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804" w:rsidRDefault="00176308" w:rsidP="00C86804">
      <w:pPr>
        <w:widowControl w:val="0"/>
        <w:jc w:val="both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  <w:r w:rsidRPr="00146428">
        <w:rPr>
          <w:rFonts w:ascii="Calibri" w:eastAsia="Calibri" w:hAnsi="Calibri" w:cs="Calibri"/>
          <w:b/>
          <w:bCs/>
          <w:sz w:val="28"/>
          <w:szCs w:val="28"/>
        </w:rPr>
        <w:t>SERVIZI</w:t>
      </w:r>
      <w:r w:rsidRPr="00146428"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 w:rsidRPr="00146428">
        <w:rPr>
          <w:rFonts w:ascii="Calibri" w:eastAsia="Calibri" w:hAnsi="Calibri" w:cs="Calibri"/>
          <w:b/>
          <w:bCs/>
          <w:sz w:val="28"/>
          <w:szCs w:val="28"/>
        </w:rPr>
        <w:t>D’IGIENE</w:t>
      </w:r>
      <w:r w:rsidRPr="00146428"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 w:rsidRPr="00146428">
        <w:rPr>
          <w:rFonts w:ascii="Calibri" w:eastAsia="Calibri" w:hAnsi="Calibri" w:cs="Calibri"/>
          <w:b/>
          <w:bCs/>
          <w:sz w:val="28"/>
          <w:szCs w:val="28"/>
        </w:rPr>
        <w:t>URBANA</w:t>
      </w:r>
      <w:r w:rsidRPr="00146428"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 w:rsidRPr="00146428">
        <w:rPr>
          <w:rFonts w:ascii="Calibri" w:eastAsia="Calibri" w:hAnsi="Calibri" w:cs="Calibri"/>
          <w:b/>
          <w:bCs/>
          <w:sz w:val="28"/>
          <w:szCs w:val="28"/>
        </w:rPr>
        <w:t>E</w:t>
      </w:r>
      <w:r w:rsidRPr="00146428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Pr="00146428">
        <w:rPr>
          <w:rFonts w:ascii="Calibri" w:eastAsia="Calibri" w:hAnsi="Calibri" w:cs="Calibri"/>
          <w:b/>
          <w:bCs/>
          <w:sz w:val="28"/>
          <w:szCs w:val="28"/>
        </w:rPr>
        <w:t>COMPLEMENTARI</w:t>
      </w:r>
      <w:r w:rsidRPr="00146428">
        <w:rPr>
          <w:rFonts w:ascii="Calibri" w:eastAsia="Calibri" w:hAnsi="Calibri" w:cs="Calibri"/>
          <w:b/>
          <w:bCs/>
          <w:spacing w:val="-28"/>
          <w:sz w:val="28"/>
          <w:szCs w:val="28"/>
        </w:rPr>
        <w:t xml:space="preserve"> </w:t>
      </w:r>
      <w:r w:rsidRPr="00146428">
        <w:rPr>
          <w:rFonts w:ascii="Calibri" w:eastAsia="Calibri" w:hAnsi="Calibri" w:cs="Calibri"/>
          <w:b/>
          <w:bCs/>
          <w:w w:val="99"/>
          <w:sz w:val="28"/>
          <w:szCs w:val="28"/>
        </w:rPr>
        <w:t>DEL</w:t>
      </w:r>
      <w:r w:rsidRPr="00146428"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 w:rsidRPr="00146428">
        <w:rPr>
          <w:rFonts w:ascii="Calibri" w:eastAsia="Calibri" w:hAnsi="Calibri" w:cs="Calibri"/>
          <w:b/>
          <w:bCs/>
          <w:sz w:val="28"/>
          <w:szCs w:val="28"/>
        </w:rPr>
        <w:t>COMUNE</w:t>
      </w:r>
      <w:r w:rsidRPr="00146428"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proofErr w:type="spellStart"/>
      <w:r w:rsidRPr="00146428">
        <w:rPr>
          <w:rFonts w:ascii="Calibri" w:eastAsia="Calibri" w:hAnsi="Calibri" w:cs="Calibri"/>
          <w:b/>
          <w:bCs/>
          <w:sz w:val="28"/>
          <w:szCs w:val="28"/>
        </w:rPr>
        <w:t>DI</w:t>
      </w:r>
      <w:proofErr w:type="spellEnd"/>
      <w:r w:rsidRPr="00146428">
        <w:rPr>
          <w:rFonts w:ascii="Calibri" w:eastAsia="Calibri" w:hAnsi="Calibri" w:cs="Calibri"/>
          <w:b/>
          <w:bCs/>
          <w:sz w:val="28"/>
          <w:szCs w:val="28"/>
        </w:rPr>
        <w:t xml:space="preserve"> SARROCH</w:t>
      </w:r>
    </w:p>
    <w:p w:rsidR="00C86804" w:rsidRDefault="00C86804" w:rsidP="00C86804">
      <w:pPr>
        <w:widowControl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MODELLO </w:t>
      </w:r>
      <w:r w:rsidR="002A77F9">
        <w:rPr>
          <w:rFonts w:ascii="Arial" w:hAnsi="Arial" w:cs="Arial"/>
          <w:b/>
          <w:color w:val="000000"/>
          <w:sz w:val="20"/>
          <w:szCs w:val="20"/>
        </w:rPr>
        <w:t>2</w:t>
      </w:r>
    </w:p>
    <w:p w:rsidR="00C86804" w:rsidRPr="009C6DCD" w:rsidRDefault="00E81274" w:rsidP="00C86804">
      <w:pPr>
        <w:widowControl w:val="0"/>
        <w:jc w:val="center"/>
        <w:rPr>
          <w:rFonts w:ascii="Arial" w:hAnsi="Arial" w:cs="Arial"/>
          <w:color w:val="000000"/>
          <w:sz w:val="20"/>
          <w:szCs w:val="20"/>
        </w:rPr>
      </w:pPr>
      <w:bookmarkStart w:id="1" w:name="_Hlk494107415"/>
      <w:r>
        <w:rPr>
          <w:rFonts w:ascii="Arial" w:hAnsi="Arial" w:cs="Arial"/>
          <w:b/>
          <w:color w:val="000000"/>
          <w:sz w:val="20"/>
          <w:szCs w:val="20"/>
        </w:rPr>
        <w:t xml:space="preserve">DICHIARAZIONE ALTRI SOGGETTI E </w:t>
      </w:r>
      <w:r w:rsidR="00D57917" w:rsidRPr="009C6DCD">
        <w:rPr>
          <w:rFonts w:ascii="Arial" w:hAnsi="Arial" w:cs="Arial"/>
          <w:b/>
          <w:color w:val="000000"/>
          <w:sz w:val="20"/>
          <w:szCs w:val="20"/>
        </w:rPr>
        <w:t>“CESSATI</w:t>
      </w:r>
      <w:r>
        <w:rPr>
          <w:rFonts w:ascii="Arial" w:hAnsi="Arial" w:cs="Arial"/>
          <w:b/>
          <w:color w:val="000000"/>
          <w:sz w:val="20"/>
          <w:szCs w:val="20"/>
        </w:rPr>
        <w:t>”</w:t>
      </w:r>
    </w:p>
    <w:bookmarkEnd w:id="1"/>
    <w:p w:rsidR="00C86804" w:rsidRPr="009C6DCD" w:rsidRDefault="00C86804" w:rsidP="00C86804">
      <w:pPr>
        <w:widowControl w:val="0"/>
        <w:ind w:left="1418" w:hanging="1418"/>
        <w:rPr>
          <w:rFonts w:ascii="Arial" w:hAnsi="Arial" w:cs="Arial"/>
          <w:color w:val="000000"/>
          <w:sz w:val="20"/>
          <w:szCs w:val="20"/>
        </w:rPr>
      </w:pPr>
    </w:p>
    <w:p w:rsidR="00C86804" w:rsidRPr="009C6DCD" w:rsidRDefault="00C86804" w:rsidP="00C86804">
      <w:pPr>
        <w:widowControl w:val="0"/>
        <w:tabs>
          <w:tab w:val="left" w:pos="279"/>
          <w:tab w:val="left" w:leader="dot" w:pos="8931"/>
          <w:tab w:val="right" w:pos="9401"/>
        </w:tabs>
        <w:spacing w:before="120"/>
        <w:jc w:val="both"/>
        <w:rPr>
          <w:rFonts w:ascii="Arial" w:hAnsi="Arial" w:cs="Arial"/>
        </w:rPr>
      </w:pPr>
      <w:r w:rsidRPr="009C6DCD">
        <w:rPr>
          <w:rFonts w:ascii="Arial" w:hAnsi="Arial" w:cs="Arial"/>
          <w:color w:val="000000"/>
          <w:sz w:val="20"/>
          <w:szCs w:val="20"/>
        </w:rPr>
        <w:t>Il sottoscritto _____________________ nato a _________________ il __________</w:t>
      </w:r>
    </w:p>
    <w:p w:rsidR="00C86804" w:rsidRPr="009C6DCD" w:rsidRDefault="00C806DC" w:rsidP="00C86804">
      <w:pPr>
        <w:widowControl w:val="0"/>
        <w:tabs>
          <w:tab w:val="left" w:pos="279"/>
          <w:tab w:val="left" w:leader="dot" w:pos="8931"/>
          <w:tab w:val="right" w:pos="9401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9C6DCD">
        <w:rPr>
          <w:rFonts w:ascii="Arial" w:hAnsi="Arial" w:cs="Arial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86804" w:rsidRPr="009C6DCD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C6DCD">
        <w:rPr>
          <w:rFonts w:ascii="Arial" w:hAnsi="Arial" w:cs="Arial"/>
          <w:sz w:val="20"/>
          <w:szCs w:val="20"/>
        </w:rPr>
        <w:fldChar w:fldCharType="end"/>
      </w:r>
      <w:r w:rsidR="00C86804" w:rsidRPr="009C6DCD">
        <w:rPr>
          <w:rFonts w:ascii="Arial" w:hAnsi="Arial" w:cs="Arial"/>
          <w:color w:val="000000"/>
          <w:sz w:val="20"/>
          <w:szCs w:val="20"/>
        </w:rPr>
        <w:t xml:space="preserve"> Cittadino Italiano, ovvero</w:t>
      </w:r>
    </w:p>
    <w:p w:rsidR="00C86804" w:rsidRPr="009C6DCD" w:rsidRDefault="00C806DC" w:rsidP="00C86804">
      <w:pPr>
        <w:widowControl w:val="0"/>
        <w:tabs>
          <w:tab w:val="left" w:leader="dot" w:pos="8931"/>
          <w:tab w:val="right" w:pos="9401"/>
        </w:tabs>
        <w:spacing w:before="12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9C6DCD">
        <w:rPr>
          <w:rFonts w:ascii="Arial" w:hAnsi="Arial" w:cs="Arial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86804" w:rsidRPr="009C6DCD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C6DCD">
        <w:rPr>
          <w:rFonts w:ascii="Arial" w:hAnsi="Arial" w:cs="Arial"/>
          <w:sz w:val="20"/>
          <w:szCs w:val="20"/>
        </w:rPr>
        <w:fldChar w:fldCharType="end"/>
      </w:r>
      <w:r w:rsidR="00C86804" w:rsidRPr="009C6DCD">
        <w:rPr>
          <w:rFonts w:ascii="Arial" w:hAnsi="Arial" w:cs="Arial"/>
          <w:color w:val="000000"/>
          <w:sz w:val="20"/>
          <w:szCs w:val="20"/>
        </w:rPr>
        <w:t xml:space="preserve"> Cittadino dello Stato ________________________________________ appartenente all’Unione Europea, nella sua qualità di:</w:t>
      </w:r>
    </w:p>
    <w:p w:rsidR="00C86804" w:rsidRPr="009C6DCD" w:rsidRDefault="00C806DC" w:rsidP="00C86804">
      <w:pPr>
        <w:widowControl w:val="0"/>
        <w:tabs>
          <w:tab w:val="left" w:pos="279"/>
          <w:tab w:val="left" w:leader="dot" w:pos="8931"/>
          <w:tab w:val="right" w:pos="9401"/>
        </w:tabs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9C6DCD">
        <w:rPr>
          <w:rFonts w:ascii="Arial" w:hAnsi="Arial" w:cs="Arial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86804" w:rsidRPr="009C6DCD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C6DCD">
        <w:rPr>
          <w:rFonts w:ascii="Arial" w:hAnsi="Arial" w:cs="Arial"/>
          <w:sz w:val="20"/>
          <w:szCs w:val="20"/>
        </w:rPr>
        <w:fldChar w:fldCharType="end"/>
      </w:r>
      <w:r w:rsidR="00C86804" w:rsidRPr="009C6DC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86804" w:rsidRPr="00DF47D3">
        <w:rPr>
          <w:rFonts w:ascii="Arial" w:hAnsi="Arial" w:cs="Arial"/>
          <w:bCs/>
          <w:color w:val="000000"/>
          <w:sz w:val="20"/>
          <w:szCs w:val="20"/>
        </w:rPr>
        <w:t>____________________________________;</w:t>
      </w:r>
    </w:p>
    <w:p w:rsidR="00C86804" w:rsidRPr="009C6DCD" w:rsidRDefault="00C86804" w:rsidP="00C86804">
      <w:pPr>
        <w:widowControl w:val="0"/>
        <w:tabs>
          <w:tab w:val="left" w:pos="279"/>
          <w:tab w:val="left" w:leader="dot" w:pos="8931"/>
          <w:tab w:val="right" w:pos="9401"/>
        </w:tabs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C86804" w:rsidRPr="009C6DCD" w:rsidRDefault="00C806DC" w:rsidP="00C86804">
      <w:pPr>
        <w:widowControl w:val="0"/>
        <w:tabs>
          <w:tab w:val="left" w:pos="279"/>
        </w:tabs>
        <w:spacing w:before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C6DCD">
        <w:rPr>
          <w:rFonts w:ascii="Arial" w:hAnsi="Arial" w:cs="Arial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86804" w:rsidRPr="009C6DCD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9C6DCD">
        <w:rPr>
          <w:rFonts w:ascii="Arial" w:hAnsi="Arial" w:cs="Arial"/>
          <w:sz w:val="20"/>
          <w:szCs w:val="20"/>
        </w:rPr>
        <w:fldChar w:fldCharType="end"/>
      </w:r>
      <w:r w:rsidR="00C86804" w:rsidRPr="009C6DC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86804" w:rsidRPr="009C6DCD">
        <w:rPr>
          <w:rFonts w:ascii="Arial" w:hAnsi="Arial" w:cs="Arial"/>
          <w:color w:val="000000"/>
          <w:sz w:val="20"/>
          <w:szCs w:val="20"/>
        </w:rPr>
        <w:t xml:space="preserve">cessato dalla carica di __________________ in data __________________ </w:t>
      </w:r>
      <w:r w:rsidR="00C86804" w:rsidRPr="009C6DCD">
        <w:rPr>
          <w:rFonts w:ascii="Arial" w:hAnsi="Arial" w:cs="Arial"/>
          <w:i/>
          <w:color w:val="000000"/>
          <w:sz w:val="16"/>
          <w:szCs w:val="16"/>
        </w:rPr>
        <w:t>(</w:t>
      </w:r>
      <w:r w:rsidR="00C86804" w:rsidRPr="009C6DCD">
        <w:rPr>
          <w:rFonts w:ascii="Arial" w:hAnsi="Arial" w:cs="Arial"/>
          <w:b/>
          <w:i/>
          <w:color w:val="000000"/>
          <w:sz w:val="16"/>
          <w:szCs w:val="16"/>
        </w:rPr>
        <w:t>n.b.</w:t>
      </w:r>
      <w:r w:rsidR="00C86804" w:rsidRPr="009C6DCD">
        <w:rPr>
          <w:rFonts w:ascii="Arial" w:hAnsi="Arial" w:cs="Arial"/>
          <w:i/>
          <w:color w:val="000000"/>
          <w:sz w:val="16"/>
          <w:szCs w:val="16"/>
        </w:rPr>
        <w:t>:solo se cessato nell’anno antecedente la data di pubblicazione del bando di gara)</w:t>
      </w:r>
    </w:p>
    <w:p w:rsidR="00C86804" w:rsidRPr="009C6DCD" w:rsidRDefault="00C86804" w:rsidP="00C86804">
      <w:pPr>
        <w:widowControl w:val="0"/>
        <w:tabs>
          <w:tab w:val="left" w:pos="279"/>
          <w:tab w:val="left" w:leader="dot" w:pos="8931"/>
          <w:tab w:val="right" w:pos="9401"/>
        </w:tabs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9C6DCD">
        <w:rPr>
          <w:rFonts w:ascii="Arial" w:hAnsi="Arial" w:cs="Arial"/>
          <w:b/>
          <w:color w:val="000000"/>
          <w:sz w:val="20"/>
          <w:szCs w:val="20"/>
        </w:rPr>
        <w:t>dell’impresa concorrente</w:t>
      </w:r>
      <w:r w:rsidRPr="009C6DCD">
        <w:rPr>
          <w:rFonts w:ascii="Arial" w:hAnsi="Arial" w:cs="Arial"/>
          <w:color w:val="000000"/>
          <w:sz w:val="20"/>
          <w:szCs w:val="20"/>
        </w:rPr>
        <w:t xml:space="preserve"> ______________________________________</w:t>
      </w:r>
    </w:p>
    <w:p w:rsidR="00C86804" w:rsidRPr="009C6DCD" w:rsidRDefault="00C86804" w:rsidP="00C86804">
      <w:pPr>
        <w:widowControl w:val="0"/>
        <w:tabs>
          <w:tab w:val="left" w:pos="279"/>
          <w:tab w:val="left" w:leader="dot" w:pos="8931"/>
          <w:tab w:val="right" w:pos="9401"/>
        </w:tabs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9C6DCD">
        <w:rPr>
          <w:rFonts w:ascii="Arial" w:hAnsi="Arial" w:cs="Arial"/>
          <w:color w:val="000000"/>
          <w:sz w:val="20"/>
          <w:szCs w:val="20"/>
        </w:rPr>
        <w:t>con sede in ____________________________ (____), via ________________________ n. ____________</w:t>
      </w:r>
    </w:p>
    <w:p w:rsidR="00C86804" w:rsidRPr="009C6DCD" w:rsidRDefault="00C86804" w:rsidP="00C86804">
      <w:pPr>
        <w:widowControl w:val="0"/>
        <w:tabs>
          <w:tab w:val="left" w:pos="279"/>
          <w:tab w:val="left" w:leader="dot" w:pos="8931"/>
          <w:tab w:val="right" w:pos="9401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9C6DCD">
        <w:rPr>
          <w:rFonts w:ascii="Arial" w:hAnsi="Arial" w:cs="Arial"/>
          <w:color w:val="000000"/>
          <w:sz w:val="20"/>
          <w:szCs w:val="20"/>
        </w:rPr>
        <w:t>con codice fiscale n. ________________________ e con partita IVA n. ____________________________,</w:t>
      </w:r>
    </w:p>
    <w:p w:rsidR="00C86804" w:rsidRDefault="00C86804" w:rsidP="00C86804">
      <w:pPr>
        <w:widowControl w:val="0"/>
        <w:spacing w:before="120"/>
        <w:jc w:val="both"/>
        <w:rPr>
          <w:rFonts w:ascii="Arial" w:hAnsi="Arial" w:cs="Arial"/>
          <w:sz w:val="20"/>
          <w:szCs w:val="20"/>
        </w:rPr>
      </w:pPr>
      <w:r w:rsidRPr="009C6DCD">
        <w:rPr>
          <w:rFonts w:ascii="Arial" w:hAnsi="Arial" w:cs="Arial"/>
          <w:sz w:val="20"/>
          <w:szCs w:val="20"/>
        </w:rPr>
        <w:t xml:space="preserve">ai sensi degli articoli 46 e 47 del </w:t>
      </w:r>
      <w:r w:rsidRPr="009C6DCD">
        <w:rPr>
          <w:rFonts w:ascii="Arial" w:hAnsi="Arial" w:cs="Arial"/>
          <w:color w:val="000000"/>
          <w:sz w:val="20"/>
          <w:szCs w:val="20"/>
        </w:rPr>
        <w:t>DPR 28 dicembre 2000 n.445</w:t>
      </w:r>
      <w:r w:rsidRPr="009C6DCD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9C6DCD">
        <w:rPr>
          <w:rFonts w:ascii="Arial" w:hAnsi="Arial" w:cs="Arial"/>
          <w:sz w:val="20"/>
          <w:szCs w:val="20"/>
        </w:rPr>
        <w:t>s</w:t>
      </w:r>
      <w:r w:rsidR="009175E3">
        <w:rPr>
          <w:rFonts w:ascii="Arial" w:hAnsi="Arial" w:cs="Arial"/>
          <w:sz w:val="20"/>
          <w:szCs w:val="20"/>
        </w:rPr>
        <w:t>s</w:t>
      </w:r>
      <w:r w:rsidRPr="009C6DCD">
        <w:rPr>
          <w:rFonts w:ascii="Arial" w:hAnsi="Arial" w:cs="Arial"/>
          <w:sz w:val="20"/>
          <w:szCs w:val="20"/>
        </w:rPr>
        <w:t>.m</w:t>
      </w:r>
      <w:r w:rsidR="009175E3">
        <w:rPr>
          <w:rFonts w:ascii="Arial" w:hAnsi="Arial" w:cs="Arial"/>
          <w:sz w:val="20"/>
          <w:szCs w:val="20"/>
        </w:rPr>
        <w:t>m</w:t>
      </w:r>
      <w:r w:rsidRPr="009C6DCD">
        <w:rPr>
          <w:rFonts w:ascii="Arial" w:hAnsi="Arial" w:cs="Arial"/>
          <w:sz w:val="20"/>
          <w:szCs w:val="20"/>
        </w:rPr>
        <w:t>.</w:t>
      </w:r>
      <w:r w:rsidR="009175E3">
        <w:rPr>
          <w:rFonts w:ascii="Arial" w:hAnsi="Arial" w:cs="Arial"/>
          <w:sz w:val="20"/>
          <w:szCs w:val="20"/>
        </w:rPr>
        <w:t>ii.</w:t>
      </w:r>
      <w:proofErr w:type="spellEnd"/>
      <w:r w:rsidRPr="009C6DCD">
        <w:rPr>
          <w:rFonts w:ascii="Arial" w:hAnsi="Arial" w:cs="Arial"/>
          <w:sz w:val="20"/>
          <w:szCs w:val="20"/>
        </w:rPr>
        <w:t xml:space="preserve">, consapevole delle sanzioni penali previste </w:t>
      </w:r>
      <w:r w:rsidRPr="009C6DCD">
        <w:rPr>
          <w:rFonts w:ascii="Arial" w:hAnsi="Arial" w:cs="Arial"/>
          <w:color w:val="000000"/>
          <w:sz w:val="20"/>
          <w:szCs w:val="20"/>
        </w:rPr>
        <w:t>dall'articolo 76 del medesimo DPR 445/2000</w:t>
      </w:r>
      <w:r w:rsidRPr="009C6DCD">
        <w:rPr>
          <w:rFonts w:ascii="Arial" w:hAnsi="Arial" w:cs="Arial"/>
          <w:sz w:val="20"/>
          <w:szCs w:val="20"/>
        </w:rPr>
        <w:t>, per le ipotesi di falsità in atti e dichiarazioni mendaci ivi indicate,</w:t>
      </w:r>
    </w:p>
    <w:p w:rsidR="00C86804" w:rsidRPr="009C6DCD" w:rsidRDefault="00C86804" w:rsidP="00C86804">
      <w:pPr>
        <w:widowControl w:val="0"/>
        <w:spacing w:before="120"/>
        <w:jc w:val="both"/>
        <w:rPr>
          <w:rFonts w:ascii="Arial" w:hAnsi="Arial" w:cs="Arial"/>
          <w:sz w:val="20"/>
          <w:szCs w:val="20"/>
        </w:rPr>
      </w:pPr>
    </w:p>
    <w:p w:rsidR="00C86804" w:rsidRPr="007764A1" w:rsidRDefault="00C86804" w:rsidP="00C86804">
      <w:pPr>
        <w:pStyle w:val="Corpodeltesto21"/>
        <w:widowControl/>
        <w:spacing w:line="100" w:lineRule="atLeast"/>
        <w:ind w:left="0"/>
        <w:rPr>
          <w:rFonts w:ascii="Arial" w:hAnsi="Arial" w:cs="Arial"/>
          <w:b w:val="0"/>
          <w:sz w:val="20"/>
          <w:szCs w:val="20"/>
          <w:lang w:val="it-IT"/>
        </w:rPr>
      </w:pPr>
      <w:r w:rsidRPr="007764A1">
        <w:rPr>
          <w:rFonts w:ascii="Arial" w:hAnsi="Arial" w:cs="Arial"/>
          <w:sz w:val="20"/>
          <w:szCs w:val="20"/>
          <w:lang w:val="it-IT"/>
        </w:rPr>
        <w:t>di non trovarsi</w:t>
      </w:r>
      <w:r w:rsidRPr="009C6DCD">
        <w:rPr>
          <w:rFonts w:ascii="Arial" w:hAnsi="Arial" w:cs="Arial"/>
          <w:b w:val="0"/>
          <w:sz w:val="20"/>
          <w:szCs w:val="20"/>
          <w:lang w:val="it-IT"/>
        </w:rPr>
        <w:t xml:space="preserve"> in alcuna delle condizioni di esclusione</w:t>
      </w:r>
      <w:r w:rsidRPr="009C6DCD">
        <w:rPr>
          <w:rFonts w:ascii="Arial" w:hAnsi="Arial" w:cs="Arial"/>
          <w:sz w:val="20"/>
          <w:szCs w:val="20"/>
          <w:lang w:val="it-IT"/>
        </w:rPr>
        <w:t xml:space="preserve"> </w:t>
      </w:r>
      <w:r w:rsidRPr="007764A1">
        <w:rPr>
          <w:rFonts w:ascii="Arial" w:hAnsi="Arial" w:cs="Arial"/>
          <w:b w:val="0"/>
          <w:sz w:val="20"/>
          <w:szCs w:val="20"/>
          <w:lang w:val="it-IT"/>
        </w:rPr>
        <w:t>dalle procedure di affidamento di appalti pubblici di servizi, di cui all’art. 80 del D</w:t>
      </w:r>
      <w:r w:rsidR="009175E3">
        <w:rPr>
          <w:rFonts w:ascii="Arial" w:hAnsi="Arial" w:cs="Arial"/>
          <w:b w:val="0"/>
          <w:sz w:val="20"/>
          <w:szCs w:val="20"/>
          <w:lang w:val="it-IT"/>
        </w:rPr>
        <w:t xml:space="preserve">ecreto </w:t>
      </w:r>
      <w:r w:rsidRPr="007764A1">
        <w:rPr>
          <w:rFonts w:ascii="Arial" w:hAnsi="Arial" w:cs="Arial"/>
          <w:b w:val="0"/>
          <w:sz w:val="20"/>
          <w:szCs w:val="20"/>
          <w:lang w:val="it-IT"/>
        </w:rPr>
        <w:t xml:space="preserve">Lgs. </w:t>
      </w:r>
      <w:r w:rsidR="009175E3">
        <w:rPr>
          <w:rFonts w:ascii="Arial" w:hAnsi="Arial" w:cs="Arial"/>
          <w:b w:val="0"/>
          <w:sz w:val="20"/>
          <w:szCs w:val="20"/>
          <w:lang w:val="it-IT"/>
        </w:rPr>
        <w:t xml:space="preserve">n. </w:t>
      </w:r>
      <w:r w:rsidRPr="007764A1">
        <w:rPr>
          <w:rFonts w:ascii="Arial" w:hAnsi="Arial" w:cs="Arial"/>
          <w:b w:val="0"/>
          <w:sz w:val="20"/>
          <w:szCs w:val="20"/>
          <w:lang w:val="it-IT"/>
        </w:rPr>
        <w:t>50/2016 e</w:t>
      </w:r>
      <w:r>
        <w:rPr>
          <w:rFonts w:ascii="Arial" w:hAnsi="Arial" w:cs="Arial"/>
          <w:b w:val="0"/>
          <w:sz w:val="20"/>
          <w:szCs w:val="20"/>
          <w:lang w:val="it-IT"/>
        </w:rPr>
        <w:t>,</w:t>
      </w:r>
      <w:r w:rsidRPr="007764A1">
        <w:rPr>
          <w:rFonts w:ascii="Arial" w:hAnsi="Arial" w:cs="Arial"/>
          <w:b w:val="0"/>
          <w:sz w:val="20"/>
          <w:szCs w:val="20"/>
          <w:lang w:val="it-IT"/>
        </w:rPr>
        <w:t xml:space="preserve"> in particolare:</w:t>
      </w:r>
    </w:p>
    <w:p w:rsidR="00C86804" w:rsidRPr="009C6DCD" w:rsidRDefault="00C86804" w:rsidP="00C86804">
      <w:pPr>
        <w:pStyle w:val="Corpodeltesto21"/>
        <w:widowControl/>
        <w:spacing w:line="100" w:lineRule="atLeast"/>
        <w:ind w:left="0"/>
        <w:rPr>
          <w:rFonts w:ascii="Arial" w:hAnsi="Arial" w:cs="Arial"/>
          <w:lang w:val="it-IT"/>
        </w:rPr>
      </w:pPr>
    </w:p>
    <w:p w:rsidR="00C86804" w:rsidRDefault="00C86804" w:rsidP="00C86804">
      <w:pPr>
        <w:widowControl w:val="0"/>
        <w:numPr>
          <w:ilvl w:val="0"/>
          <w:numId w:val="34"/>
        </w:numPr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DA752A">
        <w:rPr>
          <w:rFonts w:ascii="Arial" w:hAnsi="Arial" w:cs="Arial"/>
          <w:sz w:val="20"/>
          <w:szCs w:val="20"/>
        </w:rPr>
        <w:t>condanna con sentenza definitiva o decreto penale di condanna divenuto irrevocabile o sentenza di applicazione della pena su richiesta ai sensi dell'articolo 444 del codice di procedura penale, per uno dei seguenti reati:</w:t>
      </w:r>
    </w:p>
    <w:p w:rsidR="00C86804" w:rsidRDefault="00C86804" w:rsidP="00C86804">
      <w:pPr>
        <w:widowControl w:val="0"/>
        <w:numPr>
          <w:ilvl w:val="1"/>
          <w:numId w:val="34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  <w:sz w:val="20"/>
          <w:szCs w:val="20"/>
        </w:rPr>
      </w:pPr>
      <w:r w:rsidRPr="00DA752A">
        <w:rPr>
          <w:rFonts w:ascii="Arial" w:hAnsi="Arial" w:cs="Arial"/>
          <w:sz w:val="20"/>
          <w:szCs w:val="20"/>
        </w:rPr>
        <w:t>delitti, consumati o tentati, di cui agli</w:t>
      </w:r>
      <w:r>
        <w:rPr>
          <w:rFonts w:ascii="Arial" w:hAnsi="Arial" w:cs="Arial"/>
          <w:sz w:val="20"/>
          <w:szCs w:val="20"/>
        </w:rPr>
        <w:t xml:space="preserve"> </w:t>
      </w:r>
      <w:r w:rsidRPr="00DA752A">
        <w:rPr>
          <w:rFonts w:ascii="Arial" w:hAnsi="Arial" w:cs="Arial"/>
          <w:sz w:val="20"/>
          <w:szCs w:val="20"/>
        </w:rPr>
        <w:t>articoli 416, 416-bis del codice penale</w:t>
      </w:r>
      <w:r>
        <w:rPr>
          <w:rFonts w:ascii="Arial" w:hAnsi="Arial" w:cs="Arial"/>
          <w:sz w:val="20"/>
          <w:szCs w:val="20"/>
        </w:rPr>
        <w:t xml:space="preserve"> </w:t>
      </w:r>
      <w:r w:rsidRPr="00DA752A">
        <w:rPr>
          <w:rFonts w:ascii="Arial" w:hAnsi="Arial" w:cs="Arial"/>
          <w:sz w:val="20"/>
          <w:szCs w:val="20"/>
        </w:rPr>
        <w:t>ovvero delitti commessi avvalendosi delle condizioni previste dal predetto</w:t>
      </w:r>
      <w:r>
        <w:rPr>
          <w:rFonts w:ascii="Arial" w:hAnsi="Arial" w:cs="Arial"/>
          <w:sz w:val="20"/>
          <w:szCs w:val="20"/>
        </w:rPr>
        <w:t xml:space="preserve"> </w:t>
      </w:r>
      <w:r w:rsidRPr="00DA752A">
        <w:rPr>
          <w:rFonts w:ascii="Arial" w:hAnsi="Arial" w:cs="Arial"/>
          <w:sz w:val="20"/>
          <w:szCs w:val="20"/>
        </w:rPr>
        <w:t>articolo 416-bis</w:t>
      </w:r>
      <w:r>
        <w:rPr>
          <w:rFonts w:ascii="Arial" w:hAnsi="Arial" w:cs="Arial"/>
          <w:sz w:val="20"/>
          <w:szCs w:val="20"/>
        </w:rPr>
        <w:t xml:space="preserve"> </w:t>
      </w:r>
      <w:r w:rsidRPr="00DA752A">
        <w:rPr>
          <w:rFonts w:ascii="Arial" w:hAnsi="Arial" w:cs="Arial"/>
          <w:sz w:val="20"/>
          <w:szCs w:val="20"/>
        </w:rPr>
        <w:t xml:space="preserve">ovvero al fine di agevolare l'attività delle associazioni previste dallo stesso articolo, nonché per i delitti, consumati o tentati, previsti dall'articolo 74 del </w:t>
      </w:r>
      <w:r w:rsidR="009175E3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</w:t>
      </w:r>
      <w:r w:rsidRPr="00DA752A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.</w:t>
      </w:r>
      <w:r w:rsidRPr="00DA752A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 w:rsidRPr="00DA752A">
        <w:rPr>
          <w:rFonts w:ascii="Arial" w:hAnsi="Arial" w:cs="Arial"/>
          <w:sz w:val="20"/>
          <w:szCs w:val="20"/>
        </w:rPr>
        <w:t xml:space="preserve"> 9</w:t>
      </w:r>
      <w:r>
        <w:rPr>
          <w:rFonts w:ascii="Arial" w:hAnsi="Arial" w:cs="Arial"/>
          <w:sz w:val="20"/>
          <w:szCs w:val="20"/>
        </w:rPr>
        <w:t>.10.</w:t>
      </w:r>
      <w:r w:rsidRPr="00DA752A">
        <w:rPr>
          <w:rFonts w:ascii="Arial" w:hAnsi="Arial" w:cs="Arial"/>
          <w:sz w:val="20"/>
          <w:szCs w:val="20"/>
        </w:rPr>
        <w:t>1990, n. 309,</w:t>
      </w:r>
      <w:bookmarkStart w:id="2" w:name="x_1973_0043"/>
      <w:r>
        <w:rPr>
          <w:rFonts w:ascii="Arial" w:hAnsi="Arial" w:cs="Arial"/>
          <w:sz w:val="20"/>
          <w:szCs w:val="20"/>
        </w:rPr>
        <w:t xml:space="preserve"> </w:t>
      </w:r>
      <w:r w:rsidRPr="00DA752A">
        <w:rPr>
          <w:rFonts w:ascii="Arial" w:hAnsi="Arial" w:cs="Arial"/>
          <w:sz w:val="20"/>
          <w:szCs w:val="20"/>
        </w:rPr>
        <w:t>dall</w:t>
      </w:r>
      <w:bookmarkEnd w:id="2"/>
      <w:r w:rsidRPr="00DA752A">
        <w:rPr>
          <w:rFonts w:ascii="Arial" w:hAnsi="Arial" w:cs="Arial"/>
          <w:sz w:val="20"/>
          <w:szCs w:val="20"/>
        </w:rPr>
        <w:t xml:space="preserve">’articolo 291-quater del </w:t>
      </w:r>
      <w:r w:rsidR="009175E3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</w:t>
      </w:r>
      <w:r w:rsidRPr="00DA752A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.</w:t>
      </w:r>
      <w:r w:rsidRPr="00DA752A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 w:rsidRPr="00DA752A">
        <w:rPr>
          <w:rFonts w:ascii="Arial" w:hAnsi="Arial" w:cs="Arial"/>
          <w:sz w:val="20"/>
          <w:szCs w:val="20"/>
        </w:rPr>
        <w:t xml:space="preserve"> 23</w:t>
      </w:r>
      <w:r>
        <w:rPr>
          <w:rFonts w:ascii="Arial" w:hAnsi="Arial" w:cs="Arial"/>
          <w:sz w:val="20"/>
          <w:szCs w:val="20"/>
        </w:rPr>
        <w:t>.01.</w:t>
      </w:r>
      <w:r w:rsidRPr="00DA752A">
        <w:rPr>
          <w:rFonts w:ascii="Arial" w:hAnsi="Arial" w:cs="Arial"/>
          <w:sz w:val="20"/>
          <w:szCs w:val="20"/>
        </w:rPr>
        <w:t>1973, n. 43</w:t>
      </w:r>
      <w:r>
        <w:rPr>
          <w:rFonts w:ascii="Arial" w:hAnsi="Arial" w:cs="Arial"/>
          <w:sz w:val="20"/>
          <w:szCs w:val="20"/>
        </w:rPr>
        <w:t xml:space="preserve"> </w:t>
      </w:r>
      <w:r w:rsidRPr="00DA752A">
        <w:rPr>
          <w:rFonts w:ascii="Arial" w:hAnsi="Arial" w:cs="Arial"/>
          <w:sz w:val="20"/>
          <w:szCs w:val="20"/>
        </w:rPr>
        <w:t xml:space="preserve">e dall'articolo 260 del </w:t>
      </w:r>
      <w:r>
        <w:rPr>
          <w:rFonts w:ascii="Arial" w:hAnsi="Arial" w:cs="Arial"/>
          <w:sz w:val="20"/>
          <w:szCs w:val="20"/>
        </w:rPr>
        <w:t>D</w:t>
      </w:r>
      <w:r w:rsidR="009175E3">
        <w:rPr>
          <w:rFonts w:ascii="Arial" w:hAnsi="Arial" w:cs="Arial"/>
          <w:sz w:val="20"/>
          <w:szCs w:val="20"/>
        </w:rPr>
        <w:t>ecreto</w:t>
      </w:r>
      <w:r>
        <w:rPr>
          <w:rFonts w:ascii="Arial" w:hAnsi="Arial" w:cs="Arial"/>
          <w:sz w:val="20"/>
          <w:szCs w:val="20"/>
        </w:rPr>
        <w:t xml:space="preserve"> Lgs.</w:t>
      </w:r>
      <w:r w:rsidRPr="00DA752A">
        <w:rPr>
          <w:rFonts w:ascii="Arial" w:hAnsi="Arial" w:cs="Arial"/>
          <w:sz w:val="20"/>
          <w:szCs w:val="20"/>
        </w:rPr>
        <w:t xml:space="preserve"> 3</w:t>
      </w:r>
      <w:r>
        <w:rPr>
          <w:rFonts w:ascii="Arial" w:hAnsi="Arial" w:cs="Arial"/>
          <w:sz w:val="20"/>
          <w:szCs w:val="20"/>
        </w:rPr>
        <w:t>.04.</w:t>
      </w:r>
      <w:r w:rsidRPr="00DA752A">
        <w:rPr>
          <w:rFonts w:ascii="Arial" w:hAnsi="Arial" w:cs="Arial"/>
          <w:sz w:val="20"/>
          <w:szCs w:val="20"/>
        </w:rPr>
        <w:t>2006, n. 152, in quanto riconducibili alla partecipazione a un'organizzazione criminale, quale definita all'articolo 2 della decisione quadro 2008/841/GAI del Consiglio;</w:t>
      </w:r>
    </w:p>
    <w:p w:rsidR="00C86804" w:rsidRDefault="00C86804" w:rsidP="00C86804">
      <w:pPr>
        <w:widowControl w:val="0"/>
        <w:numPr>
          <w:ilvl w:val="1"/>
          <w:numId w:val="34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  <w:sz w:val="20"/>
          <w:szCs w:val="20"/>
        </w:rPr>
      </w:pPr>
      <w:r w:rsidRPr="00872CE3">
        <w:rPr>
          <w:rFonts w:ascii="Arial" w:hAnsi="Arial" w:cs="Arial"/>
          <w:sz w:val="20"/>
          <w:szCs w:val="20"/>
        </w:rPr>
        <w:t>delitti, consumati o tentati, di cui agli</w:t>
      </w:r>
      <w:r>
        <w:rPr>
          <w:rFonts w:ascii="Arial" w:hAnsi="Arial" w:cs="Arial"/>
          <w:sz w:val="20"/>
          <w:szCs w:val="20"/>
        </w:rPr>
        <w:t xml:space="preserve"> </w:t>
      </w:r>
      <w:r w:rsidRPr="00872CE3">
        <w:rPr>
          <w:rFonts w:ascii="Arial" w:hAnsi="Arial" w:cs="Arial"/>
          <w:sz w:val="20"/>
          <w:szCs w:val="20"/>
        </w:rPr>
        <w:t>articoli 317, 318, 319, 319-ter, 319-quater, 320, 321, 322, 322-bis,</w:t>
      </w:r>
      <w:r>
        <w:rPr>
          <w:rFonts w:ascii="Arial" w:hAnsi="Arial" w:cs="Arial"/>
          <w:sz w:val="20"/>
          <w:szCs w:val="20"/>
        </w:rPr>
        <w:t xml:space="preserve"> </w:t>
      </w:r>
      <w:r w:rsidRPr="00872CE3">
        <w:rPr>
          <w:rFonts w:ascii="Arial" w:hAnsi="Arial" w:cs="Arial"/>
          <w:sz w:val="20"/>
          <w:szCs w:val="20"/>
        </w:rPr>
        <w:t>346-bis,</w:t>
      </w:r>
      <w:r>
        <w:rPr>
          <w:rFonts w:ascii="Arial" w:hAnsi="Arial" w:cs="Arial"/>
          <w:sz w:val="20"/>
          <w:szCs w:val="20"/>
        </w:rPr>
        <w:t xml:space="preserve"> </w:t>
      </w:r>
      <w:r w:rsidRPr="00872CE3">
        <w:rPr>
          <w:rFonts w:ascii="Arial" w:hAnsi="Arial" w:cs="Arial"/>
          <w:sz w:val="20"/>
          <w:szCs w:val="20"/>
        </w:rPr>
        <w:t>353, 353-bis, 354, 355 e 356 del codice penale</w:t>
      </w:r>
      <w:r>
        <w:rPr>
          <w:rFonts w:ascii="Arial" w:hAnsi="Arial" w:cs="Arial"/>
          <w:sz w:val="20"/>
          <w:szCs w:val="20"/>
        </w:rPr>
        <w:t xml:space="preserve"> </w:t>
      </w:r>
      <w:r w:rsidRPr="00872CE3">
        <w:rPr>
          <w:rFonts w:ascii="Arial" w:hAnsi="Arial" w:cs="Arial"/>
          <w:sz w:val="20"/>
          <w:szCs w:val="20"/>
        </w:rPr>
        <w:t>nonché all’articolo 2635 del codice civile;</w:t>
      </w:r>
    </w:p>
    <w:p w:rsidR="00C86804" w:rsidRDefault="00C86804" w:rsidP="00C86804">
      <w:pPr>
        <w:widowControl w:val="0"/>
        <w:numPr>
          <w:ilvl w:val="1"/>
          <w:numId w:val="34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  <w:sz w:val="20"/>
          <w:szCs w:val="20"/>
        </w:rPr>
      </w:pPr>
      <w:r w:rsidRPr="00872CE3">
        <w:rPr>
          <w:rFonts w:ascii="Arial" w:hAnsi="Arial" w:cs="Arial"/>
          <w:sz w:val="20"/>
          <w:szCs w:val="20"/>
        </w:rPr>
        <w:t>frode ai sensi dell'articolo 1 della convenzione relativa alla tutela degli interessi finanziari delle Comunità europee;</w:t>
      </w:r>
    </w:p>
    <w:p w:rsidR="00C86804" w:rsidRDefault="00C86804" w:rsidP="00C86804">
      <w:pPr>
        <w:widowControl w:val="0"/>
        <w:numPr>
          <w:ilvl w:val="1"/>
          <w:numId w:val="34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  <w:sz w:val="20"/>
          <w:szCs w:val="20"/>
        </w:rPr>
      </w:pPr>
      <w:r w:rsidRPr="00872CE3">
        <w:rPr>
          <w:rFonts w:ascii="Arial" w:hAnsi="Arial" w:cs="Arial"/>
          <w:sz w:val="20"/>
          <w:szCs w:val="20"/>
        </w:rPr>
        <w:t>delitti, consumati o tentati, commessi con finalità di terrorismo, anche internazionale, e di eversione dell'ordine costituzionale reati terroristici o reati connessi alle attività terroristiche;</w:t>
      </w:r>
    </w:p>
    <w:p w:rsidR="00C86804" w:rsidRDefault="00C86804" w:rsidP="00C86804">
      <w:pPr>
        <w:widowControl w:val="0"/>
        <w:numPr>
          <w:ilvl w:val="1"/>
          <w:numId w:val="34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  <w:sz w:val="20"/>
          <w:szCs w:val="20"/>
        </w:rPr>
      </w:pPr>
      <w:r w:rsidRPr="00872CE3">
        <w:rPr>
          <w:rFonts w:ascii="Arial" w:hAnsi="Arial" w:cs="Arial"/>
          <w:sz w:val="20"/>
          <w:szCs w:val="20"/>
        </w:rPr>
        <w:t>delitti di cui agli</w:t>
      </w:r>
      <w:r>
        <w:rPr>
          <w:rFonts w:ascii="Arial" w:hAnsi="Arial" w:cs="Arial"/>
          <w:sz w:val="20"/>
          <w:szCs w:val="20"/>
        </w:rPr>
        <w:t xml:space="preserve"> </w:t>
      </w:r>
      <w:r w:rsidRPr="00872CE3">
        <w:rPr>
          <w:rFonts w:ascii="Arial" w:hAnsi="Arial" w:cs="Arial"/>
          <w:sz w:val="20"/>
          <w:szCs w:val="20"/>
        </w:rPr>
        <w:t>articoli 648-bis, 648-ter e 648-ter.1 del codice penale, riciclaggio di proventi di attività criminose o finanziamento del terrorismo, quali definiti all'articolo 1 del decreto legislativo 22</w:t>
      </w:r>
      <w:r>
        <w:rPr>
          <w:rFonts w:ascii="Arial" w:hAnsi="Arial" w:cs="Arial"/>
          <w:sz w:val="20"/>
          <w:szCs w:val="20"/>
        </w:rPr>
        <w:t>.06.</w:t>
      </w:r>
      <w:r w:rsidRPr="00872CE3">
        <w:rPr>
          <w:rFonts w:ascii="Arial" w:hAnsi="Arial" w:cs="Arial"/>
          <w:sz w:val="20"/>
          <w:szCs w:val="20"/>
        </w:rPr>
        <w:t>2007, n. 109</w:t>
      </w:r>
      <w:r>
        <w:rPr>
          <w:rFonts w:ascii="Arial" w:hAnsi="Arial" w:cs="Arial"/>
          <w:sz w:val="20"/>
          <w:szCs w:val="20"/>
        </w:rPr>
        <w:t xml:space="preserve"> </w:t>
      </w:r>
      <w:r w:rsidRPr="00872CE3">
        <w:rPr>
          <w:rFonts w:ascii="Arial" w:hAnsi="Arial" w:cs="Arial"/>
          <w:sz w:val="20"/>
          <w:szCs w:val="20"/>
        </w:rPr>
        <w:t>e successive modificazioni;</w:t>
      </w:r>
    </w:p>
    <w:p w:rsidR="00C86804" w:rsidRDefault="00C86804" w:rsidP="00C86804">
      <w:pPr>
        <w:widowControl w:val="0"/>
        <w:numPr>
          <w:ilvl w:val="1"/>
          <w:numId w:val="34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  <w:sz w:val="20"/>
          <w:szCs w:val="20"/>
        </w:rPr>
      </w:pPr>
      <w:r w:rsidRPr="00872CE3">
        <w:rPr>
          <w:rFonts w:ascii="Arial" w:hAnsi="Arial" w:cs="Arial"/>
          <w:sz w:val="20"/>
          <w:szCs w:val="20"/>
        </w:rPr>
        <w:lastRenderedPageBreak/>
        <w:t xml:space="preserve">sfruttamento del lavoro minorile e altre forme di tratta di esseri umani definite con il </w:t>
      </w:r>
      <w:r>
        <w:rPr>
          <w:rFonts w:ascii="Arial" w:hAnsi="Arial" w:cs="Arial"/>
          <w:sz w:val="20"/>
          <w:szCs w:val="20"/>
        </w:rPr>
        <w:t>D</w:t>
      </w:r>
      <w:r w:rsidR="009175E3">
        <w:rPr>
          <w:rFonts w:ascii="Arial" w:hAnsi="Arial" w:cs="Arial"/>
          <w:sz w:val="20"/>
          <w:szCs w:val="20"/>
        </w:rPr>
        <w:t>ecreto</w:t>
      </w:r>
      <w:r>
        <w:rPr>
          <w:rFonts w:ascii="Arial" w:hAnsi="Arial" w:cs="Arial"/>
          <w:sz w:val="20"/>
          <w:szCs w:val="20"/>
        </w:rPr>
        <w:t xml:space="preserve"> Lgs.</w:t>
      </w:r>
      <w:r w:rsidRPr="00872CE3">
        <w:rPr>
          <w:rFonts w:ascii="Arial" w:hAnsi="Arial" w:cs="Arial"/>
          <w:sz w:val="20"/>
          <w:szCs w:val="20"/>
        </w:rPr>
        <w:t xml:space="preserve"> 4</w:t>
      </w:r>
      <w:r>
        <w:rPr>
          <w:rFonts w:ascii="Arial" w:hAnsi="Arial" w:cs="Arial"/>
          <w:sz w:val="20"/>
          <w:szCs w:val="20"/>
        </w:rPr>
        <w:t>.03.</w:t>
      </w:r>
      <w:r w:rsidRPr="00872CE3">
        <w:rPr>
          <w:rFonts w:ascii="Arial" w:hAnsi="Arial" w:cs="Arial"/>
          <w:sz w:val="20"/>
          <w:szCs w:val="20"/>
        </w:rPr>
        <w:t>2014, n. 24;</w:t>
      </w:r>
    </w:p>
    <w:p w:rsidR="00C86804" w:rsidRDefault="00C86804" w:rsidP="00C86804">
      <w:pPr>
        <w:widowControl w:val="0"/>
        <w:numPr>
          <w:ilvl w:val="1"/>
          <w:numId w:val="34"/>
        </w:numPr>
        <w:tabs>
          <w:tab w:val="left" w:pos="851"/>
        </w:tabs>
        <w:suppressAutoHyphens/>
        <w:ind w:left="851" w:hanging="425"/>
        <w:jc w:val="both"/>
        <w:rPr>
          <w:rFonts w:ascii="Arial" w:hAnsi="Arial" w:cs="Arial"/>
          <w:sz w:val="20"/>
          <w:szCs w:val="20"/>
        </w:rPr>
      </w:pPr>
      <w:r w:rsidRPr="00872CE3">
        <w:rPr>
          <w:rFonts w:ascii="Arial" w:hAnsi="Arial" w:cs="Arial"/>
          <w:sz w:val="20"/>
          <w:szCs w:val="20"/>
        </w:rPr>
        <w:t>ogni altro delitto da cui derivi, quale pena accessoria, l'incapacità di contrattare con la pubblica amministrazione;</w:t>
      </w:r>
    </w:p>
    <w:p w:rsidR="00C86804" w:rsidRDefault="00C86804" w:rsidP="00C86804">
      <w:pPr>
        <w:widowControl w:val="0"/>
        <w:numPr>
          <w:ilvl w:val="0"/>
          <w:numId w:val="34"/>
        </w:numPr>
        <w:suppressAutoHyphens/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3C55AC">
        <w:rPr>
          <w:rFonts w:ascii="Arial" w:hAnsi="Arial" w:cs="Arial"/>
          <w:sz w:val="20"/>
          <w:szCs w:val="20"/>
        </w:rPr>
        <w:t>sussistenza di cause di decadenza, di sospensione o di divieto previste dall'articolo 67 del decreto legislativo 6 settembre 2011, n. 159 o di un tentativo di infiltrazione mafiosa di cui all'articolo 84, comma 4, del medesimo decreto</w:t>
      </w:r>
      <w:r>
        <w:rPr>
          <w:rFonts w:ascii="Arial" w:hAnsi="Arial" w:cs="Arial"/>
          <w:sz w:val="20"/>
          <w:szCs w:val="20"/>
        </w:rPr>
        <w:t>;</w:t>
      </w:r>
    </w:p>
    <w:p w:rsidR="00C86804" w:rsidRPr="009C6DCD" w:rsidRDefault="00C86804" w:rsidP="00C86804">
      <w:pPr>
        <w:tabs>
          <w:tab w:val="right" w:pos="7148"/>
        </w:tabs>
        <w:jc w:val="both"/>
        <w:rPr>
          <w:rFonts w:ascii="Arial" w:hAnsi="Arial" w:cs="Arial"/>
          <w:sz w:val="20"/>
          <w:szCs w:val="20"/>
        </w:rPr>
      </w:pPr>
    </w:p>
    <w:p w:rsidR="00C86804" w:rsidRPr="009C6DCD" w:rsidRDefault="00C86804" w:rsidP="00C86804">
      <w:pPr>
        <w:tabs>
          <w:tab w:val="right" w:pos="7148"/>
        </w:tabs>
        <w:jc w:val="both"/>
        <w:rPr>
          <w:rFonts w:ascii="Arial" w:hAnsi="Arial" w:cs="Arial"/>
          <w:sz w:val="20"/>
          <w:szCs w:val="20"/>
        </w:rPr>
      </w:pPr>
      <w:r w:rsidRPr="009C6DCD">
        <w:rPr>
          <w:rFonts w:ascii="Arial" w:hAnsi="Arial" w:cs="Arial"/>
          <w:sz w:val="20"/>
          <w:szCs w:val="20"/>
        </w:rPr>
        <w:t>_______________________li___________________</w:t>
      </w:r>
    </w:p>
    <w:p w:rsidR="00C86804" w:rsidRPr="009C6DCD" w:rsidRDefault="00C86804" w:rsidP="00C86804">
      <w:pPr>
        <w:tabs>
          <w:tab w:val="right" w:pos="7148"/>
          <w:tab w:val="left" w:pos="9000"/>
        </w:tabs>
        <w:ind w:right="638"/>
        <w:jc w:val="right"/>
        <w:rPr>
          <w:rFonts w:ascii="Arial" w:hAnsi="Arial" w:cs="Arial"/>
          <w:sz w:val="20"/>
          <w:szCs w:val="20"/>
        </w:rPr>
      </w:pPr>
      <w:r w:rsidRPr="009C6DCD">
        <w:rPr>
          <w:rFonts w:ascii="Arial" w:hAnsi="Arial" w:cs="Arial"/>
          <w:sz w:val="20"/>
          <w:szCs w:val="20"/>
        </w:rPr>
        <w:t>Il Dichiarante</w:t>
      </w:r>
    </w:p>
    <w:p w:rsidR="00C86804" w:rsidRPr="009C6DCD" w:rsidRDefault="00C86804" w:rsidP="00C86804">
      <w:pPr>
        <w:tabs>
          <w:tab w:val="right" w:pos="7148"/>
        </w:tabs>
        <w:jc w:val="right"/>
        <w:rPr>
          <w:rFonts w:ascii="Arial" w:hAnsi="Arial" w:cs="Arial"/>
          <w:sz w:val="20"/>
          <w:szCs w:val="20"/>
        </w:rPr>
      </w:pPr>
    </w:p>
    <w:p w:rsidR="00C86804" w:rsidRPr="009C6DCD" w:rsidRDefault="00C86804" w:rsidP="00C86804">
      <w:pPr>
        <w:tabs>
          <w:tab w:val="right" w:pos="7148"/>
        </w:tabs>
        <w:jc w:val="right"/>
        <w:rPr>
          <w:rFonts w:ascii="Arial" w:hAnsi="Arial" w:cs="Arial"/>
          <w:sz w:val="20"/>
          <w:szCs w:val="20"/>
        </w:rPr>
      </w:pPr>
    </w:p>
    <w:p w:rsidR="00C86804" w:rsidRDefault="00C86804" w:rsidP="00C86804">
      <w:pPr>
        <w:tabs>
          <w:tab w:val="right" w:pos="7148"/>
        </w:tabs>
        <w:jc w:val="right"/>
        <w:rPr>
          <w:rFonts w:ascii="Arial" w:hAnsi="Arial" w:cs="Arial"/>
          <w:sz w:val="20"/>
          <w:szCs w:val="20"/>
        </w:rPr>
      </w:pPr>
      <w:r w:rsidRPr="009C6DCD">
        <w:rPr>
          <w:rFonts w:ascii="Arial" w:hAnsi="Arial" w:cs="Arial"/>
          <w:sz w:val="20"/>
          <w:szCs w:val="20"/>
        </w:rPr>
        <w:t>________________________</w:t>
      </w:r>
    </w:p>
    <w:p w:rsidR="00C86804" w:rsidRDefault="00C86804" w:rsidP="00C86804">
      <w:pPr>
        <w:tabs>
          <w:tab w:val="right" w:pos="7148"/>
        </w:tabs>
        <w:jc w:val="right"/>
        <w:rPr>
          <w:rFonts w:ascii="Arial" w:hAnsi="Arial" w:cs="Arial"/>
          <w:i/>
          <w:iCs/>
          <w:sz w:val="18"/>
          <w:szCs w:val="18"/>
        </w:rPr>
      </w:pPr>
    </w:p>
    <w:p w:rsidR="00C86804" w:rsidRDefault="00C86804" w:rsidP="00C86804">
      <w:pPr>
        <w:tabs>
          <w:tab w:val="right" w:pos="7148"/>
        </w:tabs>
        <w:jc w:val="right"/>
        <w:rPr>
          <w:rFonts w:ascii="Arial" w:hAnsi="Arial" w:cs="Arial"/>
          <w:i/>
          <w:iCs/>
          <w:sz w:val="18"/>
          <w:szCs w:val="18"/>
        </w:rPr>
      </w:pPr>
    </w:p>
    <w:p w:rsidR="00C86804" w:rsidRPr="00314E96" w:rsidRDefault="00C86804" w:rsidP="00C86804">
      <w:pPr>
        <w:pStyle w:val="Corpodeltesto31"/>
        <w:spacing w:before="120" w:line="240" w:lineRule="auto"/>
        <w:rPr>
          <w:rFonts w:ascii="Arial" w:hAnsi="Arial" w:cs="Arial"/>
          <w:sz w:val="16"/>
          <w:szCs w:val="16"/>
          <w:lang w:val="it-IT"/>
        </w:rPr>
      </w:pPr>
      <w:r w:rsidRPr="00314E96">
        <w:rPr>
          <w:rFonts w:ascii="Arial" w:hAnsi="Arial" w:cs="Arial"/>
          <w:bCs w:val="0"/>
          <w:i/>
          <w:iCs/>
          <w:sz w:val="16"/>
          <w:szCs w:val="16"/>
          <w:lang w:val="it-IT"/>
        </w:rPr>
        <w:t>N.B.</w:t>
      </w:r>
      <w:r w:rsidRPr="00314E96">
        <w:rPr>
          <w:rFonts w:ascii="Arial" w:hAnsi="Arial" w:cs="Arial"/>
          <w:b w:val="0"/>
          <w:bCs w:val="0"/>
          <w:i/>
          <w:iCs/>
          <w:sz w:val="16"/>
          <w:szCs w:val="16"/>
          <w:lang w:val="it-IT"/>
        </w:rPr>
        <w:t xml:space="preserve">: La presente dichiarazione deve essere obbligatoriamente resa, </w:t>
      </w:r>
      <w:r w:rsidRPr="00314E96">
        <w:rPr>
          <w:rFonts w:ascii="Arial" w:hAnsi="Arial" w:cs="Arial"/>
          <w:bCs w:val="0"/>
          <w:i/>
          <w:iCs/>
          <w:sz w:val="16"/>
          <w:szCs w:val="16"/>
          <w:lang w:val="it-IT"/>
        </w:rPr>
        <w:t>a pena di esclusione</w:t>
      </w:r>
      <w:r w:rsidRPr="00314E96">
        <w:rPr>
          <w:rFonts w:ascii="Arial" w:hAnsi="Arial" w:cs="Arial"/>
          <w:b w:val="0"/>
          <w:bCs w:val="0"/>
          <w:i/>
          <w:iCs/>
          <w:sz w:val="16"/>
          <w:szCs w:val="16"/>
          <w:lang w:val="it-IT"/>
        </w:rPr>
        <w:t>, da ciascuno dei seguenti altri soggetti, come indicati nell’art.80, comma 3 del D</w:t>
      </w:r>
      <w:r>
        <w:rPr>
          <w:rFonts w:ascii="Arial" w:hAnsi="Arial" w:cs="Arial"/>
          <w:b w:val="0"/>
          <w:bCs w:val="0"/>
          <w:i/>
          <w:iCs/>
          <w:sz w:val="16"/>
          <w:szCs w:val="16"/>
          <w:lang w:val="it-IT"/>
        </w:rPr>
        <w:t>ecreto</w:t>
      </w:r>
      <w:r w:rsidRPr="00314E96">
        <w:rPr>
          <w:rFonts w:ascii="Arial" w:hAnsi="Arial" w:cs="Arial"/>
          <w:b w:val="0"/>
          <w:bCs w:val="0"/>
          <w:i/>
          <w:iCs/>
          <w:sz w:val="16"/>
          <w:szCs w:val="16"/>
          <w:lang w:val="it-IT"/>
        </w:rPr>
        <w:t xml:space="preserve"> Lgs. 18.04.2016</w:t>
      </w:r>
      <w:r>
        <w:rPr>
          <w:rFonts w:ascii="Arial" w:hAnsi="Arial" w:cs="Arial"/>
          <w:b w:val="0"/>
          <w:bCs w:val="0"/>
          <w:i/>
          <w:iCs/>
          <w:sz w:val="16"/>
          <w:szCs w:val="16"/>
          <w:lang w:val="it-IT"/>
        </w:rPr>
        <w:t xml:space="preserve"> n. 50</w:t>
      </w:r>
      <w:r w:rsidRPr="00314E96">
        <w:rPr>
          <w:rFonts w:ascii="Arial" w:hAnsi="Arial" w:cs="Arial"/>
          <w:b w:val="0"/>
          <w:bCs w:val="0"/>
          <w:i/>
          <w:iCs/>
          <w:sz w:val="16"/>
          <w:szCs w:val="16"/>
          <w:lang w:val="it-IT"/>
        </w:rPr>
        <w:t>:</w:t>
      </w:r>
    </w:p>
    <w:p w:rsidR="00C86804" w:rsidRPr="009C6DCD" w:rsidRDefault="00C86804" w:rsidP="00C86804">
      <w:pPr>
        <w:pStyle w:val="CM3"/>
        <w:numPr>
          <w:ilvl w:val="0"/>
          <w:numId w:val="35"/>
        </w:numPr>
        <w:spacing w:before="120" w:line="240" w:lineRule="auto"/>
        <w:ind w:right="-7"/>
        <w:jc w:val="both"/>
        <w:rPr>
          <w:rFonts w:ascii="Arial" w:hAnsi="Arial" w:cs="Arial"/>
          <w:b/>
          <w:sz w:val="16"/>
          <w:szCs w:val="16"/>
        </w:rPr>
      </w:pPr>
      <w:r w:rsidRPr="009C6DCD">
        <w:rPr>
          <w:rFonts w:ascii="Arial" w:hAnsi="Arial" w:cs="Arial"/>
          <w:sz w:val="16"/>
          <w:szCs w:val="16"/>
        </w:rPr>
        <w:t>se si tratta di impresa individuale:</w:t>
      </w:r>
      <w:r w:rsidRPr="009C6DCD">
        <w:rPr>
          <w:rFonts w:ascii="Arial" w:hAnsi="Arial" w:cs="Arial"/>
          <w:b/>
          <w:sz w:val="16"/>
          <w:szCs w:val="16"/>
        </w:rPr>
        <w:t xml:space="preserve"> dal direttore tecnico</w:t>
      </w:r>
      <w:r w:rsidRPr="009C6DCD">
        <w:rPr>
          <w:rFonts w:ascii="Arial" w:hAnsi="Arial" w:cs="Arial"/>
          <w:sz w:val="16"/>
          <w:szCs w:val="16"/>
        </w:rPr>
        <w:t xml:space="preserve">; </w:t>
      </w:r>
    </w:p>
    <w:p w:rsidR="00C86804" w:rsidRPr="009C6DCD" w:rsidRDefault="00C86804" w:rsidP="00C86804">
      <w:pPr>
        <w:pStyle w:val="CM3"/>
        <w:numPr>
          <w:ilvl w:val="0"/>
          <w:numId w:val="35"/>
        </w:numPr>
        <w:spacing w:line="240" w:lineRule="auto"/>
        <w:ind w:left="714" w:right="-6" w:hanging="357"/>
        <w:jc w:val="both"/>
        <w:rPr>
          <w:rFonts w:ascii="Arial" w:hAnsi="Arial" w:cs="Arial"/>
          <w:b/>
          <w:sz w:val="16"/>
          <w:szCs w:val="16"/>
        </w:rPr>
      </w:pPr>
      <w:r w:rsidRPr="009C6DCD">
        <w:rPr>
          <w:rFonts w:ascii="Arial" w:hAnsi="Arial" w:cs="Arial"/>
          <w:sz w:val="16"/>
          <w:szCs w:val="16"/>
        </w:rPr>
        <w:t>se si tratta di società in nome collettivo:</w:t>
      </w:r>
      <w:r w:rsidRPr="009C6DCD">
        <w:rPr>
          <w:rFonts w:ascii="Arial" w:hAnsi="Arial" w:cs="Arial"/>
          <w:b/>
          <w:sz w:val="16"/>
          <w:szCs w:val="16"/>
        </w:rPr>
        <w:t xml:space="preserve"> dai soci</w:t>
      </w:r>
      <w:r w:rsidRPr="009C6DCD">
        <w:rPr>
          <w:rFonts w:ascii="Arial" w:hAnsi="Arial" w:cs="Arial"/>
          <w:sz w:val="16"/>
          <w:szCs w:val="16"/>
        </w:rPr>
        <w:t xml:space="preserve"> </w:t>
      </w:r>
      <w:r w:rsidRPr="009C6DCD">
        <w:rPr>
          <w:rFonts w:ascii="Arial" w:hAnsi="Arial" w:cs="Arial"/>
          <w:b/>
          <w:sz w:val="16"/>
          <w:szCs w:val="16"/>
        </w:rPr>
        <w:t>e dal direttore tecnico</w:t>
      </w:r>
      <w:r w:rsidRPr="009C6DCD">
        <w:rPr>
          <w:rFonts w:ascii="Arial" w:hAnsi="Arial" w:cs="Arial"/>
          <w:sz w:val="16"/>
          <w:szCs w:val="16"/>
        </w:rPr>
        <w:t>;</w:t>
      </w:r>
    </w:p>
    <w:p w:rsidR="00C86804" w:rsidRPr="009C6DCD" w:rsidRDefault="00C86804" w:rsidP="00C86804">
      <w:pPr>
        <w:pStyle w:val="CM3"/>
        <w:numPr>
          <w:ilvl w:val="0"/>
          <w:numId w:val="35"/>
        </w:numPr>
        <w:spacing w:line="240" w:lineRule="auto"/>
        <w:ind w:left="714" w:right="-6" w:hanging="357"/>
        <w:jc w:val="both"/>
        <w:rPr>
          <w:rFonts w:ascii="Arial" w:hAnsi="Arial" w:cs="Arial"/>
          <w:b/>
          <w:sz w:val="16"/>
          <w:szCs w:val="16"/>
        </w:rPr>
      </w:pPr>
      <w:r w:rsidRPr="00BA128F">
        <w:rPr>
          <w:rFonts w:ascii="Arial" w:hAnsi="Arial" w:cs="Arial"/>
          <w:sz w:val="16"/>
          <w:szCs w:val="16"/>
        </w:rPr>
        <w:t>se si tratta di società in accomandita semplice:</w:t>
      </w:r>
      <w:r w:rsidRPr="009C6DCD">
        <w:rPr>
          <w:rFonts w:ascii="Arial" w:hAnsi="Arial" w:cs="Arial"/>
          <w:b/>
          <w:sz w:val="16"/>
          <w:szCs w:val="16"/>
        </w:rPr>
        <w:t xml:space="preserve"> dai soci accomandatari</w:t>
      </w:r>
      <w:r w:rsidRPr="009C6DCD">
        <w:rPr>
          <w:rFonts w:ascii="Arial" w:hAnsi="Arial" w:cs="Arial"/>
          <w:sz w:val="16"/>
          <w:szCs w:val="16"/>
        </w:rPr>
        <w:t xml:space="preserve"> </w:t>
      </w:r>
      <w:r w:rsidRPr="009C6DCD">
        <w:rPr>
          <w:rFonts w:ascii="Arial" w:hAnsi="Arial" w:cs="Arial"/>
          <w:b/>
          <w:sz w:val="16"/>
          <w:szCs w:val="16"/>
        </w:rPr>
        <w:t>e dal direttore tecnico;</w:t>
      </w:r>
    </w:p>
    <w:p w:rsidR="00C86804" w:rsidRPr="00BC47E4" w:rsidRDefault="00C86804" w:rsidP="00C86804">
      <w:pPr>
        <w:pStyle w:val="CM3"/>
        <w:numPr>
          <w:ilvl w:val="0"/>
          <w:numId w:val="35"/>
        </w:numPr>
        <w:spacing w:line="240" w:lineRule="auto"/>
        <w:ind w:left="714" w:right="-6" w:hanging="357"/>
        <w:jc w:val="both"/>
        <w:rPr>
          <w:rFonts w:ascii="Arial" w:hAnsi="Arial" w:cs="Arial"/>
          <w:iCs/>
          <w:spacing w:val="-2"/>
          <w:sz w:val="18"/>
          <w:szCs w:val="18"/>
        </w:rPr>
      </w:pPr>
      <w:r w:rsidRPr="00BA128F">
        <w:rPr>
          <w:rFonts w:ascii="Arial" w:hAnsi="Arial" w:cs="Arial"/>
          <w:sz w:val="16"/>
          <w:szCs w:val="16"/>
        </w:rPr>
        <w:t>se si tratta di altro tipo di società o consorzio:</w:t>
      </w:r>
      <w:r w:rsidRPr="009C6DCD">
        <w:rPr>
          <w:rFonts w:ascii="Arial" w:hAnsi="Arial" w:cs="Arial"/>
          <w:b/>
          <w:sz w:val="16"/>
          <w:szCs w:val="16"/>
        </w:rPr>
        <w:t xml:space="preserve"> dagli amministratori muniti di potere di rappresentanza, dal direttore tecnico, dal socio unico persona fisica, ovvero dal socio di maggioranza in caso di società con meno di quattro soci</w:t>
      </w:r>
      <w:r>
        <w:rPr>
          <w:rFonts w:ascii="Arial" w:hAnsi="Arial" w:cs="Arial"/>
          <w:b/>
          <w:sz w:val="16"/>
          <w:szCs w:val="16"/>
        </w:rPr>
        <w:t>;</w:t>
      </w:r>
    </w:p>
    <w:p w:rsidR="00C86804" w:rsidRPr="005F638A" w:rsidRDefault="00C86804" w:rsidP="00C86804">
      <w:pPr>
        <w:pStyle w:val="CM3"/>
        <w:numPr>
          <w:ilvl w:val="0"/>
          <w:numId w:val="35"/>
        </w:numPr>
        <w:spacing w:line="240" w:lineRule="auto"/>
        <w:ind w:left="714" w:right="-6" w:hanging="357"/>
        <w:jc w:val="both"/>
        <w:rPr>
          <w:rFonts w:ascii="Arial" w:hAnsi="Arial" w:cs="Arial"/>
          <w:iCs/>
          <w:spacing w:val="-2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dai soggetti cessati dalle rispettive cariche nell’anno antecedente alla data di indizione della gara.</w:t>
      </w:r>
    </w:p>
    <w:p w:rsidR="00C86804" w:rsidRPr="00BC47E4" w:rsidRDefault="00C86804" w:rsidP="00C86804">
      <w:pPr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BC47E4">
        <w:rPr>
          <w:rFonts w:ascii="Arial" w:hAnsi="Arial" w:cs="Arial"/>
          <w:iCs/>
          <w:spacing w:val="-2"/>
          <w:sz w:val="16"/>
          <w:szCs w:val="16"/>
        </w:rPr>
        <w:t>L</w:t>
      </w:r>
      <w:r w:rsidRPr="00BC47E4">
        <w:rPr>
          <w:rFonts w:ascii="Arial" w:hAnsi="Arial" w:cs="Arial"/>
          <w:spacing w:val="-2"/>
          <w:sz w:val="16"/>
          <w:szCs w:val="16"/>
        </w:rPr>
        <w:t xml:space="preserve">a dichiarazione deve essere corredata, </w:t>
      </w:r>
      <w:r w:rsidRPr="00BC47E4">
        <w:rPr>
          <w:rFonts w:ascii="Arial" w:hAnsi="Arial" w:cs="Arial"/>
          <w:b/>
          <w:spacing w:val="-2"/>
          <w:sz w:val="16"/>
          <w:szCs w:val="16"/>
        </w:rPr>
        <w:t>a pena di esclusione</w:t>
      </w:r>
      <w:r w:rsidRPr="00BC47E4">
        <w:rPr>
          <w:rFonts w:ascii="Arial" w:hAnsi="Arial" w:cs="Arial"/>
          <w:spacing w:val="-2"/>
          <w:sz w:val="16"/>
          <w:szCs w:val="16"/>
        </w:rPr>
        <w:t>, da fotocopia, ancorché non autenticata, di documento di identità del sottoscrittore in corso di validità.</w:t>
      </w:r>
    </w:p>
    <w:p w:rsidR="00C86804" w:rsidRPr="00BC47E4" w:rsidRDefault="00C86804" w:rsidP="00C86804">
      <w:pPr>
        <w:pStyle w:val="Corpodeltesto31"/>
        <w:rPr>
          <w:rFonts w:ascii="Arial" w:hAnsi="Arial" w:cs="Arial"/>
          <w:sz w:val="16"/>
          <w:szCs w:val="16"/>
          <w:lang w:val="it-IT"/>
        </w:rPr>
      </w:pPr>
    </w:p>
    <w:p w:rsidR="00696CA1" w:rsidRDefault="00696CA1" w:rsidP="00696CA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</w:p>
    <w:sectPr w:rsidR="00696CA1" w:rsidSect="0080021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96A" w:rsidRDefault="00E4696A">
      <w:r>
        <w:separator/>
      </w:r>
    </w:p>
  </w:endnote>
  <w:endnote w:type="continuationSeparator" w:id="0">
    <w:p w:rsidR="00E4696A" w:rsidRDefault="00E46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0AD" w:rsidRPr="00345F51" w:rsidRDefault="00AC00AD" w:rsidP="00AC00AD">
    <w:pPr>
      <w:pStyle w:val="Pidipagina"/>
      <w:spacing w:before="120"/>
      <w:jc w:val="center"/>
      <w:rPr>
        <w:rFonts w:ascii="Arial" w:hAnsi="Arial" w:cs="Arial"/>
        <w:sz w:val="18"/>
        <w:szCs w:val="18"/>
      </w:rPr>
    </w:pPr>
    <w:r w:rsidRPr="00AC00AD">
      <w:rPr>
        <w:rFonts w:ascii="Arial" w:hAnsi="Arial" w:cs="Arial"/>
        <w:sz w:val="18"/>
        <w:szCs w:val="18"/>
        <w:lang w:val="en-US"/>
      </w:rPr>
      <w:t xml:space="preserve">Pag. </w:t>
    </w:r>
    <w:r w:rsidR="00C806DC" w:rsidRPr="00AC00AD">
      <w:rPr>
        <w:rFonts w:ascii="Arial" w:hAnsi="Arial" w:cs="Arial"/>
        <w:sz w:val="18"/>
        <w:szCs w:val="18"/>
        <w:lang w:val="en-US"/>
      </w:rPr>
      <w:fldChar w:fldCharType="begin"/>
    </w:r>
    <w:r w:rsidRPr="00AC00AD">
      <w:rPr>
        <w:rFonts w:ascii="Arial" w:hAnsi="Arial" w:cs="Arial"/>
        <w:sz w:val="18"/>
        <w:szCs w:val="18"/>
        <w:lang w:val="en-US"/>
      </w:rPr>
      <w:instrText>\PAGE</w:instrText>
    </w:r>
    <w:r w:rsidR="00C806DC" w:rsidRPr="00AC00AD">
      <w:rPr>
        <w:rFonts w:ascii="Arial" w:hAnsi="Arial" w:cs="Arial"/>
        <w:sz w:val="18"/>
        <w:szCs w:val="18"/>
        <w:lang w:val="en-US"/>
      </w:rPr>
      <w:fldChar w:fldCharType="separate"/>
    </w:r>
    <w:r w:rsidR="00176308">
      <w:rPr>
        <w:rFonts w:ascii="Arial" w:hAnsi="Arial" w:cs="Arial"/>
        <w:noProof/>
        <w:sz w:val="18"/>
        <w:szCs w:val="18"/>
        <w:lang w:val="en-US"/>
      </w:rPr>
      <w:t>2</w:t>
    </w:r>
    <w:r w:rsidR="00C806DC" w:rsidRPr="00AC00AD">
      <w:rPr>
        <w:rFonts w:ascii="Arial" w:hAnsi="Arial" w:cs="Arial"/>
        <w:sz w:val="18"/>
        <w:szCs w:val="18"/>
        <w:lang w:val="en-US"/>
      </w:rPr>
      <w:fldChar w:fldCharType="end"/>
    </w:r>
    <w:r w:rsidRPr="00345F51">
      <w:rPr>
        <w:rFonts w:ascii="Arial" w:hAnsi="Arial" w:cs="Arial"/>
        <w:sz w:val="18"/>
        <w:szCs w:val="18"/>
      </w:rPr>
      <w:t>/</w:t>
    </w:r>
    <w:r w:rsidR="00C806DC" w:rsidRPr="00345F51">
      <w:rPr>
        <w:rFonts w:ascii="Arial" w:hAnsi="Arial" w:cs="Arial"/>
        <w:sz w:val="18"/>
        <w:szCs w:val="18"/>
      </w:rPr>
      <w:fldChar w:fldCharType="begin"/>
    </w:r>
    <w:r w:rsidRPr="00345F51">
      <w:rPr>
        <w:rFonts w:ascii="Arial" w:hAnsi="Arial" w:cs="Arial"/>
        <w:sz w:val="18"/>
        <w:szCs w:val="18"/>
      </w:rPr>
      <w:instrText>\NUMPAGES</w:instrText>
    </w:r>
    <w:r w:rsidR="00C806DC" w:rsidRPr="00345F51">
      <w:rPr>
        <w:rFonts w:ascii="Arial" w:hAnsi="Arial" w:cs="Arial"/>
        <w:sz w:val="18"/>
        <w:szCs w:val="18"/>
      </w:rPr>
      <w:fldChar w:fldCharType="separate"/>
    </w:r>
    <w:r w:rsidR="00176308">
      <w:rPr>
        <w:rFonts w:ascii="Arial" w:hAnsi="Arial" w:cs="Arial"/>
        <w:noProof/>
        <w:sz w:val="18"/>
        <w:szCs w:val="18"/>
      </w:rPr>
      <w:t>2</w:t>
    </w:r>
    <w:r w:rsidR="00C806DC" w:rsidRPr="00345F5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96A" w:rsidRDefault="00E4696A">
      <w:r>
        <w:separator/>
      </w:r>
    </w:p>
  </w:footnote>
  <w:footnote w:type="continuationSeparator" w:id="0">
    <w:p w:rsidR="00E4696A" w:rsidRDefault="00E469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308" w:rsidRDefault="00176308" w:rsidP="00176308">
    <w:pPr>
      <w:pBdr>
        <w:top w:val="single" w:sz="4" w:space="1" w:color="0000FF"/>
      </w:pBdr>
      <w:jc w:val="center"/>
      <w:rPr>
        <w:sz w:val="56"/>
      </w:rPr>
    </w:pPr>
    <w:bookmarkStart w:id="3" w:name="_Hlk492020575"/>
    <w:r>
      <w:rPr>
        <w:noProof/>
        <w:sz w:val="52"/>
      </w:rPr>
      <w:drawing>
        <wp:inline distT="0" distB="0" distL="0" distR="0">
          <wp:extent cx="610342" cy="838375"/>
          <wp:effectExtent l="19050" t="0" r="0" b="0"/>
          <wp:docPr id="1" name="Immagine 1" descr="C:\Users\Gianluca\Pictures\2015-03-20\progetto certro servizi perdesali\tav esecutivo\STRUTTURE CA\stemma sarro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anluca\Pictures\2015-03-20\progetto certro servizi perdesali\tav esecutivo\STRUTTURE CA\stemma sarroc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906" cy="8377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6308" w:rsidRPr="00146428" w:rsidRDefault="00176308" w:rsidP="00176308">
    <w:pPr>
      <w:pStyle w:val="Titolo1"/>
      <w:pBdr>
        <w:top w:val="double" w:sz="4" w:space="1" w:color="auto"/>
      </w:pBdr>
      <w:rPr>
        <w:spacing w:val="162"/>
        <w:sz w:val="36"/>
        <w:szCs w:val="36"/>
      </w:rPr>
    </w:pPr>
    <w:r w:rsidRPr="00146428">
      <w:rPr>
        <w:spacing w:val="162"/>
        <w:sz w:val="36"/>
        <w:szCs w:val="36"/>
      </w:rPr>
      <w:t>C</w:t>
    </w:r>
    <w:r w:rsidRPr="00146428">
      <w:rPr>
        <w:i/>
        <w:spacing w:val="162"/>
        <w:sz w:val="36"/>
        <w:szCs w:val="36"/>
      </w:rPr>
      <w:t>omune</w:t>
    </w:r>
    <w:r w:rsidRPr="00146428">
      <w:rPr>
        <w:spacing w:val="162"/>
        <w:sz w:val="36"/>
        <w:szCs w:val="36"/>
      </w:rPr>
      <w:t xml:space="preserve"> </w:t>
    </w:r>
    <w:r w:rsidRPr="00146428">
      <w:rPr>
        <w:i/>
        <w:spacing w:val="162"/>
        <w:sz w:val="36"/>
        <w:szCs w:val="36"/>
      </w:rPr>
      <w:t>di</w:t>
    </w:r>
    <w:r w:rsidRPr="00146428">
      <w:rPr>
        <w:spacing w:val="162"/>
        <w:sz w:val="36"/>
        <w:szCs w:val="36"/>
      </w:rPr>
      <w:t xml:space="preserve"> </w:t>
    </w:r>
    <w:proofErr w:type="spellStart"/>
    <w:r w:rsidRPr="00146428">
      <w:rPr>
        <w:spacing w:val="162"/>
        <w:sz w:val="36"/>
        <w:szCs w:val="36"/>
      </w:rPr>
      <w:t>S</w:t>
    </w:r>
    <w:r w:rsidRPr="00146428">
      <w:rPr>
        <w:i/>
        <w:spacing w:val="162"/>
        <w:sz w:val="36"/>
        <w:szCs w:val="36"/>
      </w:rPr>
      <w:t>arroch</w:t>
    </w:r>
    <w:proofErr w:type="spellEnd"/>
  </w:p>
  <w:p w:rsidR="00176308" w:rsidRPr="00146428" w:rsidRDefault="00176308" w:rsidP="00176308">
    <w:pPr>
      <w:pStyle w:val="Titolo2"/>
      <w:spacing w:after="60"/>
      <w:jc w:val="center"/>
      <w:rPr>
        <w:sz w:val="24"/>
        <w:szCs w:val="24"/>
      </w:rPr>
    </w:pPr>
    <w:r w:rsidRPr="00146428">
      <w:rPr>
        <w:sz w:val="24"/>
        <w:szCs w:val="24"/>
      </w:rPr>
      <w:t>Città Metropolitana di Cagliari</w:t>
    </w:r>
  </w:p>
  <w:p w:rsidR="00176308" w:rsidRPr="00146428" w:rsidRDefault="00176308" w:rsidP="00176308">
    <w:pPr>
      <w:ind w:right="-23"/>
      <w:jc w:val="center"/>
      <w:rPr>
        <w:rFonts w:ascii="Arial" w:eastAsia="Arial" w:hAnsi="Arial" w:cs="Arial"/>
        <w:sz w:val="20"/>
        <w:szCs w:val="20"/>
      </w:rPr>
    </w:pPr>
    <w:r w:rsidRPr="00146428">
      <w:rPr>
        <w:rFonts w:ascii="Arial" w:eastAsia="Arial" w:hAnsi="Arial" w:cs="Arial"/>
        <w:b/>
        <w:bCs/>
        <w:spacing w:val="-2"/>
        <w:sz w:val="20"/>
        <w:szCs w:val="20"/>
      </w:rPr>
      <w:t>ARE</w:t>
    </w:r>
    <w:r w:rsidRPr="00146428">
      <w:rPr>
        <w:rFonts w:ascii="Arial" w:eastAsia="Arial" w:hAnsi="Arial" w:cs="Arial"/>
        <w:b/>
        <w:bCs/>
        <w:sz w:val="20"/>
        <w:szCs w:val="20"/>
      </w:rPr>
      <w:t>A</w:t>
    </w:r>
    <w:r w:rsidRPr="00146428">
      <w:rPr>
        <w:rFonts w:ascii="Arial" w:eastAsia="Arial" w:hAnsi="Arial" w:cs="Arial"/>
        <w:b/>
        <w:bCs/>
        <w:spacing w:val="-5"/>
        <w:sz w:val="20"/>
        <w:szCs w:val="20"/>
      </w:rPr>
      <w:t xml:space="preserve"> </w:t>
    </w:r>
    <w:r w:rsidRPr="00146428">
      <w:rPr>
        <w:rFonts w:ascii="Arial" w:eastAsia="Arial" w:hAnsi="Arial" w:cs="Arial"/>
        <w:b/>
        <w:bCs/>
        <w:spacing w:val="-2"/>
        <w:sz w:val="20"/>
        <w:szCs w:val="20"/>
      </w:rPr>
      <w:t>TECNICA</w:t>
    </w:r>
  </w:p>
  <w:p w:rsidR="00176308" w:rsidRPr="00146428" w:rsidRDefault="00176308" w:rsidP="00176308">
    <w:pPr>
      <w:ind w:right="-23"/>
      <w:jc w:val="center"/>
      <w:rPr>
        <w:rFonts w:ascii="Calibri" w:eastAsia="Calibri" w:hAnsi="Calibri" w:cs="Calibri"/>
        <w:sz w:val="20"/>
        <w:szCs w:val="20"/>
      </w:rPr>
    </w:pPr>
    <w:r w:rsidRPr="00146428">
      <w:rPr>
        <w:rFonts w:ascii="Calibri" w:eastAsia="Calibri" w:hAnsi="Calibri" w:cs="Calibri"/>
        <w:spacing w:val="-1"/>
        <w:sz w:val="20"/>
        <w:szCs w:val="20"/>
      </w:rPr>
      <w:t>Vi</w:t>
    </w:r>
    <w:r w:rsidRPr="00146428">
      <w:rPr>
        <w:rFonts w:ascii="Calibri" w:eastAsia="Calibri" w:hAnsi="Calibri" w:cs="Calibri"/>
        <w:sz w:val="20"/>
        <w:szCs w:val="20"/>
      </w:rPr>
      <w:t>a</w:t>
    </w:r>
    <w:r w:rsidRPr="00146428">
      <w:rPr>
        <w:rFonts w:ascii="Calibri" w:eastAsia="Calibri" w:hAnsi="Calibri" w:cs="Calibri"/>
        <w:spacing w:val="-2"/>
        <w:sz w:val="20"/>
        <w:szCs w:val="20"/>
      </w:rPr>
      <w:t xml:space="preserve"> </w:t>
    </w:r>
    <w:proofErr w:type="spellStart"/>
    <w:r w:rsidRPr="00146428">
      <w:rPr>
        <w:rFonts w:ascii="Calibri" w:eastAsia="Calibri" w:hAnsi="Calibri" w:cs="Calibri"/>
        <w:spacing w:val="-1"/>
        <w:sz w:val="20"/>
        <w:szCs w:val="20"/>
      </w:rPr>
      <w:t>Siotto</w:t>
    </w:r>
    <w:proofErr w:type="spellEnd"/>
    <w:r w:rsidRPr="00146428">
      <w:rPr>
        <w:rFonts w:ascii="Calibri" w:eastAsia="Calibri" w:hAnsi="Calibri" w:cs="Calibri"/>
        <w:spacing w:val="-1"/>
        <w:sz w:val="20"/>
        <w:szCs w:val="20"/>
      </w:rPr>
      <w:t xml:space="preserve">, 2 </w:t>
    </w:r>
    <w:r w:rsidRPr="00146428">
      <w:rPr>
        <w:rFonts w:ascii="Calibri" w:eastAsia="Calibri" w:hAnsi="Calibri" w:cs="Calibri"/>
        <w:sz w:val="20"/>
        <w:szCs w:val="20"/>
      </w:rPr>
      <w:t>‐</w:t>
    </w:r>
    <w:r w:rsidRPr="00146428">
      <w:rPr>
        <w:rFonts w:ascii="Calibri" w:eastAsia="Calibri" w:hAnsi="Calibri" w:cs="Calibri"/>
        <w:spacing w:val="-7"/>
        <w:sz w:val="20"/>
        <w:szCs w:val="20"/>
      </w:rPr>
      <w:t xml:space="preserve"> </w:t>
    </w:r>
    <w:r w:rsidRPr="00146428">
      <w:rPr>
        <w:rFonts w:ascii="Calibri" w:eastAsia="Calibri" w:hAnsi="Calibri" w:cs="Calibri"/>
        <w:spacing w:val="-3"/>
        <w:sz w:val="20"/>
        <w:szCs w:val="20"/>
      </w:rPr>
      <w:t>09018</w:t>
    </w:r>
    <w:r w:rsidRPr="00146428">
      <w:rPr>
        <w:rFonts w:ascii="Calibri" w:eastAsia="Calibri" w:hAnsi="Calibri" w:cs="Calibri"/>
        <w:spacing w:val="-7"/>
        <w:sz w:val="20"/>
        <w:szCs w:val="20"/>
      </w:rPr>
      <w:t xml:space="preserve"> </w:t>
    </w:r>
    <w:r w:rsidRPr="00146428">
      <w:rPr>
        <w:rFonts w:ascii="Calibri" w:eastAsia="Calibri" w:hAnsi="Calibri" w:cs="Calibri"/>
        <w:sz w:val="20"/>
        <w:szCs w:val="20"/>
      </w:rPr>
      <w:t>‐</w:t>
    </w:r>
    <w:r w:rsidRPr="00146428">
      <w:rPr>
        <w:rFonts w:ascii="Calibri" w:eastAsia="Calibri" w:hAnsi="Calibri" w:cs="Calibri"/>
        <w:spacing w:val="-5"/>
        <w:sz w:val="20"/>
        <w:szCs w:val="20"/>
      </w:rPr>
      <w:t xml:space="preserve"> </w:t>
    </w:r>
    <w:proofErr w:type="spellStart"/>
    <w:r w:rsidRPr="00146428">
      <w:rPr>
        <w:rFonts w:ascii="Calibri" w:eastAsia="Calibri" w:hAnsi="Calibri" w:cs="Calibri"/>
        <w:spacing w:val="-3"/>
        <w:sz w:val="20"/>
        <w:szCs w:val="20"/>
      </w:rPr>
      <w:t>Sarroch</w:t>
    </w:r>
    <w:proofErr w:type="spellEnd"/>
    <w:r w:rsidRPr="00146428">
      <w:rPr>
        <w:rFonts w:ascii="Calibri" w:eastAsia="Calibri" w:hAnsi="Calibri" w:cs="Calibri"/>
        <w:spacing w:val="-7"/>
        <w:sz w:val="20"/>
        <w:szCs w:val="20"/>
      </w:rPr>
      <w:t xml:space="preserve"> </w:t>
    </w:r>
    <w:r w:rsidRPr="00146428">
      <w:rPr>
        <w:rFonts w:ascii="Calibri" w:eastAsia="Calibri" w:hAnsi="Calibri" w:cs="Calibri"/>
        <w:spacing w:val="-3"/>
        <w:sz w:val="20"/>
        <w:szCs w:val="20"/>
      </w:rPr>
      <w:t>(CA)</w:t>
    </w:r>
  </w:p>
  <w:p w:rsidR="00176308" w:rsidRPr="00146428" w:rsidRDefault="00176308" w:rsidP="00176308">
    <w:pPr>
      <w:ind w:right="-23"/>
      <w:jc w:val="center"/>
      <w:rPr>
        <w:rFonts w:ascii="Calibri" w:eastAsia="Calibri" w:hAnsi="Calibri" w:cs="Calibri"/>
        <w:sz w:val="20"/>
        <w:szCs w:val="20"/>
      </w:rPr>
    </w:pPr>
    <w:r w:rsidRPr="00146428">
      <w:rPr>
        <w:rFonts w:ascii="Calibri" w:eastAsia="Calibri" w:hAnsi="Calibri" w:cs="Calibri"/>
        <w:spacing w:val="-3"/>
        <w:sz w:val="20"/>
        <w:szCs w:val="20"/>
      </w:rPr>
      <w:t>Tel</w:t>
    </w:r>
    <w:r w:rsidRPr="00146428">
      <w:rPr>
        <w:rFonts w:ascii="Calibri" w:eastAsia="Calibri" w:hAnsi="Calibri" w:cs="Calibri"/>
        <w:sz w:val="20"/>
        <w:szCs w:val="20"/>
      </w:rPr>
      <w:t>.</w:t>
    </w:r>
    <w:r w:rsidRPr="00146428">
      <w:rPr>
        <w:rFonts w:ascii="Calibri" w:eastAsia="Calibri" w:hAnsi="Calibri" w:cs="Calibri"/>
        <w:spacing w:val="-10"/>
        <w:sz w:val="20"/>
        <w:szCs w:val="20"/>
      </w:rPr>
      <w:t xml:space="preserve"> </w:t>
    </w:r>
    <w:r w:rsidRPr="00146428">
      <w:rPr>
        <w:rFonts w:ascii="Calibri" w:eastAsia="Calibri" w:hAnsi="Calibri" w:cs="Calibri"/>
        <w:spacing w:val="-2"/>
        <w:sz w:val="20"/>
        <w:szCs w:val="20"/>
      </w:rPr>
      <w:t>0</w:t>
    </w:r>
    <w:r w:rsidRPr="00146428">
      <w:rPr>
        <w:rFonts w:ascii="Calibri" w:eastAsia="Calibri" w:hAnsi="Calibri" w:cs="Calibri"/>
        <w:spacing w:val="-3"/>
        <w:sz w:val="20"/>
        <w:szCs w:val="20"/>
      </w:rPr>
      <w:t>7</w:t>
    </w:r>
    <w:r w:rsidRPr="00146428">
      <w:rPr>
        <w:rFonts w:ascii="Calibri" w:eastAsia="Calibri" w:hAnsi="Calibri" w:cs="Calibri"/>
        <w:spacing w:val="-2"/>
        <w:sz w:val="20"/>
        <w:szCs w:val="20"/>
      </w:rPr>
      <w:t>0</w:t>
    </w:r>
    <w:r w:rsidRPr="00146428">
      <w:rPr>
        <w:rFonts w:ascii="Calibri" w:eastAsia="Calibri" w:hAnsi="Calibri" w:cs="Calibri"/>
        <w:spacing w:val="-4"/>
        <w:sz w:val="20"/>
        <w:szCs w:val="20"/>
      </w:rPr>
      <w:t>.</w:t>
    </w:r>
    <w:r w:rsidRPr="00146428">
      <w:rPr>
        <w:rFonts w:ascii="Calibri" w:eastAsia="Calibri" w:hAnsi="Calibri" w:cs="Calibri"/>
        <w:spacing w:val="-2"/>
        <w:sz w:val="20"/>
        <w:szCs w:val="20"/>
      </w:rPr>
      <w:t>909261</w:t>
    </w:r>
    <w:r w:rsidRPr="00146428">
      <w:rPr>
        <w:rFonts w:ascii="Calibri" w:eastAsia="Calibri" w:hAnsi="Calibri" w:cs="Calibri"/>
        <w:spacing w:val="-17"/>
        <w:sz w:val="20"/>
        <w:szCs w:val="20"/>
      </w:rPr>
      <w:t xml:space="preserve"> </w:t>
    </w:r>
    <w:r w:rsidRPr="00146428">
      <w:rPr>
        <w:rFonts w:ascii="Calibri" w:eastAsia="Calibri" w:hAnsi="Calibri" w:cs="Calibri"/>
        <w:sz w:val="20"/>
        <w:szCs w:val="20"/>
      </w:rPr>
      <w:t>‐</w:t>
    </w:r>
    <w:r w:rsidRPr="00146428">
      <w:rPr>
        <w:rFonts w:ascii="Calibri" w:eastAsia="Calibri" w:hAnsi="Calibri" w:cs="Calibri"/>
        <w:spacing w:val="-6"/>
        <w:sz w:val="20"/>
        <w:szCs w:val="20"/>
      </w:rPr>
      <w:t xml:space="preserve"> </w:t>
    </w:r>
    <w:r w:rsidRPr="00146428">
      <w:rPr>
        <w:rFonts w:ascii="Calibri" w:eastAsia="Calibri" w:hAnsi="Calibri" w:cs="Calibri"/>
        <w:spacing w:val="-4"/>
        <w:sz w:val="20"/>
        <w:szCs w:val="20"/>
      </w:rPr>
      <w:t>F</w:t>
    </w:r>
    <w:r w:rsidRPr="00146428">
      <w:rPr>
        <w:rFonts w:ascii="Calibri" w:eastAsia="Calibri" w:hAnsi="Calibri" w:cs="Calibri"/>
        <w:spacing w:val="-2"/>
        <w:sz w:val="20"/>
        <w:szCs w:val="20"/>
      </w:rPr>
      <w:t>a</w:t>
    </w:r>
    <w:r w:rsidRPr="00146428">
      <w:rPr>
        <w:rFonts w:ascii="Calibri" w:eastAsia="Calibri" w:hAnsi="Calibri" w:cs="Calibri"/>
        <w:sz w:val="20"/>
        <w:szCs w:val="20"/>
      </w:rPr>
      <w:t>x</w:t>
    </w:r>
    <w:r w:rsidRPr="00146428">
      <w:rPr>
        <w:rFonts w:ascii="Calibri" w:eastAsia="Calibri" w:hAnsi="Calibri" w:cs="Calibri"/>
        <w:spacing w:val="-10"/>
        <w:sz w:val="20"/>
        <w:szCs w:val="20"/>
      </w:rPr>
      <w:t xml:space="preserve"> </w:t>
    </w:r>
    <w:r w:rsidRPr="00146428">
      <w:rPr>
        <w:rFonts w:ascii="Calibri" w:eastAsia="Calibri" w:hAnsi="Calibri" w:cs="Calibri"/>
        <w:spacing w:val="-2"/>
        <w:sz w:val="20"/>
        <w:szCs w:val="20"/>
      </w:rPr>
      <w:t>0</w:t>
    </w:r>
    <w:r w:rsidRPr="00146428">
      <w:rPr>
        <w:rFonts w:ascii="Calibri" w:eastAsia="Calibri" w:hAnsi="Calibri" w:cs="Calibri"/>
        <w:spacing w:val="-3"/>
        <w:sz w:val="20"/>
        <w:szCs w:val="20"/>
      </w:rPr>
      <w:t>7</w:t>
    </w:r>
    <w:r w:rsidRPr="00146428">
      <w:rPr>
        <w:rFonts w:ascii="Calibri" w:eastAsia="Calibri" w:hAnsi="Calibri" w:cs="Calibri"/>
        <w:spacing w:val="-2"/>
        <w:sz w:val="20"/>
        <w:szCs w:val="20"/>
      </w:rPr>
      <w:t>0</w:t>
    </w:r>
    <w:r w:rsidRPr="00146428">
      <w:rPr>
        <w:rFonts w:ascii="Calibri" w:eastAsia="Calibri" w:hAnsi="Calibri" w:cs="Calibri"/>
        <w:spacing w:val="-3"/>
        <w:sz w:val="20"/>
        <w:szCs w:val="20"/>
      </w:rPr>
      <w:t>.901139</w:t>
    </w:r>
    <w:r w:rsidRPr="00146428">
      <w:rPr>
        <w:rFonts w:ascii="Calibri" w:eastAsia="Calibri" w:hAnsi="Calibri" w:cs="Calibri"/>
        <w:spacing w:val="-17"/>
        <w:sz w:val="20"/>
        <w:szCs w:val="20"/>
      </w:rPr>
      <w:t xml:space="preserve"> </w:t>
    </w:r>
    <w:r w:rsidRPr="00146428">
      <w:rPr>
        <w:rFonts w:ascii="Calibri" w:eastAsia="Calibri" w:hAnsi="Calibri" w:cs="Calibri"/>
        <w:sz w:val="20"/>
        <w:szCs w:val="20"/>
      </w:rPr>
      <w:t>‐</w:t>
    </w:r>
    <w:r w:rsidRPr="00146428">
      <w:rPr>
        <w:rFonts w:ascii="Calibri" w:eastAsia="Calibri" w:hAnsi="Calibri" w:cs="Calibri"/>
        <w:spacing w:val="-7"/>
        <w:sz w:val="20"/>
        <w:szCs w:val="20"/>
      </w:rPr>
      <w:t xml:space="preserve"> </w:t>
    </w:r>
    <w:r w:rsidRPr="00146428">
      <w:rPr>
        <w:rFonts w:ascii="Calibri" w:eastAsia="Calibri" w:hAnsi="Calibri" w:cs="Calibri"/>
        <w:spacing w:val="-3"/>
        <w:sz w:val="20"/>
        <w:szCs w:val="20"/>
      </w:rPr>
      <w:t>C.F./</w:t>
    </w:r>
    <w:r w:rsidRPr="00146428">
      <w:rPr>
        <w:rFonts w:ascii="Calibri" w:eastAsia="Calibri" w:hAnsi="Calibri" w:cs="Calibri"/>
        <w:spacing w:val="-2"/>
        <w:sz w:val="20"/>
        <w:szCs w:val="20"/>
      </w:rPr>
      <w:t>P</w:t>
    </w:r>
    <w:r w:rsidRPr="00146428">
      <w:rPr>
        <w:rFonts w:ascii="Calibri" w:eastAsia="Calibri" w:hAnsi="Calibri" w:cs="Calibri"/>
        <w:spacing w:val="-3"/>
        <w:sz w:val="20"/>
        <w:szCs w:val="20"/>
      </w:rPr>
      <w:t>. IVA</w:t>
    </w:r>
    <w:r w:rsidRPr="00146428">
      <w:rPr>
        <w:rFonts w:ascii="Calibri" w:eastAsia="Calibri" w:hAnsi="Calibri" w:cs="Calibri"/>
        <w:spacing w:val="-13"/>
        <w:sz w:val="20"/>
        <w:szCs w:val="20"/>
      </w:rPr>
      <w:t xml:space="preserve"> </w:t>
    </w:r>
    <w:r w:rsidRPr="00146428">
      <w:rPr>
        <w:rFonts w:ascii="Calibri" w:eastAsia="Calibri" w:hAnsi="Calibri" w:cs="Calibri"/>
        <w:spacing w:val="-3"/>
        <w:w w:val="99"/>
        <w:sz w:val="20"/>
        <w:szCs w:val="20"/>
      </w:rPr>
      <w:t>80003610926</w:t>
    </w:r>
  </w:p>
  <w:p w:rsidR="00176308" w:rsidRPr="00146428" w:rsidRDefault="00176308" w:rsidP="00176308">
    <w:pPr>
      <w:spacing w:line="220" w:lineRule="exact"/>
      <w:ind w:left="113" w:right="-43"/>
      <w:jc w:val="center"/>
      <w:rPr>
        <w:i/>
        <w:iCs/>
        <w:sz w:val="20"/>
        <w:szCs w:val="20"/>
        <w:lang w:val="en-US"/>
      </w:rPr>
    </w:pPr>
    <w:r w:rsidRPr="00146428">
      <w:rPr>
        <w:rFonts w:ascii="Calibri" w:eastAsia="Calibri" w:hAnsi="Calibri" w:cs="Calibri"/>
        <w:spacing w:val="-3"/>
        <w:sz w:val="20"/>
        <w:szCs w:val="20"/>
        <w:lang w:val="en-US"/>
      </w:rPr>
      <w:t>Web</w:t>
    </w:r>
    <w:r w:rsidRPr="00146428">
      <w:rPr>
        <w:rFonts w:ascii="Calibri" w:eastAsia="Calibri" w:hAnsi="Calibri" w:cs="Calibri"/>
        <w:spacing w:val="-4"/>
        <w:sz w:val="20"/>
        <w:szCs w:val="20"/>
        <w:lang w:val="en-US"/>
      </w:rPr>
      <w:t>‐</w:t>
    </w:r>
    <w:r w:rsidRPr="00146428">
      <w:rPr>
        <w:rFonts w:ascii="Calibri" w:eastAsia="Calibri" w:hAnsi="Calibri" w:cs="Calibri"/>
        <w:spacing w:val="-3"/>
        <w:sz w:val="20"/>
        <w:szCs w:val="20"/>
        <w:lang w:val="en-US"/>
      </w:rPr>
      <w:t>Sit</w:t>
    </w:r>
    <w:r w:rsidRPr="00146428">
      <w:rPr>
        <w:rFonts w:ascii="Calibri" w:eastAsia="Calibri" w:hAnsi="Calibri" w:cs="Calibri"/>
        <w:spacing w:val="-4"/>
        <w:sz w:val="20"/>
        <w:szCs w:val="20"/>
        <w:lang w:val="en-US"/>
      </w:rPr>
      <w:t>e</w:t>
    </w:r>
    <w:r w:rsidRPr="00146428">
      <w:rPr>
        <w:rFonts w:ascii="Calibri" w:eastAsia="Calibri" w:hAnsi="Calibri" w:cs="Calibri"/>
        <w:sz w:val="20"/>
        <w:szCs w:val="20"/>
        <w:lang w:val="en-US"/>
      </w:rPr>
      <w:t>:</w:t>
    </w:r>
    <w:r w:rsidRPr="00146428">
      <w:rPr>
        <w:rFonts w:ascii="Calibri" w:eastAsia="Calibri" w:hAnsi="Calibri" w:cs="Calibri"/>
        <w:spacing w:val="-10"/>
        <w:sz w:val="20"/>
        <w:szCs w:val="20"/>
        <w:lang w:val="en-US"/>
      </w:rPr>
      <w:t xml:space="preserve"> </w:t>
    </w:r>
    <w:r w:rsidRPr="00146428">
      <w:rPr>
        <w:spacing w:val="-7"/>
        <w:sz w:val="20"/>
        <w:szCs w:val="20"/>
        <w:lang w:val="en-US"/>
      </w:rPr>
      <w:t xml:space="preserve"> </w:t>
    </w:r>
    <w:r w:rsidRPr="00146428">
      <w:rPr>
        <w:color w:val="0000FF"/>
        <w:spacing w:val="-46"/>
        <w:sz w:val="20"/>
        <w:szCs w:val="20"/>
        <w:lang w:val="en-US"/>
      </w:rPr>
      <w:t xml:space="preserve"> </w:t>
    </w:r>
    <w:hyperlink r:id="rId2">
      <w:r w:rsidRPr="00146428">
        <w:rPr>
          <w:i/>
          <w:iCs/>
          <w:sz w:val="20"/>
          <w:szCs w:val="20"/>
          <w:lang w:val="en-US"/>
        </w:rPr>
        <w:t>http:// www.comune.sarroch.ca.it</w:t>
      </w:r>
      <w:r w:rsidRPr="00146428">
        <w:rPr>
          <w:sz w:val="20"/>
          <w:szCs w:val="20"/>
          <w:lang w:val="en-US"/>
        </w:rPr>
        <w:t>.</w:t>
      </w:r>
    </w:hyperlink>
    <w:r w:rsidRPr="00146428">
      <w:rPr>
        <w:i/>
        <w:iCs/>
        <w:sz w:val="20"/>
        <w:szCs w:val="20"/>
        <w:lang w:val="en-US"/>
      </w:rPr>
      <w:t xml:space="preserve">   </w:t>
    </w:r>
    <w:r w:rsidRPr="00146428">
      <w:rPr>
        <w:rFonts w:ascii="Calibri" w:eastAsia="Calibri" w:hAnsi="Calibri" w:cs="Calibri"/>
        <w:color w:val="0000FF"/>
        <w:sz w:val="20"/>
        <w:szCs w:val="20"/>
        <w:lang w:val="en-US"/>
      </w:rPr>
      <w:tab/>
      <w:t xml:space="preserve">              </w:t>
    </w:r>
    <w:proofErr w:type="spellStart"/>
    <w:r w:rsidRPr="00146428">
      <w:rPr>
        <w:rFonts w:ascii="Calibri" w:eastAsia="Calibri" w:hAnsi="Calibri" w:cs="Calibri"/>
        <w:spacing w:val="-4"/>
        <w:sz w:val="20"/>
        <w:szCs w:val="20"/>
        <w:lang w:val="en-US"/>
      </w:rPr>
      <w:t>E</w:t>
    </w:r>
    <w:r w:rsidRPr="00146428">
      <w:rPr>
        <w:rFonts w:ascii="Calibri" w:eastAsia="Calibri" w:hAnsi="Calibri" w:cs="Calibri"/>
        <w:spacing w:val="-3"/>
        <w:sz w:val="20"/>
        <w:szCs w:val="20"/>
        <w:lang w:val="en-US"/>
      </w:rPr>
      <w:t>.</w:t>
    </w:r>
    <w:r w:rsidRPr="00146428">
      <w:rPr>
        <w:rFonts w:ascii="Calibri" w:eastAsia="Calibri" w:hAnsi="Calibri" w:cs="Calibri"/>
        <w:spacing w:val="-4"/>
        <w:sz w:val="20"/>
        <w:szCs w:val="20"/>
        <w:lang w:val="en-US"/>
      </w:rPr>
      <w:t>Ma</w:t>
    </w:r>
    <w:r w:rsidRPr="00146428">
      <w:rPr>
        <w:rFonts w:ascii="Calibri" w:eastAsia="Calibri" w:hAnsi="Calibri" w:cs="Calibri"/>
        <w:spacing w:val="-3"/>
        <w:sz w:val="20"/>
        <w:szCs w:val="20"/>
        <w:lang w:val="en-US"/>
      </w:rPr>
      <w:t>i</w:t>
    </w:r>
    <w:r w:rsidRPr="00146428">
      <w:rPr>
        <w:rFonts w:ascii="Calibri" w:eastAsia="Calibri" w:hAnsi="Calibri" w:cs="Calibri"/>
        <w:sz w:val="20"/>
        <w:szCs w:val="20"/>
        <w:lang w:val="en-US"/>
      </w:rPr>
      <w:t>l</w:t>
    </w:r>
    <w:proofErr w:type="spellEnd"/>
    <w:r w:rsidRPr="00146428">
      <w:rPr>
        <w:rFonts w:ascii="Calibri" w:eastAsia="Calibri" w:hAnsi="Calibri" w:cs="Calibri"/>
        <w:spacing w:val="-10"/>
        <w:sz w:val="20"/>
        <w:szCs w:val="20"/>
        <w:lang w:val="en-US"/>
      </w:rPr>
      <w:t xml:space="preserve"> </w:t>
    </w:r>
    <w:r w:rsidRPr="00146428">
      <w:rPr>
        <w:rFonts w:ascii="Calibri" w:eastAsia="Calibri" w:hAnsi="Calibri" w:cs="Calibri"/>
        <w:sz w:val="20"/>
        <w:szCs w:val="20"/>
        <w:lang w:val="en-US"/>
      </w:rPr>
      <w:t>:</w:t>
    </w:r>
    <w:r w:rsidRPr="00146428">
      <w:rPr>
        <w:rFonts w:ascii="Calibri" w:eastAsia="Calibri" w:hAnsi="Calibri" w:cs="Calibri"/>
        <w:spacing w:val="-1"/>
        <w:sz w:val="20"/>
        <w:szCs w:val="20"/>
        <w:lang w:val="en-US"/>
      </w:rPr>
      <w:t xml:space="preserve"> </w:t>
    </w:r>
    <w:r w:rsidRPr="00146428">
      <w:rPr>
        <w:sz w:val="20"/>
        <w:szCs w:val="20"/>
        <w:lang w:val="en-US"/>
      </w:rPr>
      <w:t>Protocollosarroch@pec.it</w:t>
    </w:r>
  </w:p>
  <w:p w:rsidR="0063580B" w:rsidRPr="0063580B" w:rsidRDefault="0063580B" w:rsidP="001E6A28">
    <w:pPr>
      <w:pBdr>
        <w:top w:val="single" w:sz="4" w:space="1" w:color="0000FF"/>
      </w:pBdr>
      <w:jc w:val="center"/>
      <w:rPr>
        <w:rFonts w:ascii="Arial" w:hAnsi="Arial"/>
        <w:sz w:val="16"/>
        <w:szCs w:val="16"/>
      </w:rPr>
    </w:pPr>
  </w:p>
  <w:bookmarkEnd w:id="3"/>
  <w:p w:rsidR="00125D6C" w:rsidRPr="0063580B" w:rsidRDefault="00125D6C" w:rsidP="00884F11">
    <w:pPr>
      <w:pStyle w:val="Intestazione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C82F72"/>
    <w:multiLevelType w:val="hybridMultilevel"/>
    <w:tmpl w:val="A7168A3A"/>
    <w:lvl w:ilvl="0" w:tplc="1AC6A364">
      <w:start w:val="1"/>
      <w:numFmt w:val="lowerLetter"/>
      <w:lvlText w:val="%1)"/>
      <w:lvlJc w:val="left"/>
      <w:pPr>
        <w:ind w:left="1230" w:hanging="69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05356DD2"/>
    <w:multiLevelType w:val="hybridMultilevel"/>
    <w:tmpl w:val="CA7EC9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822E5A"/>
    <w:multiLevelType w:val="hybridMultilevel"/>
    <w:tmpl w:val="F5B26470"/>
    <w:lvl w:ilvl="0" w:tplc="65A24E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D32"/>
    <w:multiLevelType w:val="multilevel"/>
    <w:tmpl w:val="CD1E6E0C"/>
    <w:lvl w:ilvl="0">
      <w:start w:val="1"/>
      <w:numFmt w:val="lowerLetter"/>
      <w:lvlText w:val="%1)"/>
      <w:lvlJc w:val="left"/>
      <w:pPr>
        <w:ind w:left="1410" w:hanging="6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D17559F"/>
    <w:multiLevelType w:val="hybridMultilevel"/>
    <w:tmpl w:val="DC02D754"/>
    <w:lvl w:ilvl="0" w:tplc="E578C0B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740A4654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6">
    <w:nsid w:val="0E7C5F74"/>
    <w:multiLevelType w:val="hybridMultilevel"/>
    <w:tmpl w:val="CBB8036E"/>
    <w:lvl w:ilvl="0" w:tplc="74A091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1A16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98393B"/>
    <w:multiLevelType w:val="hybridMultilevel"/>
    <w:tmpl w:val="77C42F46"/>
    <w:lvl w:ilvl="0" w:tplc="014044A8">
      <w:start w:val="1"/>
      <w:numFmt w:val="bullet"/>
      <w:lvlText w:val="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36"/>
      </w:rPr>
    </w:lvl>
    <w:lvl w:ilvl="1" w:tplc="04100003">
      <w:start w:val="1"/>
      <w:numFmt w:val="bullet"/>
      <w:lvlText w:val="o"/>
      <w:lvlJc w:val="left"/>
      <w:pPr>
        <w:tabs>
          <w:tab w:val="num" w:pos="216"/>
        </w:tabs>
        <w:ind w:left="21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</w:abstractNum>
  <w:abstractNum w:abstractNumId="8">
    <w:nsid w:val="16E336A6"/>
    <w:multiLevelType w:val="hybridMultilevel"/>
    <w:tmpl w:val="6D9695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6656EC"/>
    <w:multiLevelType w:val="hybridMultilevel"/>
    <w:tmpl w:val="B322BA72"/>
    <w:lvl w:ilvl="0" w:tplc="BC50030E">
      <w:start w:val="1"/>
      <w:numFmt w:val="bullet"/>
      <w:pStyle w:val="Destinatari"/>
      <w:lvlText w:val=""/>
      <w:lvlJc w:val="left"/>
      <w:pPr>
        <w:tabs>
          <w:tab w:val="num" w:pos="330"/>
        </w:tabs>
        <w:ind w:left="33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0">
    <w:nsid w:val="1AA55138"/>
    <w:multiLevelType w:val="hybridMultilevel"/>
    <w:tmpl w:val="286400BC"/>
    <w:lvl w:ilvl="0" w:tplc="65A24E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E97A9F"/>
    <w:multiLevelType w:val="hybridMultilevel"/>
    <w:tmpl w:val="D71016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40A3E"/>
    <w:multiLevelType w:val="hybridMultilevel"/>
    <w:tmpl w:val="A2E2562A"/>
    <w:lvl w:ilvl="0" w:tplc="1870F9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FF312D"/>
    <w:multiLevelType w:val="hybridMultilevel"/>
    <w:tmpl w:val="B9BAA0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65823"/>
    <w:multiLevelType w:val="hybridMultilevel"/>
    <w:tmpl w:val="F21E1A1A"/>
    <w:lvl w:ilvl="0" w:tplc="9EC4325A">
      <w:start w:val="1"/>
      <w:numFmt w:val="bullet"/>
      <w:lvlText w:val=""/>
      <w:lvlJc w:val="left"/>
      <w:pPr>
        <w:tabs>
          <w:tab w:val="num" w:pos="426"/>
        </w:tabs>
        <w:ind w:left="709" w:hanging="283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5226F7"/>
    <w:multiLevelType w:val="hybridMultilevel"/>
    <w:tmpl w:val="D13EB9C2"/>
    <w:name w:val="WWNum102"/>
    <w:lvl w:ilvl="0" w:tplc="E200C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A42158"/>
    <w:multiLevelType w:val="hybridMultilevel"/>
    <w:tmpl w:val="E630834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1015FE"/>
    <w:multiLevelType w:val="hybridMultilevel"/>
    <w:tmpl w:val="F34E89AA"/>
    <w:lvl w:ilvl="0" w:tplc="1996D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4E7C5F"/>
    <w:multiLevelType w:val="hybridMultilevel"/>
    <w:tmpl w:val="28D26D1E"/>
    <w:lvl w:ilvl="0" w:tplc="7DFED7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  <w:sz w:val="24"/>
        <w:szCs w:val="24"/>
      </w:rPr>
    </w:lvl>
    <w:lvl w:ilvl="1" w:tplc="BCFEDF90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A0A666E6">
      <w:start w:val="1"/>
      <w:numFmt w:val="bullet"/>
      <w:lvlText w:val="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sz w:val="28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48A5B84"/>
    <w:multiLevelType w:val="hybridMultilevel"/>
    <w:tmpl w:val="38C2E6E8"/>
    <w:lvl w:ilvl="0" w:tplc="E7B6C202">
      <w:start w:val="1"/>
      <w:numFmt w:val="decimal"/>
      <w:lvlText w:val="C%1."/>
      <w:lvlJc w:val="left"/>
      <w:pPr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6F1729B"/>
    <w:multiLevelType w:val="hybridMultilevel"/>
    <w:tmpl w:val="BF022444"/>
    <w:lvl w:ilvl="0" w:tplc="0616EC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B44CFA"/>
    <w:multiLevelType w:val="multilevel"/>
    <w:tmpl w:val="4732DE9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upperRoman"/>
      <w:lvlText w:val="%2."/>
      <w:lvlJc w:val="left"/>
      <w:pPr>
        <w:ind w:left="540" w:hanging="360"/>
      </w:pPr>
      <w:rPr>
        <w:rFonts w:ascii="Arial" w:hAnsi="Arial" w:cs="Times New Roman" w:hint="default"/>
        <w:b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cs="Times New Roman" w:hint="default"/>
      </w:rPr>
    </w:lvl>
  </w:abstractNum>
  <w:abstractNum w:abstractNumId="22">
    <w:nsid w:val="401D62DA"/>
    <w:multiLevelType w:val="hybridMultilevel"/>
    <w:tmpl w:val="CD1E6E0C"/>
    <w:lvl w:ilvl="0" w:tplc="1AC6A364">
      <w:start w:val="1"/>
      <w:numFmt w:val="lowerLetter"/>
      <w:lvlText w:val="%1)"/>
      <w:lvlJc w:val="left"/>
      <w:pPr>
        <w:ind w:left="1410" w:hanging="69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BF83F74"/>
    <w:multiLevelType w:val="hybridMultilevel"/>
    <w:tmpl w:val="C19C292A"/>
    <w:lvl w:ilvl="0" w:tplc="B48ABF06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FB4605"/>
    <w:multiLevelType w:val="hybridMultilevel"/>
    <w:tmpl w:val="23F2631C"/>
    <w:lvl w:ilvl="0" w:tplc="F58C7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8F1498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9A44FF"/>
    <w:multiLevelType w:val="hybridMultilevel"/>
    <w:tmpl w:val="59242E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8A483C"/>
    <w:multiLevelType w:val="hybridMultilevel"/>
    <w:tmpl w:val="D8ACC7D0"/>
    <w:lvl w:ilvl="0" w:tplc="FE1631DC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193BEF"/>
    <w:multiLevelType w:val="hybridMultilevel"/>
    <w:tmpl w:val="E88AB038"/>
    <w:lvl w:ilvl="0" w:tplc="DC424DAA">
      <w:start w:val="1"/>
      <w:numFmt w:val="decimal"/>
      <w:lvlText w:val="%1."/>
      <w:lvlJc w:val="left"/>
      <w:pPr>
        <w:tabs>
          <w:tab w:val="num" w:pos="227"/>
        </w:tabs>
        <w:ind w:left="340" w:hanging="227"/>
      </w:pPr>
      <w:rPr>
        <w:rFonts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0B0155F"/>
    <w:multiLevelType w:val="multilevel"/>
    <w:tmpl w:val="A7168A3A"/>
    <w:lvl w:ilvl="0">
      <w:start w:val="1"/>
      <w:numFmt w:val="lowerLetter"/>
      <w:lvlText w:val="%1)"/>
      <w:lvlJc w:val="left"/>
      <w:pPr>
        <w:ind w:left="1050" w:hanging="6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0BB346C"/>
    <w:multiLevelType w:val="hybridMultilevel"/>
    <w:tmpl w:val="89CCDED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83718E"/>
    <w:multiLevelType w:val="hybridMultilevel"/>
    <w:tmpl w:val="6E542C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6364C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C6455AE">
      <w:start w:val="2"/>
      <w:numFmt w:val="upperLetter"/>
      <w:lvlText w:val="%3."/>
      <w:lvlJc w:val="left"/>
      <w:pPr>
        <w:tabs>
          <w:tab w:val="num" w:pos="2685"/>
        </w:tabs>
        <w:ind w:left="2685" w:hanging="705"/>
      </w:pPr>
      <w:rPr>
        <w:rFonts w:cs="Times New Roman"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4293978"/>
    <w:multiLevelType w:val="hybridMultilevel"/>
    <w:tmpl w:val="FAEA8912"/>
    <w:lvl w:ilvl="0" w:tplc="7E7CE13A">
      <w:start w:val="1"/>
      <w:numFmt w:val="upperLetter"/>
      <w:lvlText w:val="%1."/>
      <w:lvlJc w:val="left"/>
      <w:pPr>
        <w:ind w:left="357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9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1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3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5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7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9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17" w:hanging="180"/>
      </w:pPr>
      <w:rPr>
        <w:rFonts w:cs="Times New Roman"/>
      </w:rPr>
    </w:lvl>
  </w:abstractNum>
  <w:abstractNum w:abstractNumId="32">
    <w:nsid w:val="68D1643D"/>
    <w:multiLevelType w:val="hybridMultilevel"/>
    <w:tmpl w:val="C388B55C"/>
    <w:lvl w:ilvl="0" w:tplc="FD32F9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EA30CF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050F3F"/>
    <w:multiLevelType w:val="hybridMultilevel"/>
    <w:tmpl w:val="14FA3964"/>
    <w:lvl w:ilvl="0" w:tplc="818C75D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34">
    <w:nsid w:val="7B3B5200"/>
    <w:multiLevelType w:val="hybridMultilevel"/>
    <w:tmpl w:val="1AAEF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EE0FEA"/>
    <w:multiLevelType w:val="hybridMultilevel"/>
    <w:tmpl w:val="32488512"/>
    <w:lvl w:ilvl="0" w:tplc="F034C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35"/>
  </w:num>
  <w:num w:numId="5">
    <w:abstractNumId w:val="2"/>
  </w:num>
  <w:num w:numId="6">
    <w:abstractNumId w:val="14"/>
  </w:num>
  <w:num w:numId="7">
    <w:abstractNumId w:val="24"/>
  </w:num>
  <w:num w:numId="8">
    <w:abstractNumId w:val="9"/>
  </w:num>
  <w:num w:numId="9">
    <w:abstractNumId w:val="12"/>
  </w:num>
  <w:num w:numId="10">
    <w:abstractNumId w:val="5"/>
  </w:num>
  <w:num w:numId="11">
    <w:abstractNumId w:val="23"/>
  </w:num>
  <w:num w:numId="12">
    <w:abstractNumId w:val="10"/>
  </w:num>
  <w:num w:numId="13">
    <w:abstractNumId w:val="27"/>
  </w:num>
  <w:num w:numId="14">
    <w:abstractNumId w:val="22"/>
  </w:num>
  <w:num w:numId="15">
    <w:abstractNumId w:val="4"/>
  </w:num>
  <w:num w:numId="16">
    <w:abstractNumId w:val="1"/>
  </w:num>
  <w:num w:numId="17">
    <w:abstractNumId w:val="28"/>
  </w:num>
  <w:num w:numId="18">
    <w:abstractNumId w:val="3"/>
  </w:num>
  <w:num w:numId="19">
    <w:abstractNumId w:val="19"/>
  </w:num>
  <w:num w:numId="20">
    <w:abstractNumId w:val="16"/>
  </w:num>
  <w:num w:numId="21">
    <w:abstractNumId w:val="26"/>
  </w:num>
  <w:num w:numId="22">
    <w:abstractNumId w:val="8"/>
  </w:num>
  <w:num w:numId="23">
    <w:abstractNumId w:val="34"/>
  </w:num>
  <w:num w:numId="24">
    <w:abstractNumId w:val="32"/>
  </w:num>
  <w:num w:numId="25">
    <w:abstractNumId w:val="31"/>
  </w:num>
  <w:num w:numId="26">
    <w:abstractNumId w:val="30"/>
  </w:num>
  <w:num w:numId="27">
    <w:abstractNumId w:val="21"/>
  </w:num>
  <w:num w:numId="28">
    <w:abstractNumId w:val="33"/>
  </w:num>
  <w:num w:numId="29">
    <w:abstractNumId w:val="11"/>
  </w:num>
  <w:num w:numId="30">
    <w:abstractNumId w:val="20"/>
  </w:num>
  <w:num w:numId="31">
    <w:abstractNumId w:val="13"/>
  </w:num>
  <w:num w:numId="32">
    <w:abstractNumId w:val="29"/>
  </w:num>
  <w:num w:numId="33">
    <w:abstractNumId w:val="17"/>
  </w:num>
  <w:num w:numId="34">
    <w:abstractNumId w:val="25"/>
  </w:num>
  <w:num w:numId="35">
    <w:abstractNumId w:val="15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5A0866"/>
    <w:rsid w:val="00000ABE"/>
    <w:rsid w:val="00006882"/>
    <w:rsid w:val="00007BEF"/>
    <w:rsid w:val="00012A38"/>
    <w:rsid w:val="00036B28"/>
    <w:rsid w:val="0004459B"/>
    <w:rsid w:val="000509FF"/>
    <w:rsid w:val="000717EB"/>
    <w:rsid w:val="000808DE"/>
    <w:rsid w:val="0008156F"/>
    <w:rsid w:val="00097FC5"/>
    <w:rsid w:val="000A32A0"/>
    <w:rsid w:val="000B0E9D"/>
    <w:rsid w:val="000B2DF7"/>
    <w:rsid w:val="000B760E"/>
    <w:rsid w:val="000D595D"/>
    <w:rsid w:val="000D606C"/>
    <w:rsid w:val="000E5C0E"/>
    <w:rsid w:val="000E7D17"/>
    <w:rsid w:val="00103774"/>
    <w:rsid w:val="001048C5"/>
    <w:rsid w:val="001218F2"/>
    <w:rsid w:val="00125D6C"/>
    <w:rsid w:val="00141617"/>
    <w:rsid w:val="00150FF2"/>
    <w:rsid w:val="00152A38"/>
    <w:rsid w:val="001602B9"/>
    <w:rsid w:val="0016156B"/>
    <w:rsid w:val="00164012"/>
    <w:rsid w:val="00165617"/>
    <w:rsid w:val="0017323B"/>
    <w:rsid w:val="0017335A"/>
    <w:rsid w:val="00173ACA"/>
    <w:rsid w:val="00176308"/>
    <w:rsid w:val="00176426"/>
    <w:rsid w:val="00195841"/>
    <w:rsid w:val="001A02AD"/>
    <w:rsid w:val="001B37BF"/>
    <w:rsid w:val="001C1F5F"/>
    <w:rsid w:val="001C2892"/>
    <w:rsid w:val="001C7839"/>
    <w:rsid w:val="001D0AF8"/>
    <w:rsid w:val="001E5681"/>
    <w:rsid w:val="001E6A28"/>
    <w:rsid w:val="001F15A1"/>
    <w:rsid w:val="001F19FD"/>
    <w:rsid w:val="00204C40"/>
    <w:rsid w:val="00206115"/>
    <w:rsid w:val="00212379"/>
    <w:rsid w:val="002131AA"/>
    <w:rsid w:val="00213A51"/>
    <w:rsid w:val="00216381"/>
    <w:rsid w:val="00240528"/>
    <w:rsid w:val="00254978"/>
    <w:rsid w:val="0025642D"/>
    <w:rsid w:val="00262729"/>
    <w:rsid w:val="00263E11"/>
    <w:rsid w:val="002772C2"/>
    <w:rsid w:val="002823D2"/>
    <w:rsid w:val="002900CF"/>
    <w:rsid w:val="00290AC0"/>
    <w:rsid w:val="002914D0"/>
    <w:rsid w:val="00295FCA"/>
    <w:rsid w:val="002A77F9"/>
    <w:rsid w:val="002C1762"/>
    <w:rsid w:val="002C3188"/>
    <w:rsid w:val="002C418A"/>
    <w:rsid w:val="002C4699"/>
    <w:rsid w:val="002C5131"/>
    <w:rsid w:val="002D469D"/>
    <w:rsid w:val="002D5937"/>
    <w:rsid w:val="002D60EC"/>
    <w:rsid w:val="002E3AA0"/>
    <w:rsid w:val="002E5EC9"/>
    <w:rsid w:val="002E7669"/>
    <w:rsid w:val="002E7F97"/>
    <w:rsid w:val="002F30B9"/>
    <w:rsid w:val="002F35DF"/>
    <w:rsid w:val="00312814"/>
    <w:rsid w:val="00316565"/>
    <w:rsid w:val="003202E6"/>
    <w:rsid w:val="003255AF"/>
    <w:rsid w:val="0033151B"/>
    <w:rsid w:val="00332D68"/>
    <w:rsid w:val="0033737D"/>
    <w:rsid w:val="00341C75"/>
    <w:rsid w:val="00342A97"/>
    <w:rsid w:val="0034525E"/>
    <w:rsid w:val="00345F51"/>
    <w:rsid w:val="00351E7D"/>
    <w:rsid w:val="00373411"/>
    <w:rsid w:val="00384EF4"/>
    <w:rsid w:val="00391A98"/>
    <w:rsid w:val="00395E3E"/>
    <w:rsid w:val="003A25A3"/>
    <w:rsid w:val="003A5F4E"/>
    <w:rsid w:val="003C02B4"/>
    <w:rsid w:val="003D11D0"/>
    <w:rsid w:val="003D2E4E"/>
    <w:rsid w:val="003D5A4E"/>
    <w:rsid w:val="003D608E"/>
    <w:rsid w:val="003E767B"/>
    <w:rsid w:val="003F3EAC"/>
    <w:rsid w:val="00404C2B"/>
    <w:rsid w:val="004129D1"/>
    <w:rsid w:val="00420DB5"/>
    <w:rsid w:val="00426DFB"/>
    <w:rsid w:val="00433AE4"/>
    <w:rsid w:val="00443233"/>
    <w:rsid w:val="0044409A"/>
    <w:rsid w:val="00444981"/>
    <w:rsid w:val="004534A4"/>
    <w:rsid w:val="004676FB"/>
    <w:rsid w:val="00471614"/>
    <w:rsid w:val="004811F5"/>
    <w:rsid w:val="0048580A"/>
    <w:rsid w:val="00494D4F"/>
    <w:rsid w:val="004A7500"/>
    <w:rsid w:val="004B0126"/>
    <w:rsid w:val="004B4D9F"/>
    <w:rsid w:val="004B595F"/>
    <w:rsid w:val="004B740A"/>
    <w:rsid w:val="004B7F1E"/>
    <w:rsid w:val="004C7617"/>
    <w:rsid w:val="004E06CA"/>
    <w:rsid w:val="004E368E"/>
    <w:rsid w:val="004E6875"/>
    <w:rsid w:val="005025E3"/>
    <w:rsid w:val="005060B4"/>
    <w:rsid w:val="00531E0A"/>
    <w:rsid w:val="00532EDD"/>
    <w:rsid w:val="005333FD"/>
    <w:rsid w:val="0053747A"/>
    <w:rsid w:val="00571156"/>
    <w:rsid w:val="00575014"/>
    <w:rsid w:val="005853C9"/>
    <w:rsid w:val="00587B60"/>
    <w:rsid w:val="005904F2"/>
    <w:rsid w:val="005A0866"/>
    <w:rsid w:val="005A3594"/>
    <w:rsid w:val="005A56FB"/>
    <w:rsid w:val="005B2206"/>
    <w:rsid w:val="005B40A1"/>
    <w:rsid w:val="005B6743"/>
    <w:rsid w:val="005C3B08"/>
    <w:rsid w:val="005D42E8"/>
    <w:rsid w:val="005D6010"/>
    <w:rsid w:val="006077D3"/>
    <w:rsid w:val="006217CC"/>
    <w:rsid w:val="00621D89"/>
    <w:rsid w:val="00634F02"/>
    <w:rsid w:val="00635010"/>
    <w:rsid w:val="0063580B"/>
    <w:rsid w:val="006373AA"/>
    <w:rsid w:val="00651ABA"/>
    <w:rsid w:val="00672A9C"/>
    <w:rsid w:val="00681E15"/>
    <w:rsid w:val="00683C80"/>
    <w:rsid w:val="00696CA1"/>
    <w:rsid w:val="006B50F0"/>
    <w:rsid w:val="006D2A33"/>
    <w:rsid w:val="006D78AA"/>
    <w:rsid w:val="006E4356"/>
    <w:rsid w:val="006E56F4"/>
    <w:rsid w:val="006F2C2D"/>
    <w:rsid w:val="00721C1C"/>
    <w:rsid w:val="00740A8F"/>
    <w:rsid w:val="00747D9C"/>
    <w:rsid w:val="00756114"/>
    <w:rsid w:val="007574DA"/>
    <w:rsid w:val="00762F00"/>
    <w:rsid w:val="00763B0F"/>
    <w:rsid w:val="0076772B"/>
    <w:rsid w:val="00792B64"/>
    <w:rsid w:val="00796988"/>
    <w:rsid w:val="007A3CE9"/>
    <w:rsid w:val="007B6140"/>
    <w:rsid w:val="007B7A66"/>
    <w:rsid w:val="007C05C9"/>
    <w:rsid w:val="007C1EE4"/>
    <w:rsid w:val="007D6928"/>
    <w:rsid w:val="007F1A22"/>
    <w:rsid w:val="007F3E85"/>
    <w:rsid w:val="007F7FB1"/>
    <w:rsid w:val="00800211"/>
    <w:rsid w:val="008071E8"/>
    <w:rsid w:val="00813633"/>
    <w:rsid w:val="0081702F"/>
    <w:rsid w:val="0081737E"/>
    <w:rsid w:val="008228F2"/>
    <w:rsid w:val="008315C1"/>
    <w:rsid w:val="008339C2"/>
    <w:rsid w:val="00840527"/>
    <w:rsid w:val="00842CBA"/>
    <w:rsid w:val="00844C2C"/>
    <w:rsid w:val="008507B6"/>
    <w:rsid w:val="00866CA6"/>
    <w:rsid w:val="00881E74"/>
    <w:rsid w:val="00882E24"/>
    <w:rsid w:val="00884F11"/>
    <w:rsid w:val="008922C2"/>
    <w:rsid w:val="008A0F6E"/>
    <w:rsid w:val="008C3230"/>
    <w:rsid w:val="008C7D46"/>
    <w:rsid w:val="008D1317"/>
    <w:rsid w:val="008E18C2"/>
    <w:rsid w:val="008E62C0"/>
    <w:rsid w:val="008F2983"/>
    <w:rsid w:val="00915F48"/>
    <w:rsid w:val="009175E3"/>
    <w:rsid w:val="00930842"/>
    <w:rsid w:val="00931E1C"/>
    <w:rsid w:val="00950FF5"/>
    <w:rsid w:val="0095205B"/>
    <w:rsid w:val="00980D24"/>
    <w:rsid w:val="0098603C"/>
    <w:rsid w:val="00986383"/>
    <w:rsid w:val="00997D1E"/>
    <w:rsid w:val="009A0427"/>
    <w:rsid w:val="009A0584"/>
    <w:rsid w:val="009A38B3"/>
    <w:rsid w:val="009A795F"/>
    <w:rsid w:val="009D3B5F"/>
    <w:rsid w:val="009E6675"/>
    <w:rsid w:val="009F0305"/>
    <w:rsid w:val="00A024F1"/>
    <w:rsid w:val="00A10298"/>
    <w:rsid w:val="00A118FE"/>
    <w:rsid w:val="00A13063"/>
    <w:rsid w:val="00A30CB7"/>
    <w:rsid w:val="00A41132"/>
    <w:rsid w:val="00A45AEF"/>
    <w:rsid w:val="00A4793C"/>
    <w:rsid w:val="00A55386"/>
    <w:rsid w:val="00A64F15"/>
    <w:rsid w:val="00A77660"/>
    <w:rsid w:val="00A8637E"/>
    <w:rsid w:val="00A9202C"/>
    <w:rsid w:val="00AA3144"/>
    <w:rsid w:val="00AC00AD"/>
    <w:rsid w:val="00AC6C99"/>
    <w:rsid w:val="00AD475B"/>
    <w:rsid w:val="00AE3F13"/>
    <w:rsid w:val="00AF76DA"/>
    <w:rsid w:val="00B012D1"/>
    <w:rsid w:val="00B038BE"/>
    <w:rsid w:val="00B15AD8"/>
    <w:rsid w:val="00B4214F"/>
    <w:rsid w:val="00B530CD"/>
    <w:rsid w:val="00B7048C"/>
    <w:rsid w:val="00B878EC"/>
    <w:rsid w:val="00B923BE"/>
    <w:rsid w:val="00B94B49"/>
    <w:rsid w:val="00BB36E3"/>
    <w:rsid w:val="00BC3675"/>
    <w:rsid w:val="00BD312D"/>
    <w:rsid w:val="00BE6244"/>
    <w:rsid w:val="00BE7537"/>
    <w:rsid w:val="00BF2136"/>
    <w:rsid w:val="00BF270A"/>
    <w:rsid w:val="00BF45BA"/>
    <w:rsid w:val="00BF63F9"/>
    <w:rsid w:val="00C04347"/>
    <w:rsid w:val="00C07066"/>
    <w:rsid w:val="00C151AF"/>
    <w:rsid w:val="00C164A9"/>
    <w:rsid w:val="00C22D54"/>
    <w:rsid w:val="00C32A90"/>
    <w:rsid w:val="00C3705A"/>
    <w:rsid w:val="00C42550"/>
    <w:rsid w:val="00C43DF6"/>
    <w:rsid w:val="00C47254"/>
    <w:rsid w:val="00C50482"/>
    <w:rsid w:val="00C51CA4"/>
    <w:rsid w:val="00C5333B"/>
    <w:rsid w:val="00C7188F"/>
    <w:rsid w:val="00C806DC"/>
    <w:rsid w:val="00C86804"/>
    <w:rsid w:val="00C9639B"/>
    <w:rsid w:val="00C965BF"/>
    <w:rsid w:val="00CA1771"/>
    <w:rsid w:val="00CB292F"/>
    <w:rsid w:val="00CF0C56"/>
    <w:rsid w:val="00CF7971"/>
    <w:rsid w:val="00D02001"/>
    <w:rsid w:val="00D0300E"/>
    <w:rsid w:val="00D24C42"/>
    <w:rsid w:val="00D25BA0"/>
    <w:rsid w:val="00D41E9F"/>
    <w:rsid w:val="00D43D7A"/>
    <w:rsid w:val="00D443BC"/>
    <w:rsid w:val="00D4618A"/>
    <w:rsid w:val="00D50F48"/>
    <w:rsid w:val="00D53368"/>
    <w:rsid w:val="00D57917"/>
    <w:rsid w:val="00D75C07"/>
    <w:rsid w:val="00D80145"/>
    <w:rsid w:val="00D804FE"/>
    <w:rsid w:val="00D80B7B"/>
    <w:rsid w:val="00D8501B"/>
    <w:rsid w:val="00D86ECE"/>
    <w:rsid w:val="00D87773"/>
    <w:rsid w:val="00DA6F42"/>
    <w:rsid w:val="00DC2018"/>
    <w:rsid w:val="00DC2E4A"/>
    <w:rsid w:val="00DC75E7"/>
    <w:rsid w:val="00DE2A6B"/>
    <w:rsid w:val="00DE7BDC"/>
    <w:rsid w:val="00E00D07"/>
    <w:rsid w:val="00E00E54"/>
    <w:rsid w:val="00E02963"/>
    <w:rsid w:val="00E0559F"/>
    <w:rsid w:val="00E10F6A"/>
    <w:rsid w:val="00E14266"/>
    <w:rsid w:val="00E15440"/>
    <w:rsid w:val="00E30CB8"/>
    <w:rsid w:val="00E4696A"/>
    <w:rsid w:val="00E50323"/>
    <w:rsid w:val="00E66410"/>
    <w:rsid w:val="00E7548C"/>
    <w:rsid w:val="00E77070"/>
    <w:rsid w:val="00E81274"/>
    <w:rsid w:val="00E8174E"/>
    <w:rsid w:val="00E83862"/>
    <w:rsid w:val="00E8576D"/>
    <w:rsid w:val="00E97864"/>
    <w:rsid w:val="00EB31C6"/>
    <w:rsid w:val="00EC4878"/>
    <w:rsid w:val="00ED1323"/>
    <w:rsid w:val="00ED1E14"/>
    <w:rsid w:val="00F14A16"/>
    <w:rsid w:val="00F206DA"/>
    <w:rsid w:val="00F207F2"/>
    <w:rsid w:val="00F24D2C"/>
    <w:rsid w:val="00F458C4"/>
    <w:rsid w:val="00F52972"/>
    <w:rsid w:val="00F53B4F"/>
    <w:rsid w:val="00F556FE"/>
    <w:rsid w:val="00F74BF9"/>
    <w:rsid w:val="00F76FD5"/>
    <w:rsid w:val="00F819AE"/>
    <w:rsid w:val="00FC5552"/>
    <w:rsid w:val="00FE59E0"/>
    <w:rsid w:val="00FF25F6"/>
    <w:rsid w:val="00FF48EE"/>
    <w:rsid w:val="00FF6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 w:uiPriority="0"/>
    <w:lsdException w:name="caption" w:locked="1" w:semiHidden="1" w:uiPriority="0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locked="1" w:uiPriority="0" w:qFormat="1"/>
    <w:lsdException w:name="Default Paragraph Font" w:locked="1" w:uiPriority="0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0866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176308"/>
    <w:pPr>
      <w:keepNext/>
      <w:widowControl w:val="0"/>
      <w:numPr>
        <w:numId w:val="36"/>
      </w:numPr>
      <w:suppressAutoHyphens/>
      <w:spacing w:after="240"/>
      <w:jc w:val="center"/>
      <w:outlineLvl w:val="0"/>
    </w:pPr>
    <w:rPr>
      <w:b/>
      <w:bCs/>
      <w:color w:val="00000A"/>
      <w:sz w:val="22"/>
      <w:szCs w:val="22"/>
      <w:lang w:eastAsia="ar-SA"/>
    </w:rPr>
  </w:style>
  <w:style w:type="paragraph" w:styleId="Titolo2">
    <w:name w:val="heading 2"/>
    <w:basedOn w:val="Normale"/>
    <w:next w:val="Normale"/>
    <w:link w:val="Titolo2Carattere"/>
    <w:qFormat/>
    <w:locked/>
    <w:rsid w:val="00176308"/>
    <w:pPr>
      <w:keepNext/>
      <w:widowControl w:val="0"/>
      <w:numPr>
        <w:ilvl w:val="1"/>
        <w:numId w:val="36"/>
      </w:numPr>
      <w:tabs>
        <w:tab w:val="clear" w:pos="576"/>
        <w:tab w:val="num" w:pos="360"/>
      </w:tabs>
      <w:suppressAutoHyphens/>
      <w:ind w:left="0" w:firstLine="0"/>
      <w:jc w:val="both"/>
      <w:outlineLvl w:val="1"/>
    </w:pPr>
    <w:rPr>
      <w:b/>
      <w:bCs/>
      <w:color w:val="00000A"/>
      <w:sz w:val="22"/>
      <w:szCs w:val="22"/>
      <w:lang w:eastAsia="ar-SA"/>
    </w:rPr>
  </w:style>
  <w:style w:type="paragraph" w:styleId="Titolo3">
    <w:name w:val="heading 3"/>
    <w:basedOn w:val="Normale"/>
    <w:next w:val="Normale"/>
    <w:link w:val="Titolo3Carattere"/>
    <w:qFormat/>
    <w:locked/>
    <w:rsid w:val="00176308"/>
    <w:pPr>
      <w:keepNext/>
      <w:widowControl w:val="0"/>
      <w:numPr>
        <w:ilvl w:val="2"/>
        <w:numId w:val="36"/>
      </w:numPr>
      <w:suppressAutoHyphens/>
      <w:jc w:val="center"/>
      <w:outlineLvl w:val="2"/>
    </w:pPr>
    <w:rPr>
      <w:color w:val="00000A"/>
      <w:sz w:val="28"/>
      <w:szCs w:val="28"/>
      <w:lang w:eastAsia="ar-SA"/>
    </w:rPr>
  </w:style>
  <w:style w:type="paragraph" w:styleId="Titolo4">
    <w:name w:val="heading 4"/>
    <w:basedOn w:val="Normale"/>
    <w:next w:val="Normale"/>
    <w:link w:val="Titolo4Carattere"/>
    <w:qFormat/>
    <w:locked/>
    <w:rsid w:val="00176308"/>
    <w:pPr>
      <w:keepNext/>
      <w:widowControl w:val="0"/>
      <w:numPr>
        <w:ilvl w:val="3"/>
        <w:numId w:val="36"/>
      </w:numPr>
      <w:suppressAutoHyphens/>
      <w:ind w:left="0" w:firstLine="709"/>
      <w:jc w:val="center"/>
      <w:outlineLvl w:val="3"/>
    </w:pPr>
    <w:rPr>
      <w:b/>
      <w:bCs/>
      <w:color w:val="00000A"/>
      <w:lang w:eastAsia="ar-SA"/>
    </w:rPr>
  </w:style>
  <w:style w:type="paragraph" w:styleId="Titolo5">
    <w:name w:val="heading 5"/>
    <w:basedOn w:val="Normale"/>
    <w:next w:val="Normale"/>
    <w:link w:val="Titolo5Carattere"/>
    <w:qFormat/>
    <w:locked/>
    <w:rsid w:val="00176308"/>
    <w:pPr>
      <w:keepNext/>
      <w:widowControl w:val="0"/>
      <w:numPr>
        <w:ilvl w:val="4"/>
        <w:numId w:val="36"/>
      </w:numPr>
      <w:suppressAutoHyphens/>
      <w:jc w:val="center"/>
      <w:outlineLvl w:val="4"/>
    </w:pPr>
    <w:rPr>
      <w:rFonts w:ascii="Arial" w:hAnsi="Arial" w:cs="Arial"/>
      <w:color w:val="00000A"/>
      <w:lang w:eastAsia="ar-SA"/>
    </w:rPr>
  </w:style>
  <w:style w:type="paragraph" w:styleId="Titolo6">
    <w:name w:val="heading 6"/>
    <w:basedOn w:val="Normale"/>
    <w:next w:val="Normale"/>
    <w:link w:val="Titolo6Carattere"/>
    <w:qFormat/>
    <w:locked/>
    <w:rsid w:val="00176308"/>
    <w:pPr>
      <w:keepNext/>
      <w:widowControl w:val="0"/>
      <w:numPr>
        <w:ilvl w:val="5"/>
        <w:numId w:val="36"/>
      </w:numPr>
      <w:suppressAutoHyphens/>
      <w:jc w:val="both"/>
      <w:outlineLvl w:val="5"/>
    </w:pPr>
    <w:rPr>
      <w:rFonts w:ascii="Century Schoolbook" w:hAnsi="Century Schoolbook" w:cs="Century Schoolbook"/>
      <w:i/>
      <w:iCs/>
      <w:color w:val="00000A"/>
      <w:sz w:val="22"/>
      <w:szCs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locked/>
    <w:rsid w:val="00176308"/>
    <w:pPr>
      <w:keepNext/>
      <w:widowControl w:val="0"/>
      <w:numPr>
        <w:ilvl w:val="6"/>
        <w:numId w:val="36"/>
      </w:numPr>
      <w:suppressAutoHyphens/>
      <w:jc w:val="both"/>
      <w:outlineLvl w:val="6"/>
    </w:pPr>
    <w:rPr>
      <w:rFonts w:ascii="Arial" w:hAnsi="Arial" w:cs="Arial"/>
      <w:b/>
      <w:bCs/>
      <w:color w:val="00000A"/>
      <w:u w:val="single"/>
      <w:lang w:eastAsia="ar-SA"/>
    </w:rPr>
  </w:style>
  <w:style w:type="paragraph" w:styleId="Titolo8">
    <w:name w:val="heading 8"/>
    <w:basedOn w:val="Normale"/>
    <w:next w:val="Normale"/>
    <w:link w:val="Titolo8Carattere"/>
    <w:qFormat/>
    <w:locked/>
    <w:rsid w:val="00176308"/>
    <w:pPr>
      <w:widowControl w:val="0"/>
      <w:numPr>
        <w:ilvl w:val="7"/>
        <w:numId w:val="36"/>
      </w:numPr>
      <w:tabs>
        <w:tab w:val="clear" w:pos="1440"/>
        <w:tab w:val="left" w:pos="50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suppressAutoHyphens/>
      <w:outlineLvl w:val="7"/>
    </w:pPr>
    <w:rPr>
      <w:rFonts w:ascii="Arial" w:hAnsi="Arial" w:cs="Arial"/>
      <w:color w:val="00000A"/>
      <w:lang w:eastAsia="ar-SA"/>
    </w:rPr>
  </w:style>
  <w:style w:type="paragraph" w:styleId="Titolo9">
    <w:name w:val="heading 9"/>
    <w:basedOn w:val="Normale"/>
    <w:next w:val="Normale"/>
    <w:link w:val="Titolo9Carattere"/>
    <w:qFormat/>
    <w:locked/>
    <w:rsid w:val="00176308"/>
    <w:pPr>
      <w:widowControl w:val="0"/>
      <w:numPr>
        <w:ilvl w:val="8"/>
        <w:numId w:val="36"/>
      </w:numPr>
      <w:tabs>
        <w:tab w:val="left" w:pos="50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suppressAutoHyphens/>
      <w:outlineLvl w:val="8"/>
    </w:pPr>
    <w:rPr>
      <w:rFonts w:ascii="Arial" w:hAnsi="Arial" w:cs="Arial"/>
      <w:color w:val="00000A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A08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0021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A08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00211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5A0866"/>
    <w:pPr>
      <w:overflowPunct w:val="0"/>
      <w:autoSpaceDE w:val="0"/>
      <w:autoSpaceDN w:val="0"/>
      <w:adjustRightInd w:val="0"/>
      <w:spacing w:before="120" w:after="120"/>
      <w:ind w:left="539" w:right="459"/>
      <w:jc w:val="center"/>
      <w:textAlignment w:val="baseline"/>
    </w:pPr>
    <w:rPr>
      <w:b/>
      <w:i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800211"/>
    <w:rPr>
      <w:rFonts w:ascii="Cambria" w:hAnsi="Cambria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A086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00211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5A0866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rsid w:val="00007BEF"/>
    <w:p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00211"/>
    <w:rPr>
      <w:rFonts w:cs="Times New Roman"/>
      <w:sz w:val="24"/>
      <w:szCs w:val="24"/>
    </w:rPr>
  </w:style>
  <w:style w:type="paragraph" w:customStyle="1" w:styleId="Destinatari">
    <w:name w:val="Destinatari"/>
    <w:basedOn w:val="Normale"/>
    <w:uiPriority w:val="99"/>
    <w:rsid w:val="00007BEF"/>
    <w:pPr>
      <w:numPr>
        <w:numId w:val="8"/>
      </w:numPr>
      <w:tabs>
        <w:tab w:val="left" w:pos="4406"/>
      </w:tabs>
      <w:spacing w:before="240" w:line="280" w:lineRule="exact"/>
    </w:pPr>
    <w:rPr>
      <w:rFonts w:ascii="Arial" w:hAnsi="Arial" w:cs="Arial"/>
      <w:sz w:val="20"/>
    </w:rPr>
  </w:style>
  <w:style w:type="paragraph" w:customStyle="1" w:styleId="DGServp1">
    <w:name w:val="DG_Serv p1"/>
    <w:basedOn w:val="Normale"/>
    <w:rsid w:val="00036B28"/>
    <w:pPr>
      <w:spacing w:after="60" w:line="200" w:lineRule="exact"/>
    </w:pPr>
    <w:rPr>
      <w:rFonts w:ascii="Futura Std Book" w:hAnsi="Futura Std Book"/>
      <w:sz w:val="18"/>
    </w:rPr>
  </w:style>
  <w:style w:type="paragraph" w:styleId="Testofumetto">
    <w:name w:val="Balloon Text"/>
    <w:basedOn w:val="Normale"/>
    <w:link w:val="TestofumettoCarattere"/>
    <w:uiPriority w:val="99"/>
    <w:rsid w:val="002405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40528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152A3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152A38"/>
    <w:rPr>
      <w:rFonts w:cs="Times New Roman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rsid w:val="00152A3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152A38"/>
    <w:rPr>
      <w:rFonts w:cs="Times New Roman"/>
      <w:sz w:val="24"/>
      <w:szCs w:val="24"/>
    </w:rPr>
  </w:style>
  <w:style w:type="paragraph" w:customStyle="1" w:styleId="Rientrocorpodeltesto31">
    <w:name w:val="Rientro corpo del testo 31"/>
    <w:basedOn w:val="Normale"/>
    <w:rsid w:val="00FF48EE"/>
    <w:pPr>
      <w:widowControl w:val="0"/>
      <w:overflowPunct w:val="0"/>
      <w:autoSpaceDE w:val="0"/>
      <w:autoSpaceDN w:val="0"/>
      <w:adjustRightInd w:val="0"/>
      <w:spacing w:line="567" w:lineRule="exact"/>
      <w:ind w:left="142"/>
      <w:jc w:val="both"/>
      <w:textAlignment w:val="baseline"/>
    </w:pPr>
    <w:rPr>
      <w:rFonts w:ascii="Courier New" w:hAnsi="Courier New"/>
      <w:szCs w:val="20"/>
    </w:rPr>
  </w:style>
  <w:style w:type="paragraph" w:styleId="Paragrafoelenco">
    <w:name w:val="List Paragraph"/>
    <w:basedOn w:val="Normale"/>
    <w:uiPriority w:val="99"/>
    <w:qFormat/>
    <w:rsid w:val="00672A9C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locked/>
    <w:rsid w:val="00986383"/>
    <w:pPr>
      <w:tabs>
        <w:tab w:val="right" w:leader="dot" w:pos="9394"/>
      </w:tabs>
      <w:spacing w:line="360" w:lineRule="auto"/>
    </w:pPr>
    <w:rPr>
      <w:rFonts w:ascii="Arial Narrow" w:eastAsiaTheme="minorEastAsia" w:hAnsi="Arial Narrow" w:cs="Arial"/>
      <w:noProof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1E6A28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151AF"/>
    <w:rPr>
      <w:color w:val="808080"/>
      <w:shd w:val="clear" w:color="auto" w:fill="E6E6E6"/>
    </w:rPr>
  </w:style>
  <w:style w:type="paragraph" w:customStyle="1" w:styleId="Corpodeltesto21">
    <w:name w:val="Corpo del testo 21"/>
    <w:basedOn w:val="Normale"/>
    <w:rsid w:val="00C86804"/>
    <w:pPr>
      <w:widowControl w:val="0"/>
      <w:suppressAutoHyphens/>
      <w:spacing w:line="360" w:lineRule="atLeast"/>
      <w:ind w:left="426" w:firstLine="24"/>
      <w:jc w:val="both"/>
    </w:pPr>
    <w:rPr>
      <w:b/>
      <w:bCs/>
      <w:lang w:val="en-US" w:eastAsia="ar-SA"/>
    </w:rPr>
  </w:style>
  <w:style w:type="paragraph" w:customStyle="1" w:styleId="Corpodeltesto31">
    <w:name w:val="Corpo del testo 31"/>
    <w:basedOn w:val="Normale"/>
    <w:rsid w:val="00C86804"/>
    <w:pPr>
      <w:widowControl w:val="0"/>
      <w:suppressAutoHyphens/>
      <w:spacing w:line="259" w:lineRule="exact"/>
      <w:jc w:val="both"/>
    </w:pPr>
    <w:rPr>
      <w:b/>
      <w:bCs/>
      <w:lang w:val="en-US" w:eastAsia="ar-SA"/>
    </w:rPr>
  </w:style>
  <w:style w:type="paragraph" w:customStyle="1" w:styleId="CM3">
    <w:name w:val="CM3"/>
    <w:basedOn w:val="Normale"/>
    <w:rsid w:val="00C86804"/>
    <w:pPr>
      <w:widowControl w:val="0"/>
      <w:suppressAutoHyphens/>
      <w:spacing w:line="318" w:lineRule="atLeast"/>
    </w:pPr>
    <w:rPr>
      <w:rFonts w:ascii="Verdana" w:hAnsi="Verdana" w:cs="Verdana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176308"/>
    <w:rPr>
      <w:b/>
      <w:bCs/>
      <w:color w:val="00000A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176308"/>
    <w:rPr>
      <w:b/>
      <w:bCs/>
      <w:color w:val="00000A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176308"/>
    <w:rPr>
      <w:color w:val="00000A"/>
      <w:sz w:val="28"/>
      <w:szCs w:val="28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176308"/>
    <w:rPr>
      <w:b/>
      <w:bCs/>
      <w:color w:val="00000A"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176308"/>
    <w:rPr>
      <w:rFonts w:ascii="Arial" w:hAnsi="Arial" w:cs="Arial"/>
      <w:color w:val="00000A"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176308"/>
    <w:rPr>
      <w:rFonts w:ascii="Century Schoolbook" w:hAnsi="Century Schoolbook" w:cs="Century Schoolbook"/>
      <w:i/>
      <w:iCs/>
      <w:color w:val="00000A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176308"/>
    <w:rPr>
      <w:rFonts w:ascii="Arial" w:hAnsi="Arial" w:cs="Arial"/>
      <w:b/>
      <w:bCs/>
      <w:color w:val="00000A"/>
      <w:sz w:val="24"/>
      <w:szCs w:val="24"/>
      <w:u w:val="single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176308"/>
    <w:rPr>
      <w:rFonts w:ascii="Arial" w:hAnsi="Arial" w:cs="Arial"/>
      <w:color w:val="00000A"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176308"/>
    <w:rPr>
      <w:rFonts w:ascii="Arial" w:hAnsi="Arial" w:cs="Arial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torreannunziata.na.it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PROCEDURA APERTA PER LA PROGETTAZIONE ESECUTIVA ED ESECUZIONE DI TUTTE LE OPERE E LE FORNITURE NECESSARIE PER LA REALIZZAZIONE DELLA S</vt:lpstr>
    </vt:vector>
  </TitlesOfParts>
  <Company>RAS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APERTA PER LA PROGETTAZIONE ESECUTIVA ED ESECUZIONE DI TUTTE LE OPERE E LE FORNITURE NECESSARIE PER LA REALIZZAZIONE DELLA S</dc:title>
  <dc:subject/>
  <dc:creator>User RAS</dc:creator>
  <cp:keywords/>
  <dc:description/>
  <cp:lastModifiedBy>Gianluca</cp:lastModifiedBy>
  <cp:revision>6</cp:revision>
  <cp:lastPrinted>2016-04-21T11:14:00Z</cp:lastPrinted>
  <dcterms:created xsi:type="dcterms:W3CDTF">2017-09-01T08:41:00Z</dcterms:created>
  <dcterms:modified xsi:type="dcterms:W3CDTF">2018-03-15T10:36:00Z</dcterms:modified>
</cp:coreProperties>
</file>