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0B1" w:rsidRDefault="00FC00B1"/>
    <w:p w:rsidR="00FC00B1" w:rsidRDefault="00FC00B1">
      <w:pPr>
        <w:jc w:val="center"/>
        <w:rPr>
          <w:b/>
          <w:sz w:val="44"/>
        </w:rPr>
      </w:pPr>
    </w:p>
    <w:p w:rsidR="00FC00B1" w:rsidRDefault="00FC00B1">
      <w:pPr>
        <w:jc w:val="center"/>
        <w:rPr>
          <w:b/>
          <w:sz w:val="44"/>
        </w:rPr>
      </w:pPr>
    </w:p>
    <w:p w:rsidR="00FC00B1" w:rsidRDefault="009E75DC">
      <w:pPr>
        <w:jc w:val="center"/>
        <w:rPr>
          <w:b/>
          <w:sz w:val="44"/>
        </w:rPr>
      </w:pPr>
      <w:r>
        <w:rPr>
          <w:noProof/>
        </w:rPr>
        <w:drawing>
          <wp:inline distT="0" distB="0" distL="0" distR="0">
            <wp:extent cx="914400" cy="9144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a:stretch>
                      <a:fillRect/>
                    </a:stretch>
                  </pic:blipFill>
                  <pic:spPr>
                    <a:xfrm>
                      <a:off x="0" y="0"/>
                      <a:ext cx="914400" cy="914400"/>
                    </a:xfrm>
                    <a:prstGeom prst="rect">
                      <a:avLst/>
                    </a:prstGeom>
                    <a:solidFill>
                      <a:srgbClr val="FFFFFF"/>
                    </a:solidFill>
                  </pic:spPr>
                </pic:pic>
              </a:graphicData>
            </a:graphic>
          </wp:inline>
        </w:drawing>
      </w:r>
    </w:p>
    <w:p w:rsidR="00FC00B1" w:rsidRDefault="00FC00B1">
      <w:pPr>
        <w:jc w:val="center"/>
        <w:rPr>
          <w:b/>
          <w:sz w:val="44"/>
        </w:rPr>
      </w:pPr>
    </w:p>
    <w:p w:rsidR="00FC00B1" w:rsidRDefault="009E75DC">
      <w:pPr>
        <w:jc w:val="center"/>
        <w:rPr>
          <w:b/>
          <w:sz w:val="96"/>
        </w:rPr>
      </w:pPr>
      <w:r>
        <w:rPr>
          <w:b/>
          <w:sz w:val="96"/>
        </w:rPr>
        <w:t>Comune di Sarroch</w:t>
      </w:r>
    </w:p>
    <w:p w:rsidR="00FC00B1" w:rsidRDefault="00FC00B1">
      <w:pPr>
        <w:jc w:val="center"/>
        <w:rPr>
          <w:b/>
          <w:sz w:val="44"/>
        </w:rPr>
      </w:pPr>
    </w:p>
    <w:p w:rsidR="00FC00B1" w:rsidRDefault="00FC00B1">
      <w:pPr>
        <w:jc w:val="center"/>
        <w:rPr>
          <w:b/>
          <w:sz w:val="44"/>
        </w:rPr>
      </w:pPr>
    </w:p>
    <w:p w:rsidR="00FC00B1" w:rsidRDefault="00FC00B1">
      <w:pPr>
        <w:jc w:val="center"/>
        <w:rPr>
          <w:b/>
          <w:sz w:val="44"/>
        </w:rPr>
      </w:pPr>
    </w:p>
    <w:p w:rsidR="00FC00B1" w:rsidRDefault="009E75DC">
      <w:pPr>
        <w:jc w:val="center"/>
        <w:rPr>
          <w:b/>
          <w:sz w:val="96"/>
        </w:rPr>
      </w:pPr>
      <w:r>
        <w:rPr>
          <w:b/>
          <w:sz w:val="96"/>
        </w:rPr>
        <w:t>D.U.P.</w:t>
      </w:r>
    </w:p>
    <w:p w:rsidR="00FC00B1" w:rsidRDefault="009E75DC">
      <w:pPr>
        <w:jc w:val="center"/>
        <w:rPr>
          <w:b/>
          <w:sz w:val="96"/>
          <w:u w:val="single"/>
        </w:rPr>
      </w:pPr>
      <w:r>
        <w:rPr>
          <w:b/>
          <w:sz w:val="96"/>
        </w:rPr>
        <w:t xml:space="preserve">2020 / 2022 </w:t>
      </w:r>
    </w:p>
    <w:p w:rsidR="00FC00B1" w:rsidRDefault="009E75DC">
      <w:pPr>
        <w:jc w:val="center"/>
        <w:rPr>
          <w:sz w:val="96"/>
        </w:rPr>
      </w:pPr>
      <w:r>
        <w:rPr>
          <w:sz w:val="96"/>
        </w:rPr>
        <w:br w:type="page"/>
      </w:r>
    </w:p>
    <w:p w:rsidR="00BE59AD" w:rsidRDefault="00BE59AD" w:rsidP="00BE59AD">
      <w:r>
        <w:rPr>
          <w:lang w:val="fr-FR"/>
        </w:rPr>
        <w:lastRenderedPageBreak/>
        <w:t xml:space="preserve">Il DUP </w:t>
      </w:r>
      <w:r>
        <w:t>è lo strumento che permette l’</w:t>
      </w:r>
      <w:proofErr w:type="spellStart"/>
      <w:r>
        <w:t>attivit</w:t>
      </w:r>
      <w:proofErr w:type="spellEnd"/>
      <w:r>
        <w:rPr>
          <w:lang w:val="fr-FR"/>
        </w:rPr>
        <w:t xml:space="preserve">à </w:t>
      </w:r>
      <w:r>
        <w:t xml:space="preserve">di guida strategica ed operativa degli enti locali e consente di fronteggiare in modo permanente, sistemico e unitario le </w:t>
      </w:r>
      <w:proofErr w:type="spellStart"/>
      <w:r>
        <w:t>discontinuit</w:t>
      </w:r>
      <w:proofErr w:type="spellEnd"/>
      <w:r>
        <w:rPr>
          <w:lang w:val="fr-FR"/>
        </w:rPr>
        <w:t xml:space="preserve">à </w:t>
      </w:r>
      <w:r>
        <w:t>ambientali e organizzative dell’ente. A tal fine, costituisce, nel rispetto del principio del coordinamento e coerenza dei documenti di bilancio, il presupposto necessario di tutti gli altri documenti di programmazione.</w:t>
      </w:r>
    </w:p>
    <w:p w:rsidR="00BE59AD" w:rsidRDefault="00BE59AD" w:rsidP="00BE59AD">
      <w:r>
        <w:t>Il DUP si compone di due sezioni: la Sezione Strategica (</w:t>
      </w:r>
      <w:proofErr w:type="spellStart"/>
      <w:r>
        <w:t>SeS</w:t>
      </w:r>
      <w:proofErr w:type="spellEnd"/>
      <w:r>
        <w:t>) e la Sezione Operativa (</w:t>
      </w:r>
      <w:proofErr w:type="spellStart"/>
      <w:r>
        <w:t>SeO</w:t>
      </w:r>
      <w:proofErr w:type="spellEnd"/>
      <w:r>
        <w:t>). La prima ha un orizzonte temporale di riferimento pari a quello del mandato amministrativo, la seconda pari a quello del bilancio di previsione.</w:t>
      </w:r>
    </w:p>
    <w:p w:rsidR="004F3F3F" w:rsidRDefault="004F3F3F">
      <w:pPr>
        <w:rPr>
          <w:sz w:val="18"/>
        </w:rPr>
      </w:pPr>
    </w:p>
    <w:p w:rsidR="004F3F3F" w:rsidRDefault="004F3F3F" w:rsidP="004F3F3F">
      <w:pPr>
        <w:pStyle w:val="Titolo2"/>
        <w:numPr>
          <w:ilvl w:val="0"/>
          <w:numId w:val="42"/>
        </w:numPr>
        <w:ind w:left="0" w:firstLine="0"/>
      </w:pPr>
      <w:r>
        <w:t>La programmazione nel contesto normativo</w:t>
      </w:r>
    </w:p>
    <w:p w:rsidR="004F3F3F" w:rsidRDefault="004F3F3F" w:rsidP="004F3F3F">
      <w:r>
        <w:t xml:space="preserve">La programmazione, così come definita al p.8 dell’allegato 4/1 al d.lgs. n. 118/2011, è il processo di analisi e valutazione che, comparando e ordinando coerentemente tra loro le politiche e i piani per il governo del territorio, consente di organizzare, nella dimensione temporale del bilancio di previsione, le </w:t>
      </w:r>
      <w:proofErr w:type="spellStart"/>
      <w:r>
        <w:t>attivit</w:t>
      </w:r>
      <w:proofErr w:type="spellEnd"/>
      <w:r>
        <w:rPr>
          <w:lang w:val="fr-FR"/>
        </w:rPr>
        <w:t xml:space="preserve">à </w:t>
      </w:r>
      <w:r>
        <w:t xml:space="preserve">e le risorse necessarie per la realizzazione di fini sociali e la promozione dello sviluppo economico e civile delle </w:t>
      </w:r>
      <w:proofErr w:type="spellStart"/>
      <w:r>
        <w:t>comunit</w:t>
      </w:r>
      <w:proofErr w:type="spellEnd"/>
      <w:r>
        <w:rPr>
          <w:lang w:val="fr-FR"/>
        </w:rPr>
        <w:t xml:space="preserve">à </w:t>
      </w:r>
      <w:r>
        <w:t>di riferimento coerentemente agli indirizzi politici riferiti alla durata del mandato amministrativo.</w:t>
      </w:r>
    </w:p>
    <w:p w:rsidR="004F3F3F" w:rsidRDefault="004F3F3F" w:rsidP="004F3F3F">
      <w:r>
        <w:t>Ne consegue che il processo di pianificazione formalizzato nel presente DUP garantisce la sostenibilità finanziaria delle missioni e dei programmi previsti. Perché ciò sia possibile, nella formulazione delle previsioni si è tenuto conto della correlazione tra i fabbisogni economici e finanziari con i flussi finanziari in entrata, cercando di anticipare in osservanza del principio di prudenza le variabili che possono in prospettiva incidere sulla gestione dell’ente.</w:t>
      </w:r>
    </w:p>
    <w:p w:rsidR="004F3F3F" w:rsidRDefault="004F3F3F" w:rsidP="004F3F3F">
      <w:r>
        <w:t>Per mezzo dell’</w:t>
      </w:r>
      <w:proofErr w:type="spellStart"/>
      <w:r>
        <w:t>attivit</w:t>
      </w:r>
      <w:proofErr w:type="spellEnd"/>
      <w:r>
        <w:rPr>
          <w:lang w:val="fr-FR"/>
        </w:rPr>
        <w:t xml:space="preserve">à </w:t>
      </w:r>
      <w:r>
        <w:t xml:space="preserve">di programmazione, l’Amministrazione concorre al perseguimento degli obiettivi di finanza pubblica definiti in ambito nazionale, in coerenza con i relativi principi fondamentali emanati in attuazione degli articoli 117, comma 3, e 119, comma 2, della Costituzione e ne condividono le conseguenti </w:t>
      </w:r>
      <w:proofErr w:type="spellStart"/>
      <w:r>
        <w:t>responsabilit</w:t>
      </w:r>
      <w:proofErr w:type="spellEnd"/>
      <w:r>
        <w:rPr>
          <w:lang w:val="fr-FR"/>
        </w:rPr>
        <w:t>à</w:t>
      </w:r>
      <w:r>
        <w:t>. Pertanto, l’Amministrazione, oltre alle proprie risorse finanziarie e organizzative ha dovuto considerare questi ulteriori vincoli unitamente ai più stringenti limiti di spesa e al blocco delle aliquote tributarie stabiliti a livello centrale.</w:t>
      </w:r>
    </w:p>
    <w:p w:rsidR="004F3F3F" w:rsidRDefault="004F3F3F" w:rsidP="004F3F3F">
      <w:r>
        <w:t>Sulla programmazione locale incidono anche le prospettive economiche europee, nazionali e regionali, infatti la legge 31 dicembre 2009, n. 196, come modificata e integrata dalla legge 7 aprile 2011, n. 39 al fine di garantire la piena integrazione tra il ciclo di programmazione nazionale e quello europeo, dedica alla “Programmazione degli obiettivi di finanza pubblica” il titolo terzo e prevede che tutte le amministrazioni pubbliche devono conformare l’impostazione delle previsioni di entrata e di spesa al metodo della programmazione.</w:t>
      </w:r>
    </w:p>
    <w:p w:rsidR="004F3F3F" w:rsidRDefault="004F3F3F" w:rsidP="004F3F3F">
      <w:r>
        <w:t>In linea con quanto sopra descritto, sono di seguito riportate le linee programmatiche caratterizzanti il mandato amministrativo.</w:t>
      </w:r>
    </w:p>
    <w:p w:rsidR="004F3F3F" w:rsidRDefault="004F3F3F" w:rsidP="004F3F3F">
      <w:bookmarkStart w:id="0" w:name="_GoBack"/>
      <w:bookmarkEnd w:id="0"/>
    </w:p>
    <w:p w:rsidR="00CD5491" w:rsidRDefault="009E75DC" w:rsidP="00CD5491">
      <w:pPr>
        <w:pStyle w:val="Titolo2"/>
        <w:numPr>
          <w:ilvl w:val="0"/>
          <w:numId w:val="42"/>
        </w:numPr>
        <w:ind w:left="0" w:firstLine="0"/>
      </w:pPr>
      <w:r>
        <w:rPr>
          <w:sz w:val="18"/>
        </w:rPr>
        <w:br w:type="page"/>
      </w:r>
      <w:r w:rsidR="00CD5491">
        <w:lastRenderedPageBreak/>
        <w:t xml:space="preserve">Linee Programmatiche Formalizzate Nel </w:t>
      </w:r>
      <w:proofErr w:type="spellStart"/>
      <w:r w:rsidR="00CD5491">
        <w:t>Dup</w:t>
      </w:r>
      <w:proofErr w:type="spellEnd"/>
    </w:p>
    <w:tbl>
      <w:tblPr>
        <w:tblW w:w="0" w:type="auto"/>
        <w:tblInd w:w="-1" w:type="dxa"/>
        <w:tblCellMar>
          <w:left w:w="0" w:type="dxa"/>
          <w:right w:w="0" w:type="dxa"/>
        </w:tblCellMar>
        <w:tblLook w:val="04A0" w:firstRow="1" w:lastRow="0" w:firstColumn="1" w:lastColumn="0" w:noHBand="0" w:noVBand="1"/>
      </w:tblPr>
      <w:tblGrid>
        <w:gridCol w:w="15"/>
        <w:gridCol w:w="2930"/>
        <w:gridCol w:w="7530"/>
      </w:tblGrid>
      <w:tr w:rsidR="00CD5491" w:rsidTr="00951C77">
        <w:trPr>
          <w:trHeight w:val="360"/>
        </w:trPr>
        <w:tc>
          <w:tcPr>
            <w:tcW w:w="15" w:type="dxa"/>
          </w:tcPr>
          <w:p w:rsidR="00CD5491" w:rsidRDefault="00CD5491" w:rsidP="00951C77">
            <w:pPr>
              <w:jc w:val="left"/>
              <w:rPr>
                <w:rFonts w:ascii="Times New Roman" w:hAnsi="Times New Roman"/>
                <w:sz w:val="1"/>
              </w:rPr>
            </w:pPr>
          </w:p>
        </w:tc>
        <w:tc>
          <w:tcPr>
            <w:tcW w:w="2930" w:type="dxa"/>
            <w:tcBorders>
              <w:top w:val="single" w:sz="6" w:space="0" w:color="000000"/>
              <w:left w:val="single" w:sz="6" w:space="0" w:color="000000"/>
              <w:bottom w:val="single" w:sz="6" w:space="0" w:color="000000"/>
              <w:right w:val="single" w:sz="6" w:space="0" w:color="000000"/>
            </w:tcBorders>
          </w:tcPr>
          <w:p w:rsidR="00CD5491" w:rsidRDefault="00CD5491" w:rsidP="00951C77">
            <w:pPr>
              <w:jc w:val="left"/>
              <w:rPr>
                <w:rFonts w:ascii="Times New Roman" w:hAnsi="Times New Roman"/>
                <w:sz w:val="1"/>
              </w:rPr>
            </w:pPr>
          </w:p>
        </w:tc>
        <w:tc>
          <w:tcPr>
            <w:tcW w:w="7530" w:type="dxa"/>
            <w:tcBorders>
              <w:bottom w:val="single" w:sz="6" w:space="0" w:color="000000"/>
              <w:right w:val="single" w:sz="6" w:space="0" w:color="000000"/>
            </w:tcBorders>
          </w:tcPr>
          <w:p w:rsidR="00CD5491" w:rsidRDefault="00CD5491" w:rsidP="00951C77">
            <w:pPr>
              <w:spacing w:before="28"/>
              <w:ind w:left="72" w:right="72"/>
              <w:jc w:val="left"/>
              <w:rPr>
                <w:rFonts w:ascii="Tahoma" w:hAnsi="Tahoma"/>
                <w:color w:val="000000"/>
                <w:sz w:val="16"/>
              </w:rPr>
            </w:pPr>
          </w:p>
        </w:tc>
      </w:tr>
    </w:tbl>
    <w:p w:rsidR="00CD5491" w:rsidRDefault="00CD5491" w:rsidP="00CD5491">
      <w:pPr>
        <w:jc w:val="left"/>
        <w:rPr>
          <w:b/>
          <w:color w:val="FF0000"/>
        </w:rPr>
      </w:pPr>
    </w:p>
    <w:p w:rsidR="00CD5491" w:rsidRDefault="00CD5491" w:rsidP="00CD5491">
      <w:pPr>
        <w:spacing w:before="225" w:after="57"/>
        <w:ind w:left="178" w:right="164"/>
        <w:jc w:val="left"/>
        <w:rPr>
          <w:rFonts w:ascii="Times New Roman" w:hAnsi="Times New Roman"/>
        </w:rPr>
      </w:pPr>
      <w:r w:rsidRPr="005C5A0C">
        <w:rPr>
          <w:rFonts w:ascii="Tahoma" w:hAnsi="Tahoma"/>
          <w:b/>
          <w:color w:val="000000"/>
          <w:sz w:val="19"/>
        </w:rPr>
        <w:t>Linee di indirizzo:</w:t>
      </w:r>
    </w:p>
    <w:p w:rsidR="00CD5491" w:rsidRDefault="00CD5491" w:rsidP="00CD5491">
      <w:pPr>
        <w:jc w:val="left"/>
        <w:rPr>
          <w:rFonts w:ascii="Times New Roman" w:hAnsi="Times New Roman"/>
        </w:rPr>
      </w:pPr>
    </w:p>
    <w:p w:rsidR="00CD5491" w:rsidRPr="00B16039" w:rsidRDefault="00CD5491" w:rsidP="00CD5491">
      <w:pPr>
        <w:jc w:val="left"/>
        <w:rPr>
          <w:rFonts w:ascii="Times New Roman" w:hAnsi="Times New Roman"/>
        </w:rPr>
      </w:pPr>
    </w:p>
    <w:p w:rsidR="00CD5491" w:rsidRDefault="00CD5491" w:rsidP="00CD5491">
      <w:pPr>
        <w:rPr>
          <w:rFonts w:ascii="Times New Roman" w:hAnsi="Times New Roman"/>
        </w:rPr>
      </w:pPr>
      <w:r w:rsidRPr="00B16039">
        <w:rPr>
          <w:rFonts w:ascii="Times New Roman" w:hAnsi="Times New Roman"/>
        </w:rPr>
        <w:t>Il perseguimento delle finalità del Comune avviene attraverso un'attività di programmazione che prevede un processo di analisi e valutazione, nel rispetto delle compatibilità economico-finanziarie, della possibile evoluzione della gestione dell'Ente e si conclude con la formalizzazione delle decisioni politiche e gestionali che danno contenuto ai piani e programmi futuri. Essa rappresenta il "contratto" che il governo politico dell'Ente assume nei confronti dei cittadini, i quali devono disporre delle informazioni necessarie per valutare gli impegni politici assunti e le decisioni conseguenti, il loro onere e, in sede di rendiconto, il grado di mantenimento degli stessi.</w:t>
      </w:r>
    </w:p>
    <w:p w:rsidR="00CD5491" w:rsidRPr="00B16039" w:rsidRDefault="00CD5491" w:rsidP="00CD5491">
      <w:pPr>
        <w:jc w:val="left"/>
        <w:rPr>
          <w:rFonts w:ascii="Times New Roman" w:hAnsi="Times New Roman"/>
        </w:rPr>
      </w:pPr>
    </w:p>
    <w:p w:rsidR="00CD5491" w:rsidRPr="005C5A0C" w:rsidRDefault="00CD5491" w:rsidP="00CD5491">
      <w:pPr>
        <w:jc w:val="left"/>
        <w:rPr>
          <w:rFonts w:ascii="Times New Roman" w:hAnsi="Times New Roman"/>
          <w:b/>
          <w:i/>
        </w:rPr>
      </w:pPr>
      <w:r w:rsidRPr="005C5A0C">
        <w:rPr>
          <w:rFonts w:ascii="Times New Roman" w:hAnsi="Times New Roman"/>
          <w:b/>
          <w:i/>
        </w:rPr>
        <w:t>Bilancio e Macchina Comunale</w:t>
      </w:r>
    </w:p>
    <w:p w:rsidR="00CD5491" w:rsidRPr="00B16039" w:rsidRDefault="00CD5491" w:rsidP="00CD5491">
      <w:pPr>
        <w:jc w:val="left"/>
        <w:rPr>
          <w:rFonts w:ascii="Times New Roman" w:hAnsi="Times New Roman"/>
        </w:rPr>
      </w:pPr>
    </w:p>
    <w:p w:rsidR="00CD5491" w:rsidRDefault="00CD5491" w:rsidP="00CD5491">
      <w:pPr>
        <w:jc w:val="left"/>
        <w:rPr>
          <w:rFonts w:ascii="Times New Roman" w:hAnsi="Times New Roman"/>
        </w:rPr>
      </w:pPr>
      <w:r w:rsidRPr="00B16039">
        <w:rPr>
          <w:rFonts w:ascii="Times New Roman" w:hAnsi="Times New Roman"/>
        </w:rPr>
        <w:t xml:space="preserve">Ormai da anni il percorso di riorganizzazione e riqualificazione che vede come protagonista tutta la Pubblica Amministrazione ha portato ad osservare con nuove ottiche non solo le modalità di produzione ed erogazione del servizio pubblico, ma anche l’ambito stesso all’interno del quale esso può e deve muoversi al fine di fornire un reale valore aggiunto: seguendo il percorso indicato dalla normativa ed attento ai limiti di bilancio anche il ns. Comune dovrà perseguire iniziative volte ad </w:t>
      </w:r>
      <w:proofErr w:type="spellStart"/>
      <w:r w:rsidRPr="00B16039">
        <w:rPr>
          <w:rFonts w:ascii="Times New Roman" w:hAnsi="Times New Roman"/>
        </w:rPr>
        <w:t>effic</w:t>
      </w:r>
      <w:r>
        <w:rPr>
          <w:rFonts w:ascii="Times New Roman" w:hAnsi="Times New Roman"/>
        </w:rPr>
        <w:t>i</w:t>
      </w:r>
      <w:r w:rsidRPr="00B16039">
        <w:rPr>
          <w:rFonts w:ascii="Times New Roman" w:hAnsi="Times New Roman"/>
        </w:rPr>
        <w:t>entare</w:t>
      </w:r>
      <w:proofErr w:type="spellEnd"/>
      <w:r w:rsidRPr="00B16039">
        <w:rPr>
          <w:rFonts w:ascii="Times New Roman" w:hAnsi="Times New Roman"/>
        </w:rPr>
        <w:t xml:space="preserve"> i servizi, affrontando la costante riduzione delle risorse finanziarie disponibili, ma soprattutto interpreterà in maniera sempre più accurata il passaggio da un’amministrazione votata alla formalità ad una amministrazione trasparente e diretta al cittadino.</w:t>
      </w:r>
    </w:p>
    <w:p w:rsidR="00CD5491" w:rsidRDefault="00CD5491" w:rsidP="00CD5491">
      <w:pPr>
        <w:jc w:val="left"/>
        <w:rPr>
          <w:rFonts w:ascii="Times New Roman" w:hAnsi="Times New Roman"/>
        </w:rPr>
      </w:pPr>
      <w:r w:rsidRPr="00B16039">
        <w:rPr>
          <w:rFonts w:ascii="Times New Roman" w:hAnsi="Times New Roman"/>
        </w:rPr>
        <w:br/>
        <w:t>L’azione di questa Amministrazione per migliorare la macchina comunale si svilupperà quindi:</w:t>
      </w:r>
      <w:r w:rsidRPr="00B16039">
        <w:rPr>
          <w:rFonts w:ascii="Times New Roman" w:hAnsi="Times New Roman"/>
        </w:rPr>
        <w:br/>
        <w:t xml:space="preserve">    •</w:t>
      </w:r>
      <w:r w:rsidRPr="00B16039">
        <w:rPr>
          <w:rFonts w:ascii="Times New Roman" w:hAnsi="Times New Roman"/>
        </w:rPr>
        <w:tab/>
        <w:t>verso l’interno, facendo in modo che le parole efficacia ed efficienza dell’azione amministrativa non siano una semplice formula e favorendo la costante interazione e coordinamento tra i diversi soggetti che rivestono ruoli di responsabilità,</w:t>
      </w:r>
      <w:r w:rsidRPr="00B16039">
        <w:rPr>
          <w:rFonts w:ascii="Times New Roman" w:hAnsi="Times New Roman"/>
        </w:rPr>
        <w:br/>
        <w:t xml:space="preserve">    •</w:t>
      </w:r>
      <w:r w:rsidRPr="00B16039">
        <w:rPr>
          <w:rFonts w:ascii="Times New Roman" w:hAnsi="Times New Roman"/>
        </w:rPr>
        <w:tab/>
        <w:t>verso l’esterno, impegnandosi sistematicamente ad informare, a favorire il coinvolgimento dei cittadini e delle associazioni, infine misurando il grado di soddisfacimento dei destinatari delle diverse iniziative.</w:t>
      </w:r>
    </w:p>
    <w:p w:rsidR="00CD5491" w:rsidRPr="00B16039" w:rsidRDefault="00CD5491" w:rsidP="00CD5491">
      <w:pPr>
        <w:jc w:val="left"/>
        <w:rPr>
          <w:rFonts w:ascii="Times New Roman" w:hAnsi="Times New Roman"/>
        </w:rPr>
      </w:pPr>
    </w:p>
    <w:p w:rsidR="00CD5491" w:rsidRPr="005C5A0C" w:rsidRDefault="00CD5491" w:rsidP="00CD5491">
      <w:pPr>
        <w:jc w:val="left"/>
        <w:rPr>
          <w:rFonts w:ascii="Times New Roman" w:hAnsi="Times New Roman"/>
          <w:b/>
          <w:i/>
        </w:rPr>
      </w:pPr>
      <w:r w:rsidRPr="005C5A0C">
        <w:rPr>
          <w:rFonts w:ascii="Times New Roman" w:hAnsi="Times New Roman"/>
          <w:b/>
          <w:i/>
        </w:rPr>
        <w:t>Welfare e Pari Opportunità</w:t>
      </w:r>
    </w:p>
    <w:p w:rsidR="00CD5491" w:rsidRPr="00B16039" w:rsidRDefault="00CD5491" w:rsidP="00CD5491">
      <w:pPr>
        <w:jc w:val="left"/>
        <w:rPr>
          <w:rFonts w:ascii="Times New Roman" w:hAnsi="Times New Roman"/>
        </w:rPr>
      </w:pPr>
    </w:p>
    <w:p w:rsidR="00CD5491" w:rsidRDefault="00CD5491" w:rsidP="00CD5491">
      <w:pPr>
        <w:jc w:val="left"/>
        <w:rPr>
          <w:rFonts w:ascii="Times New Roman" w:hAnsi="Times New Roman"/>
        </w:rPr>
      </w:pPr>
      <w:r w:rsidRPr="00B16039">
        <w:rPr>
          <w:rFonts w:ascii="Times New Roman" w:hAnsi="Times New Roman"/>
        </w:rPr>
        <w:t>Le ormai vorticose dinamiche demografiche, economiche e sociali pongono all’attenzione di tutta la Pubblica Amministrazione nuove importanti e, in un certo senso, drammatiche sfide: la perdurante crisi economica, l’invecchiamento della popolazione, l’esplosione delle problematiche connesse all’immigrazione, con il corollario delle differenze etniche e culturali, compongono un panorama sociale in continua evoluzione, che può essere ad un tempo di stimolo ed arricchimento reciproco, ma anche portatore di instabilità, insicurezza e disagio.</w:t>
      </w:r>
      <w:r w:rsidRPr="00B16039">
        <w:rPr>
          <w:rFonts w:ascii="Times New Roman" w:hAnsi="Times New Roman"/>
        </w:rPr>
        <w:br/>
        <w:t>Compito dell’Amministrazione sarà fornire un supporto concreto e flessibile alle reti familiari, con particolare attenzione ai casi di maggior fragilità, avendo ben presente che l’assistenza sociale e socio – sanitaria costituiscono un sicuro fondamento per la sicurezza sociale.</w:t>
      </w:r>
      <w:r w:rsidRPr="00B16039">
        <w:rPr>
          <w:rFonts w:ascii="Times New Roman" w:hAnsi="Times New Roman"/>
        </w:rPr>
        <w:br/>
        <w:t>Pur tenendo fermi i limiti rappresentati dal bilancio si opererà con sempre maggiore continuità e flessibilità nelle seguenti direzioni:</w:t>
      </w:r>
      <w:r w:rsidRPr="00B16039">
        <w:rPr>
          <w:rFonts w:ascii="Times New Roman" w:hAnsi="Times New Roman"/>
        </w:rPr>
        <w:br/>
      </w:r>
      <w:r w:rsidRPr="00B16039">
        <w:rPr>
          <w:rFonts w:ascii="Times New Roman" w:hAnsi="Times New Roman"/>
        </w:rPr>
        <w:tab/>
        <w:t>•</w:t>
      </w:r>
      <w:r w:rsidRPr="00B16039">
        <w:rPr>
          <w:rFonts w:ascii="Times New Roman" w:hAnsi="Times New Roman"/>
        </w:rPr>
        <w:tab/>
        <w:t>l’ascolto e la conseguente ‘mappatura’ dei bisogni,</w:t>
      </w:r>
      <w:r w:rsidRPr="00B16039">
        <w:rPr>
          <w:rFonts w:ascii="Times New Roman" w:hAnsi="Times New Roman"/>
        </w:rPr>
        <w:br/>
      </w:r>
      <w:r w:rsidRPr="00B16039">
        <w:rPr>
          <w:rFonts w:ascii="Times New Roman" w:hAnsi="Times New Roman"/>
        </w:rPr>
        <w:tab/>
        <w:t>•</w:t>
      </w:r>
      <w:r w:rsidRPr="00B16039">
        <w:rPr>
          <w:rFonts w:ascii="Times New Roman" w:hAnsi="Times New Roman"/>
        </w:rPr>
        <w:tab/>
        <w:t>la pianificazione accurata degli interventi,</w:t>
      </w:r>
      <w:r w:rsidRPr="00B16039">
        <w:rPr>
          <w:rFonts w:ascii="Times New Roman" w:hAnsi="Times New Roman"/>
        </w:rPr>
        <w:br/>
        <w:t xml:space="preserve">    •</w:t>
      </w:r>
      <w:r w:rsidRPr="00B16039">
        <w:rPr>
          <w:rFonts w:ascii="Times New Roman" w:hAnsi="Times New Roman"/>
        </w:rPr>
        <w:tab/>
        <w:t>migliorare l’organizzazione dei servizi per quanto riguarda l’informazione, l’accesso, la stessa ‘produzione’.</w:t>
      </w:r>
    </w:p>
    <w:p w:rsidR="00CD5491" w:rsidRDefault="00CD5491" w:rsidP="00CD5491">
      <w:pPr>
        <w:jc w:val="left"/>
        <w:rPr>
          <w:rFonts w:ascii="Times New Roman" w:hAnsi="Times New Roman"/>
        </w:rPr>
      </w:pPr>
    </w:p>
    <w:p w:rsidR="00CD5491" w:rsidRDefault="00CD5491" w:rsidP="00CD5491">
      <w:pPr>
        <w:jc w:val="left"/>
        <w:rPr>
          <w:rFonts w:ascii="Times New Roman" w:hAnsi="Times New Roman"/>
        </w:rPr>
      </w:pPr>
    </w:p>
    <w:p w:rsidR="00CD5491" w:rsidRDefault="00CD5491" w:rsidP="00CD5491">
      <w:pPr>
        <w:jc w:val="left"/>
        <w:rPr>
          <w:rFonts w:ascii="Times New Roman" w:hAnsi="Times New Roman"/>
        </w:rPr>
      </w:pPr>
    </w:p>
    <w:p w:rsidR="00CD5491" w:rsidRDefault="00CD5491" w:rsidP="00CD5491">
      <w:pPr>
        <w:jc w:val="left"/>
        <w:rPr>
          <w:rFonts w:ascii="Times New Roman" w:hAnsi="Times New Roman"/>
        </w:rPr>
      </w:pPr>
    </w:p>
    <w:p w:rsidR="00CD5491" w:rsidRPr="00B16039" w:rsidRDefault="00CD5491" w:rsidP="00CD5491">
      <w:pPr>
        <w:jc w:val="left"/>
        <w:rPr>
          <w:rFonts w:ascii="Times New Roman" w:hAnsi="Times New Roman"/>
        </w:rPr>
      </w:pPr>
    </w:p>
    <w:p w:rsidR="00CD5491" w:rsidRPr="0049670C" w:rsidRDefault="00CD5491" w:rsidP="00CD5491">
      <w:pPr>
        <w:jc w:val="left"/>
        <w:rPr>
          <w:rFonts w:ascii="Times New Roman" w:hAnsi="Times New Roman"/>
          <w:b/>
          <w:i/>
        </w:rPr>
      </w:pPr>
      <w:r w:rsidRPr="0049670C">
        <w:rPr>
          <w:rFonts w:ascii="Times New Roman" w:hAnsi="Times New Roman"/>
          <w:b/>
          <w:i/>
        </w:rPr>
        <w:t>Scuola</w:t>
      </w:r>
    </w:p>
    <w:p w:rsidR="00CD5491" w:rsidRPr="00B16039" w:rsidRDefault="00CD5491" w:rsidP="00CD5491">
      <w:pPr>
        <w:jc w:val="left"/>
        <w:rPr>
          <w:rFonts w:ascii="Times New Roman" w:hAnsi="Times New Roman"/>
        </w:rPr>
      </w:pPr>
    </w:p>
    <w:p w:rsidR="00CD5491" w:rsidRDefault="00CD5491" w:rsidP="00CD5491">
      <w:pPr>
        <w:jc w:val="left"/>
        <w:rPr>
          <w:rFonts w:ascii="Times New Roman" w:hAnsi="Times New Roman"/>
        </w:rPr>
      </w:pPr>
      <w:r w:rsidRPr="00B16039">
        <w:rPr>
          <w:rFonts w:ascii="Times New Roman" w:hAnsi="Times New Roman"/>
        </w:rPr>
        <w:t>La scuola Pubblica e il complesso sistema delle scuole d’infanzia statali, comunali e parificate rivestono un ruolo strategico perché è in queste istituzioni che risiedono le premesse di una società futura che sia sempre più plurale, interculturale ed interetnica, ove trovino terreno fertile politiche di libera circolazione delle idee e di effettiva parità tra le persone ed i sessi.</w:t>
      </w:r>
      <w:r w:rsidRPr="00B16039">
        <w:rPr>
          <w:rFonts w:ascii="Times New Roman" w:hAnsi="Times New Roman"/>
        </w:rPr>
        <w:br/>
        <w:t>Oggi più che mai la definizione della pianificazione di lungo periodo, dovrà offrire a tutti i protagonisti l’occasione di riflettere sul significato della propria Missione, sui valori e gli obiettivi da raggiungere e introduce la necessità di momenti di dialogo e confronto con tutti gli stakeholder coinvolti: tale momento sarà supportato dall’Amministrazione anche al fine di individuare congiuntamente i principali ambiti di intervento di un settore troppo spesso penalizzato da obsolescenza delle strutture e delle attrezzature, rigidità burocratiche, carenza di risorse finanziarie. Mantenere costante l’offerta e la qualità nel contesto attuale (significativa è la situazione delle scuole dell’infanzia e dei nidi) potrebbe essere considerato già un risultato; è tuttavia indispensabile allargare la nostra analisi e riflettere sul dimensionamento sovracomunale della programmazione e della gestione dei servizi educativi pubblici, anche al fine di trovare un maggior equilibrio tra le indispensabili esigenze di qualificazione dei servizi educativi offerti, sostenibilità economica e flessibilità operativa.</w:t>
      </w:r>
    </w:p>
    <w:p w:rsidR="00CD5491" w:rsidRPr="00B16039" w:rsidRDefault="00CD5491" w:rsidP="00CD5491">
      <w:pPr>
        <w:jc w:val="left"/>
        <w:rPr>
          <w:rFonts w:ascii="Times New Roman" w:hAnsi="Times New Roman"/>
        </w:rPr>
      </w:pPr>
    </w:p>
    <w:p w:rsidR="00CD5491" w:rsidRPr="0049670C" w:rsidRDefault="00CD5491" w:rsidP="00CD5491">
      <w:pPr>
        <w:jc w:val="left"/>
        <w:rPr>
          <w:rFonts w:ascii="Times New Roman" w:hAnsi="Times New Roman"/>
          <w:b/>
          <w:i/>
        </w:rPr>
      </w:pPr>
      <w:r w:rsidRPr="0049670C">
        <w:rPr>
          <w:rFonts w:ascii="Times New Roman" w:hAnsi="Times New Roman"/>
          <w:b/>
          <w:i/>
        </w:rPr>
        <w:t>Attività produttive e agricole</w:t>
      </w:r>
    </w:p>
    <w:p w:rsidR="00CD5491" w:rsidRPr="00B16039" w:rsidRDefault="00CD5491" w:rsidP="00CD5491">
      <w:pPr>
        <w:jc w:val="left"/>
        <w:rPr>
          <w:rFonts w:ascii="Times New Roman" w:hAnsi="Times New Roman"/>
        </w:rPr>
      </w:pPr>
    </w:p>
    <w:p w:rsidR="00CD5491" w:rsidRPr="00B16039" w:rsidRDefault="00CD5491" w:rsidP="00CD5491">
      <w:pPr>
        <w:jc w:val="left"/>
        <w:rPr>
          <w:rFonts w:ascii="Times New Roman" w:hAnsi="Times New Roman"/>
        </w:rPr>
      </w:pPr>
      <w:r w:rsidRPr="00B16039">
        <w:rPr>
          <w:rFonts w:ascii="Times New Roman" w:hAnsi="Times New Roman"/>
        </w:rPr>
        <w:t>Il sostegno alle attività produttive esistenti e la promozione di quelle nuove costituisce in un momento così impegnativo per la nostra società un preciso impegno di questa Amministrazione, che è ben consapevole di quanto sia centrale per qualunque società fornire ai propri cittadini la possibilità di realizzarsi con il proprio lavoro: è d’altronde quasi superfluo considerare che una reale politica di crescita del lavoro può nascere principalmente a livello del sistema ‘nazione’ e solo in parte può essere attribuita ai singoli enti presenti sul territorio.</w:t>
      </w:r>
      <w:r w:rsidRPr="00B16039">
        <w:rPr>
          <w:rFonts w:ascii="Times New Roman" w:hAnsi="Times New Roman"/>
        </w:rPr>
        <w:br/>
        <w:t>Resta però fermo l’impegno per agevolare la crescita, che però dovrà essere equilibrata, ovvero attenta agli impatti nei confronti della società e dell’ambiente e bilanciata tra i diversi settori senza dimenticare le peculiarità del nostro territorio.</w:t>
      </w:r>
      <w:r w:rsidRPr="00B16039">
        <w:rPr>
          <w:rFonts w:ascii="Times New Roman" w:hAnsi="Times New Roman"/>
        </w:rPr>
        <w:br/>
        <w:t>Il risultato delle azioni dell’Amministrazione si misurerà con la riduzione degli effetti di dispersione territoriale dei cittadini e delle attività già esistenti e con l’attrattività nei confronti di nuovi insediamenti commerciali, industriali, turistici.</w:t>
      </w:r>
      <w:r>
        <w:rPr>
          <w:rFonts w:ascii="Times New Roman" w:hAnsi="Times New Roman"/>
        </w:rPr>
        <w:t>.</w:t>
      </w:r>
    </w:p>
    <w:p w:rsidR="00CD5491" w:rsidRPr="00B16039" w:rsidRDefault="00CD5491" w:rsidP="00CD5491">
      <w:pPr>
        <w:jc w:val="left"/>
        <w:rPr>
          <w:rFonts w:ascii="Times New Roman" w:hAnsi="Times New Roman"/>
        </w:rPr>
      </w:pPr>
    </w:p>
    <w:p w:rsidR="00CD5491" w:rsidRPr="005C5A0C" w:rsidRDefault="00CD5491" w:rsidP="00CD5491">
      <w:pPr>
        <w:jc w:val="left"/>
        <w:rPr>
          <w:rFonts w:ascii="Times New Roman" w:hAnsi="Times New Roman"/>
          <w:b/>
          <w:i/>
        </w:rPr>
      </w:pPr>
      <w:r w:rsidRPr="005C5A0C">
        <w:rPr>
          <w:rFonts w:ascii="Times New Roman" w:hAnsi="Times New Roman"/>
          <w:b/>
          <w:i/>
        </w:rPr>
        <w:t>Territorio e mobilità</w:t>
      </w:r>
    </w:p>
    <w:p w:rsidR="00CD5491" w:rsidRPr="00B16039" w:rsidRDefault="00CD5491" w:rsidP="00CD5491">
      <w:pPr>
        <w:jc w:val="left"/>
        <w:rPr>
          <w:rFonts w:ascii="Times New Roman" w:hAnsi="Times New Roman"/>
        </w:rPr>
      </w:pPr>
    </w:p>
    <w:p w:rsidR="00CD5491" w:rsidRDefault="00CD5491" w:rsidP="00CD5491">
      <w:pPr>
        <w:jc w:val="left"/>
        <w:rPr>
          <w:rFonts w:ascii="Times New Roman" w:hAnsi="Times New Roman"/>
        </w:rPr>
      </w:pPr>
      <w:r w:rsidRPr="00B16039">
        <w:rPr>
          <w:rFonts w:ascii="Times New Roman" w:hAnsi="Times New Roman"/>
        </w:rPr>
        <w:t>Infrastrutture, territorio e mobilità compongono un sistema che deve essere necessariamente integrato per promuovere modalità di spostamento che siano ad un tempo veloci ed efficienti, ma anche sostenibili da un punto di vista</w:t>
      </w:r>
      <w:r w:rsidRPr="00B16039">
        <w:rPr>
          <w:rFonts w:ascii="Times New Roman" w:hAnsi="Times New Roman"/>
        </w:rPr>
        <w:br/>
      </w:r>
      <w:r w:rsidRPr="00B16039">
        <w:rPr>
          <w:rFonts w:ascii="Times New Roman" w:hAnsi="Times New Roman"/>
        </w:rPr>
        <w:tab/>
        <w:t>a)</w:t>
      </w:r>
      <w:r w:rsidRPr="00B16039">
        <w:rPr>
          <w:rFonts w:ascii="Times New Roman" w:hAnsi="Times New Roman"/>
        </w:rPr>
        <w:tab/>
        <w:t>‘sociale’,</w:t>
      </w:r>
      <w:r w:rsidRPr="00B16039">
        <w:rPr>
          <w:rFonts w:ascii="Times New Roman" w:hAnsi="Times New Roman"/>
        </w:rPr>
        <w:br/>
      </w:r>
      <w:r w:rsidRPr="00B16039">
        <w:rPr>
          <w:rFonts w:ascii="Times New Roman" w:hAnsi="Times New Roman"/>
        </w:rPr>
        <w:tab/>
        <w:t>b)</w:t>
      </w:r>
      <w:r w:rsidRPr="00B16039">
        <w:rPr>
          <w:rFonts w:ascii="Times New Roman" w:hAnsi="Times New Roman"/>
        </w:rPr>
        <w:tab/>
        <w:t>‘ambientale’.</w:t>
      </w:r>
      <w:r w:rsidRPr="00B16039">
        <w:rPr>
          <w:rFonts w:ascii="Times New Roman" w:hAnsi="Times New Roman"/>
        </w:rPr>
        <w:br/>
        <w:t>Ridurre l’utilizzo dell’auto privata specialmente nel centro storico, tramite una riscoperta significativa di mezzi ecologici, quali la bicicletta, consentirebbe infatti di diminuire sensibilmente le code, l’inquinamento e la rumorosità. Non va dimenticato tuttavia che tale risultato potrà essere ottenuto anche grazie al completamento delle opere in costruzione, quali nuovi parcheggi, rotatorie e piste ciclabili, che garantiranno un più agevole flusso da e per il centro urbano di merci e persone migliorando nel contempo il livello complessivo della sicurezza stradale per gli automobilisti ed i pedoni.</w:t>
      </w:r>
    </w:p>
    <w:p w:rsidR="00CD5491" w:rsidRDefault="00CD5491" w:rsidP="00CD5491">
      <w:pPr>
        <w:jc w:val="left"/>
        <w:rPr>
          <w:rFonts w:ascii="Times New Roman" w:hAnsi="Times New Roman"/>
        </w:rPr>
      </w:pPr>
    </w:p>
    <w:p w:rsidR="00A0142E" w:rsidRPr="005C5A0C" w:rsidRDefault="00A0142E" w:rsidP="00A0142E">
      <w:pPr>
        <w:jc w:val="left"/>
        <w:rPr>
          <w:rFonts w:ascii="Times New Roman" w:hAnsi="Times New Roman"/>
          <w:b/>
          <w:i/>
        </w:rPr>
      </w:pPr>
      <w:r w:rsidRPr="005C5A0C">
        <w:rPr>
          <w:rFonts w:ascii="Times New Roman" w:hAnsi="Times New Roman"/>
          <w:b/>
          <w:i/>
        </w:rPr>
        <w:t>Cultura - Sport - Spettacolo – Associazionismo</w:t>
      </w:r>
    </w:p>
    <w:p w:rsidR="00A0142E" w:rsidRPr="00B16039" w:rsidRDefault="00A0142E" w:rsidP="00A0142E">
      <w:pPr>
        <w:jc w:val="left"/>
        <w:rPr>
          <w:rFonts w:ascii="Times New Roman" w:hAnsi="Times New Roman"/>
        </w:rPr>
      </w:pPr>
    </w:p>
    <w:p w:rsidR="00A0142E" w:rsidRPr="00B16039" w:rsidRDefault="00A0142E" w:rsidP="00A0142E">
      <w:pPr>
        <w:jc w:val="left"/>
        <w:rPr>
          <w:rFonts w:ascii="Times New Roman" w:hAnsi="Times New Roman"/>
        </w:rPr>
      </w:pPr>
      <w:r w:rsidRPr="00B16039">
        <w:rPr>
          <w:rFonts w:ascii="Times New Roman" w:hAnsi="Times New Roman"/>
        </w:rPr>
        <w:t>Confermare e potenziare per quanto possibile l’offerta culturale è attività fondamentale per conoscere il percorso sociale ed economico della nostra comunità, capirne le radici e disegnare il futuro pur in un’epoca caratterizzata dall’approccio multietnico e multiculturale.</w:t>
      </w:r>
      <w:r w:rsidRPr="00B16039">
        <w:rPr>
          <w:rFonts w:ascii="Times New Roman" w:hAnsi="Times New Roman"/>
        </w:rPr>
        <w:br/>
        <w:t xml:space="preserve">La cultura dovrà diventare per i nostri cittadini occasione di occupazione e benessere, ricercando maggiore </w:t>
      </w:r>
      <w:r w:rsidRPr="00B16039">
        <w:rPr>
          <w:rFonts w:ascii="Times New Roman" w:hAnsi="Times New Roman"/>
        </w:rPr>
        <w:lastRenderedPageBreak/>
        <w:t>economicità, flessibilità ed efficienza nella gestione ed esplorando parallelamente la possibilità di avviare collaborazioni con altri enti locali ed anche partner privati.</w:t>
      </w:r>
      <w:r w:rsidRPr="00B16039">
        <w:rPr>
          <w:rFonts w:ascii="Times New Roman" w:hAnsi="Times New Roman"/>
        </w:rPr>
        <w:br/>
        <w:t>Razionalizzazione e ricerca di collaborazioni con Enti pubblici e partner privati caratterizzeranno gli interventi di questa Amministrazione anche nei settori sport e spettacolo, con l’intento di potenziare le attuali strutture ed agevolare l’impegno di giovani e meno giovani in attività sane per il corpo e la mente che contribuiscono ad elevare la ‘qualità della vita’ della nostra comunità.</w:t>
      </w:r>
    </w:p>
    <w:p w:rsidR="00A0142E" w:rsidRPr="00B16039" w:rsidRDefault="00A0142E" w:rsidP="00A0142E">
      <w:pPr>
        <w:jc w:val="left"/>
        <w:rPr>
          <w:rFonts w:ascii="Times New Roman" w:hAnsi="Times New Roman"/>
        </w:rPr>
      </w:pPr>
    </w:p>
    <w:p w:rsidR="00A0142E" w:rsidRPr="005C5A0C" w:rsidRDefault="00A0142E" w:rsidP="00A0142E">
      <w:pPr>
        <w:jc w:val="left"/>
        <w:rPr>
          <w:rFonts w:ascii="Times New Roman" w:hAnsi="Times New Roman"/>
          <w:b/>
          <w:i/>
        </w:rPr>
      </w:pPr>
      <w:r w:rsidRPr="005C5A0C">
        <w:rPr>
          <w:rFonts w:ascii="Times New Roman" w:hAnsi="Times New Roman"/>
          <w:b/>
          <w:i/>
        </w:rPr>
        <w:t>Ambiente</w:t>
      </w:r>
    </w:p>
    <w:p w:rsidR="00A0142E" w:rsidRPr="00B16039" w:rsidRDefault="00A0142E" w:rsidP="00A0142E">
      <w:pPr>
        <w:jc w:val="left"/>
        <w:rPr>
          <w:rFonts w:ascii="Times New Roman" w:hAnsi="Times New Roman"/>
        </w:rPr>
      </w:pPr>
    </w:p>
    <w:p w:rsidR="00A0142E" w:rsidRDefault="00A0142E" w:rsidP="00A0142E">
      <w:pPr>
        <w:jc w:val="left"/>
        <w:rPr>
          <w:rFonts w:ascii="Times New Roman" w:hAnsi="Times New Roman"/>
        </w:rPr>
      </w:pPr>
      <w:r w:rsidRPr="00B16039">
        <w:rPr>
          <w:rFonts w:ascii="Times New Roman" w:hAnsi="Times New Roman"/>
        </w:rPr>
        <w:t>E’ ormai chiaro che l’ambiente è una componente essenziale nei processi di sviluppo delle nazioni e delle comunità locali in virtù della complessità delle interazioni con i sistemi produttivi e gli  insediamenti: perseguire lo sviluppo sostenibile significa quindi improntare strategie integrate di sviluppo economico, territoriale e risorse ambientali.</w:t>
      </w:r>
      <w:r w:rsidRPr="00B16039">
        <w:rPr>
          <w:rFonts w:ascii="Times New Roman" w:hAnsi="Times New Roman"/>
        </w:rPr>
        <w:br/>
        <w:t xml:space="preserve">In questa logica l’ambiente diventa una delle componenti dei costi di sviluppo e produzione: questa Amministrazione continuerà ad intraprendere tutte le iniziative volte a diffondere le politiche ambientali nel mondo produttivo affinché siano sempre più adottate misure di mitigazione degli impatti ambientali delle attività. </w:t>
      </w:r>
    </w:p>
    <w:p w:rsidR="00A0142E" w:rsidRPr="005C5A0C" w:rsidRDefault="00A0142E" w:rsidP="00A0142E">
      <w:pPr>
        <w:jc w:val="left"/>
        <w:rPr>
          <w:rFonts w:ascii="Times New Roman" w:hAnsi="Times New Roman"/>
        </w:rPr>
      </w:pPr>
    </w:p>
    <w:p w:rsidR="00A0142E" w:rsidRPr="00B16039" w:rsidRDefault="00A0142E" w:rsidP="00A0142E">
      <w:pPr>
        <w:jc w:val="left"/>
        <w:rPr>
          <w:rFonts w:ascii="Times New Roman" w:hAnsi="Times New Roman"/>
        </w:rPr>
      </w:pPr>
    </w:p>
    <w:p w:rsidR="00A0142E" w:rsidRPr="005C5A0C" w:rsidRDefault="00A0142E" w:rsidP="00A0142E">
      <w:pPr>
        <w:jc w:val="left"/>
        <w:rPr>
          <w:rFonts w:ascii="Times New Roman" w:hAnsi="Times New Roman"/>
          <w:b/>
          <w:i/>
        </w:rPr>
      </w:pPr>
      <w:r w:rsidRPr="005C5A0C">
        <w:rPr>
          <w:rFonts w:ascii="Times New Roman" w:hAnsi="Times New Roman"/>
          <w:b/>
          <w:i/>
        </w:rPr>
        <w:t>Sicurezza</w:t>
      </w:r>
    </w:p>
    <w:p w:rsidR="00A0142E" w:rsidRPr="00B16039" w:rsidRDefault="00A0142E" w:rsidP="00A0142E">
      <w:pPr>
        <w:jc w:val="left"/>
        <w:rPr>
          <w:rFonts w:ascii="Times New Roman" w:hAnsi="Times New Roman"/>
        </w:rPr>
      </w:pPr>
    </w:p>
    <w:p w:rsidR="00A0142E" w:rsidRPr="00B16039" w:rsidRDefault="00A0142E" w:rsidP="00A0142E">
      <w:pPr>
        <w:jc w:val="left"/>
        <w:rPr>
          <w:rFonts w:ascii="Times New Roman" w:hAnsi="Times New Roman"/>
        </w:rPr>
      </w:pPr>
      <w:r w:rsidRPr="00B16039">
        <w:rPr>
          <w:rFonts w:ascii="Times New Roman" w:hAnsi="Times New Roman"/>
        </w:rPr>
        <w:t>Una comunità multiculturale deve porre come requisito indispensabile la sicurezza sociale dei propri componenti al fine di proteggere le libertà di tutti e presidiare tutto ciò di buono che la nostra cittadina possiede: tale attività vedrà in prima linea la Polizia Municipale che per missione è deputata a svolgere innumerevoli servizi con una presenza che, nei limiti consentiti dall’organico attuale, è comunque diffusa in modo capillare nel territorio della nostra comunità. E’ appena il caso di ricordare le funzioni di:</w:t>
      </w:r>
      <w:r w:rsidRPr="00B16039">
        <w:rPr>
          <w:rFonts w:ascii="Times New Roman" w:hAnsi="Times New Roman"/>
        </w:rPr>
        <w:br/>
      </w:r>
      <w:r w:rsidRPr="00B16039">
        <w:rPr>
          <w:rFonts w:ascii="Times New Roman" w:hAnsi="Times New Roman"/>
        </w:rPr>
        <w:tab/>
        <w:t>•</w:t>
      </w:r>
      <w:r w:rsidRPr="00B16039">
        <w:rPr>
          <w:rFonts w:ascii="Times New Roman" w:hAnsi="Times New Roman"/>
        </w:rPr>
        <w:tab/>
        <w:t>sicurezza stradale, al fine di ridurre i danni alle cose e le vittime sulle nostre strade,</w:t>
      </w:r>
      <w:r w:rsidRPr="00B16039">
        <w:rPr>
          <w:rFonts w:ascii="Times New Roman" w:hAnsi="Times New Roman"/>
        </w:rPr>
        <w:br/>
      </w:r>
      <w:r w:rsidRPr="00B16039">
        <w:rPr>
          <w:rFonts w:ascii="Times New Roman" w:hAnsi="Times New Roman"/>
        </w:rPr>
        <w:tab/>
        <w:t>•</w:t>
      </w:r>
      <w:r w:rsidRPr="00B16039">
        <w:rPr>
          <w:rFonts w:ascii="Times New Roman" w:hAnsi="Times New Roman"/>
        </w:rPr>
        <w:tab/>
        <w:t>tutela del consumatore, che si attuerà mediante il potenziamento dei controlli sui pubblici esercizi mirati ad arginare i fenomeni di disturbo della quiete pubblica e gli interventi in collaborazione con la Guardia di Finanza,</w:t>
      </w:r>
      <w:r w:rsidRPr="00B16039">
        <w:rPr>
          <w:rFonts w:ascii="Times New Roman" w:hAnsi="Times New Roman"/>
        </w:rPr>
        <w:br/>
      </w:r>
      <w:r w:rsidRPr="00B16039">
        <w:rPr>
          <w:rFonts w:ascii="Times New Roman" w:hAnsi="Times New Roman"/>
        </w:rPr>
        <w:tab/>
        <w:t>•</w:t>
      </w:r>
      <w:r w:rsidRPr="00B16039">
        <w:rPr>
          <w:rFonts w:ascii="Times New Roman" w:hAnsi="Times New Roman"/>
        </w:rPr>
        <w:tab/>
        <w:t>ambiente ed edilizia, tramite controlli e sopralluoghi,</w:t>
      </w:r>
      <w:r w:rsidRPr="00B16039">
        <w:rPr>
          <w:rFonts w:ascii="Times New Roman" w:hAnsi="Times New Roman"/>
        </w:rPr>
        <w:br/>
      </w:r>
      <w:r w:rsidRPr="00B16039">
        <w:rPr>
          <w:rFonts w:ascii="Times New Roman" w:hAnsi="Times New Roman"/>
        </w:rPr>
        <w:tab/>
        <w:t>•</w:t>
      </w:r>
      <w:r w:rsidRPr="00B16039">
        <w:rPr>
          <w:rFonts w:ascii="Times New Roman" w:hAnsi="Times New Roman"/>
        </w:rPr>
        <w:tab/>
        <w:t>vigile di quartiere, ove l’esperienza degli anni passati ci insegna che bisognerà porre ancora attenzione ai controlli in tema di verde pubblico e segnaletica, cura dell’ambiente e segnaletica; decisamente bassa è sempre stata nella nostra comunità la presenza di aree di disagio e piccola criminalità.</w:t>
      </w:r>
    </w:p>
    <w:p w:rsidR="00A0142E" w:rsidRPr="00B16039" w:rsidRDefault="00A0142E" w:rsidP="00A0142E">
      <w:pPr>
        <w:jc w:val="left"/>
        <w:rPr>
          <w:rFonts w:ascii="Times New Roman" w:hAnsi="Times New Roman"/>
        </w:rPr>
      </w:pPr>
    </w:p>
    <w:p w:rsidR="00A0142E" w:rsidRDefault="00A0142E" w:rsidP="00A0142E">
      <w:pPr>
        <w:jc w:val="left"/>
        <w:rPr>
          <w:rFonts w:ascii="Times New Roman" w:hAnsi="Times New Roman"/>
        </w:rPr>
      </w:pPr>
    </w:p>
    <w:p w:rsidR="00A0142E" w:rsidRDefault="00A0142E" w:rsidP="00CD5491">
      <w:pPr>
        <w:jc w:val="left"/>
        <w:rPr>
          <w:rFonts w:ascii="Times New Roman" w:hAnsi="Times New Roman"/>
        </w:rPr>
      </w:pPr>
    </w:p>
    <w:p w:rsidR="00CD5491" w:rsidRDefault="00CD5491" w:rsidP="00CD5491">
      <w:pPr>
        <w:jc w:val="left"/>
        <w:rPr>
          <w:rFonts w:ascii="Times New Roman" w:hAnsi="Times New Roman"/>
        </w:rPr>
      </w:pPr>
    </w:p>
    <w:p w:rsidR="00CD5491" w:rsidRDefault="00CD5491" w:rsidP="00CD5491">
      <w:pPr>
        <w:jc w:val="left"/>
        <w:rPr>
          <w:rFonts w:ascii="Times New Roman" w:hAnsi="Times New Roman"/>
        </w:rPr>
      </w:pPr>
    </w:p>
    <w:p w:rsidR="00FC00B1" w:rsidRDefault="00FC00B1">
      <w:pPr>
        <w:spacing w:after="120" w:line="288" w:lineRule="auto"/>
        <w:jc w:val="center"/>
        <w:rPr>
          <w:b/>
          <w:color w:val="FF0000"/>
        </w:rPr>
      </w:pPr>
    </w:p>
    <w:p w:rsidR="00FC00B1" w:rsidRDefault="009E75DC">
      <w:pPr>
        <w:jc w:val="left"/>
        <w:rPr>
          <w:b/>
          <w:color w:val="FF0000"/>
        </w:rPr>
      </w:pPr>
      <w:r>
        <w:rPr>
          <w:b/>
          <w:color w:val="FF0000"/>
        </w:rPr>
        <w:br w:type="page"/>
      </w:r>
    </w:p>
    <w:p w:rsidR="00FC00B1" w:rsidRDefault="009E75DC">
      <w:pPr>
        <w:pStyle w:val="Titolo1"/>
        <w:rPr>
          <w:rStyle w:val="Enfasidelicata"/>
        </w:rPr>
      </w:pPr>
      <w:r>
        <w:rPr>
          <w:rStyle w:val="Enfasidelicata"/>
        </w:rPr>
        <w:lastRenderedPageBreak/>
        <w:t>SEZIONE STRATEGICA</w:t>
      </w:r>
    </w:p>
    <w:p w:rsidR="00FC00B1" w:rsidRDefault="00FC00B1"/>
    <w:p w:rsidR="00FC00B1" w:rsidRDefault="009E75DC">
      <w:r>
        <w:t xml:space="preserve">La </w:t>
      </w:r>
      <w:proofErr w:type="spellStart"/>
      <w:r>
        <w:t>SeS</w:t>
      </w:r>
      <w:proofErr w:type="spellEnd"/>
      <w:r>
        <w:t xml:space="preserve"> sviluppa e concretizza le linee programmatiche di mandato di cui all’art. 46,</w:t>
      </w:r>
      <w:r>
        <w:rPr>
          <w:lang w:val="fr-FR"/>
        </w:rPr>
        <w:t xml:space="preserve"> comma</w:t>
      </w:r>
      <w:r>
        <w:t xml:space="preserve"> 3, del decreto legislativo 18 agosto 2000, n. 267, e individua, in coerenza con il quadro normativo di riferimento, gli indirizzi strategici dell’ente. Il quadro strategico di riferimento è definito anche in coerenza con le linee di indirizzo della programmazione regionale e tenendo conto del concorso al perseguimento degli obiettivi di finanza pubblica definiti in ambito nazionale in coerenza con le procedure e i criteri stabiliti dall'Unione Europea che si possono ritenere sintetizzabili nel rispetto degli obiettivi di finanza pubblica e nella capacità di cogliere l’opportunità di finanziamenti europei a copertura di spese ed investimenti sostenuti dall’Amministrazione.</w:t>
      </w:r>
    </w:p>
    <w:p w:rsidR="00FC00B1" w:rsidRDefault="009E75DC">
      <w:r>
        <w:t xml:space="preserve">In particolare, la </w:t>
      </w:r>
      <w:proofErr w:type="spellStart"/>
      <w:r>
        <w:t>SeS</w:t>
      </w:r>
      <w:proofErr w:type="spellEnd"/>
      <w:r>
        <w:t xml:space="preserve"> individua, in coerenza con il quadro normativo di riferimento e con gli obiettivi generali di finanza pubblica:</w:t>
      </w:r>
    </w:p>
    <w:p w:rsidR="00FC00B1" w:rsidRDefault="009E75DC">
      <w:pPr>
        <w:pStyle w:val="Paragrafoelenco"/>
        <w:numPr>
          <w:ilvl w:val="0"/>
          <w:numId w:val="25"/>
        </w:numPr>
      </w:pPr>
      <w:r>
        <w:t>le principali scelte che caratterizzano il programma dell’Amministrazione da realizzare nel corso del proprio mandato amministrativo e che possono avere un impatto di medio e lungo periodo,</w:t>
      </w:r>
    </w:p>
    <w:p w:rsidR="00FC00B1" w:rsidRDefault="009E75DC">
      <w:pPr>
        <w:pStyle w:val="Paragrafoelenco"/>
        <w:numPr>
          <w:ilvl w:val="0"/>
          <w:numId w:val="25"/>
        </w:numPr>
      </w:pPr>
      <w:r>
        <w:t xml:space="preserve">le politiche di mandato che l’ente vuole sviluppare nel raggiungimento delle proprie </w:t>
      </w:r>
      <w:proofErr w:type="spellStart"/>
      <w:r>
        <w:t>finalit</w:t>
      </w:r>
      <w:proofErr w:type="spellEnd"/>
      <w:r>
        <w:rPr>
          <w:lang w:val="fr-FR"/>
        </w:rPr>
        <w:t xml:space="preserve">à </w:t>
      </w:r>
      <w:r>
        <w:t>istituzionali e nel governo delle proprie funzioni fondamentali,</w:t>
      </w:r>
    </w:p>
    <w:p w:rsidR="00FC00B1" w:rsidRDefault="009E75DC">
      <w:r>
        <w:t>.</w:t>
      </w:r>
    </w:p>
    <w:p w:rsidR="00FC00B1" w:rsidRDefault="00FC00B1">
      <w:pPr>
        <w:spacing w:after="120" w:line="288" w:lineRule="auto"/>
        <w:rPr>
          <w:rFonts w:ascii="Helvetica" w:hAnsi="Helvetica"/>
          <w:sz w:val="18"/>
        </w:rPr>
      </w:pPr>
    </w:p>
    <w:p w:rsidR="00FC00B1" w:rsidRDefault="009E75DC">
      <w:pPr>
        <w:pStyle w:val="Titolo2"/>
      </w:pPr>
      <w:r>
        <w:t>Analisi demografica</w:t>
      </w:r>
    </w:p>
    <w:tbl>
      <w:tblPr>
        <w:tblW w:w="0" w:type="auto"/>
        <w:tblInd w:w="7" w:type="dxa"/>
        <w:tblCellMar>
          <w:left w:w="0" w:type="dxa"/>
          <w:right w:w="0" w:type="dxa"/>
        </w:tblCellMar>
        <w:tblLook w:val="04A0" w:firstRow="1" w:lastRow="0" w:firstColumn="1" w:lastColumn="0" w:noHBand="0" w:noVBand="1"/>
      </w:tblPr>
      <w:tblGrid>
        <w:gridCol w:w="82"/>
        <w:gridCol w:w="2070"/>
        <w:gridCol w:w="3214"/>
        <w:gridCol w:w="1032"/>
        <w:gridCol w:w="1275"/>
        <w:gridCol w:w="607"/>
        <w:gridCol w:w="2155"/>
        <w:gridCol w:w="40"/>
      </w:tblGrid>
      <w:tr w:rsidR="00FC00B1" w:rsidTr="00E3695B">
        <w:trPr>
          <w:trHeight w:val="720"/>
        </w:trPr>
        <w:tc>
          <w:tcPr>
            <w:tcW w:w="10475" w:type="dxa"/>
            <w:gridSpan w:val="8"/>
            <w:tcBorders>
              <w:top w:val="single" w:sz="6" w:space="0" w:color="000000"/>
              <w:left w:val="single" w:sz="6" w:space="0" w:color="000000"/>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20"/>
              </w:rPr>
            </w:pPr>
            <w:r>
              <w:rPr>
                <w:rFonts w:ascii="Tahoma" w:hAnsi="Tahoma"/>
                <w:b/>
                <w:color w:val="191970"/>
                <w:sz w:val="20"/>
              </w:rPr>
              <w:t>Sezione strategica - Analisi demografica</w:t>
            </w:r>
          </w:p>
        </w:tc>
      </w:tr>
      <w:tr w:rsidR="00FC00B1" w:rsidTr="006B630A">
        <w:trPr>
          <w:trHeight w:val="360"/>
        </w:trPr>
        <w:tc>
          <w:tcPr>
            <w:tcW w:w="8360" w:type="dxa"/>
            <w:gridSpan w:val="6"/>
            <w:tcBorders>
              <w:top w:val="single" w:sz="6" w:space="0" w:color="000000"/>
              <w:left w:val="single" w:sz="6" w:space="0" w:color="000000"/>
              <w:bottom w:val="single" w:sz="6" w:space="0" w:color="000000"/>
            </w:tcBorders>
            <w:vAlign w:val="center"/>
          </w:tcPr>
          <w:p w:rsidR="00FC00B1" w:rsidRDefault="009E75DC">
            <w:pPr>
              <w:ind w:left="72"/>
              <w:jc w:val="left"/>
              <w:rPr>
                <w:rFonts w:ascii="Tahoma" w:hAnsi="Tahoma"/>
                <w:color w:val="000000"/>
                <w:sz w:val="16"/>
              </w:rPr>
            </w:pPr>
            <w:r>
              <w:rPr>
                <w:rFonts w:ascii="Tahoma" w:hAnsi="Tahoma"/>
                <w:color w:val="000000"/>
                <w:sz w:val="16"/>
              </w:rPr>
              <w:t>Popolazione legale al censimento</w:t>
            </w:r>
          </w:p>
        </w:tc>
        <w:tc>
          <w:tcPr>
            <w:tcW w:w="2115" w:type="dxa"/>
            <w:gridSpan w:val="2"/>
            <w:tcBorders>
              <w:top w:val="single" w:sz="6" w:space="0" w:color="000000"/>
              <w:left w:val="single" w:sz="6" w:space="0" w:color="000000"/>
              <w:bottom w:val="single" w:sz="6" w:space="0" w:color="000000"/>
              <w:right w:val="single" w:sz="6" w:space="0" w:color="000000"/>
            </w:tcBorders>
            <w:vAlign w:val="center"/>
          </w:tcPr>
          <w:p w:rsidR="00FC00B1" w:rsidRDefault="009E75DC">
            <w:pPr>
              <w:ind w:right="288"/>
              <w:jc w:val="right"/>
              <w:rPr>
                <w:rFonts w:ascii="Tahoma" w:hAnsi="Tahoma"/>
                <w:color w:val="000000"/>
                <w:sz w:val="16"/>
              </w:rPr>
            </w:pPr>
            <w:r>
              <w:rPr>
                <w:rFonts w:ascii="Tahoma" w:hAnsi="Tahoma"/>
                <w:color w:val="000000"/>
                <w:sz w:val="16"/>
              </w:rPr>
              <w:t>5.198</w:t>
            </w:r>
          </w:p>
        </w:tc>
      </w:tr>
      <w:tr w:rsidR="00FC00B1" w:rsidTr="006B630A">
        <w:trPr>
          <w:trHeight w:val="360"/>
        </w:trPr>
        <w:tc>
          <w:tcPr>
            <w:tcW w:w="6470" w:type="dxa"/>
            <w:gridSpan w:val="4"/>
            <w:tcBorders>
              <w:left w:val="single" w:sz="6" w:space="0" w:color="000000"/>
            </w:tcBorders>
            <w:shd w:val="clear" w:color="auto" w:fill="DCDCDC"/>
            <w:vAlign w:val="center"/>
          </w:tcPr>
          <w:p w:rsidR="00FC00B1" w:rsidRDefault="009E75DC">
            <w:pPr>
              <w:ind w:left="72" w:right="72"/>
              <w:jc w:val="left"/>
              <w:rPr>
                <w:rFonts w:ascii="Tahoma" w:hAnsi="Tahoma"/>
                <w:color w:val="000000"/>
                <w:sz w:val="16"/>
              </w:rPr>
            </w:pPr>
            <w:r>
              <w:rPr>
                <w:rFonts w:ascii="Tahoma" w:hAnsi="Tahoma"/>
                <w:color w:val="000000"/>
                <w:sz w:val="16"/>
              </w:rPr>
              <w:t>Popolazione residente</w:t>
            </w:r>
          </w:p>
        </w:tc>
        <w:tc>
          <w:tcPr>
            <w:tcW w:w="1890" w:type="dxa"/>
            <w:gridSpan w:val="2"/>
            <w:tcBorders>
              <w:top w:val="single" w:sz="6" w:space="0" w:color="000000"/>
              <w:left w:val="single" w:sz="6" w:space="0" w:color="000000"/>
              <w:bottom w:val="single" w:sz="6" w:space="0" w:color="000000"/>
              <w:right w:val="single" w:sz="6" w:space="0" w:color="000000"/>
            </w:tcBorders>
            <w:shd w:val="clear" w:color="auto" w:fill="DCDCDC"/>
            <w:vAlign w:val="center"/>
          </w:tcPr>
          <w:p w:rsidR="00FC00B1" w:rsidRDefault="00FC00B1">
            <w:pPr>
              <w:ind w:right="72"/>
              <w:jc w:val="right"/>
              <w:rPr>
                <w:rFonts w:ascii="Tahoma" w:hAnsi="Tahoma"/>
                <w:color w:val="000000"/>
                <w:sz w:val="16"/>
              </w:rPr>
            </w:pPr>
          </w:p>
        </w:tc>
        <w:tc>
          <w:tcPr>
            <w:tcW w:w="2115" w:type="dxa"/>
            <w:gridSpan w:val="2"/>
            <w:tcBorders>
              <w:top w:val="single" w:sz="6" w:space="0" w:color="000000"/>
              <w:bottom w:val="single" w:sz="6" w:space="0" w:color="000000"/>
              <w:right w:val="single" w:sz="6" w:space="0" w:color="000000"/>
            </w:tcBorders>
            <w:shd w:val="clear" w:color="auto" w:fill="DCDCDC"/>
            <w:vAlign w:val="center"/>
          </w:tcPr>
          <w:p w:rsidR="00FC00B1" w:rsidRDefault="009E75DC">
            <w:pPr>
              <w:ind w:right="288"/>
              <w:jc w:val="right"/>
              <w:rPr>
                <w:rFonts w:ascii="Tahoma" w:hAnsi="Tahoma"/>
                <w:color w:val="000000"/>
                <w:sz w:val="16"/>
              </w:rPr>
            </w:pPr>
            <w:r>
              <w:rPr>
                <w:rFonts w:ascii="Tahoma" w:hAnsi="Tahoma"/>
                <w:color w:val="000000"/>
                <w:sz w:val="16"/>
              </w:rPr>
              <w:t>5.320</w:t>
            </w:r>
          </w:p>
        </w:tc>
      </w:tr>
      <w:tr w:rsidR="00FC00B1" w:rsidTr="006B630A">
        <w:trPr>
          <w:trHeight w:val="360"/>
        </w:trPr>
        <w:tc>
          <w:tcPr>
            <w:tcW w:w="6470" w:type="dxa"/>
            <w:gridSpan w:val="4"/>
            <w:tcBorders>
              <w:left w:val="single" w:sz="6" w:space="0" w:color="000000"/>
            </w:tcBorders>
            <w:vAlign w:val="center"/>
          </w:tcPr>
          <w:p w:rsidR="00FC00B1" w:rsidRDefault="009E75DC">
            <w:pPr>
              <w:ind w:left="72" w:right="72"/>
              <w:jc w:val="right"/>
              <w:rPr>
                <w:rFonts w:ascii="Tahoma" w:hAnsi="Tahoma"/>
                <w:color w:val="000000"/>
                <w:sz w:val="16"/>
              </w:rPr>
            </w:pPr>
            <w:r>
              <w:rPr>
                <w:rFonts w:ascii="Tahoma" w:hAnsi="Tahoma"/>
                <w:color w:val="000000"/>
                <w:sz w:val="16"/>
              </w:rPr>
              <w:t>maschi</w:t>
            </w:r>
          </w:p>
        </w:tc>
        <w:tc>
          <w:tcPr>
            <w:tcW w:w="1890" w:type="dxa"/>
            <w:gridSpan w:val="2"/>
            <w:tcBorders>
              <w:top w:val="single" w:sz="6" w:space="0" w:color="000000"/>
              <w:left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2.677</w:t>
            </w:r>
          </w:p>
        </w:tc>
        <w:tc>
          <w:tcPr>
            <w:tcW w:w="2115" w:type="dxa"/>
            <w:gridSpan w:val="2"/>
            <w:tcBorders>
              <w:top w:val="single" w:sz="6" w:space="0" w:color="000000"/>
              <w:bottom w:val="single" w:sz="6" w:space="0" w:color="000000"/>
              <w:right w:val="single" w:sz="6" w:space="0" w:color="000000"/>
            </w:tcBorders>
            <w:vAlign w:val="center"/>
          </w:tcPr>
          <w:p w:rsidR="00FC00B1" w:rsidRDefault="00FC00B1">
            <w:pPr>
              <w:ind w:right="288"/>
              <w:jc w:val="right"/>
              <w:rPr>
                <w:rFonts w:ascii="Tahoma" w:hAnsi="Tahoma"/>
                <w:color w:val="000000"/>
                <w:sz w:val="16"/>
              </w:rPr>
            </w:pPr>
          </w:p>
        </w:tc>
      </w:tr>
      <w:tr w:rsidR="00FC00B1" w:rsidTr="006B630A">
        <w:trPr>
          <w:trHeight w:val="360"/>
        </w:trPr>
        <w:tc>
          <w:tcPr>
            <w:tcW w:w="6470" w:type="dxa"/>
            <w:gridSpan w:val="4"/>
            <w:tcBorders>
              <w:left w:val="single" w:sz="6" w:space="0" w:color="000000"/>
            </w:tcBorders>
            <w:vAlign w:val="center"/>
          </w:tcPr>
          <w:p w:rsidR="00FC00B1" w:rsidRDefault="009E75DC">
            <w:pPr>
              <w:ind w:left="72" w:right="72"/>
              <w:jc w:val="right"/>
              <w:rPr>
                <w:rFonts w:ascii="Tahoma" w:hAnsi="Tahoma"/>
                <w:color w:val="000000"/>
                <w:sz w:val="16"/>
              </w:rPr>
            </w:pPr>
            <w:r>
              <w:rPr>
                <w:rFonts w:ascii="Tahoma" w:hAnsi="Tahoma"/>
                <w:color w:val="000000"/>
                <w:sz w:val="16"/>
              </w:rPr>
              <w:t>femmine</w:t>
            </w:r>
          </w:p>
        </w:tc>
        <w:tc>
          <w:tcPr>
            <w:tcW w:w="1890" w:type="dxa"/>
            <w:gridSpan w:val="2"/>
            <w:tcBorders>
              <w:top w:val="single" w:sz="6" w:space="0" w:color="000000"/>
              <w:left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2.643</w:t>
            </w:r>
          </w:p>
        </w:tc>
        <w:tc>
          <w:tcPr>
            <w:tcW w:w="2115" w:type="dxa"/>
            <w:gridSpan w:val="2"/>
            <w:tcBorders>
              <w:top w:val="single" w:sz="6" w:space="0" w:color="000000"/>
              <w:bottom w:val="single" w:sz="6" w:space="0" w:color="000000"/>
              <w:right w:val="single" w:sz="6" w:space="0" w:color="000000"/>
            </w:tcBorders>
            <w:vAlign w:val="center"/>
          </w:tcPr>
          <w:p w:rsidR="00FC00B1" w:rsidRDefault="00FC00B1">
            <w:pPr>
              <w:ind w:right="288"/>
              <w:jc w:val="right"/>
              <w:rPr>
                <w:rFonts w:ascii="Tahoma" w:hAnsi="Tahoma"/>
                <w:color w:val="000000"/>
                <w:sz w:val="16"/>
              </w:rPr>
            </w:pPr>
          </w:p>
        </w:tc>
      </w:tr>
      <w:tr w:rsidR="00FC00B1" w:rsidTr="006B630A">
        <w:trPr>
          <w:trHeight w:val="360"/>
        </w:trPr>
        <w:tc>
          <w:tcPr>
            <w:tcW w:w="6470" w:type="dxa"/>
            <w:gridSpan w:val="4"/>
            <w:tcBorders>
              <w:left w:val="single" w:sz="6" w:space="0" w:color="000000"/>
            </w:tcBorders>
            <w:shd w:val="clear" w:color="auto" w:fill="DCDCDC"/>
            <w:vAlign w:val="center"/>
          </w:tcPr>
          <w:p w:rsidR="00FC00B1" w:rsidRDefault="009E75DC">
            <w:pPr>
              <w:ind w:left="72" w:right="72"/>
              <w:jc w:val="left"/>
              <w:rPr>
                <w:rFonts w:ascii="Tahoma" w:hAnsi="Tahoma"/>
                <w:color w:val="000000"/>
                <w:sz w:val="16"/>
              </w:rPr>
            </w:pPr>
            <w:r>
              <w:rPr>
                <w:rFonts w:ascii="Tahoma" w:hAnsi="Tahoma"/>
                <w:color w:val="000000"/>
                <w:sz w:val="16"/>
              </w:rPr>
              <w:t>Popolazione residente al 1/1/2018</w:t>
            </w:r>
          </w:p>
        </w:tc>
        <w:tc>
          <w:tcPr>
            <w:tcW w:w="1890" w:type="dxa"/>
            <w:gridSpan w:val="2"/>
            <w:tcBorders>
              <w:top w:val="single" w:sz="6" w:space="0" w:color="000000"/>
              <w:left w:val="single" w:sz="6" w:space="0" w:color="000000"/>
              <w:bottom w:val="single" w:sz="6" w:space="0" w:color="000000"/>
              <w:right w:val="single" w:sz="6" w:space="0" w:color="000000"/>
            </w:tcBorders>
            <w:shd w:val="clear" w:color="auto" w:fill="DCDCDC"/>
            <w:vAlign w:val="center"/>
          </w:tcPr>
          <w:p w:rsidR="00FC00B1" w:rsidRDefault="00FC00B1">
            <w:pPr>
              <w:ind w:right="72"/>
              <w:jc w:val="right"/>
              <w:rPr>
                <w:rFonts w:ascii="Tahoma" w:hAnsi="Tahoma"/>
                <w:color w:val="000000"/>
                <w:sz w:val="16"/>
              </w:rPr>
            </w:pPr>
          </w:p>
        </w:tc>
        <w:tc>
          <w:tcPr>
            <w:tcW w:w="2115" w:type="dxa"/>
            <w:gridSpan w:val="2"/>
            <w:tcBorders>
              <w:top w:val="single" w:sz="6" w:space="0" w:color="000000"/>
              <w:bottom w:val="single" w:sz="6" w:space="0" w:color="000000"/>
              <w:right w:val="single" w:sz="6" w:space="0" w:color="000000"/>
            </w:tcBorders>
            <w:shd w:val="clear" w:color="auto" w:fill="DCDCDC"/>
            <w:vAlign w:val="center"/>
          </w:tcPr>
          <w:p w:rsidR="00FC00B1" w:rsidRDefault="009E75DC">
            <w:pPr>
              <w:ind w:right="288"/>
              <w:jc w:val="right"/>
              <w:rPr>
                <w:rFonts w:ascii="Tahoma" w:hAnsi="Tahoma"/>
                <w:color w:val="000000"/>
                <w:sz w:val="16"/>
              </w:rPr>
            </w:pPr>
            <w:r>
              <w:rPr>
                <w:rFonts w:ascii="Tahoma" w:hAnsi="Tahoma"/>
                <w:color w:val="000000"/>
                <w:sz w:val="16"/>
              </w:rPr>
              <w:t>5.320</w:t>
            </w:r>
          </w:p>
        </w:tc>
      </w:tr>
      <w:tr w:rsidR="00FC00B1" w:rsidTr="006B630A">
        <w:trPr>
          <w:trHeight w:val="360"/>
        </w:trPr>
        <w:tc>
          <w:tcPr>
            <w:tcW w:w="6470" w:type="dxa"/>
            <w:gridSpan w:val="4"/>
            <w:tcBorders>
              <w:left w:val="single" w:sz="6" w:space="0" w:color="000000"/>
            </w:tcBorders>
            <w:vAlign w:val="center"/>
          </w:tcPr>
          <w:p w:rsidR="00FC00B1" w:rsidRDefault="009E75DC">
            <w:pPr>
              <w:ind w:left="72" w:right="72"/>
              <w:jc w:val="left"/>
              <w:rPr>
                <w:rFonts w:ascii="Tahoma" w:hAnsi="Tahoma"/>
                <w:color w:val="000000"/>
                <w:sz w:val="16"/>
              </w:rPr>
            </w:pPr>
            <w:r>
              <w:rPr>
                <w:rFonts w:ascii="Tahoma" w:hAnsi="Tahoma"/>
                <w:color w:val="000000"/>
                <w:sz w:val="16"/>
              </w:rPr>
              <w:t>Nati nell'anno</w:t>
            </w:r>
          </w:p>
        </w:tc>
        <w:tc>
          <w:tcPr>
            <w:tcW w:w="1890" w:type="dxa"/>
            <w:gridSpan w:val="2"/>
            <w:tcBorders>
              <w:top w:val="single" w:sz="6" w:space="0" w:color="000000"/>
              <w:left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26</w:t>
            </w:r>
          </w:p>
        </w:tc>
        <w:tc>
          <w:tcPr>
            <w:tcW w:w="2115" w:type="dxa"/>
            <w:gridSpan w:val="2"/>
            <w:tcBorders>
              <w:top w:val="single" w:sz="6" w:space="0" w:color="000000"/>
              <w:bottom w:val="single" w:sz="6" w:space="0" w:color="000000"/>
              <w:right w:val="single" w:sz="6" w:space="0" w:color="000000"/>
            </w:tcBorders>
            <w:vAlign w:val="center"/>
          </w:tcPr>
          <w:p w:rsidR="00FC00B1" w:rsidRDefault="00FC00B1">
            <w:pPr>
              <w:ind w:right="288"/>
              <w:jc w:val="right"/>
              <w:rPr>
                <w:rFonts w:ascii="Tahoma" w:hAnsi="Tahoma"/>
                <w:color w:val="000000"/>
                <w:sz w:val="16"/>
              </w:rPr>
            </w:pPr>
          </w:p>
        </w:tc>
      </w:tr>
      <w:tr w:rsidR="00FC00B1" w:rsidTr="006B630A">
        <w:trPr>
          <w:trHeight w:val="360"/>
        </w:trPr>
        <w:tc>
          <w:tcPr>
            <w:tcW w:w="6470" w:type="dxa"/>
            <w:gridSpan w:val="4"/>
            <w:tcBorders>
              <w:left w:val="single" w:sz="6" w:space="0" w:color="000000"/>
            </w:tcBorders>
            <w:vAlign w:val="center"/>
          </w:tcPr>
          <w:p w:rsidR="00FC00B1" w:rsidRDefault="009E75DC">
            <w:pPr>
              <w:ind w:left="72" w:right="72"/>
              <w:jc w:val="left"/>
              <w:rPr>
                <w:rFonts w:ascii="Tahoma" w:hAnsi="Tahoma"/>
                <w:color w:val="000000"/>
                <w:sz w:val="16"/>
              </w:rPr>
            </w:pPr>
            <w:r>
              <w:rPr>
                <w:rFonts w:ascii="Tahoma" w:hAnsi="Tahoma"/>
                <w:color w:val="000000"/>
                <w:sz w:val="16"/>
              </w:rPr>
              <w:t>Deceduti nell'anno</w:t>
            </w:r>
          </w:p>
        </w:tc>
        <w:tc>
          <w:tcPr>
            <w:tcW w:w="1890" w:type="dxa"/>
            <w:gridSpan w:val="2"/>
            <w:tcBorders>
              <w:top w:val="single" w:sz="6" w:space="0" w:color="000000"/>
              <w:left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53</w:t>
            </w:r>
          </w:p>
        </w:tc>
        <w:tc>
          <w:tcPr>
            <w:tcW w:w="2115" w:type="dxa"/>
            <w:gridSpan w:val="2"/>
            <w:tcBorders>
              <w:top w:val="single" w:sz="6" w:space="0" w:color="000000"/>
              <w:bottom w:val="single" w:sz="6" w:space="0" w:color="000000"/>
              <w:right w:val="single" w:sz="6" w:space="0" w:color="000000"/>
            </w:tcBorders>
            <w:vAlign w:val="center"/>
          </w:tcPr>
          <w:p w:rsidR="00FC00B1" w:rsidRDefault="00FC00B1">
            <w:pPr>
              <w:ind w:right="288"/>
              <w:jc w:val="right"/>
              <w:rPr>
                <w:rFonts w:ascii="Tahoma" w:hAnsi="Tahoma"/>
                <w:color w:val="000000"/>
                <w:sz w:val="16"/>
              </w:rPr>
            </w:pPr>
          </w:p>
        </w:tc>
      </w:tr>
      <w:tr w:rsidR="00FC00B1" w:rsidTr="006B630A">
        <w:trPr>
          <w:trHeight w:val="360"/>
        </w:trPr>
        <w:tc>
          <w:tcPr>
            <w:tcW w:w="6470" w:type="dxa"/>
            <w:gridSpan w:val="4"/>
            <w:tcBorders>
              <w:left w:val="single" w:sz="6" w:space="0" w:color="000000"/>
            </w:tcBorders>
            <w:shd w:val="clear" w:color="auto" w:fill="DCDCDC"/>
            <w:vAlign w:val="center"/>
          </w:tcPr>
          <w:p w:rsidR="00FC00B1" w:rsidRDefault="009E75DC">
            <w:pPr>
              <w:ind w:left="72" w:right="72"/>
              <w:jc w:val="right"/>
              <w:rPr>
                <w:rFonts w:ascii="Tahoma" w:hAnsi="Tahoma"/>
                <w:color w:val="000000"/>
                <w:sz w:val="16"/>
              </w:rPr>
            </w:pPr>
            <w:r>
              <w:rPr>
                <w:rFonts w:ascii="Tahoma" w:hAnsi="Tahoma"/>
                <w:color w:val="000000"/>
                <w:sz w:val="16"/>
              </w:rPr>
              <w:t>Saldo naturale</w:t>
            </w:r>
          </w:p>
        </w:tc>
        <w:tc>
          <w:tcPr>
            <w:tcW w:w="1890" w:type="dxa"/>
            <w:gridSpan w:val="2"/>
            <w:tcBorders>
              <w:top w:val="single" w:sz="6" w:space="0" w:color="000000"/>
              <w:left w:val="single" w:sz="6" w:space="0" w:color="000000"/>
              <w:bottom w:val="single" w:sz="6" w:space="0" w:color="000000"/>
              <w:right w:val="single" w:sz="6" w:space="0" w:color="000000"/>
            </w:tcBorders>
            <w:shd w:val="clear" w:color="auto" w:fill="DCDCDC"/>
            <w:vAlign w:val="center"/>
          </w:tcPr>
          <w:p w:rsidR="00FC00B1" w:rsidRDefault="00FC00B1">
            <w:pPr>
              <w:ind w:right="72"/>
              <w:jc w:val="right"/>
              <w:rPr>
                <w:rFonts w:ascii="Tahoma" w:hAnsi="Tahoma"/>
                <w:color w:val="000000"/>
                <w:sz w:val="16"/>
              </w:rPr>
            </w:pPr>
          </w:p>
        </w:tc>
        <w:tc>
          <w:tcPr>
            <w:tcW w:w="2115" w:type="dxa"/>
            <w:gridSpan w:val="2"/>
            <w:tcBorders>
              <w:top w:val="single" w:sz="6" w:space="0" w:color="000000"/>
              <w:bottom w:val="single" w:sz="6" w:space="0" w:color="000000"/>
              <w:right w:val="single" w:sz="6" w:space="0" w:color="000000"/>
            </w:tcBorders>
            <w:shd w:val="clear" w:color="auto" w:fill="DCDCDC"/>
            <w:vAlign w:val="center"/>
          </w:tcPr>
          <w:p w:rsidR="00FC00B1" w:rsidRDefault="009E75DC">
            <w:pPr>
              <w:ind w:right="288"/>
              <w:jc w:val="right"/>
              <w:rPr>
                <w:rFonts w:ascii="Tahoma" w:hAnsi="Tahoma"/>
                <w:color w:val="000000"/>
                <w:sz w:val="16"/>
              </w:rPr>
            </w:pPr>
            <w:r>
              <w:rPr>
                <w:rFonts w:ascii="Tahoma" w:hAnsi="Tahoma"/>
                <w:color w:val="000000"/>
                <w:sz w:val="16"/>
              </w:rPr>
              <w:t>-27</w:t>
            </w:r>
          </w:p>
        </w:tc>
      </w:tr>
      <w:tr w:rsidR="00FC00B1" w:rsidTr="006B630A">
        <w:trPr>
          <w:trHeight w:val="360"/>
        </w:trPr>
        <w:tc>
          <w:tcPr>
            <w:tcW w:w="6470" w:type="dxa"/>
            <w:gridSpan w:val="4"/>
            <w:tcBorders>
              <w:left w:val="single" w:sz="6" w:space="0" w:color="000000"/>
            </w:tcBorders>
            <w:vAlign w:val="center"/>
          </w:tcPr>
          <w:p w:rsidR="00FC00B1" w:rsidRDefault="009E75DC">
            <w:pPr>
              <w:ind w:left="72" w:right="72"/>
              <w:jc w:val="left"/>
              <w:rPr>
                <w:rFonts w:ascii="Tahoma" w:hAnsi="Tahoma"/>
                <w:color w:val="000000"/>
                <w:sz w:val="16"/>
              </w:rPr>
            </w:pPr>
            <w:r>
              <w:rPr>
                <w:rFonts w:ascii="Tahoma" w:hAnsi="Tahoma"/>
                <w:color w:val="000000"/>
                <w:sz w:val="16"/>
              </w:rPr>
              <w:t>Immigrati nell'anno</w:t>
            </w:r>
          </w:p>
        </w:tc>
        <w:tc>
          <w:tcPr>
            <w:tcW w:w="1890" w:type="dxa"/>
            <w:gridSpan w:val="2"/>
            <w:tcBorders>
              <w:top w:val="single" w:sz="6" w:space="0" w:color="000000"/>
              <w:left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158</w:t>
            </w:r>
          </w:p>
        </w:tc>
        <w:tc>
          <w:tcPr>
            <w:tcW w:w="2115" w:type="dxa"/>
            <w:gridSpan w:val="2"/>
            <w:tcBorders>
              <w:top w:val="single" w:sz="6" w:space="0" w:color="000000"/>
              <w:bottom w:val="single" w:sz="6" w:space="0" w:color="000000"/>
              <w:right w:val="single" w:sz="6" w:space="0" w:color="000000"/>
            </w:tcBorders>
            <w:vAlign w:val="center"/>
          </w:tcPr>
          <w:p w:rsidR="00FC00B1" w:rsidRDefault="00FC00B1">
            <w:pPr>
              <w:ind w:right="288"/>
              <w:jc w:val="right"/>
              <w:rPr>
                <w:rFonts w:ascii="Tahoma" w:hAnsi="Tahoma"/>
                <w:color w:val="000000"/>
                <w:sz w:val="16"/>
              </w:rPr>
            </w:pPr>
          </w:p>
        </w:tc>
      </w:tr>
      <w:tr w:rsidR="00FC00B1" w:rsidTr="006B630A">
        <w:trPr>
          <w:trHeight w:val="360"/>
        </w:trPr>
        <w:tc>
          <w:tcPr>
            <w:tcW w:w="6470" w:type="dxa"/>
            <w:gridSpan w:val="4"/>
            <w:tcBorders>
              <w:left w:val="single" w:sz="6" w:space="0" w:color="000000"/>
            </w:tcBorders>
            <w:vAlign w:val="center"/>
          </w:tcPr>
          <w:p w:rsidR="00FC00B1" w:rsidRDefault="009E75DC">
            <w:pPr>
              <w:ind w:left="72" w:right="72"/>
              <w:jc w:val="left"/>
              <w:rPr>
                <w:rFonts w:ascii="Tahoma" w:hAnsi="Tahoma"/>
                <w:color w:val="000000"/>
                <w:sz w:val="16"/>
              </w:rPr>
            </w:pPr>
            <w:r>
              <w:rPr>
                <w:rFonts w:ascii="Tahoma" w:hAnsi="Tahoma"/>
                <w:color w:val="000000"/>
                <w:sz w:val="16"/>
              </w:rPr>
              <w:t>Emigrati nell'anno</w:t>
            </w:r>
          </w:p>
        </w:tc>
        <w:tc>
          <w:tcPr>
            <w:tcW w:w="1890" w:type="dxa"/>
            <w:gridSpan w:val="2"/>
            <w:tcBorders>
              <w:top w:val="single" w:sz="6" w:space="0" w:color="000000"/>
              <w:left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171</w:t>
            </w:r>
          </w:p>
        </w:tc>
        <w:tc>
          <w:tcPr>
            <w:tcW w:w="2115" w:type="dxa"/>
            <w:gridSpan w:val="2"/>
            <w:tcBorders>
              <w:top w:val="single" w:sz="6" w:space="0" w:color="000000"/>
              <w:bottom w:val="single" w:sz="6" w:space="0" w:color="000000"/>
              <w:right w:val="single" w:sz="6" w:space="0" w:color="000000"/>
            </w:tcBorders>
            <w:vAlign w:val="center"/>
          </w:tcPr>
          <w:p w:rsidR="00FC00B1" w:rsidRDefault="00FC00B1">
            <w:pPr>
              <w:ind w:right="288"/>
              <w:jc w:val="right"/>
              <w:rPr>
                <w:rFonts w:ascii="Tahoma" w:hAnsi="Tahoma"/>
                <w:color w:val="000000"/>
                <w:sz w:val="16"/>
              </w:rPr>
            </w:pPr>
          </w:p>
        </w:tc>
      </w:tr>
      <w:tr w:rsidR="00FC00B1" w:rsidTr="006B630A">
        <w:trPr>
          <w:trHeight w:val="360"/>
        </w:trPr>
        <w:tc>
          <w:tcPr>
            <w:tcW w:w="6470" w:type="dxa"/>
            <w:gridSpan w:val="4"/>
            <w:tcBorders>
              <w:left w:val="single" w:sz="6" w:space="0" w:color="000000"/>
            </w:tcBorders>
            <w:shd w:val="clear" w:color="auto" w:fill="DCDCDC"/>
            <w:vAlign w:val="center"/>
          </w:tcPr>
          <w:p w:rsidR="00FC00B1" w:rsidRDefault="009E75DC">
            <w:pPr>
              <w:ind w:left="72" w:right="72"/>
              <w:jc w:val="right"/>
              <w:rPr>
                <w:rFonts w:ascii="Tahoma" w:hAnsi="Tahoma"/>
                <w:color w:val="000000"/>
                <w:sz w:val="16"/>
              </w:rPr>
            </w:pPr>
            <w:r>
              <w:rPr>
                <w:rFonts w:ascii="Tahoma" w:hAnsi="Tahoma"/>
                <w:color w:val="000000"/>
                <w:sz w:val="16"/>
              </w:rPr>
              <w:t>Saldo migratorio</w:t>
            </w:r>
          </w:p>
        </w:tc>
        <w:tc>
          <w:tcPr>
            <w:tcW w:w="1890" w:type="dxa"/>
            <w:gridSpan w:val="2"/>
            <w:tcBorders>
              <w:top w:val="single" w:sz="6" w:space="0" w:color="000000"/>
              <w:left w:val="single" w:sz="6" w:space="0" w:color="000000"/>
              <w:bottom w:val="single" w:sz="6" w:space="0" w:color="000000"/>
              <w:right w:val="single" w:sz="6" w:space="0" w:color="000000"/>
            </w:tcBorders>
            <w:shd w:val="clear" w:color="auto" w:fill="DCDCDC"/>
            <w:vAlign w:val="center"/>
          </w:tcPr>
          <w:p w:rsidR="00FC00B1" w:rsidRDefault="00FC00B1">
            <w:pPr>
              <w:ind w:right="72"/>
              <w:jc w:val="right"/>
              <w:rPr>
                <w:rFonts w:ascii="Tahoma" w:hAnsi="Tahoma"/>
                <w:color w:val="000000"/>
                <w:sz w:val="16"/>
              </w:rPr>
            </w:pPr>
          </w:p>
        </w:tc>
        <w:tc>
          <w:tcPr>
            <w:tcW w:w="2115" w:type="dxa"/>
            <w:gridSpan w:val="2"/>
            <w:tcBorders>
              <w:top w:val="single" w:sz="6" w:space="0" w:color="000000"/>
              <w:bottom w:val="single" w:sz="6" w:space="0" w:color="000000"/>
              <w:right w:val="single" w:sz="6" w:space="0" w:color="000000"/>
            </w:tcBorders>
            <w:shd w:val="clear" w:color="auto" w:fill="DCDCDC"/>
            <w:vAlign w:val="center"/>
          </w:tcPr>
          <w:p w:rsidR="00FC00B1" w:rsidRDefault="009E75DC">
            <w:pPr>
              <w:ind w:right="288"/>
              <w:jc w:val="right"/>
              <w:rPr>
                <w:rFonts w:ascii="Tahoma" w:hAnsi="Tahoma"/>
                <w:color w:val="000000"/>
                <w:sz w:val="16"/>
              </w:rPr>
            </w:pPr>
            <w:r>
              <w:rPr>
                <w:rFonts w:ascii="Tahoma" w:hAnsi="Tahoma"/>
                <w:color w:val="000000"/>
                <w:sz w:val="16"/>
              </w:rPr>
              <w:t>-13</w:t>
            </w:r>
          </w:p>
        </w:tc>
      </w:tr>
      <w:tr w:rsidR="00FC00B1" w:rsidTr="006B630A">
        <w:trPr>
          <w:trHeight w:val="360"/>
        </w:trPr>
        <w:tc>
          <w:tcPr>
            <w:tcW w:w="6470" w:type="dxa"/>
            <w:gridSpan w:val="4"/>
            <w:tcBorders>
              <w:left w:val="single" w:sz="6" w:space="0" w:color="000000"/>
            </w:tcBorders>
            <w:vAlign w:val="center"/>
          </w:tcPr>
          <w:p w:rsidR="00FC00B1" w:rsidRDefault="009E75DC">
            <w:pPr>
              <w:ind w:left="72" w:right="72"/>
              <w:jc w:val="left"/>
              <w:rPr>
                <w:rFonts w:ascii="Tahoma" w:hAnsi="Tahoma"/>
                <w:color w:val="000000"/>
                <w:sz w:val="16"/>
              </w:rPr>
            </w:pPr>
            <w:r>
              <w:rPr>
                <w:rFonts w:ascii="Tahoma" w:hAnsi="Tahoma"/>
                <w:color w:val="000000"/>
                <w:sz w:val="16"/>
              </w:rPr>
              <w:t>Popolazione residente al 31/12/2018</w:t>
            </w:r>
          </w:p>
        </w:tc>
        <w:tc>
          <w:tcPr>
            <w:tcW w:w="1890" w:type="dxa"/>
            <w:gridSpan w:val="2"/>
            <w:tcBorders>
              <w:top w:val="single" w:sz="6" w:space="0" w:color="000000"/>
              <w:left w:val="single" w:sz="6" w:space="0" w:color="000000"/>
              <w:bottom w:val="single" w:sz="6" w:space="0" w:color="000000"/>
              <w:right w:val="single" w:sz="6" w:space="0" w:color="000000"/>
            </w:tcBorders>
            <w:vAlign w:val="center"/>
          </w:tcPr>
          <w:p w:rsidR="00FC00B1" w:rsidRDefault="00FC00B1">
            <w:pPr>
              <w:ind w:right="72"/>
              <w:jc w:val="right"/>
              <w:rPr>
                <w:rFonts w:ascii="Tahoma" w:hAnsi="Tahoma"/>
                <w:color w:val="000000"/>
                <w:sz w:val="16"/>
              </w:rPr>
            </w:pPr>
          </w:p>
        </w:tc>
        <w:tc>
          <w:tcPr>
            <w:tcW w:w="2115" w:type="dxa"/>
            <w:gridSpan w:val="2"/>
            <w:tcBorders>
              <w:top w:val="single" w:sz="6" w:space="0" w:color="000000"/>
              <w:bottom w:val="single" w:sz="6" w:space="0" w:color="000000"/>
              <w:right w:val="single" w:sz="6" w:space="0" w:color="000000"/>
            </w:tcBorders>
            <w:vAlign w:val="center"/>
          </w:tcPr>
          <w:p w:rsidR="00FC00B1" w:rsidRDefault="009E75DC">
            <w:pPr>
              <w:ind w:right="288"/>
              <w:jc w:val="right"/>
              <w:rPr>
                <w:rFonts w:ascii="Tahoma" w:hAnsi="Tahoma"/>
                <w:color w:val="000000"/>
                <w:sz w:val="16"/>
              </w:rPr>
            </w:pPr>
            <w:r>
              <w:rPr>
                <w:rFonts w:ascii="Tahoma" w:hAnsi="Tahoma"/>
                <w:color w:val="000000"/>
                <w:sz w:val="16"/>
              </w:rPr>
              <w:t>5.280</w:t>
            </w:r>
          </w:p>
        </w:tc>
      </w:tr>
      <w:tr w:rsidR="00FC00B1" w:rsidTr="006B630A">
        <w:trPr>
          <w:trHeight w:val="360"/>
        </w:trPr>
        <w:tc>
          <w:tcPr>
            <w:tcW w:w="6470" w:type="dxa"/>
            <w:gridSpan w:val="4"/>
            <w:tcBorders>
              <w:left w:val="single" w:sz="6" w:space="0" w:color="000000"/>
            </w:tcBorders>
            <w:vAlign w:val="center"/>
          </w:tcPr>
          <w:p w:rsidR="00FC00B1" w:rsidRDefault="009E75DC">
            <w:pPr>
              <w:ind w:left="72" w:right="72"/>
              <w:jc w:val="right"/>
              <w:rPr>
                <w:rFonts w:ascii="Tahoma" w:hAnsi="Tahoma"/>
                <w:color w:val="000000"/>
                <w:sz w:val="16"/>
              </w:rPr>
            </w:pPr>
            <w:r>
              <w:rPr>
                <w:rFonts w:ascii="Tahoma" w:hAnsi="Tahoma"/>
                <w:color w:val="000000"/>
                <w:sz w:val="16"/>
              </w:rPr>
              <w:t>in età prescolare (0/6 anni)</w:t>
            </w:r>
          </w:p>
        </w:tc>
        <w:tc>
          <w:tcPr>
            <w:tcW w:w="1890" w:type="dxa"/>
            <w:gridSpan w:val="2"/>
            <w:tcBorders>
              <w:top w:val="single" w:sz="6" w:space="0" w:color="000000"/>
              <w:left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256</w:t>
            </w:r>
          </w:p>
        </w:tc>
        <w:tc>
          <w:tcPr>
            <w:tcW w:w="2115" w:type="dxa"/>
            <w:gridSpan w:val="2"/>
            <w:tcBorders>
              <w:top w:val="single" w:sz="6" w:space="0" w:color="000000"/>
              <w:bottom w:val="single" w:sz="6" w:space="0" w:color="000000"/>
              <w:right w:val="single" w:sz="6" w:space="0" w:color="000000"/>
            </w:tcBorders>
            <w:vAlign w:val="center"/>
          </w:tcPr>
          <w:p w:rsidR="00FC00B1" w:rsidRDefault="00FC00B1">
            <w:pPr>
              <w:ind w:right="288"/>
              <w:jc w:val="right"/>
              <w:rPr>
                <w:rFonts w:ascii="Tahoma" w:hAnsi="Tahoma"/>
                <w:color w:val="000000"/>
                <w:sz w:val="16"/>
              </w:rPr>
            </w:pPr>
          </w:p>
        </w:tc>
      </w:tr>
      <w:tr w:rsidR="00FC00B1" w:rsidTr="006B630A">
        <w:trPr>
          <w:trHeight w:val="360"/>
        </w:trPr>
        <w:tc>
          <w:tcPr>
            <w:tcW w:w="6470" w:type="dxa"/>
            <w:gridSpan w:val="4"/>
            <w:tcBorders>
              <w:left w:val="single" w:sz="6" w:space="0" w:color="000000"/>
            </w:tcBorders>
            <w:vAlign w:val="center"/>
          </w:tcPr>
          <w:p w:rsidR="00FC00B1" w:rsidRDefault="009E75DC">
            <w:pPr>
              <w:ind w:left="72" w:right="72"/>
              <w:jc w:val="right"/>
              <w:rPr>
                <w:rFonts w:ascii="Tahoma" w:hAnsi="Tahoma"/>
                <w:color w:val="000000"/>
                <w:sz w:val="16"/>
              </w:rPr>
            </w:pPr>
            <w:r>
              <w:rPr>
                <w:rFonts w:ascii="Tahoma" w:hAnsi="Tahoma"/>
                <w:color w:val="000000"/>
                <w:sz w:val="16"/>
              </w:rPr>
              <w:t>in età scuola obbligo (7/14 anni)</w:t>
            </w:r>
          </w:p>
        </w:tc>
        <w:tc>
          <w:tcPr>
            <w:tcW w:w="1890" w:type="dxa"/>
            <w:gridSpan w:val="2"/>
            <w:tcBorders>
              <w:top w:val="single" w:sz="6" w:space="0" w:color="000000"/>
              <w:left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327</w:t>
            </w:r>
          </w:p>
        </w:tc>
        <w:tc>
          <w:tcPr>
            <w:tcW w:w="2115" w:type="dxa"/>
            <w:gridSpan w:val="2"/>
            <w:tcBorders>
              <w:top w:val="single" w:sz="6" w:space="0" w:color="000000"/>
              <w:bottom w:val="single" w:sz="6" w:space="0" w:color="000000"/>
              <w:right w:val="single" w:sz="6" w:space="0" w:color="000000"/>
            </w:tcBorders>
            <w:vAlign w:val="center"/>
          </w:tcPr>
          <w:p w:rsidR="00FC00B1" w:rsidRDefault="00FC00B1">
            <w:pPr>
              <w:ind w:right="288"/>
              <w:jc w:val="right"/>
              <w:rPr>
                <w:rFonts w:ascii="Tahoma" w:hAnsi="Tahoma"/>
                <w:color w:val="000000"/>
                <w:sz w:val="16"/>
              </w:rPr>
            </w:pPr>
          </w:p>
        </w:tc>
      </w:tr>
      <w:tr w:rsidR="00FC00B1" w:rsidTr="006B630A">
        <w:trPr>
          <w:trHeight w:val="360"/>
        </w:trPr>
        <w:tc>
          <w:tcPr>
            <w:tcW w:w="6470" w:type="dxa"/>
            <w:gridSpan w:val="4"/>
            <w:tcBorders>
              <w:left w:val="single" w:sz="6" w:space="0" w:color="000000"/>
            </w:tcBorders>
            <w:vAlign w:val="center"/>
          </w:tcPr>
          <w:p w:rsidR="00FC00B1" w:rsidRDefault="009E75DC">
            <w:pPr>
              <w:ind w:left="72" w:right="72"/>
              <w:jc w:val="right"/>
              <w:rPr>
                <w:rFonts w:ascii="Tahoma" w:hAnsi="Tahoma"/>
                <w:color w:val="000000"/>
                <w:sz w:val="16"/>
              </w:rPr>
            </w:pPr>
            <w:r>
              <w:rPr>
                <w:rFonts w:ascii="Tahoma" w:hAnsi="Tahoma"/>
                <w:color w:val="000000"/>
                <w:sz w:val="16"/>
              </w:rPr>
              <w:t>in forza lavoro prima occupazione (15/29 anni)</w:t>
            </w:r>
          </w:p>
        </w:tc>
        <w:tc>
          <w:tcPr>
            <w:tcW w:w="1890" w:type="dxa"/>
            <w:gridSpan w:val="2"/>
            <w:tcBorders>
              <w:top w:val="single" w:sz="6" w:space="0" w:color="000000"/>
              <w:left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680</w:t>
            </w:r>
          </w:p>
        </w:tc>
        <w:tc>
          <w:tcPr>
            <w:tcW w:w="2115" w:type="dxa"/>
            <w:gridSpan w:val="2"/>
            <w:tcBorders>
              <w:top w:val="single" w:sz="6" w:space="0" w:color="000000"/>
              <w:bottom w:val="single" w:sz="6" w:space="0" w:color="000000"/>
              <w:right w:val="single" w:sz="6" w:space="0" w:color="000000"/>
            </w:tcBorders>
            <w:vAlign w:val="center"/>
          </w:tcPr>
          <w:p w:rsidR="00FC00B1" w:rsidRDefault="00FC00B1">
            <w:pPr>
              <w:ind w:right="288"/>
              <w:jc w:val="right"/>
              <w:rPr>
                <w:rFonts w:ascii="Tahoma" w:hAnsi="Tahoma"/>
                <w:color w:val="000000"/>
                <w:sz w:val="16"/>
              </w:rPr>
            </w:pPr>
          </w:p>
        </w:tc>
      </w:tr>
      <w:tr w:rsidR="00FC00B1" w:rsidTr="006B630A">
        <w:trPr>
          <w:trHeight w:val="360"/>
        </w:trPr>
        <w:tc>
          <w:tcPr>
            <w:tcW w:w="6470" w:type="dxa"/>
            <w:gridSpan w:val="4"/>
            <w:tcBorders>
              <w:left w:val="single" w:sz="6" w:space="0" w:color="000000"/>
            </w:tcBorders>
            <w:vAlign w:val="center"/>
          </w:tcPr>
          <w:p w:rsidR="00FC00B1" w:rsidRDefault="009E75DC">
            <w:pPr>
              <w:ind w:left="72" w:right="72"/>
              <w:jc w:val="right"/>
              <w:rPr>
                <w:rFonts w:ascii="Tahoma" w:hAnsi="Tahoma"/>
                <w:color w:val="000000"/>
                <w:sz w:val="16"/>
              </w:rPr>
            </w:pPr>
            <w:r>
              <w:rPr>
                <w:rFonts w:ascii="Tahoma" w:hAnsi="Tahoma"/>
                <w:color w:val="000000"/>
                <w:sz w:val="16"/>
              </w:rPr>
              <w:t>in età adulta (30/65 anni)</w:t>
            </w:r>
          </w:p>
        </w:tc>
        <w:tc>
          <w:tcPr>
            <w:tcW w:w="1890" w:type="dxa"/>
            <w:gridSpan w:val="2"/>
            <w:tcBorders>
              <w:top w:val="single" w:sz="6" w:space="0" w:color="000000"/>
              <w:left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2.926</w:t>
            </w:r>
          </w:p>
        </w:tc>
        <w:tc>
          <w:tcPr>
            <w:tcW w:w="2115" w:type="dxa"/>
            <w:gridSpan w:val="2"/>
            <w:tcBorders>
              <w:top w:val="single" w:sz="6" w:space="0" w:color="000000"/>
              <w:bottom w:val="single" w:sz="6" w:space="0" w:color="000000"/>
              <w:right w:val="single" w:sz="6" w:space="0" w:color="000000"/>
            </w:tcBorders>
            <w:vAlign w:val="center"/>
          </w:tcPr>
          <w:p w:rsidR="00FC00B1" w:rsidRDefault="00FC00B1">
            <w:pPr>
              <w:ind w:right="288"/>
              <w:jc w:val="right"/>
              <w:rPr>
                <w:rFonts w:ascii="Tahoma" w:hAnsi="Tahoma"/>
                <w:color w:val="000000"/>
                <w:sz w:val="16"/>
              </w:rPr>
            </w:pPr>
          </w:p>
        </w:tc>
      </w:tr>
      <w:tr w:rsidR="00FC00B1" w:rsidTr="006B630A">
        <w:trPr>
          <w:trHeight w:val="360"/>
        </w:trPr>
        <w:tc>
          <w:tcPr>
            <w:tcW w:w="6470" w:type="dxa"/>
            <w:gridSpan w:val="4"/>
            <w:tcBorders>
              <w:left w:val="single" w:sz="6" w:space="0" w:color="000000"/>
            </w:tcBorders>
            <w:vAlign w:val="center"/>
          </w:tcPr>
          <w:p w:rsidR="00FC00B1" w:rsidRDefault="009E75DC">
            <w:pPr>
              <w:ind w:left="72" w:right="72"/>
              <w:jc w:val="right"/>
              <w:rPr>
                <w:rFonts w:ascii="Tahoma" w:hAnsi="Tahoma"/>
                <w:color w:val="000000"/>
                <w:sz w:val="16"/>
              </w:rPr>
            </w:pPr>
            <w:r>
              <w:rPr>
                <w:rFonts w:ascii="Tahoma" w:hAnsi="Tahoma"/>
                <w:color w:val="000000"/>
                <w:sz w:val="16"/>
              </w:rPr>
              <w:t>in età senile (oltre 65 anni)</w:t>
            </w:r>
          </w:p>
        </w:tc>
        <w:tc>
          <w:tcPr>
            <w:tcW w:w="1890" w:type="dxa"/>
            <w:gridSpan w:val="2"/>
            <w:tcBorders>
              <w:top w:val="single" w:sz="6" w:space="0" w:color="000000"/>
              <w:left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1.091</w:t>
            </w:r>
          </w:p>
        </w:tc>
        <w:tc>
          <w:tcPr>
            <w:tcW w:w="2115" w:type="dxa"/>
            <w:gridSpan w:val="2"/>
            <w:tcBorders>
              <w:top w:val="single" w:sz="6" w:space="0" w:color="000000"/>
              <w:bottom w:val="single" w:sz="6" w:space="0" w:color="000000"/>
              <w:right w:val="single" w:sz="6" w:space="0" w:color="000000"/>
            </w:tcBorders>
            <w:vAlign w:val="center"/>
          </w:tcPr>
          <w:p w:rsidR="00FC00B1" w:rsidRDefault="00FC00B1">
            <w:pPr>
              <w:ind w:right="288"/>
              <w:jc w:val="right"/>
              <w:rPr>
                <w:rFonts w:ascii="Tahoma" w:hAnsi="Tahoma"/>
                <w:color w:val="000000"/>
                <w:sz w:val="16"/>
              </w:rPr>
            </w:pPr>
          </w:p>
        </w:tc>
      </w:tr>
      <w:tr w:rsidR="00FC00B1" w:rsidTr="006B630A">
        <w:trPr>
          <w:trHeight w:val="360"/>
        </w:trPr>
        <w:tc>
          <w:tcPr>
            <w:tcW w:w="6470" w:type="dxa"/>
            <w:gridSpan w:val="4"/>
            <w:tcBorders>
              <w:left w:val="single" w:sz="6" w:space="0" w:color="000000"/>
            </w:tcBorders>
            <w:vAlign w:val="center"/>
          </w:tcPr>
          <w:p w:rsidR="00FC00B1" w:rsidRDefault="009E75DC">
            <w:pPr>
              <w:ind w:left="72" w:right="72"/>
              <w:jc w:val="left"/>
              <w:rPr>
                <w:rFonts w:ascii="Tahoma" w:hAnsi="Tahoma"/>
                <w:color w:val="000000"/>
                <w:sz w:val="16"/>
              </w:rPr>
            </w:pPr>
            <w:r>
              <w:rPr>
                <w:rFonts w:ascii="Tahoma" w:hAnsi="Tahoma"/>
                <w:color w:val="000000"/>
                <w:sz w:val="16"/>
              </w:rPr>
              <w:t>Nuclei familiari</w:t>
            </w:r>
          </w:p>
        </w:tc>
        <w:tc>
          <w:tcPr>
            <w:tcW w:w="1890" w:type="dxa"/>
            <w:gridSpan w:val="2"/>
            <w:tcBorders>
              <w:top w:val="single" w:sz="6" w:space="0" w:color="000000"/>
              <w:left w:val="single" w:sz="6" w:space="0" w:color="000000"/>
              <w:bottom w:val="single" w:sz="6" w:space="0" w:color="000000"/>
              <w:right w:val="single" w:sz="6" w:space="0" w:color="000000"/>
            </w:tcBorders>
            <w:vAlign w:val="center"/>
          </w:tcPr>
          <w:p w:rsidR="00FC00B1" w:rsidRDefault="00FC00B1">
            <w:pPr>
              <w:ind w:right="72"/>
              <w:jc w:val="right"/>
              <w:rPr>
                <w:rFonts w:ascii="Tahoma" w:hAnsi="Tahoma"/>
                <w:color w:val="000000"/>
                <w:sz w:val="16"/>
              </w:rPr>
            </w:pPr>
          </w:p>
        </w:tc>
        <w:tc>
          <w:tcPr>
            <w:tcW w:w="2115" w:type="dxa"/>
            <w:gridSpan w:val="2"/>
            <w:tcBorders>
              <w:top w:val="single" w:sz="6" w:space="0" w:color="000000"/>
              <w:bottom w:val="single" w:sz="6" w:space="0" w:color="000000"/>
              <w:right w:val="single" w:sz="6" w:space="0" w:color="000000"/>
            </w:tcBorders>
            <w:vAlign w:val="center"/>
          </w:tcPr>
          <w:p w:rsidR="00FC00B1" w:rsidRDefault="009E75DC">
            <w:pPr>
              <w:ind w:right="288"/>
              <w:jc w:val="right"/>
              <w:rPr>
                <w:rFonts w:ascii="Tahoma" w:hAnsi="Tahoma"/>
                <w:color w:val="000000"/>
                <w:sz w:val="16"/>
              </w:rPr>
            </w:pPr>
            <w:r>
              <w:rPr>
                <w:rFonts w:ascii="Tahoma" w:hAnsi="Tahoma"/>
                <w:color w:val="000000"/>
                <w:sz w:val="16"/>
              </w:rPr>
              <w:t>2.244</w:t>
            </w:r>
          </w:p>
        </w:tc>
      </w:tr>
      <w:tr w:rsidR="00FC00B1" w:rsidTr="006B630A">
        <w:trPr>
          <w:trHeight w:val="360"/>
        </w:trPr>
        <w:tc>
          <w:tcPr>
            <w:tcW w:w="6470" w:type="dxa"/>
            <w:gridSpan w:val="4"/>
            <w:tcBorders>
              <w:left w:val="single" w:sz="6" w:space="0" w:color="000000"/>
            </w:tcBorders>
            <w:vAlign w:val="center"/>
          </w:tcPr>
          <w:p w:rsidR="00FC00B1" w:rsidRDefault="009E75DC">
            <w:pPr>
              <w:ind w:left="72" w:right="72"/>
              <w:jc w:val="left"/>
              <w:rPr>
                <w:rFonts w:ascii="Tahoma" w:hAnsi="Tahoma"/>
                <w:color w:val="000000"/>
                <w:sz w:val="16"/>
              </w:rPr>
            </w:pPr>
            <w:r>
              <w:rPr>
                <w:rFonts w:ascii="Tahoma" w:hAnsi="Tahoma"/>
                <w:color w:val="000000"/>
                <w:sz w:val="16"/>
              </w:rPr>
              <w:t>Comunità/convivenze</w:t>
            </w:r>
          </w:p>
        </w:tc>
        <w:tc>
          <w:tcPr>
            <w:tcW w:w="1890" w:type="dxa"/>
            <w:gridSpan w:val="2"/>
            <w:tcBorders>
              <w:top w:val="single" w:sz="6" w:space="0" w:color="000000"/>
              <w:left w:val="single" w:sz="6" w:space="0" w:color="000000"/>
              <w:bottom w:val="single" w:sz="6" w:space="0" w:color="000000"/>
              <w:right w:val="single" w:sz="6" w:space="0" w:color="000000"/>
            </w:tcBorders>
            <w:vAlign w:val="center"/>
          </w:tcPr>
          <w:p w:rsidR="00FC00B1" w:rsidRDefault="00FC00B1">
            <w:pPr>
              <w:ind w:right="72"/>
              <w:jc w:val="right"/>
              <w:rPr>
                <w:rFonts w:ascii="Tahoma" w:hAnsi="Tahoma"/>
                <w:color w:val="000000"/>
                <w:sz w:val="16"/>
              </w:rPr>
            </w:pPr>
          </w:p>
        </w:tc>
        <w:tc>
          <w:tcPr>
            <w:tcW w:w="2115" w:type="dxa"/>
            <w:gridSpan w:val="2"/>
            <w:tcBorders>
              <w:top w:val="single" w:sz="6" w:space="0" w:color="000000"/>
              <w:bottom w:val="single" w:sz="6" w:space="0" w:color="000000"/>
              <w:right w:val="single" w:sz="6" w:space="0" w:color="000000"/>
            </w:tcBorders>
            <w:vAlign w:val="center"/>
          </w:tcPr>
          <w:p w:rsidR="00FC00B1" w:rsidRDefault="009E75DC">
            <w:pPr>
              <w:ind w:right="288"/>
              <w:jc w:val="right"/>
              <w:rPr>
                <w:rFonts w:ascii="Tahoma" w:hAnsi="Tahoma"/>
                <w:color w:val="000000"/>
                <w:sz w:val="16"/>
              </w:rPr>
            </w:pPr>
            <w:r>
              <w:rPr>
                <w:rFonts w:ascii="Tahoma" w:hAnsi="Tahoma"/>
                <w:color w:val="000000"/>
                <w:sz w:val="16"/>
              </w:rPr>
              <w:t>2</w:t>
            </w:r>
          </w:p>
        </w:tc>
      </w:tr>
      <w:tr w:rsidR="00FC00B1" w:rsidTr="006B630A">
        <w:trPr>
          <w:trHeight w:val="360"/>
        </w:trPr>
        <w:tc>
          <w:tcPr>
            <w:tcW w:w="5324" w:type="dxa"/>
            <w:gridSpan w:val="3"/>
            <w:tcBorders>
              <w:top w:val="single" w:sz="6" w:space="0" w:color="000000"/>
              <w:left w:val="single" w:sz="6" w:space="0" w:color="000000"/>
            </w:tcBorders>
            <w:shd w:val="clear" w:color="auto" w:fill="DCDCDC"/>
            <w:vAlign w:val="center"/>
          </w:tcPr>
          <w:p w:rsidR="00FC00B1" w:rsidRDefault="009E75DC">
            <w:pPr>
              <w:ind w:left="72" w:right="72"/>
              <w:jc w:val="center"/>
              <w:rPr>
                <w:rFonts w:ascii="Tahoma" w:hAnsi="Tahoma"/>
                <w:color w:val="000000"/>
                <w:sz w:val="16"/>
              </w:rPr>
            </w:pPr>
            <w:r>
              <w:rPr>
                <w:rFonts w:ascii="Tahoma" w:hAnsi="Tahoma"/>
                <w:color w:val="000000"/>
                <w:sz w:val="16"/>
              </w:rPr>
              <w:t>Tasso di natalità ultimo quinquennio</w:t>
            </w:r>
          </w:p>
        </w:tc>
        <w:tc>
          <w:tcPr>
            <w:tcW w:w="5151" w:type="dxa"/>
            <w:gridSpan w:val="5"/>
            <w:tcBorders>
              <w:top w:val="single" w:sz="6" w:space="0" w:color="000000"/>
              <w:left w:val="single" w:sz="6" w:space="0" w:color="000000"/>
              <w:right w:val="single" w:sz="6" w:space="0" w:color="000000"/>
            </w:tcBorders>
            <w:shd w:val="clear" w:color="auto" w:fill="DCDCDC"/>
            <w:vAlign w:val="center"/>
          </w:tcPr>
          <w:p w:rsidR="00FC00B1" w:rsidRDefault="009E75DC">
            <w:pPr>
              <w:ind w:left="72" w:right="72"/>
              <w:jc w:val="center"/>
              <w:rPr>
                <w:rFonts w:ascii="Tahoma" w:hAnsi="Tahoma"/>
                <w:color w:val="000000"/>
                <w:sz w:val="16"/>
              </w:rPr>
            </w:pPr>
            <w:r>
              <w:rPr>
                <w:rFonts w:ascii="Tahoma" w:hAnsi="Tahoma"/>
                <w:color w:val="000000"/>
                <w:sz w:val="16"/>
              </w:rPr>
              <w:t>Tasso di mortalità ultimo quinquennio</w:t>
            </w:r>
          </w:p>
        </w:tc>
      </w:tr>
      <w:tr w:rsidR="00FC00B1" w:rsidTr="006B630A">
        <w:trPr>
          <w:trHeight w:val="360"/>
        </w:trPr>
        <w:tc>
          <w:tcPr>
            <w:tcW w:w="2278" w:type="dxa"/>
            <w:gridSpan w:val="2"/>
            <w:tcBorders>
              <w:top w:val="single" w:sz="6" w:space="0" w:color="000000"/>
              <w:left w:val="single" w:sz="6" w:space="0" w:color="000000"/>
              <w:bottom w:val="single" w:sz="6" w:space="0" w:color="000000"/>
            </w:tcBorders>
            <w:vAlign w:val="center"/>
          </w:tcPr>
          <w:p w:rsidR="00FC00B1" w:rsidRDefault="009E75DC">
            <w:pPr>
              <w:ind w:left="72" w:right="72"/>
              <w:jc w:val="center"/>
              <w:rPr>
                <w:rFonts w:ascii="Tahoma" w:hAnsi="Tahoma"/>
                <w:color w:val="000000"/>
                <w:sz w:val="16"/>
              </w:rPr>
            </w:pPr>
            <w:r>
              <w:rPr>
                <w:rFonts w:ascii="Tahoma" w:hAnsi="Tahoma"/>
                <w:color w:val="000000"/>
                <w:sz w:val="16"/>
              </w:rPr>
              <w:t>Anno</w:t>
            </w:r>
          </w:p>
        </w:tc>
        <w:tc>
          <w:tcPr>
            <w:tcW w:w="3046" w:type="dxa"/>
            <w:tcBorders>
              <w:top w:val="single" w:sz="6" w:space="0" w:color="000000"/>
              <w:left w:val="single" w:sz="6" w:space="0" w:color="000000"/>
              <w:bottom w:val="single" w:sz="6" w:space="0" w:color="000000"/>
            </w:tcBorders>
            <w:vAlign w:val="center"/>
          </w:tcPr>
          <w:p w:rsidR="00FC00B1" w:rsidRDefault="009E75DC">
            <w:pPr>
              <w:ind w:left="72" w:right="72"/>
              <w:jc w:val="center"/>
              <w:rPr>
                <w:rFonts w:ascii="Tahoma" w:hAnsi="Tahoma"/>
                <w:color w:val="000000"/>
                <w:sz w:val="16"/>
              </w:rPr>
            </w:pPr>
            <w:r>
              <w:rPr>
                <w:rFonts w:ascii="Tahoma" w:hAnsi="Tahoma"/>
                <w:color w:val="000000"/>
                <w:sz w:val="16"/>
              </w:rPr>
              <w:t>Tasso</w:t>
            </w:r>
          </w:p>
        </w:tc>
        <w:tc>
          <w:tcPr>
            <w:tcW w:w="2401" w:type="dxa"/>
            <w:gridSpan w:val="2"/>
            <w:tcBorders>
              <w:top w:val="single" w:sz="6" w:space="0" w:color="000000"/>
              <w:left w:val="single" w:sz="6" w:space="0" w:color="000000"/>
              <w:bottom w:val="single" w:sz="6" w:space="0" w:color="000000"/>
            </w:tcBorders>
            <w:vAlign w:val="center"/>
          </w:tcPr>
          <w:p w:rsidR="00FC00B1" w:rsidRDefault="009E75DC">
            <w:pPr>
              <w:ind w:left="72" w:right="72"/>
              <w:jc w:val="center"/>
              <w:rPr>
                <w:rFonts w:ascii="Tahoma" w:hAnsi="Tahoma"/>
                <w:color w:val="000000"/>
                <w:sz w:val="16"/>
              </w:rPr>
            </w:pPr>
            <w:r>
              <w:rPr>
                <w:rFonts w:ascii="Tahoma" w:hAnsi="Tahoma"/>
                <w:color w:val="000000"/>
                <w:sz w:val="16"/>
              </w:rPr>
              <w:t>Anno</w:t>
            </w:r>
          </w:p>
        </w:tc>
        <w:tc>
          <w:tcPr>
            <w:tcW w:w="2750" w:type="dxa"/>
            <w:gridSpan w:val="3"/>
            <w:tcBorders>
              <w:top w:val="single" w:sz="6" w:space="0" w:color="000000"/>
              <w:left w:val="single" w:sz="6" w:space="0" w:color="000000"/>
              <w:bottom w:val="single" w:sz="6" w:space="0" w:color="000000"/>
              <w:right w:val="single" w:sz="6" w:space="0" w:color="000000"/>
            </w:tcBorders>
            <w:vAlign w:val="center"/>
          </w:tcPr>
          <w:p w:rsidR="00FC00B1" w:rsidRDefault="009E75DC">
            <w:pPr>
              <w:ind w:left="72" w:right="72"/>
              <w:jc w:val="center"/>
              <w:rPr>
                <w:rFonts w:ascii="Tahoma" w:hAnsi="Tahoma"/>
                <w:color w:val="000000"/>
                <w:sz w:val="16"/>
              </w:rPr>
            </w:pPr>
            <w:r>
              <w:rPr>
                <w:rFonts w:ascii="Tahoma" w:hAnsi="Tahoma"/>
                <w:color w:val="000000"/>
                <w:sz w:val="16"/>
              </w:rPr>
              <w:t>Tasso</w:t>
            </w:r>
          </w:p>
        </w:tc>
      </w:tr>
      <w:tr w:rsidR="00FC00B1" w:rsidTr="006B630A">
        <w:trPr>
          <w:trHeight w:val="360"/>
        </w:trPr>
        <w:tc>
          <w:tcPr>
            <w:tcW w:w="2278" w:type="dxa"/>
            <w:gridSpan w:val="2"/>
            <w:tcBorders>
              <w:left w:val="single" w:sz="6" w:space="0" w:color="000000"/>
            </w:tcBorders>
            <w:vAlign w:val="center"/>
          </w:tcPr>
          <w:p w:rsidR="00FC00B1" w:rsidRDefault="009E75DC">
            <w:pPr>
              <w:ind w:left="72" w:right="72"/>
              <w:jc w:val="center"/>
              <w:rPr>
                <w:rFonts w:ascii="Tahoma" w:hAnsi="Tahoma"/>
                <w:color w:val="000000"/>
                <w:sz w:val="16"/>
              </w:rPr>
            </w:pPr>
            <w:r>
              <w:rPr>
                <w:rFonts w:ascii="Tahoma" w:hAnsi="Tahoma"/>
                <w:color w:val="000000"/>
                <w:sz w:val="16"/>
              </w:rPr>
              <w:lastRenderedPageBreak/>
              <w:t>2018</w:t>
            </w:r>
          </w:p>
        </w:tc>
        <w:tc>
          <w:tcPr>
            <w:tcW w:w="3046" w:type="dxa"/>
            <w:tcBorders>
              <w:right w:val="single" w:sz="6" w:space="0" w:color="000000"/>
            </w:tcBorders>
            <w:vAlign w:val="center"/>
          </w:tcPr>
          <w:p w:rsidR="00FC00B1" w:rsidRDefault="009E75DC">
            <w:pPr>
              <w:ind w:left="72" w:right="72"/>
              <w:jc w:val="center"/>
              <w:rPr>
                <w:rFonts w:ascii="Tahoma" w:hAnsi="Tahoma"/>
                <w:color w:val="000000"/>
                <w:sz w:val="16"/>
              </w:rPr>
            </w:pPr>
            <w:r>
              <w:rPr>
                <w:rFonts w:ascii="Tahoma" w:hAnsi="Tahoma"/>
                <w:color w:val="000000"/>
                <w:sz w:val="16"/>
              </w:rPr>
              <w:t>4,91</w:t>
            </w:r>
          </w:p>
        </w:tc>
        <w:tc>
          <w:tcPr>
            <w:tcW w:w="2401" w:type="dxa"/>
            <w:gridSpan w:val="2"/>
            <w:vAlign w:val="center"/>
          </w:tcPr>
          <w:p w:rsidR="00FC00B1" w:rsidRDefault="009E75DC">
            <w:pPr>
              <w:ind w:right="72"/>
              <w:jc w:val="center"/>
              <w:rPr>
                <w:rFonts w:ascii="Tahoma" w:hAnsi="Tahoma"/>
                <w:color w:val="000000"/>
                <w:sz w:val="16"/>
              </w:rPr>
            </w:pPr>
            <w:r>
              <w:rPr>
                <w:rFonts w:ascii="Tahoma" w:hAnsi="Tahoma"/>
                <w:color w:val="000000"/>
                <w:sz w:val="16"/>
              </w:rPr>
              <w:t>2018</w:t>
            </w:r>
          </w:p>
        </w:tc>
        <w:tc>
          <w:tcPr>
            <w:tcW w:w="2750" w:type="dxa"/>
            <w:gridSpan w:val="3"/>
            <w:tcBorders>
              <w:right w:val="single" w:sz="6" w:space="0" w:color="000000"/>
            </w:tcBorders>
            <w:vAlign w:val="center"/>
          </w:tcPr>
          <w:p w:rsidR="00FC00B1" w:rsidRDefault="009E75DC">
            <w:pPr>
              <w:ind w:right="72"/>
              <w:jc w:val="center"/>
              <w:rPr>
                <w:rFonts w:ascii="Tahoma" w:hAnsi="Tahoma"/>
                <w:color w:val="000000"/>
                <w:sz w:val="16"/>
              </w:rPr>
            </w:pPr>
            <w:r>
              <w:rPr>
                <w:rFonts w:ascii="Tahoma" w:hAnsi="Tahoma"/>
                <w:color w:val="000000"/>
                <w:sz w:val="16"/>
              </w:rPr>
              <w:t>10,00</w:t>
            </w:r>
          </w:p>
        </w:tc>
      </w:tr>
      <w:tr w:rsidR="00FC00B1" w:rsidTr="006B630A">
        <w:trPr>
          <w:trHeight w:val="360"/>
        </w:trPr>
        <w:tc>
          <w:tcPr>
            <w:tcW w:w="2278" w:type="dxa"/>
            <w:gridSpan w:val="2"/>
            <w:tcBorders>
              <w:left w:val="single" w:sz="6" w:space="0" w:color="000000"/>
            </w:tcBorders>
            <w:vAlign w:val="center"/>
          </w:tcPr>
          <w:p w:rsidR="00FC00B1" w:rsidRDefault="009E75DC">
            <w:pPr>
              <w:ind w:left="72" w:right="72"/>
              <w:jc w:val="center"/>
              <w:rPr>
                <w:rFonts w:ascii="Tahoma" w:hAnsi="Tahoma"/>
                <w:color w:val="000000"/>
                <w:sz w:val="16"/>
              </w:rPr>
            </w:pPr>
            <w:r>
              <w:rPr>
                <w:rFonts w:ascii="Tahoma" w:hAnsi="Tahoma"/>
                <w:color w:val="000000"/>
                <w:sz w:val="16"/>
              </w:rPr>
              <w:t>2017</w:t>
            </w:r>
          </w:p>
        </w:tc>
        <w:tc>
          <w:tcPr>
            <w:tcW w:w="3046" w:type="dxa"/>
            <w:tcBorders>
              <w:right w:val="single" w:sz="6" w:space="0" w:color="000000"/>
            </w:tcBorders>
            <w:vAlign w:val="center"/>
          </w:tcPr>
          <w:p w:rsidR="00FC00B1" w:rsidRDefault="009E75DC">
            <w:pPr>
              <w:ind w:left="72" w:right="72"/>
              <w:jc w:val="center"/>
              <w:rPr>
                <w:rFonts w:ascii="Tahoma" w:hAnsi="Tahoma"/>
                <w:color w:val="000000"/>
                <w:sz w:val="16"/>
              </w:rPr>
            </w:pPr>
            <w:r>
              <w:rPr>
                <w:rFonts w:ascii="Tahoma" w:hAnsi="Tahoma"/>
                <w:color w:val="000000"/>
                <w:sz w:val="16"/>
              </w:rPr>
              <w:t>5,10</w:t>
            </w:r>
          </w:p>
        </w:tc>
        <w:tc>
          <w:tcPr>
            <w:tcW w:w="2401" w:type="dxa"/>
            <w:gridSpan w:val="2"/>
            <w:vAlign w:val="center"/>
          </w:tcPr>
          <w:p w:rsidR="00FC00B1" w:rsidRDefault="009E75DC">
            <w:pPr>
              <w:ind w:right="72"/>
              <w:jc w:val="center"/>
              <w:rPr>
                <w:rFonts w:ascii="Tahoma" w:hAnsi="Tahoma"/>
                <w:color w:val="000000"/>
                <w:sz w:val="16"/>
              </w:rPr>
            </w:pPr>
            <w:r>
              <w:rPr>
                <w:rFonts w:ascii="Tahoma" w:hAnsi="Tahoma"/>
                <w:color w:val="000000"/>
                <w:sz w:val="16"/>
              </w:rPr>
              <w:t>2017</w:t>
            </w:r>
          </w:p>
        </w:tc>
        <w:tc>
          <w:tcPr>
            <w:tcW w:w="2750" w:type="dxa"/>
            <w:gridSpan w:val="3"/>
            <w:tcBorders>
              <w:right w:val="single" w:sz="6" w:space="0" w:color="000000"/>
            </w:tcBorders>
            <w:vAlign w:val="center"/>
          </w:tcPr>
          <w:p w:rsidR="00FC00B1" w:rsidRDefault="009E75DC">
            <w:pPr>
              <w:ind w:right="72"/>
              <w:jc w:val="center"/>
              <w:rPr>
                <w:rFonts w:ascii="Tahoma" w:hAnsi="Tahoma"/>
                <w:color w:val="000000"/>
                <w:sz w:val="16"/>
              </w:rPr>
            </w:pPr>
            <w:r>
              <w:rPr>
                <w:rFonts w:ascii="Tahoma" w:hAnsi="Tahoma"/>
                <w:color w:val="000000"/>
                <w:sz w:val="16"/>
              </w:rPr>
              <w:t>8,40</w:t>
            </w:r>
          </w:p>
        </w:tc>
      </w:tr>
      <w:tr w:rsidR="00FC00B1" w:rsidTr="006B630A">
        <w:trPr>
          <w:trHeight w:val="360"/>
        </w:trPr>
        <w:tc>
          <w:tcPr>
            <w:tcW w:w="2278" w:type="dxa"/>
            <w:gridSpan w:val="2"/>
            <w:tcBorders>
              <w:left w:val="single" w:sz="6" w:space="0" w:color="000000"/>
            </w:tcBorders>
            <w:vAlign w:val="center"/>
          </w:tcPr>
          <w:p w:rsidR="00FC00B1" w:rsidRDefault="009E75DC">
            <w:pPr>
              <w:ind w:left="72" w:right="72"/>
              <w:jc w:val="center"/>
              <w:rPr>
                <w:rFonts w:ascii="Tahoma" w:hAnsi="Tahoma"/>
                <w:color w:val="000000"/>
                <w:sz w:val="16"/>
              </w:rPr>
            </w:pPr>
            <w:r>
              <w:rPr>
                <w:rFonts w:ascii="Tahoma" w:hAnsi="Tahoma"/>
                <w:color w:val="000000"/>
                <w:sz w:val="16"/>
              </w:rPr>
              <w:t>2016</w:t>
            </w:r>
          </w:p>
        </w:tc>
        <w:tc>
          <w:tcPr>
            <w:tcW w:w="3046" w:type="dxa"/>
            <w:tcBorders>
              <w:right w:val="single" w:sz="6" w:space="0" w:color="000000"/>
            </w:tcBorders>
            <w:vAlign w:val="center"/>
          </w:tcPr>
          <w:p w:rsidR="00FC00B1" w:rsidRDefault="009E75DC">
            <w:pPr>
              <w:ind w:left="72" w:right="72"/>
              <w:jc w:val="center"/>
              <w:rPr>
                <w:rFonts w:ascii="Tahoma" w:hAnsi="Tahoma"/>
                <w:color w:val="000000"/>
                <w:sz w:val="16"/>
              </w:rPr>
            </w:pPr>
            <w:r>
              <w:rPr>
                <w:rFonts w:ascii="Tahoma" w:hAnsi="Tahoma"/>
                <w:color w:val="000000"/>
                <w:sz w:val="16"/>
              </w:rPr>
              <w:t>5,90</w:t>
            </w:r>
          </w:p>
        </w:tc>
        <w:tc>
          <w:tcPr>
            <w:tcW w:w="2401" w:type="dxa"/>
            <w:gridSpan w:val="2"/>
            <w:vAlign w:val="center"/>
          </w:tcPr>
          <w:p w:rsidR="00FC00B1" w:rsidRDefault="009E75DC">
            <w:pPr>
              <w:ind w:right="72"/>
              <w:jc w:val="center"/>
              <w:rPr>
                <w:rFonts w:ascii="Tahoma" w:hAnsi="Tahoma"/>
                <w:color w:val="000000"/>
                <w:sz w:val="16"/>
              </w:rPr>
            </w:pPr>
            <w:r>
              <w:rPr>
                <w:rFonts w:ascii="Tahoma" w:hAnsi="Tahoma"/>
                <w:color w:val="000000"/>
                <w:sz w:val="16"/>
              </w:rPr>
              <w:t>2016</w:t>
            </w:r>
          </w:p>
        </w:tc>
        <w:tc>
          <w:tcPr>
            <w:tcW w:w="2750" w:type="dxa"/>
            <w:gridSpan w:val="3"/>
            <w:tcBorders>
              <w:right w:val="single" w:sz="6" w:space="0" w:color="000000"/>
            </w:tcBorders>
            <w:vAlign w:val="center"/>
          </w:tcPr>
          <w:p w:rsidR="00FC00B1" w:rsidRDefault="009E75DC">
            <w:pPr>
              <w:ind w:right="72"/>
              <w:jc w:val="center"/>
              <w:rPr>
                <w:rFonts w:ascii="Tahoma" w:hAnsi="Tahoma"/>
                <w:color w:val="000000"/>
                <w:sz w:val="16"/>
              </w:rPr>
            </w:pPr>
            <w:r>
              <w:rPr>
                <w:rFonts w:ascii="Tahoma" w:hAnsi="Tahoma"/>
                <w:color w:val="000000"/>
                <w:sz w:val="16"/>
              </w:rPr>
              <w:t>10,70</w:t>
            </w:r>
          </w:p>
        </w:tc>
      </w:tr>
      <w:tr w:rsidR="00FC00B1" w:rsidTr="006B630A">
        <w:trPr>
          <w:trHeight w:val="360"/>
        </w:trPr>
        <w:tc>
          <w:tcPr>
            <w:tcW w:w="2278" w:type="dxa"/>
            <w:gridSpan w:val="2"/>
            <w:tcBorders>
              <w:left w:val="single" w:sz="6" w:space="0" w:color="000000"/>
            </w:tcBorders>
            <w:vAlign w:val="center"/>
          </w:tcPr>
          <w:p w:rsidR="00FC00B1" w:rsidRDefault="009E75DC">
            <w:pPr>
              <w:ind w:left="72" w:right="72"/>
              <w:jc w:val="center"/>
              <w:rPr>
                <w:rFonts w:ascii="Tahoma" w:hAnsi="Tahoma"/>
                <w:color w:val="000000"/>
                <w:sz w:val="16"/>
              </w:rPr>
            </w:pPr>
            <w:r>
              <w:rPr>
                <w:rFonts w:ascii="Tahoma" w:hAnsi="Tahoma"/>
                <w:color w:val="000000"/>
                <w:sz w:val="16"/>
              </w:rPr>
              <w:t>2015</w:t>
            </w:r>
          </w:p>
        </w:tc>
        <w:tc>
          <w:tcPr>
            <w:tcW w:w="3046" w:type="dxa"/>
            <w:tcBorders>
              <w:right w:val="single" w:sz="6" w:space="0" w:color="000000"/>
            </w:tcBorders>
            <w:vAlign w:val="center"/>
          </w:tcPr>
          <w:p w:rsidR="00FC00B1" w:rsidRDefault="009E75DC">
            <w:pPr>
              <w:ind w:left="72" w:right="72"/>
              <w:jc w:val="center"/>
              <w:rPr>
                <w:rFonts w:ascii="Tahoma" w:hAnsi="Tahoma"/>
                <w:color w:val="000000"/>
                <w:sz w:val="16"/>
              </w:rPr>
            </w:pPr>
            <w:r>
              <w:rPr>
                <w:rFonts w:ascii="Tahoma" w:hAnsi="Tahoma"/>
                <w:color w:val="000000"/>
                <w:sz w:val="16"/>
              </w:rPr>
              <w:t>8,30</w:t>
            </w:r>
          </w:p>
        </w:tc>
        <w:tc>
          <w:tcPr>
            <w:tcW w:w="2401" w:type="dxa"/>
            <w:gridSpan w:val="2"/>
            <w:vAlign w:val="center"/>
          </w:tcPr>
          <w:p w:rsidR="00FC00B1" w:rsidRDefault="009E75DC">
            <w:pPr>
              <w:ind w:right="72"/>
              <w:jc w:val="center"/>
              <w:rPr>
                <w:rFonts w:ascii="Tahoma" w:hAnsi="Tahoma"/>
                <w:color w:val="000000"/>
                <w:sz w:val="16"/>
              </w:rPr>
            </w:pPr>
            <w:r>
              <w:rPr>
                <w:rFonts w:ascii="Tahoma" w:hAnsi="Tahoma"/>
                <w:color w:val="000000"/>
                <w:sz w:val="16"/>
              </w:rPr>
              <w:t>2015</w:t>
            </w:r>
          </w:p>
        </w:tc>
        <w:tc>
          <w:tcPr>
            <w:tcW w:w="2750" w:type="dxa"/>
            <w:gridSpan w:val="3"/>
            <w:tcBorders>
              <w:right w:val="single" w:sz="6" w:space="0" w:color="000000"/>
            </w:tcBorders>
            <w:vAlign w:val="center"/>
          </w:tcPr>
          <w:p w:rsidR="00FC00B1" w:rsidRDefault="009E75DC">
            <w:pPr>
              <w:ind w:right="72"/>
              <w:jc w:val="center"/>
              <w:rPr>
                <w:rFonts w:ascii="Tahoma" w:hAnsi="Tahoma"/>
                <w:color w:val="000000"/>
                <w:sz w:val="16"/>
              </w:rPr>
            </w:pPr>
            <w:r>
              <w:rPr>
                <w:rFonts w:ascii="Tahoma" w:hAnsi="Tahoma"/>
                <w:color w:val="000000"/>
                <w:sz w:val="16"/>
              </w:rPr>
              <w:t>6,80</w:t>
            </w:r>
          </w:p>
        </w:tc>
      </w:tr>
      <w:tr w:rsidR="00FC00B1" w:rsidTr="006B630A">
        <w:trPr>
          <w:trHeight w:val="360"/>
        </w:trPr>
        <w:tc>
          <w:tcPr>
            <w:tcW w:w="2278" w:type="dxa"/>
            <w:gridSpan w:val="2"/>
            <w:tcBorders>
              <w:left w:val="single" w:sz="6" w:space="0" w:color="000000"/>
            </w:tcBorders>
            <w:vAlign w:val="center"/>
          </w:tcPr>
          <w:p w:rsidR="00FC00B1" w:rsidRDefault="009E75DC">
            <w:pPr>
              <w:ind w:left="72" w:right="72"/>
              <w:jc w:val="center"/>
              <w:rPr>
                <w:rFonts w:ascii="Tahoma" w:hAnsi="Tahoma"/>
                <w:color w:val="000000"/>
                <w:sz w:val="16"/>
              </w:rPr>
            </w:pPr>
            <w:r>
              <w:rPr>
                <w:rFonts w:ascii="Tahoma" w:hAnsi="Tahoma"/>
                <w:color w:val="000000"/>
                <w:sz w:val="16"/>
              </w:rPr>
              <w:t>2014</w:t>
            </w:r>
          </w:p>
        </w:tc>
        <w:tc>
          <w:tcPr>
            <w:tcW w:w="3046" w:type="dxa"/>
            <w:tcBorders>
              <w:right w:val="single" w:sz="6" w:space="0" w:color="000000"/>
            </w:tcBorders>
            <w:vAlign w:val="center"/>
          </w:tcPr>
          <w:p w:rsidR="00FC00B1" w:rsidRDefault="009E75DC">
            <w:pPr>
              <w:ind w:left="72" w:right="72"/>
              <w:jc w:val="center"/>
              <w:rPr>
                <w:rFonts w:ascii="Tahoma" w:hAnsi="Tahoma"/>
                <w:color w:val="000000"/>
                <w:sz w:val="16"/>
              </w:rPr>
            </w:pPr>
            <w:r>
              <w:rPr>
                <w:rFonts w:ascii="Tahoma" w:hAnsi="Tahoma"/>
                <w:color w:val="000000"/>
                <w:sz w:val="16"/>
              </w:rPr>
              <w:t>8,00</w:t>
            </w:r>
          </w:p>
        </w:tc>
        <w:tc>
          <w:tcPr>
            <w:tcW w:w="2401" w:type="dxa"/>
            <w:gridSpan w:val="2"/>
            <w:vAlign w:val="center"/>
          </w:tcPr>
          <w:p w:rsidR="00FC00B1" w:rsidRDefault="009E75DC">
            <w:pPr>
              <w:ind w:right="72"/>
              <w:jc w:val="center"/>
              <w:rPr>
                <w:rFonts w:ascii="Tahoma" w:hAnsi="Tahoma"/>
                <w:color w:val="000000"/>
                <w:sz w:val="16"/>
              </w:rPr>
            </w:pPr>
            <w:r>
              <w:rPr>
                <w:rFonts w:ascii="Tahoma" w:hAnsi="Tahoma"/>
                <w:color w:val="000000"/>
                <w:sz w:val="16"/>
              </w:rPr>
              <w:t>2014</w:t>
            </w:r>
          </w:p>
        </w:tc>
        <w:tc>
          <w:tcPr>
            <w:tcW w:w="2750" w:type="dxa"/>
            <w:gridSpan w:val="3"/>
            <w:tcBorders>
              <w:right w:val="single" w:sz="6" w:space="0" w:color="000000"/>
            </w:tcBorders>
            <w:vAlign w:val="center"/>
          </w:tcPr>
          <w:p w:rsidR="00FC00B1" w:rsidRDefault="009E75DC">
            <w:pPr>
              <w:ind w:right="72"/>
              <w:jc w:val="center"/>
              <w:rPr>
                <w:rFonts w:ascii="Tahoma" w:hAnsi="Tahoma"/>
                <w:color w:val="000000"/>
                <w:sz w:val="16"/>
              </w:rPr>
            </w:pPr>
            <w:r>
              <w:rPr>
                <w:rFonts w:ascii="Tahoma" w:hAnsi="Tahoma"/>
                <w:color w:val="000000"/>
                <w:sz w:val="16"/>
              </w:rPr>
              <w:t>6,30</w:t>
            </w:r>
          </w:p>
        </w:tc>
      </w:tr>
      <w:tr w:rsidR="00FC00B1" w:rsidTr="006B630A">
        <w:trPr>
          <w:trHeight w:val="210"/>
        </w:trPr>
        <w:tc>
          <w:tcPr>
            <w:tcW w:w="87" w:type="dxa"/>
            <w:tcBorders>
              <w:top w:val="single" w:sz="6" w:space="0" w:color="000000"/>
              <w:left w:val="single" w:sz="6" w:space="0" w:color="000000"/>
            </w:tcBorders>
            <w:vAlign w:val="center"/>
          </w:tcPr>
          <w:p w:rsidR="00FC00B1" w:rsidRDefault="00FC00B1">
            <w:pPr>
              <w:ind w:left="72" w:right="72"/>
              <w:jc w:val="center"/>
              <w:rPr>
                <w:rFonts w:ascii="Tahoma" w:hAnsi="Tahoma"/>
                <w:color w:val="000000"/>
                <w:sz w:val="1"/>
              </w:rPr>
            </w:pPr>
          </w:p>
        </w:tc>
        <w:tc>
          <w:tcPr>
            <w:tcW w:w="10345" w:type="dxa"/>
            <w:gridSpan w:val="6"/>
            <w:tcBorders>
              <w:top w:val="single" w:sz="6" w:space="0" w:color="000000"/>
            </w:tcBorders>
            <w:vAlign w:val="center"/>
          </w:tcPr>
          <w:p w:rsidR="00FC00B1" w:rsidRDefault="00FC00B1">
            <w:pPr>
              <w:ind w:left="72" w:right="72"/>
              <w:jc w:val="center"/>
              <w:rPr>
                <w:rFonts w:ascii="Tahoma" w:hAnsi="Tahoma"/>
                <w:color w:val="000000"/>
                <w:sz w:val="1"/>
              </w:rPr>
            </w:pPr>
          </w:p>
        </w:tc>
        <w:tc>
          <w:tcPr>
            <w:tcW w:w="43" w:type="dxa"/>
            <w:tcBorders>
              <w:top w:val="single" w:sz="6" w:space="0" w:color="000000"/>
              <w:right w:val="single" w:sz="6" w:space="0" w:color="000000"/>
            </w:tcBorders>
            <w:vAlign w:val="center"/>
          </w:tcPr>
          <w:p w:rsidR="00FC00B1" w:rsidRDefault="00FC00B1">
            <w:pPr>
              <w:ind w:left="72" w:right="72"/>
              <w:jc w:val="center"/>
              <w:rPr>
                <w:rFonts w:ascii="Tahoma" w:hAnsi="Tahoma"/>
                <w:color w:val="000000"/>
                <w:sz w:val="1"/>
              </w:rPr>
            </w:pPr>
          </w:p>
        </w:tc>
      </w:tr>
      <w:tr w:rsidR="00FC00B1" w:rsidTr="006B630A">
        <w:trPr>
          <w:trHeight w:val="2880"/>
        </w:trPr>
        <w:tc>
          <w:tcPr>
            <w:tcW w:w="87" w:type="dxa"/>
            <w:tcBorders>
              <w:left w:val="single" w:sz="6" w:space="0" w:color="000000"/>
            </w:tcBorders>
            <w:vAlign w:val="center"/>
          </w:tcPr>
          <w:p w:rsidR="00FC00B1" w:rsidRDefault="00FC00B1">
            <w:pPr>
              <w:ind w:left="72" w:right="72"/>
              <w:jc w:val="center"/>
              <w:rPr>
                <w:rFonts w:ascii="Tahoma" w:hAnsi="Tahoma"/>
                <w:color w:val="000000"/>
                <w:sz w:val="1"/>
              </w:rPr>
            </w:pPr>
          </w:p>
        </w:tc>
        <w:tc>
          <w:tcPr>
            <w:tcW w:w="10345" w:type="dxa"/>
            <w:gridSpan w:val="6"/>
          </w:tcPr>
          <w:p w:rsidR="00FC00B1" w:rsidRDefault="009E75DC">
            <w:pPr>
              <w:jc w:val="left"/>
              <w:rPr>
                <w:rFonts w:ascii="Tahoma" w:hAnsi="Tahoma"/>
                <w:color w:val="000000"/>
                <w:sz w:val="1"/>
              </w:rPr>
            </w:pPr>
            <w:r>
              <w:rPr>
                <w:noProof/>
              </w:rPr>
              <w:drawing>
                <wp:inline distT="0" distB="0" distL="0" distR="0" wp14:anchorId="70E3DF20" wp14:editId="70F3BB32">
                  <wp:extent cx="7105650" cy="18288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a:stretch>
                            <a:fillRect/>
                          </a:stretch>
                        </pic:blipFill>
                        <pic:spPr>
                          <a:xfrm>
                            <a:off x="0" y="0"/>
                            <a:ext cx="7105650" cy="1828800"/>
                          </a:xfrm>
                          <a:prstGeom prst="rect">
                            <a:avLst/>
                          </a:prstGeom>
                          <a:noFill/>
                        </pic:spPr>
                      </pic:pic>
                    </a:graphicData>
                  </a:graphic>
                </wp:inline>
              </w:drawing>
            </w:r>
          </w:p>
        </w:tc>
        <w:tc>
          <w:tcPr>
            <w:tcW w:w="43" w:type="dxa"/>
            <w:tcBorders>
              <w:right w:val="single" w:sz="6" w:space="0" w:color="000000"/>
            </w:tcBorders>
            <w:vAlign w:val="center"/>
          </w:tcPr>
          <w:p w:rsidR="00FC00B1" w:rsidRDefault="00FC00B1">
            <w:pPr>
              <w:ind w:left="72" w:right="72"/>
              <w:jc w:val="center"/>
              <w:rPr>
                <w:rFonts w:ascii="Tahoma" w:hAnsi="Tahoma"/>
                <w:color w:val="000000"/>
                <w:sz w:val="1"/>
              </w:rPr>
            </w:pPr>
          </w:p>
        </w:tc>
      </w:tr>
      <w:tr w:rsidR="00FC00B1" w:rsidTr="006B630A">
        <w:trPr>
          <w:trHeight w:val="135"/>
        </w:trPr>
        <w:tc>
          <w:tcPr>
            <w:tcW w:w="87" w:type="dxa"/>
            <w:tcBorders>
              <w:left w:val="single" w:sz="6" w:space="0" w:color="000000"/>
              <w:bottom w:val="single" w:sz="6" w:space="0" w:color="000000"/>
            </w:tcBorders>
            <w:vAlign w:val="center"/>
          </w:tcPr>
          <w:p w:rsidR="00FC00B1" w:rsidRDefault="00FC00B1">
            <w:pPr>
              <w:ind w:left="72" w:right="72"/>
              <w:jc w:val="center"/>
              <w:rPr>
                <w:rFonts w:ascii="Tahoma" w:hAnsi="Tahoma"/>
                <w:color w:val="000000"/>
                <w:sz w:val="1"/>
              </w:rPr>
            </w:pPr>
          </w:p>
        </w:tc>
        <w:tc>
          <w:tcPr>
            <w:tcW w:w="10345" w:type="dxa"/>
            <w:gridSpan w:val="6"/>
            <w:tcBorders>
              <w:bottom w:val="single" w:sz="6" w:space="0" w:color="000000"/>
            </w:tcBorders>
            <w:vAlign w:val="center"/>
          </w:tcPr>
          <w:p w:rsidR="00FC00B1" w:rsidRDefault="00FC00B1">
            <w:pPr>
              <w:ind w:left="72" w:right="72"/>
              <w:jc w:val="center"/>
              <w:rPr>
                <w:rFonts w:ascii="Tahoma" w:hAnsi="Tahoma"/>
                <w:color w:val="000000"/>
                <w:sz w:val="1"/>
              </w:rPr>
            </w:pPr>
          </w:p>
        </w:tc>
        <w:tc>
          <w:tcPr>
            <w:tcW w:w="43" w:type="dxa"/>
            <w:tcBorders>
              <w:bottom w:val="single" w:sz="6" w:space="0" w:color="000000"/>
              <w:right w:val="single" w:sz="6" w:space="0" w:color="000000"/>
            </w:tcBorders>
            <w:vAlign w:val="center"/>
          </w:tcPr>
          <w:p w:rsidR="00FC00B1" w:rsidRDefault="00FC00B1">
            <w:pPr>
              <w:ind w:left="72" w:right="72"/>
              <w:jc w:val="center"/>
              <w:rPr>
                <w:rFonts w:ascii="Tahoma" w:hAnsi="Tahoma"/>
                <w:color w:val="000000"/>
                <w:sz w:val="1"/>
              </w:rPr>
            </w:pPr>
          </w:p>
        </w:tc>
      </w:tr>
    </w:tbl>
    <w:p w:rsidR="00FC00B1" w:rsidRDefault="00FC00B1">
      <w:pPr>
        <w:jc w:val="center"/>
        <w:rPr>
          <w:b/>
        </w:rPr>
      </w:pPr>
    </w:p>
    <w:p w:rsidR="00FC00B1" w:rsidRDefault="00FC00B1">
      <w:pPr>
        <w:rPr>
          <w:rFonts w:ascii="Helvetica" w:hAnsi="Helvetica"/>
          <w:sz w:val="18"/>
        </w:rPr>
      </w:pPr>
    </w:p>
    <w:p w:rsidR="00FC00B1" w:rsidRDefault="009E75DC" w:rsidP="00170A97">
      <w:pPr>
        <w:pStyle w:val="Titolo2"/>
        <w:rPr>
          <w:b w:val="0"/>
          <w:color w:val="FF0000"/>
        </w:rPr>
      </w:pPr>
      <w:r>
        <w:rPr>
          <w:sz w:val="18"/>
        </w:rPr>
        <w:br w:type="page"/>
      </w:r>
    </w:p>
    <w:p w:rsidR="00006323" w:rsidRDefault="00006323" w:rsidP="00006323">
      <w:pPr>
        <w:pStyle w:val="Titolo2"/>
        <w:ind w:left="360" w:hanging="360"/>
      </w:pPr>
      <w:bookmarkStart w:id="1" w:name="_ENTRATE_CORRENTI"/>
      <w:bookmarkStart w:id="2" w:name="_VERIFICA_COERENZA_DELLE"/>
      <w:r>
        <w:lastRenderedPageBreak/>
        <w:t>Evoluzione dei flussi finanziari in entrata ed economici dell’ente e dei propri enti strumentali</w:t>
      </w:r>
    </w:p>
    <w:p w:rsidR="00006323" w:rsidRDefault="00006323" w:rsidP="00006323">
      <w:pPr>
        <w:rPr>
          <w:rFonts w:ascii="Helvetica" w:hAnsi="Helvetica"/>
          <w:sz w:val="18"/>
        </w:rPr>
      </w:pPr>
      <w:r>
        <w:rPr>
          <w:rFonts w:ascii="Helvetica" w:hAnsi="Helvetica"/>
          <w:sz w:val="18"/>
        </w:rPr>
        <w:t>Nella programmazione, l’Amministrazione ha tenuto conto dei parametri economici essenziali utilizzati per identificare, a legislazione vigente, l’evoluzione dei flussi finanziari ed economici del Comune/</w:t>
      </w:r>
    </w:p>
    <w:p w:rsidR="00006323" w:rsidRDefault="00006323" w:rsidP="00006323">
      <w:pPr>
        <w:rPr>
          <w:b/>
          <w:u w:val="single"/>
        </w:rPr>
      </w:pPr>
      <w:r>
        <w:rPr>
          <w:b/>
          <w:u w:val="single"/>
        </w:rPr>
        <w:t xml:space="preserve"> Entrate correnti</w:t>
      </w:r>
    </w:p>
    <w:p w:rsidR="00006323" w:rsidRDefault="00006323" w:rsidP="00006323">
      <w:r>
        <w:t>Ai fini della verifica dell’attendibilità delle entrate e congruità delle spese previste per gli esercizi 2020-2022, alla luce della manovra disposta dall’ente, sono state analizzate in particolare le voci di bilancio appresso riportate.</w:t>
      </w:r>
    </w:p>
    <w:p w:rsidR="00006323" w:rsidRDefault="00006323" w:rsidP="00006323"/>
    <w:p w:rsidR="00006323" w:rsidRDefault="00006323" w:rsidP="00006323">
      <w:r>
        <w:rPr>
          <w:b/>
          <w:u w:val="single"/>
        </w:rPr>
        <w:t>Imposta municipale propria</w:t>
      </w:r>
    </w:p>
    <w:p w:rsidR="00006323" w:rsidRDefault="00006323" w:rsidP="00006323">
      <w:r>
        <w:t>Il gettito, determinato sulla base:</w:t>
      </w:r>
    </w:p>
    <w:p w:rsidR="00006323" w:rsidRDefault="00006323" w:rsidP="00006323">
      <w:r>
        <w:t xml:space="preserve">dell’art. 1, comma 380 della </w:t>
      </w:r>
      <w:hyperlink r:id="rId11" w:history="1">
        <w:r>
          <w:t>Legge 24/12/2012 n. 228</w:t>
        </w:r>
      </w:hyperlink>
      <w:r>
        <w:t>;   con la conferma  delle aliquote vigenti nel 2019</w:t>
      </w:r>
    </w:p>
    <w:p w:rsidR="00006323" w:rsidRDefault="00006323" w:rsidP="00006323">
      <w:r>
        <w:t xml:space="preserve"> tributo è stato previsto in euro 2.172.974,00 con un aumento di circa 14,483,00 rispetto alla somma accertata per IMU nel rendiconto 2019 </w:t>
      </w:r>
    </w:p>
    <w:p w:rsidR="00006323" w:rsidRDefault="00006323" w:rsidP="00006323">
      <w:r>
        <w:t>Il gettito derivante dall’attività di controllo delle dichiarazioni ICI/IMU di anni precedenti è previsto in euro 159.789,00, con un aumento/ di euro  22.559,00 rispetto alla somma accertata con il rendiconto 2019.</w:t>
      </w:r>
    </w:p>
    <w:p w:rsidR="00006323" w:rsidRDefault="00006323" w:rsidP="00006323">
      <w:r>
        <w:t>L’ente dovrà provvedere a norma dell’</w:t>
      </w:r>
      <w:hyperlink r:id="rId12" w:history="1">
        <w:r>
          <w:t>art. 31, comma 20 della Legge 27/12/2002 n. 289</w:t>
        </w:r>
      </w:hyperlink>
      <w:r>
        <w:t xml:space="preserve"> a comunicare ai proprietari la natura di area fabbricabile del terreno posseduto.</w:t>
      </w:r>
    </w:p>
    <w:p w:rsidR="00006323" w:rsidRDefault="00006323" w:rsidP="00006323"/>
    <w:p w:rsidR="00006323" w:rsidRDefault="00006323" w:rsidP="00006323">
      <w:pPr>
        <w:rPr>
          <w:b/>
          <w:u w:val="single"/>
        </w:rPr>
      </w:pPr>
      <w:r>
        <w:rPr>
          <w:b/>
          <w:u w:val="single"/>
        </w:rPr>
        <w:t>Addizionale comunale Irpef</w:t>
      </w:r>
    </w:p>
    <w:p w:rsidR="00006323" w:rsidRDefault="00006323" w:rsidP="00006323">
      <w:r>
        <w:t>L’ente  non ha  deliberato l’applicazione  dell’addizionale</w:t>
      </w:r>
    </w:p>
    <w:p w:rsidR="00006323" w:rsidRDefault="00006323" w:rsidP="00006323">
      <w:pPr>
        <w:rPr>
          <w:b/>
          <w:u w:val="single"/>
        </w:rPr>
      </w:pPr>
    </w:p>
    <w:p w:rsidR="00006323" w:rsidRDefault="00006323" w:rsidP="00006323">
      <w:pPr>
        <w:rPr>
          <w:b/>
          <w:u w:val="single"/>
        </w:rPr>
      </w:pPr>
      <w:r>
        <w:rPr>
          <w:b/>
          <w:u w:val="single"/>
        </w:rPr>
        <w:t>Imposta di soggiorno</w:t>
      </w:r>
    </w:p>
    <w:p w:rsidR="00006323" w:rsidRDefault="00006323" w:rsidP="00006323">
      <w:r>
        <w:t>L’ente  non ha  deliberato l’applicazione  dell’addizionale</w:t>
      </w:r>
    </w:p>
    <w:p w:rsidR="00006323" w:rsidRDefault="00006323" w:rsidP="00006323">
      <w:pPr>
        <w:rPr>
          <w:u w:color="365F91"/>
        </w:rPr>
      </w:pPr>
    </w:p>
    <w:p w:rsidR="00006323" w:rsidRDefault="00006323" w:rsidP="00006323">
      <w:pPr>
        <w:rPr>
          <w:rFonts w:ascii="Helvetica" w:hAnsi="Helvetica"/>
          <w:sz w:val="18"/>
        </w:rPr>
      </w:pPr>
    </w:p>
    <w:p w:rsidR="00006323" w:rsidRDefault="00006323" w:rsidP="00006323">
      <w:pPr>
        <w:rPr>
          <w:b/>
          <w:u w:val="single"/>
        </w:rPr>
      </w:pPr>
      <w:r>
        <w:rPr>
          <w:b/>
          <w:u w:val="single"/>
        </w:rPr>
        <w:t xml:space="preserve">TARI </w:t>
      </w:r>
    </w:p>
    <w:p w:rsidR="00006323" w:rsidRDefault="00006323" w:rsidP="00006323">
      <w:r>
        <w:t xml:space="preserve">L’ente avvalendosi  delle disposizioni della legge n 27 del 24 aprile 2020  che appunto consente  di  approvare  le  tariffe  nella misura di quelle vigenti nel 2019 senza previa adozione del </w:t>
      </w:r>
      <w:proofErr w:type="spellStart"/>
      <w:r>
        <w:t>PEf</w:t>
      </w:r>
      <w:proofErr w:type="spellEnd"/>
      <w:r>
        <w:t xml:space="preserve">  che comunque salvo deroghe  di legge dovrà essere approvato entro il 31/12/2020 </w:t>
      </w:r>
      <w:r w:rsidRPr="00116259">
        <w:rPr>
          <w:b/>
        </w:rPr>
        <w:t>disponendo che l’eventuale conguaglio tra costi PEF 2020 e quelli determinati nel 2019  venga ripartito in massimo 3 anni a decorrere dal 2021</w:t>
      </w:r>
      <w:r>
        <w:rPr>
          <w:b/>
        </w:rPr>
        <w:t xml:space="preserve"> .Ciò potrebbe   implicare  che se i costi  del PEF 2020 dovessero risultare superiori a quelli  determinati nel 2019 ( presi come base di calcolo  per le tariffe  2020) la differenza  dovrà essere recuperata negli avvisi di pagamento del 2021, con  conseguenti aumenti della tassa. </w:t>
      </w:r>
      <w:r w:rsidRPr="00DE69DA">
        <w:t>La somma</w:t>
      </w:r>
      <w:r>
        <w:rPr>
          <w:b/>
        </w:rPr>
        <w:t xml:space="preserve"> </w:t>
      </w:r>
      <w:r w:rsidRPr="00DE69DA">
        <w:t>accertabile</w:t>
      </w:r>
      <w:r>
        <w:t xml:space="preserve"> al netto dell’addizionale provinciale   sarà pari a 1.293.525,24, e in attesa del </w:t>
      </w:r>
      <w:proofErr w:type="spellStart"/>
      <w:r>
        <w:t>PEf</w:t>
      </w:r>
      <w:proofErr w:type="spellEnd"/>
      <w:r>
        <w:t xml:space="preserve"> 2020 lo stanziamento di spesa  sarà  di pari importo ,al fine di evitare  di non incidere su le risorse generali, inoltre per effetto dell’emergenza sanitaria Covid-19 è stata decisa una riduzione della tassa per il periodo  compreso tra il 12 marzo e i giorni di effettiva riapertura alle utenze non domestiche rientranti nei codici ATECO previste dalle disposizioni normativi  quantificata in circa  3.500,00 euro</w:t>
      </w:r>
    </w:p>
    <w:p w:rsidR="00006323" w:rsidRDefault="00006323" w:rsidP="00006323"/>
    <w:p w:rsidR="00006323" w:rsidRDefault="00006323" w:rsidP="00006323">
      <w:pPr>
        <w:rPr>
          <w:b/>
          <w:u w:val="single"/>
        </w:rPr>
      </w:pPr>
      <w:r>
        <w:rPr>
          <w:b/>
          <w:u w:val="single"/>
        </w:rPr>
        <w:t xml:space="preserve">T.O.S.A.P. (Tassa sull’occupazione di spazi ed aree pubbliche)l’ente ha trasformato in </w:t>
      </w:r>
      <w:proofErr w:type="spellStart"/>
      <w:r>
        <w:rPr>
          <w:b/>
          <w:u w:val="single"/>
        </w:rPr>
        <w:t>cosap</w:t>
      </w:r>
      <w:proofErr w:type="spellEnd"/>
    </w:p>
    <w:p w:rsidR="00006323" w:rsidRDefault="00006323" w:rsidP="00006323">
      <w:r>
        <w:t>Il gettito della tassa sull’occupazione di spazi e aree pubbliche è stato stimato in euro 17.000,00, dall</w:t>
      </w:r>
      <w:r w:rsidR="00BE006F">
        <w:t>o</w:t>
      </w:r>
      <w:r>
        <w:t xml:space="preserve"> ‘esercizio 2021  il canone  sarà trasformato  in   </w:t>
      </w:r>
      <w:r>
        <w:rPr>
          <w:rFonts w:ascii="Arial" w:hAnsi="Arial" w:cs="Arial"/>
          <w:color w:val="797979"/>
          <w:sz w:val="20"/>
          <w:shd w:val="clear" w:color="auto" w:fill="FFFFFF"/>
        </w:rPr>
        <w:t>canone unico occupazione ed esposizioni pubblicitarie e occupazione suolo pubblico   per effetto  dell’ ART 1 COMMI DA 816 866 L 160 2019</w:t>
      </w:r>
      <w:r>
        <w:t xml:space="preserve"> .</w:t>
      </w:r>
    </w:p>
    <w:p w:rsidR="00006323" w:rsidRDefault="00006323" w:rsidP="00006323"/>
    <w:p w:rsidR="00006323" w:rsidRDefault="00006323" w:rsidP="00006323">
      <w:pPr>
        <w:rPr>
          <w:b/>
          <w:u w:val="single"/>
        </w:rPr>
      </w:pPr>
      <w:r>
        <w:rPr>
          <w:b/>
          <w:u w:val="single"/>
        </w:rPr>
        <w:t>Trasferimenti correnti dallo Stato</w:t>
      </w:r>
    </w:p>
    <w:p w:rsidR="00006323" w:rsidRDefault="00006323" w:rsidP="00006323">
      <w:r>
        <w:t xml:space="preserve">Il gettito dei trasferimenti erariali è stato previsto sulla base della comunicazione del Ministero dell’Interno </w:t>
      </w:r>
      <w:r>
        <w:rPr>
          <w:u w:color="0000FF"/>
        </w:rPr>
        <w:t>(o di altre fonti).</w:t>
      </w:r>
      <w:r>
        <w:t xml:space="preserve"> </w:t>
      </w:r>
    </w:p>
    <w:p w:rsidR="00006323" w:rsidRDefault="00006323" w:rsidP="00006323">
      <w:pPr>
        <w:rPr>
          <w:b/>
          <w:u w:val="single"/>
        </w:rPr>
      </w:pPr>
    </w:p>
    <w:p w:rsidR="00006323" w:rsidRDefault="00006323" w:rsidP="00006323">
      <w:r>
        <w:rPr>
          <w:b/>
          <w:u w:val="single"/>
        </w:rPr>
        <w:t>Contributi per funzioni delegate dalla regione</w:t>
      </w:r>
    </w:p>
    <w:p w:rsidR="00006323" w:rsidRDefault="00006323" w:rsidP="00006323">
      <w:r>
        <w:t>I contributi per funzioni delegati dalla Regione sono previsti in euro 3.686.004,31 di cui  1.483.144,00 euro relativo al fondo unico di cui all’articolo 10 della legge finanziaria regionale 2007.</w:t>
      </w:r>
    </w:p>
    <w:p w:rsidR="00541540" w:rsidRDefault="00541540" w:rsidP="00541540">
      <w:pPr>
        <w:rPr>
          <w:b/>
          <w:u w:val="single"/>
        </w:rPr>
      </w:pPr>
      <w:r>
        <w:rPr>
          <w:b/>
          <w:u w:val="single"/>
        </w:rPr>
        <w:lastRenderedPageBreak/>
        <w:t>Contributi da parte di organismi comunitari e internazionali  non presenti</w:t>
      </w:r>
    </w:p>
    <w:p w:rsidR="00541540" w:rsidRDefault="00541540" w:rsidP="00541540">
      <w:r>
        <w:t>.</w:t>
      </w:r>
    </w:p>
    <w:p w:rsidR="00541540" w:rsidRDefault="00541540" w:rsidP="00541540">
      <w:pPr>
        <w:rPr>
          <w:rFonts w:ascii="Helvetica" w:hAnsi="Helvetica"/>
          <w:sz w:val="18"/>
        </w:rPr>
      </w:pPr>
    </w:p>
    <w:p w:rsidR="00541540" w:rsidRDefault="00541540" w:rsidP="00541540">
      <w:pPr>
        <w:rPr>
          <w:b/>
          <w:u w:val="single"/>
        </w:rPr>
      </w:pPr>
      <w:r>
        <w:rPr>
          <w:b/>
          <w:u w:val="single"/>
        </w:rPr>
        <w:t>Sanzioni amministrative da codice della strada</w:t>
      </w:r>
    </w:p>
    <w:p w:rsidR="00541540" w:rsidRDefault="00541540" w:rsidP="00541540">
      <w:r>
        <w:t>I proventi da sanzioni amministrative sono previsti  in:</w:t>
      </w:r>
    </w:p>
    <w:p w:rsidR="00541540" w:rsidRDefault="00541540" w:rsidP="00541540">
      <w:r>
        <w:t xml:space="preserve">-euro 30.000,00 per le sanzioni ex </w:t>
      </w:r>
      <w:hyperlink r:id="rId13" w:history="1">
        <w:r>
          <w:t xml:space="preserve">art. 208 comma 1 </w:t>
        </w:r>
        <w:proofErr w:type="spellStart"/>
        <w:r>
          <w:t>Cds</w:t>
        </w:r>
        <w:proofErr w:type="spellEnd"/>
      </w:hyperlink>
      <w:r>
        <w:t xml:space="preserve">  e per le sanzioni ex </w:t>
      </w:r>
      <w:hyperlink r:id="rId14" w:history="1">
        <w:r>
          <w:t xml:space="preserve">art. 142 comma 12 bis </w:t>
        </w:r>
        <w:proofErr w:type="spellStart"/>
        <w:r>
          <w:t>Cds</w:t>
        </w:r>
        <w:proofErr w:type="spellEnd"/>
      </w:hyperlink>
      <w:r>
        <w:t>.</w:t>
      </w:r>
    </w:p>
    <w:p w:rsidR="00541540" w:rsidRDefault="00541540" w:rsidP="00541540">
      <w:r>
        <w:t>Il fondo crediti di dubbia esigibilità è previsto per euro 5149,95 pari al 17,17. % delle sanzioni previste.</w:t>
      </w:r>
    </w:p>
    <w:p w:rsidR="00541540" w:rsidRDefault="00541540" w:rsidP="00541540">
      <w:r>
        <w:t>La somma da assoggettare a vincoli è così distinta:</w:t>
      </w:r>
    </w:p>
    <w:p w:rsidR="00541540" w:rsidRDefault="00541540" w:rsidP="00541540">
      <w:pPr>
        <w:rPr>
          <w:b/>
        </w:rPr>
      </w:pPr>
      <w:r w:rsidRPr="0018319F">
        <w:rPr>
          <w:b/>
        </w:rPr>
        <w:t xml:space="preserve">in attesa dell’atto di giunta  di destinazione delle somme le  </w:t>
      </w:r>
      <w:r w:rsidR="00BE006F">
        <w:rPr>
          <w:b/>
        </w:rPr>
        <w:t xml:space="preserve">vengono accantonate in un </w:t>
      </w:r>
      <w:r>
        <w:rPr>
          <w:b/>
        </w:rPr>
        <w:t xml:space="preserve"> specifico capitolo di spesa</w:t>
      </w:r>
      <w:r w:rsidR="00BE006F">
        <w:rPr>
          <w:b/>
        </w:rPr>
        <w:t xml:space="preserve">  </w:t>
      </w:r>
    </w:p>
    <w:p w:rsidR="00541540" w:rsidRDefault="00541540" w:rsidP="00541540">
      <w:pPr>
        <w:rPr>
          <w:b/>
        </w:rPr>
      </w:pPr>
    </w:p>
    <w:p w:rsidR="00541540" w:rsidRDefault="00541540" w:rsidP="00541540">
      <w:pPr>
        <w:pStyle w:val="Titolo2"/>
        <w:numPr>
          <w:ilvl w:val="0"/>
          <w:numId w:val="42"/>
        </w:numPr>
        <w:ind w:left="360"/>
      </w:pPr>
      <w:r>
        <w:t>Quadro delle condizioni interne all’ente</w:t>
      </w:r>
    </w:p>
    <w:p w:rsidR="00541540" w:rsidRDefault="00541540" w:rsidP="00541540">
      <w:r>
        <w:t>Nell’analisi delle condizioni interne, il principio sulla programmazione allegato n. 4/1 prevede l’approfondimento con riferimento al periodo di mandato:</w:t>
      </w:r>
    </w:p>
    <w:p w:rsidR="00541540" w:rsidRDefault="00541540" w:rsidP="00541540">
      <w:r>
        <w:t>degli indirizzi generali di natura strategica relativi alle risorse e agli impieghi e sostenibilità economico finanziaria attuale e prospettica. In particolare si analizzeranno:</w:t>
      </w:r>
    </w:p>
    <w:p w:rsidR="00541540" w:rsidRDefault="00541540" w:rsidP="00541540">
      <w:r>
        <w:t xml:space="preserve">gli investimenti e la realizzazione delle opere pubbliche con indicazione del fabbisogno in termini di spesa di investimento e dei riflessi per quanto riguarda la spesa corrente per ciascuno degli anni dell'arco temporale di riferimento della </w:t>
      </w:r>
      <w:proofErr w:type="spellStart"/>
      <w:r>
        <w:t>SeS</w:t>
      </w:r>
      <w:proofErr w:type="spellEnd"/>
      <w:r>
        <w:t>;</w:t>
      </w:r>
    </w:p>
    <w:p w:rsidR="00541540" w:rsidRDefault="00541540" w:rsidP="00541540">
      <w:r>
        <w:t>i programmi ed i progetti di investimento in corso di esecuzione e non ancora conclusi;</w:t>
      </w:r>
    </w:p>
    <w:p w:rsidR="00541540" w:rsidRDefault="00541540" w:rsidP="00541540">
      <w:r>
        <w:t>i tributi e le tariffe dei servizi pubblici;</w:t>
      </w:r>
    </w:p>
    <w:p w:rsidR="00541540" w:rsidRDefault="00541540" w:rsidP="00541540">
      <w:r>
        <w:t>la spesa corrente con specifico riferimento alla gestione delle funzioni fondamentali anche con riferimento alla qualità dei servizi resi e agli obiettivi di servizio;</w:t>
      </w:r>
    </w:p>
    <w:p w:rsidR="00541540" w:rsidRDefault="00541540" w:rsidP="00541540">
      <w:r>
        <w:t>l’analisi delle necessità finanziarie e strutturali per l’espletamento dei programmi ricompresi nelle varie missioni;</w:t>
      </w:r>
    </w:p>
    <w:p w:rsidR="00541540" w:rsidRDefault="00541540" w:rsidP="00541540">
      <w:r>
        <w:t>la gestione del patrimonio;</w:t>
      </w:r>
    </w:p>
    <w:p w:rsidR="00541540" w:rsidRDefault="00541540" w:rsidP="00541540">
      <w:pPr>
        <w:rPr>
          <w:rFonts w:ascii="Helvetica" w:hAnsi="Helvetica"/>
        </w:rPr>
      </w:pPr>
      <w:r>
        <w:t>il reperimento e l’impiego di risorse straordinarie e in conto capitale;</w:t>
      </w:r>
    </w:p>
    <w:p w:rsidR="00541540" w:rsidRDefault="00541540" w:rsidP="00541540">
      <w:r>
        <w:t>l’indebitamento con analisi della relativa sostenibilità e andamento tendenziale nel periodo di mandato;</w:t>
      </w:r>
    </w:p>
    <w:p w:rsidR="00541540" w:rsidRDefault="00541540" w:rsidP="00541540">
      <w:r>
        <w:t>gli equilibri della situazione corrente e generali del bilancio ed i relativi equilibri in termini di cassa.</w:t>
      </w:r>
    </w:p>
    <w:p w:rsidR="00541540" w:rsidRDefault="00541540" w:rsidP="00541540">
      <w:pPr>
        <w:jc w:val="left"/>
        <w:rPr>
          <w:rFonts w:ascii="Helvetica" w:hAnsi="Helvetica"/>
        </w:rPr>
      </w:pPr>
      <w:r>
        <w:rPr>
          <w:rFonts w:ascii="Helvetica" w:hAnsi="Helvetica"/>
        </w:rPr>
        <w:br w:type="page"/>
      </w:r>
    </w:p>
    <w:bookmarkEnd w:id="1"/>
    <w:bookmarkEnd w:id="2"/>
    <w:p w:rsidR="0052079F" w:rsidRDefault="0052079F" w:rsidP="0052079F">
      <w:pPr>
        <w:rPr>
          <w:b/>
          <w:u w:val="single"/>
        </w:rPr>
      </w:pPr>
      <w:r>
        <w:rPr>
          <w:b/>
          <w:u w:val="single"/>
        </w:rPr>
        <w:lastRenderedPageBreak/>
        <w:t>Organizzazione dell’ente.</w:t>
      </w:r>
    </w:p>
    <w:tbl>
      <w:tblPr>
        <w:tblW w:w="0" w:type="auto"/>
        <w:tblInd w:w="7" w:type="dxa"/>
        <w:tblCellMar>
          <w:left w:w="0" w:type="dxa"/>
          <w:right w:w="0" w:type="dxa"/>
        </w:tblCellMar>
        <w:tblLook w:val="04A0" w:firstRow="1" w:lastRow="0" w:firstColumn="1" w:lastColumn="0" w:noHBand="0" w:noVBand="1"/>
      </w:tblPr>
      <w:tblGrid>
        <w:gridCol w:w="5246"/>
        <w:gridCol w:w="5229"/>
      </w:tblGrid>
      <w:tr w:rsidR="0052079F" w:rsidTr="00D524D5">
        <w:trPr>
          <w:trHeight w:val="360"/>
        </w:trPr>
        <w:tc>
          <w:tcPr>
            <w:tcW w:w="10475" w:type="dxa"/>
            <w:gridSpan w:val="2"/>
            <w:tcBorders>
              <w:top w:val="single" w:sz="6" w:space="0" w:color="000000"/>
              <w:left w:val="single" w:sz="6" w:space="0" w:color="000000"/>
              <w:bottom w:val="single" w:sz="6" w:space="0" w:color="000000"/>
              <w:right w:val="single" w:sz="6" w:space="0" w:color="000000"/>
            </w:tcBorders>
            <w:shd w:val="clear" w:color="auto" w:fill="B0C4DE"/>
            <w:vAlign w:val="center"/>
          </w:tcPr>
          <w:p w:rsidR="0052079F" w:rsidRDefault="0052079F" w:rsidP="00951C77">
            <w:pPr>
              <w:jc w:val="center"/>
              <w:rPr>
                <w:rFonts w:ascii="Tahoma" w:hAnsi="Tahoma"/>
                <w:b/>
                <w:color w:val="191970"/>
                <w:sz w:val="20"/>
              </w:rPr>
            </w:pPr>
            <w:r>
              <w:rPr>
                <w:rFonts w:ascii="Tahoma" w:hAnsi="Tahoma"/>
                <w:b/>
                <w:color w:val="191970"/>
                <w:sz w:val="20"/>
              </w:rPr>
              <w:t>Centri di responsabilità</w:t>
            </w:r>
          </w:p>
        </w:tc>
      </w:tr>
      <w:tr w:rsidR="0052079F" w:rsidTr="00D524D5">
        <w:trPr>
          <w:trHeight w:val="360"/>
        </w:trPr>
        <w:tc>
          <w:tcPr>
            <w:tcW w:w="5246" w:type="dxa"/>
            <w:tcBorders>
              <w:left w:val="single" w:sz="6" w:space="0" w:color="000000"/>
              <w:bottom w:val="single" w:sz="6" w:space="0" w:color="000000"/>
              <w:right w:val="single" w:sz="6" w:space="0" w:color="000000"/>
            </w:tcBorders>
            <w:shd w:val="clear" w:color="auto" w:fill="E0E0E0"/>
            <w:vAlign w:val="center"/>
          </w:tcPr>
          <w:p w:rsidR="0052079F" w:rsidRDefault="0052079F" w:rsidP="00951C77">
            <w:pPr>
              <w:jc w:val="center"/>
              <w:rPr>
                <w:rFonts w:ascii="Tahoma" w:hAnsi="Tahoma"/>
                <w:b/>
                <w:color w:val="191970"/>
                <w:sz w:val="20"/>
              </w:rPr>
            </w:pPr>
            <w:r>
              <w:rPr>
                <w:rFonts w:ascii="Tahoma" w:hAnsi="Tahoma"/>
                <w:b/>
                <w:color w:val="191970"/>
                <w:sz w:val="20"/>
              </w:rPr>
              <w:t>Centro</w:t>
            </w:r>
          </w:p>
        </w:tc>
        <w:tc>
          <w:tcPr>
            <w:tcW w:w="5229" w:type="dxa"/>
            <w:tcBorders>
              <w:bottom w:val="single" w:sz="6" w:space="0" w:color="000000"/>
              <w:right w:val="single" w:sz="6" w:space="0" w:color="000000"/>
            </w:tcBorders>
            <w:shd w:val="clear" w:color="auto" w:fill="E0E0E0"/>
            <w:vAlign w:val="center"/>
          </w:tcPr>
          <w:p w:rsidR="0052079F" w:rsidRDefault="0052079F" w:rsidP="00951C77">
            <w:pPr>
              <w:jc w:val="center"/>
              <w:rPr>
                <w:rFonts w:ascii="Tahoma" w:hAnsi="Tahoma"/>
                <w:b/>
                <w:color w:val="191970"/>
                <w:sz w:val="20"/>
              </w:rPr>
            </w:pPr>
            <w:r>
              <w:rPr>
                <w:rFonts w:ascii="Tahoma" w:hAnsi="Tahoma"/>
                <w:b/>
                <w:color w:val="191970"/>
                <w:sz w:val="20"/>
              </w:rPr>
              <w:t>Responsabile</w:t>
            </w:r>
          </w:p>
        </w:tc>
      </w:tr>
      <w:tr w:rsidR="0052079F" w:rsidTr="00D524D5">
        <w:trPr>
          <w:trHeight w:val="360"/>
        </w:trPr>
        <w:tc>
          <w:tcPr>
            <w:tcW w:w="10475" w:type="dxa"/>
            <w:gridSpan w:val="2"/>
            <w:tcBorders>
              <w:left w:val="single" w:sz="6" w:space="0" w:color="000000"/>
              <w:bottom w:val="single" w:sz="6" w:space="0" w:color="000000"/>
              <w:right w:val="single" w:sz="6" w:space="0" w:color="000000"/>
            </w:tcBorders>
            <w:shd w:val="clear" w:color="auto" w:fill="E0E0E0"/>
            <w:vAlign w:val="center"/>
          </w:tcPr>
          <w:p w:rsidR="0052079F" w:rsidRDefault="0052079F" w:rsidP="00951C77">
            <w:pPr>
              <w:ind w:left="28" w:right="28"/>
              <w:jc w:val="center"/>
              <w:rPr>
                <w:rFonts w:ascii="Tahoma" w:hAnsi="Tahoma"/>
                <w:b/>
                <w:color w:val="191970"/>
                <w:sz w:val="20"/>
              </w:rPr>
            </w:pPr>
            <w:r>
              <w:rPr>
                <w:rFonts w:ascii="Tahoma" w:hAnsi="Tahoma"/>
                <w:b/>
                <w:color w:val="191970"/>
                <w:sz w:val="20"/>
              </w:rPr>
              <w:t>Obiettivi strategici</w:t>
            </w:r>
          </w:p>
        </w:tc>
      </w:tr>
      <w:tr w:rsidR="0052079F" w:rsidTr="00D524D5">
        <w:trPr>
          <w:trHeight w:val="360"/>
        </w:trPr>
        <w:tc>
          <w:tcPr>
            <w:tcW w:w="5246" w:type="dxa"/>
            <w:tcBorders>
              <w:top w:val="single" w:sz="6" w:space="0" w:color="000000"/>
              <w:left w:val="single" w:sz="6" w:space="0" w:color="000000"/>
              <w:bottom w:val="single" w:sz="6" w:space="0" w:color="000000"/>
              <w:right w:val="single" w:sz="6" w:space="0" w:color="000000"/>
            </w:tcBorders>
          </w:tcPr>
          <w:p w:rsidR="0052079F" w:rsidRDefault="0052079F" w:rsidP="00951C77">
            <w:pPr>
              <w:spacing w:before="43"/>
              <w:ind w:left="72"/>
              <w:jc w:val="left"/>
              <w:rPr>
                <w:rFonts w:ascii="Tahoma" w:hAnsi="Tahoma"/>
                <w:color w:val="000000"/>
                <w:sz w:val="16"/>
              </w:rPr>
            </w:pPr>
            <w:r>
              <w:rPr>
                <w:rFonts w:ascii="Tahoma" w:hAnsi="Tahoma"/>
                <w:color w:val="000000"/>
                <w:sz w:val="16"/>
              </w:rPr>
              <w:t>ISTRUZ CULTURA TURISMO CED ANAGRAFE SUAP</w:t>
            </w:r>
          </w:p>
        </w:tc>
        <w:tc>
          <w:tcPr>
            <w:tcW w:w="5229" w:type="dxa"/>
            <w:tcBorders>
              <w:top w:val="single" w:sz="6" w:space="0" w:color="000000"/>
              <w:bottom w:val="single" w:sz="6" w:space="0" w:color="000000"/>
              <w:right w:val="single" w:sz="6" w:space="0" w:color="000000"/>
            </w:tcBorders>
          </w:tcPr>
          <w:p w:rsidR="0052079F" w:rsidRDefault="0052079F" w:rsidP="00951C77">
            <w:pPr>
              <w:spacing w:before="43"/>
              <w:ind w:left="72"/>
              <w:jc w:val="left"/>
              <w:rPr>
                <w:rFonts w:ascii="Tahoma" w:hAnsi="Tahoma"/>
                <w:color w:val="000000"/>
                <w:sz w:val="16"/>
              </w:rPr>
            </w:pPr>
            <w:r>
              <w:rPr>
                <w:rFonts w:ascii="Tahoma" w:hAnsi="Tahoma"/>
                <w:color w:val="000000"/>
                <w:sz w:val="16"/>
              </w:rPr>
              <w:t xml:space="preserve">Gestione diretta –  </w:t>
            </w:r>
          </w:p>
        </w:tc>
      </w:tr>
      <w:tr w:rsidR="0052079F" w:rsidTr="00D524D5">
        <w:trPr>
          <w:trHeight w:val="360"/>
        </w:trPr>
        <w:tc>
          <w:tcPr>
            <w:tcW w:w="5246" w:type="dxa"/>
            <w:tcBorders>
              <w:top w:val="single" w:sz="6" w:space="0" w:color="000000"/>
              <w:left w:val="single" w:sz="6" w:space="0" w:color="000000"/>
              <w:bottom w:val="single" w:sz="6" w:space="0" w:color="000000"/>
              <w:right w:val="single" w:sz="6" w:space="0" w:color="000000"/>
            </w:tcBorders>
          </w:tcPr>
          <w:p w:rsidR="0052079F" w:rsidRDefault="0052079F" w:rsidP="00951C77">
            <w:pPr>
              <w:spacing w:before="43"/>
              <w:ind w:left="72"/>
              <w:jc w:val="left"/>
              <w:rPr>
                <w:rFonts w:ascii="Tahoma" w:hAnsi="Tahoma"/>
                <w:color w:val="000000"/>
                <w:sz w:val="16"/>
              </w:rPr>
            </w:pPr>
            <w:r>
              <w:rPr>
                <w:rFonts w:ascii="Tahoma" w:hAnsi="Tahoma"/>
                <w:color w:val="000000"/>
                <w:sz w:val="16"/>
              </w:rPr>
              <w:t>RESP POLITICHE GIOVANILE ,SPORT</w:t>
            </w:r>
          </w:p>
        </w:tc>
        <w:tc>
          <w:tcPr>
            <w:tcW w:w="5229" w:type="dxa"/>
            <w:tcBorders>
              <w:top w:val="single" w:sz="6" w:space="0" w:color="000000"/>
              <w:bottom w:val="single" w:sz="6" w:space="0" w:color="000000"/>
              <w:right w:val="single" w:sz="6" w:space="0" w:color="000000"/>
            </w:tcBorders>
          </w:tcPr>
          <w:p w:rsidR="0052079F" w:rsidRDefault="0052079F" w:rsidP="00951C77">
            <w:pPr>
              <w:spacing w:before="43"/>
              <w:ind w:left="72"/>
              <w:jc w:val="left"/>
              <w:rPr>
                <w:rFonts w:ascii="Tahoma" w:hAnsi="Tahoma"/>
                <w:color w:val="000000"/>
                <w:sz w:val="16"/>
              </w:rPr>
            </w:pPr>
            <w:r>
              <w:rPr>
                <w:rFonts w:ascii="Tahoma" w:hAnsi="Tahoma"/>
                <w:color w:val="000000"/>
                <w:sz w:val="16"/>
              </w:rPr>
              <w:t>Gestione diretta</w:t>
            </w:r>
          </w:p>
        </w:tc>
      </w:tr>
      <w:tr w:rsidR="0052079F" w:rsidTr="00D524D5">
        <w:trPr>
          <w:trHeight w:val="360"/>
        </w:trPr>
        <w:tc>
          <w:tcPr>
            <w:tcW w:w="5246" w:type="dxa"/>
            <w:tcBorders>
              <w:top w:val="single" w:sz="6" w:space="0" w:color="000000"/>
              <w:left w:val="single" w:sz="6" w:space="0" w:color="000000"/>
              <w:bottom w:val="single" w:sz="6" w:space="0" w:color="000000"/>
              <w:right w:val="single" w:sz="6" w:space="0" w:color="000000"/>
            </w:tcBorders>
          </w:tcPr>
          <w:p w:rsidR="0052079F" w:rsidRDefault="0052079F" w:rsidP="00951C77">
            <w:pPr>
              <w:spacing w:before="43"/>
              <w:ind w:left="72"/>
              <w:jc w:val="left"/>
              <w:rPr>
                <w:rFonts w:ascii="Tahoma" w:hAnsi="Tahoma"/>
                <w:color w:val="000000"/>
                <w:sz w:val="16"/>
              </w:rPr>
            </w:pPr>
            <w:r>
              <w:rPr>
                <w:rFonts w:ascii="Tahoma" w:hAnsi="Tahoma"/>
                <w:color w:val="000000"/>
                <w:sz w:val="16"/>
              </w:rPr>
              <w:t>RESP SETTORE SUAP E TURISMO ISTRUZIONE AMMINISTRATIVA</w:t>
            </w:r>
          </w:p>
        </w:tc>
        <w:tc>
          <w:tcPr>
            <w:tcW w:w="5229" w:type="dxa"/>
            <w:tcBorders>
              <w:top w:val="single" w:sz="6" w:space="0" w:color="000000"/>
              <w:bottom w:val="single" w:sz="6" w:space="0" w:color="000000"/>
              <w:right w:val="single" w:sz="6" w:space="0" w:color="000000"/>
            </w:tcBorders>
          </w:tcPr>
          <w:p w:rsidR="0052079F" w:rsidRDefault="0052079F" w:rsidP="00951C77">
            <w:pPr>
              <w:spacing w:before="43"/>
              <w:ind w:left="72"/>
              <w:jc w:val="left"/>
              <w:rPr>
                <w:rFonts w:ascii="Tahoma" w:hAnsi="Tahoma"/>
                <w:color w:val="000000"/>
                <w:sz w:val="16"/>
              </w:rPr>
            </w:pPr>
            <w:proofErr w:type="spellStart"/>
            <w:r>
              <w:rPr>
                <w:rFonts w:ascii="Tahoma" w:hAnsi="Tahoma"/>
                <w:color w:val="000000"/>
                <w:sz w:val="16"/>
              </w:rPr>
              <w:t>Suape</w:t>
            </w:r>
            <w:proofErr w:type="spellEnd"/>
            <w:r>
              <w:rPr>
                <w:rFonts w:ascii="Tahoma" w:hAnsi="Tahoma"/>
                <w:color w:val="000000"/>
                <w:sz w:val="16"/>
              </w:rPr>
              <w:t xml:space="preserve">  parzialmente esternalizzata</w:t>
            </w:r>
          </w:p>
        </w:tc>
      </w:tr>
      <w:tr w:rsidR="0052079F" w:rsidTr="00D524D5">
        <w:trPr>
          <w:trHeight w:val="360"/>
        </w:trPr>
        <w:tc>
          <w:tcPr>
            <w:tcW w:w="5246" w:type="dxa"/>
            <w:tcBorders>
              <w:top w:val="single" w:sz="6" w:space="0" w:color="000000"/>
              <w:left w:val="single" w:sz="6" w:space="0" w:color="000000"/>
              <w:bottom w:val="single" w:sz="6" w:space="0" w:color="000000"/>
              <w:right w:val="single" w:sz="6" w:space="0" w:color="000000"/>
            </w:tcBorders>
          </w:tcPr>
          <w:p w:rsidR="0052079F" w:rsidRDefault="0052079F" w:rsidP="00951C77">
            <w:pPr>
              <w:spacing w:before="43"/>
              <w:ind w:left="72"/>
              <w:jc w:val="left"/>
              <w:rPr>
                <w:rFonts w:ascii="Tahoma" w:hAnsi="Tahoma"/>
                <w:color w:val="000000"/>
                <w:sz w:val="16"/>
              </w:rPr>
            </w:pPr>
            <w:r>
              <w:rPr>
                <w:rFonts w:ascii="Tahoma" w:hAnsi="Tahoma"/>
                <w:color w:val="000000"/>
                <w:sz w:val="16"/>
              </w:rPr>
              <w:t>RESP. SETTORE SERVIZI GENERALI</w:t>
            </w:r>
          </w:p>
        </w:tc>
        <w:tc>
          <w:tcPr>
            <w:tcW w:w="5229" w:type="dxa"/>
            <w:tcBorders>
              <w:top w:val="single" w:sz="6" w:space="0" w:color="000000"/>
              <w:bottom w:val="single" w:sz="6" w:space="0" w:color="000000"/>
              <w:right w:val="single" w:sz="6" w:space="0" w:color="000000"/>
            </w:tcBorders>
          </w:tcPr>
          <w:p w:rsidR="0052079F" w:rsidRDefault="0052079F" w:rsidP="00951C77">
            <w:pPr>
              <w:spacing w:before="43"/>
              <w:ind w:left="72"/>
              <w:jc w:val="left"/>
              <w:rPr>
                <w:rFonts w:ascii="Tahoma" w:hAnsi="Tahoma"/>
                <w:color w:val="000000"/>
                <w:sz w:val="16"/>
              </w:rPr>
            </w:pPr>
            <w:r>
              <w:rPr>
                <w:rFonts w:ascii="Tahoma" w:hAnsi="Tahoma"/>
                <w:color w:val="000000"/>
                <w:sz w:val="16"/>
              </w:rPr>
              <w:t>Gestione diretta</w:t>
            </w:r>
          </w:p>
        </w:tc>
      </w:tr>
      <w:tr w:rsidR="0052079F" w:rsidTr="00D524D5">
        <w:trPr>
          <w:trHeight w:val="360"/>
        </w:trPr>
        <w:tc>
          <w:tcPr>
            <w:tcW w:w="5246" w:type="dxa"/>
            <w:tcBorders>
              <w:top w:val="single" w:sz="6" w:space="0" w:color="000000"/>
              <w:left w:val="single" w:sz="6" w:space="0" w:color="000000"/>
              <w:bottom w:val="single" w:sz="6" w:space="0" w:color="000000"/>
              <w:right w:val="single" w:sz="6" w:space="0" w:color="000000"/>
            </w:tcBorders>
          </w:tcPr>
          <w:p w:rsidR="0052079F" w:rsidRDefault="0052079F" w:rsidP="00951C77">
            <w:pPr>
              <w:spacing w:before="43"/>
              <w:ind w:left="72"/>
              <w:jc w:val="left"/>
              <w:rPr>
                <w:rFonts w:ascii="Tahoma" w:hAnsi="Tahoma"/>
                <w:color w:val="000000"/>
                <w:sz w:val="16"/>
              </w:rPr>
            </w:pPr>
            <w:r>
              <w:rPr>
                <w:rFonts w:ascii="Tahoma" w:hAnsi="Tahoma"/>
                <w:color w:val="000000"/>
                <w:sz w:val="16"/>
              </w:rPr>
              <w:t>RESP. SETTORE TECNICO</w:t>
            </w:r>
          </w:p>
        </w:tc>
        <w:tc>
          <w:tcPr>
            <w:tcW w:w="5229" w:type="dxa"/>
            <w:tcBorders>
              <w:top w:val="single" w:sz="6" w:space="0" w:color="000000"/>
              <w:bottom w:val="single" w:sz="6" w:space="0" w:color="000000"/>
              <w:right w:val="single" w:sz="6" w:space="0" w:color="000000"/>
            </w:tcBorders>
          </w:tcPr>
          <w:p w:rsidR="0052079F" w:rsidRDefault="0052079F" w:rsidP="00951C77">
            <w:pPr>
              <w:spacing w:before="43"/>
              <w:ind w:left="72"/>
              <w:jc w:val="left"/>
              <w:rPr>
                <w:rFonts w:ascii="Tahoma" w:hAnsi="Tahoma"/>
                <w:color w:val="000000"/>
                <w:sz w:val="16"/>
              </w:rPr>
            </w:pPr>
            <w:r>
              <w:rPr>
                <w:rFonts w:ascii="Tahoma" w:hAnsi="Tahoma"/>
                <w:color w:val="000000"/>
                <w:sz w:val="16"/>
              </w:rPr>
              <w:t>Gestione diretta</w:t>
            </w:r>
          </w:p>
        </w:tc>
      </w:tr>
      <w:tr w:rsidR="0052079F" w:rsidTr="00D524D5">
        <w:trPr>
          <w:trHeight w:val="360"/>
        </w:trPr>
        <w:tc>
          <w:tcPr>
            <w:tcW w:w="5246" w:type="dxa"/>
            <w:tcBorders>
              <w:top w:val="single" w:sz="6" w:space="0" w:color="000000"/>
              <w:left w:val="single" w:sz="6" w:space="0" w:color="000000"/>
              <w:bottom w:val="single" w:sz="6" w:space="0" w:color="000000"/>
              <w:right w:val="single" w:sz="6" w:space="0" w:color="000000"/>
            </w:tcBorders>
          </w:tcPr>
          <w:p w:rsidR="0052079F" w:rsidRDefault="0052079F" w:rsidP="00951C77">
            <w:pPr>
              <w:spacing w:before="43"/>
              <w:ind w:left="72"/>
              <w:jc w:val="left"/>
              <w:rPr>
                <w:rFonts w:ascii="Tahoma" w:hAnsi="Tahoma"/>
                <w:color w:val="000000"/>
                <w:sz w:val="16"/>
              </w:rPr>
            </w:pPr>
            <w:r>
              <w:rPr>
                <w:rFonts w:ascii="Tahoma" w:hAnsi="Tahoma"/>
                <w:color w:val="000000"/>
                <w:sz w:val="16"/>
              </w:rPr>
              <w:t>RESP. URBANISTICA AMBIENTE VERDE PUBBLICO</w:t>
            </w:r>
          </w:p>
        </w:tc>
        <w:tc>
          <w:tcPr>
            <w:tcW w:w="5229" w:type="dxa"/>
            <w:tcBorders>
              <w:top w:val="single" w:sz="6" w:space="0" w:color="000000"/>
              <w:bottom w:val="single" w:sz="6" w:space="0" w:color="000000"/>
              <w:right w:val="single" w:sz="6" w:space="0" w:color="000000"/>
            </w:tcBorders>
          </w:tcPr>
          <w:p w:rsidR="0052079F" w:rsidRDefault="0052079F" w:rsidP="00951C77">
            <w:pPr>
              <w:spacing w:before="43"/>
              <w:ind w:left="72"/>
              <w:jc w:val="left"/>
              <w:rPr>
                <w:rFonts w:ascii="Tahoma" w:hAnsi="Tahoma"/>
                <w:color w:val="000000"/>
                <w:sz w:val="16"/>
              </w:rPr>
            </w:pPr>
            <w:r>
              <w:rPr>
                <w:rFonts w:ascii="Tahoma" w:hAnsi="Tahoma"/>
                <w:color w:val="000000"/>
                <w:sz w:val="16"/>
              </w:rPr>
              <w:t xml:space="preserve">Urbanistica </w:t>
            </w:r>
            <w:proofErr w:type="spellStart"/>
            <w:r>
              <w:rPr>
                <w:rFonts w:ascii="Tahoma" w:hAnsi="Tahoma"/>
                <w:color w:val="000000"/>
                <w:sz w:val="16"/>
              </w:rPr>
              <w:t>parzialemte</w:t>
            </w:r>
            <w:proofErr w:type="spellEnd"/>
            <w:r>
              <w:rPr>
                <w:rFonts w:ascii="Tahoma" w:hAnsi="Tahoma"/>
                <w:color w:val="000000"/>
                <w:sz w:val="16"/>
              </w:rPr>
              <w:t xml:space="preserve"> esternalizzata , verde pubblico 100% esternalizzato</w:t>
            </w:r>
          </w:p>
        </w:tc>
      </w:tr>
      <w:tr w:rsidR="0052079F" w:rsidTr="00D524D5">
        <w:trPr>
          <w:trHeight w:val="360"/>
        </w:trPr>
        <w:tc>
          <w:tcPr>
            <w:tcW w:w="5246" w:type="dxa"/>
            <w:tcBorders>
              <w:top w:val="single" w:sz="6" w:space="0" w:color="000000"/>
              <w:left w:val="single" w:sz="6" w:space="0" w:color="000000"/>
              <w:bottom w:val="single" w:sz="6" w:space="0" w:color="000000"/>
              <w:right w:val="single" w:sz="6" w:space="0" w:color="000000"/>
            </w:tcBorders>
          </w:tcPr>
          <w:p w:rsidR="0052079F" w:rsidRDefault="0052079F" w:rsidP="00951C77">
            <w:pPr>
              <w:spacing w:before="43"/>
              <w:ind w:left="72"/>
              <w:jc w:val="left"/>
              <w:rPr>
                <w:rFonts w:ascii="Tahoma" w:hAnsi="Tahoma"/>
                <w:color w:val="000000"/>
                <w:sz w:val="16"/>
              </w:rPr>
            </w:pPr>
            <w:r>
              <w:rPr>
                <w:rFonts w:ascii="Tahoma" w:hAnsi="Tahoma"/>
                <w:color w:val="000000"/>
                <w:sz w:val="16"/>
              </w:rPr>
              <w:t>RESP.SETTORE FINANZIARIO</w:t>
            </w:r>
          </w:p>
        </w:tc>
        <w:tc>
          <w:tcPr>
            <w:tcW w:w="5229" w:type="dxa"/>
            <w:tcBorders>
              <w:top w:val="single" w:sz="6" w:space="0" w:color="000000"/>
              <w:bottom w:val="single" w:sz="6" w:space="0" w:color="000000"/>
              <w:right w:val="single" w:sz="6" w:space="0" w:color="000000"/>
            </w:tcBorders>
          </w:tcPr>
          <w:p w:rsidR="0052079F" w:rsidRDefault="0052079F" w:rsidP="00951C77">
            <w:pPr>
              <w:spacing w:before="43"/>
              <w:ind w:left="72"/>
              <w:jc w:val="left"/>
              <w:rPr>
                <w:rFonts w:ascii="Tahoma" w:hAnsi="Tahoma"/>
                <w:color w:val="000000"/>
                <w:sz w:val="16"/>
              </w:rPr>
            </w:pPr>
            <w:r>
              <w:rPr>
                <w:rFonts w:ascii="Tahoma" w:hAnsi="Tahoma"/>
                <w:color w:val="000000"/>
                <w:sz w:val="16"/>
              </w:rPr>
              <w:t>Gestione diretta  di cui servizio paghe 40% esternalizzato</w:t>
            </w:r>
          </w:p>
        </w:tc>
      </w:tr>
      <w:tr w:rsidR="0052079F" w:rsidTr="00D524D5">
        <w:trPr>
          <w:trHeight w:val="360"/>
        </w:trPr>
        <w:tc>
          <w:tcPr>
            <w:tcW w:w="5246" w:type="dxa"/>
            <w:tcBorders>
              <w:top w:val="single" w:sz="6" w:space="0" w:color="000000"/>
              <w:left w:val="single" w:sz="6" w:space="0" w:color="000000"/>
              <w:bottom w:val="single" w:sz="6" w:space="0" w:color="000000"/>
              <w:right w:val="single" w:sz="6" w:space="0" w:color="000000"/>
            </w:tcBorders>
          </w:tcPr>
          <w:p w:rsidR="0052079F" w:rsidRDefault="0052079F" w:rsidP="00951C77">
            <w:pPr>
              <w:spacing w:before="43"/>
              <w:ind w:left="72"/>
              <w:jc w:val="left"/>
              <w:rPr>
                <w:rFonts w:ascii="Tahoma" w:hAnsi="Tahoma"/>
                <w:color w:val="000000"/>
                <w:sz w:val="16"/>
              </w:rPr>
            </w:pPr>
            <w:r>
              <w:rPr>
                <w:rFonts w:ascii="Tahoma" w:hAnsi="Tahoma"/>
                <w:color w:val="000000"/>
                <w:sz w:val="16"/>
              </w:rPr>
              <w:t>RESP.SETTORE POLIZIA MUNICIPALE.</w:t>
            </w:r>
          </w:p>
        </w:tc>
        <w:tc>
          <w:tcPr>
            <w:tcW w:w="5229" w:type="dxa"/>
            <w:tcBorders>
              <w:top w:val="single" w:sz="6" w:space="0" w:color="000000"/>
              <w:bottom w:val="single" w:sz="6" w:space="0" w:color="000000"/>
              <w:right w:val="single" w:sz="6" w:space="0" w:color="000000"/>
            </w:tcBorders>
          </w:tcPr>
          <w:p w:rsidR="0052079F" w:rsidRDefault="0052079F" w:rsidP="00951C77">
            <w:pPr>
              <w:spacing w:before="43"/>
              <w:ind w:left="72"/>
              <w:jc w:val="left"/>
              <w:rPr>
                <w:rFonts w:ascii="Tahoma" w:hAnsi="Tahoma"/>
                <w:color w:val="000000"/>
                <w:sz w:val="16"/>
              </w:rPr>
            </w:pPr>
            <w:r>
              <w:rPr>
                <w:rFonts w:ascii="Tahoma" w:hAnsi="Tahoma"/>
                <w:color w:val="000000"/>
                <w:sz w:val="16"/>
              </w:rPr>
              <w:t>Gestione diretta con parziale esternalizzazione gestione proventi violazione codice della strada</w:t>
            </w:r>
          </w:p>
        </w:tc>
      </w:tr>
      <w:tr w:rsidR="0052079F" w:rsidTr="00D524D5">
        <w:trPr>
          <w:trHeight w:val="360"/>
        </w:trPr>
        <w:tc>
          <w:tcPr>
            <w:tcW w:w="5246" w:type="dxa"/>
            <w:tcBorders>
              <w:top w:val="single" w:sz="6" w:space="0" w:color="000000"/>
              <w:left w:val="single" w:sz="6" w:space="0" w:color="000000"/>
              <w:bottom w:val="single" w:sz="6" w:space="0" w:color="000000"/>
              <w:right w:val="single" w:sz="6" w:space="0" w:color="000000"/>
            </w:tcBorders>
          </w:tcPr>
          <w:p w:rsidR="0052079F" w:rsidRDefault="0052079F" w:rsidP="00951C77">
            <w:pPr>
              <w:spacing w:before="43"/>
              <w:ind w:left="72"/>
              <w:jc w:val="left"/>
              <w:rPr>
                <w:rFonts w:ascii="Tahoma" w:hAnsi="Tahoma"/>
                <w:color w:val="000000"/>
                <w:sz w:val="16"/>
              </w:rPr>
            </w:pPr>
            <w:r>
              <w:rPr>
                <w:rFonts w:ascii="Tahoma" w:hAnsi="Tahoma"/>
                <w:color w:val="000000"/>
                <w:sz w:val="16"/>
              </w:rPr>
              <w:t>RESP.SETTORE SERVIZI SOCIALI</w:t>
            </w:r>
          </w:p>
        </w:tc>
        <w:tc>
          <w:tcPr>
            <w:tcW w:w="5229" w:type="dxa"/>
            <w:tcBorders>
              <w:top w:val="single" w:sz="6" w:space="0" w:color="000000"/>
              <w:bottom w:val="single" w:sz="6" w:space="0" w:color="000000"/>
              <w:right w:val="single" w:sz="6" w:space="0" w:color="000000"/>
            </w:tcBorders>
          </w:tcPr>
          <w:p w:rsidR="0052079F" w:rsidRDefault="0052079F" w:rsidP="00951C77">
            <w:pPr>
              <w:spacing w:before="43"/>
              <w:ind w:left="72"/>
              <w:jc w:val="left"/>
              <w:rPr>
                <w:rFonts w:ascii="Tahoma" w:hAnsi="Tahoma"/>
                <w:color w:val="000000"/>
                <w:sz w:val="16"/>
              </w:rPr>
            </w:pPr>
            <w:r>
              <w:rPr>
                <w:rFonts w:ascii="Tahoma" w:hAnsi="Tahoma"/>
                <w:color w:val="000000"/>
                <w:sz w:val="16"/>
              </w:rPr>
              <w:t>Gestione diretta</w:t>
            </w:r>
          </w:p>
        </w:tc>
      </w:tr>
      <w:tr w:rsidR="0052079F" w:rsidTr="00D524D5">
        <w:trPr>
          <w:trHeight w:val="360"/>
        </w:trPr>
        <w:tc>
          <w:tcPr>
            <w:tcW w:w="5246" w:type="dxa"/>
            <w:tcBorders>
              <w:top w:val="single" w:sz="6" w:space="0" w:color="000000"/>
              <w:left w:val="single" w:sz="6" w:space="0" w:color="000000"/>
              <w:bottom w:val="single" w:sz="6" w:space="0" w:color="000000"/>
              <w:right w:val="single" w:sz="6" w:space="0" w:color="000000"/>
            </w:tcBorders>
          </w:tcPr>
          <w:p w:rsidR="0052079F" w:rsidRDefault="0052079F" w:rsidP="00951C77">
            <w:pPr>
              <w:spacing w:before="43"/>
              <w:ind w:left="72"/>
              <w:jc w:val="left"/>
              <w:rPr>
                <w:rFonts w:ascii="Tahoma" w:hAnsi="Tahoma"/>
                <w:color w:val="000000"/>
                <w:sz w:val="16"/>
              </w:rPr>
            </w:pPr>
            <w:r>
              <w:rPr>
                <w:rFonts w:ascii="Tahoma" w:hAnsi="Tahoma"/>
                <w:color w:val="000000"/>
                <w:sz w:val="16"/>
              </w:rPr>
              <w:t>SEGRETARIO COMUNALE</w:t>
            </w:r>
          </w:p>
        </w:tc>
        <w:tc>
          <w:tcPr>
            <w:tcW w:w="5229" w:type="dxa"/>
            <w:tcBorders>
              <w:top w:val="single" w:sz="6" w:space="0" w:color="000000"/>
              <w:bottom w:val="single" w:sz="6" w:space="0" w:color="000000"/>
              <w:right w:val="single" w:sz="6" w:space="0" w:color="000000"/>
            </w:tcBorders>
          </w:tcPr>
          <w:p w:rsidR="0052079F" w:rsidRDefault="0052079F" w:rsidP="00951C77">
            <w:pPr>
              <w:spacing w:before="43"/>
              <w:ind w:left="72"/>
              <w:jc w:val="left"/>
              <w:rPr>
                <w:rFonts w:ascii="Tahoma" w:hAnsi="Tahoma"/>
                <w:color w:val="000000"/>
                <w:sz w:val="16"/>
              </w:rPr>
            </w:pPr>
          </w:p>
        </w:tc>
      </w:tr>
    </w:tbl>
    <w:p w:rsidR="00D524D5" w:rsidRDefault="00D524D5" w:rsidP="00D524D5">
      <w:pPr>
        <w:rPr>
          <w:b/>
          <w:u w:val="single"/>
        </w:rPr>
      </w:pPr>
      <w:r>
        <w:rPr>
          <w:b/>
          <w:u w:val="single"/>
        </w:rPr>
        <w:t>Risorse umane</w:t>
      </w:r>
    </w:p>
    <w:tbl>
      <w:tblPr>
        <w:tblW w:w="0" w:type="auto"/>
        <w:tblInd w:w="7" w:type="dxa"/>
        <w:tblCellMar>
          <w:left w:w="0" w:type="dxa"/>
          <w:right w:w="0" w:type="dxa"/>
        </w:tblCellMar>
        <w:tblLook w:val="04A0" w:firstRow="1" w:lastRow="0" w:firstColumn="1" w:lastColumn="0" w:noHBand="0" w:noVBand="1"/>
      </w:tblPr>
      <w:tblGrid>
        <w:gridCol w:w="3291"/>
        <w:gridCol w:w="3222"/>
        <w:gridCol w:w="1340"/>
        <w:gridCol w:w="1338"/>
        <w:gridCol w:w="1270"/>
        <w:gridCol w:w="14"/>
      </w:tblGrid>
      <w:tr w:rsidR="00D524D5" w:rsidTr="00951C77">
        <w:trPr>
          <w:trHeight w:val="360"/>
        </w:trPr>
        <w:tc>
          <w:tcPr>
            <w:tcW w:w="11475" w:type="dxa"/>
            <w:gridSpan w:val="6"/>
            <w:tcBorders>
              <w:top w:val="single" w:sz="6" w:space="0" w:color="000000"/>
              <w:left w:val="single" w:sz="6" w:space="0" w:color="000000"/>
              <w:bottom w:val="single" w:sz="6" w:space="0" w:color="000000"/>
              <w:right w:val="single" w:sz="6" w:space="0" w:color="000000"/>
            </w:tcBorders>
            <w:shd w:val="clear" w:color="auto" w:fill="B0C4DE"/>
            <w:vAlign w:val="center"/>
          </w:tcPr>
          <w:p w:rsidR="00D524D5" w:rsidRDefault="00D524D5" w:rsidP="00951C77">
            <w:pPr>
              <w:jc w:val="center"/>
              <w:rPr>
                <w:rFonts w:ascii="Tahoma" w:hAnsi="Tahoma"/>
                <w:b/>
                <w:color w:val="191970"/>
                <w:sz w:val="20"/>
              </w:rPr>
            </w:pPr>
            <w:r>
              <w:rPr>
                <w:rFonts w:ascii="Tahoma" w:hAnsi="Tahoma"/>
                <w:b/>
                <w:color w:val="191970"/>
                <w:sz w:val="20"/>
              </w:rPr>
              <w:t>Sezione strategica - Risorse umane</w:t>
            </w:r>
          </w:p>
        </w:tc>
      </w:tr>
      <w:tr w:rsidR="00D524D5" w:rsidTr="00951C77">
        <w:trPr>
          <w:trHeight w:val="360"/>
        </w:trPr>
        <w:tc>
          <w:tcPr>
            <w:tcW w:w="7215" w:type="dxa"/>
            <w:gridSpan w:val="2"/>
            <w:vMerge w:val="restart"/>
            <w:tcBorders>
              <w:left w:val="single" w:sz="6" w:space="0" w:color="000000"/>
              <w:bottom w:val="single" w:sz="6" w:space="0" w:color="000000"/>
              <w:right w:val="single" w:sz="6" w:space="0" w:color="000000"/>
            </w:tcBorders>
            <w:shd w:val="clear" w:color="auto" w:fill="B0C4DE"/>
            <w:vAlign w:val="center"/>
          </w:tcPr>
          <w:p w:rsidR="00D524D5" w:rsidRDefault="00D524D5" w:rsidP="00951C77">
            <w:pPr>
              <w:jc w:val="center"/>
              <w:rPr>
                <w:rFonts w:ascii="Tahoma" w:hAnsi="Tahoma"/>
                <w:b/>
                <w:color w:val="191970"/>
                <w:sz w:val="16"/>
              </w:rPr>
            </w:pPr>
            <w:r>
              <w:rPr>
                <w:rFonts w:ascii="Tahoma" w:hAnsi="Tahoma"/>
                <w:b/>
                <w:color w:val="191970"/>
                <w:sz w:val="16"/>
              </w:rPr>
              <w:t>Qualifica</w:t>
            </w:r>
          </w:p>
        </w:tc>
        <w:tc>
          <w:tcPr>
            <w:tcW w:w="1410" w:type="dxa"/>
            <w:vMerge w:val="restart"/>
            <w:tcBorders>
              <w:bottom w:val="single" w:sz="6" w:space="0" w:color="000000"/>
              <w:right w:val="single" w:sz="6" w:space="0" w:color="000000"/>
            </w:tcBorders>
            <w:shd w:val="clear" w:color="auto" w:fill="B0C4DE"/>
            <w:vAlign w:val="center"/>
          </w:tcPr>
          <w:p w:rsidR="00D524D5" w:rsidRDefault="00D524D5" w:rsidP="00951C77">
            <w:pPr>
              <w:ind w:left="43" w:right="43"/>
              <w:jc w:val="center"/>
              <w:rPr>
                <w:rFonts w:ascii="Tahoma" w:hAnsi="Tahoma"/>
                <w:b/>
                <w:color w:val="191970"/>
                <w:sz w:val="16"/>
              </w:rPr>
            </w:pPr>
            <w:r>
              <w:rPr>
                <w:rFonts w:ascii="Tahoma" w:hAnsi="Tahoma"/>
                <w:b/>
                <w:color w:val="191970"/>
                <w:sz w:val="16"/>
              </w:rPr>
              <w:t>Previsti in pianta organica</w:t>
            </w:r>
          </w:p>
        </w:tc>
        <w:tc>
          <w:tcPr>
            <w:tcW w:w="2850" w:type="dxa"/>
            <w:gridSpan w:val="3"/>
            <w:tcBorders>
              <w:bottom w:val="single" w:sz="6" w:space="0" w:color="000000"/>
              <w:right w:val="single" w:sz="6" w:space="0" w:color="000000"/>
            </w:tcBorders>
            <w:shd w:val="clear" w:color="auto" w:fill="B0C4DE"/>
            <w:vAlign w:val="center"/>
          </w:tcPr>
          <w:p w:rsidR="00D524D5" w:rsidRDefault="00D524D5" w:rsidP="00951C77">
            <w:pPr>
              <w:jc w:val="center"/>
              <w:rPr>
                <w:rFonts w:ascii="Tahoma" w:hAnsi="Tahoma"/>
                <w:b/>
                <w:color w:val="191970"/>
                <w:sz w:val="16"/>
              </w:rPr>
            </w:pPr>
            <w:r>
              <w:rPr>
                <w:rFonts w:ascii="Tahoma" w:hAnsi="Tahoma"/>
                <w:b/>
                <w:color w:val="191970"/>
                <w:sz w:val="16"/>
              </w:rPr>
              <w:t>In servizio</w:t>
            </w:r>
          </w:p>
        </w:tc>
      </w:tr>
      <w:tr w:rsidR="00D524D5" w:rsidTr="00951C77">
        <w:trPr>
          <w:trHeight w:val="360"/>
        </w:trPr>
        <w:tc>
          <w:tcPr>
            <w:tcW w:w="7215" w:type="dxa"/>
            <w:gridSpan w:val="2"/>
            <w:vMerge/>
            <w:tcBorders>
              <w:left w:val="single" w:sz="6" w:space="0" w:color="000000"/>
              <w:bottom w:val="single" w:sz="6" w:space="0" w:color="000000"/>
              <w:right w:val="single" w:sz="6" w:space="0" w:color="000000"/>
            </w:tcBorders>
          </w:tcPr>
          <w:p w:rsidR="00D524D5" w:rsidRDefault="00D524D5" w:rsidP="00951C77">
            <w:pPr>
              <w:jc w:val="left"/>
              <w:rPr>
                <w:rFonts w:ascii="Times New Roman" w:hAnsi="Times New Roman"/>
                <w:sz w:val="1"/>
              </w:rPr>
            </w:pPr>
          </w:p>
        </w:tc>
        <w:tc>
          <w:tcPr>
            <w:tcW w:w="1410" w:type="dxa"/>
            <w:vMerge/>
            <w:tcBorders>
              <w:bottom w:val="single" w:sz="6" w:space="0" w:color="000000"/>
              <w:right w:val="single" w:sz="6" w:space="0" w:color="000000"/>
            </w:tcBorders>
          </w:tcPr>
          <w:p w:rsidR="00D524D5" w:rsidRDefault="00D524D5" w:rsidP="00951C77">
            <w:pPr>
              <w:jc w:val="left"/>
              <w:rPr>
                <w:rFonts w:ascii="Times New Roman" w:hAnsi="Times New Roman"/>
                <w:sz w:val="1"/>
              </w:rPr>
            </w:pPr>
          </w:p>
        </w:tc>
        <w:tc>
          <w:tcPr>
            <w:tcW w:w="1455" w:type="dxa"/>
            <w:tcBorders>
              <w:bottom w:val="single" w:sz="6" w:space="0" w:color="000000"/>
              <w:right w:val="single" w:sz="6" w:space="0" w:color="000000"/>
            </w:tcBorders>
            <w:shd w:val="clear" w:color="auto" w:fill="B0C4DE"/>
            <w:vAlign w:val="center"/>
          </w:tcPr>
          <w:p w:rsidR="00D524D5" w:rsidRDefault="00D524D5" w:rsidP="00951C77">
            <w:pPr>
              <w:jc w:val="center"/>
              <w:rPr>
                <w:rFonts w:ascii="Tahoma" w:hAnsi="Tahoma"/>
                <w:b/>
                <w:color w:val="191970"/>
                <w:sz w:val="16"/>
              </w:rPr>
            </w:pPr>
            <w:r>
              <w:rPr>
                <w:rFonts w:ascii="Tahoma" w:hAnsi="Tahoma"/>
                <w:b/>
                <w:color w:val="191970"/>
                <w:sz w:val="16"/>
              </w:rPr>
              <w:t>Di ruolo</w:t>
            </w:r>
          </w:p>
        </w:tc>
        <w:tc>
          <w:tcPr>
            <w:tcW w:w="1395" w:type="dxa"/>
            <w:gridSpan w:val="2"/>
            <w:tcBorders>
              <w:bottom w:val="single" w:sz="6" w:space="0" w:color="000000"/>
              <w:right w:val="single" w:sz="6" w:space="0" w:color="000000"/>
            </w:tcBorders>
            <w:shd w:val="clear" w:color="auto" w:fill="B0C4DE"/>
            <w:vAlign w:val="center"/>
          </w:tcPr>
          <w:p w:rsidR="00D524D5" w:rsidRDefault="00D524D5" w:rsidP="00951C77">
            <w:pPr>
              <w:jc w:val="center"/>
              <w:rPr>
                <w:rFonts w:ascii="Tahoma" w:hAnsi="Tahoma"/>
                <w:b/>
                <w:color w:val="191970"/>
                <w:sz w:val="16"/>
              </w:rPr>
            </w:pPr>
            <w:r>
              <w:rPr>
                <w:rFonts w:ascii="Tahoma" w:hAnsi="Tahoma"/>
                <w:b/>
                <w:color w:val="191970"/>
                <w:sz w:val="16"/>
              </w:rPr>
              <w:t>Fuori ruolo</w:t>
            </w:r>
          </w:p>
        </w:tc>
      </w:tr>
      <w:tr w:rsidR="00D524D5" w:rsidTr="00951C77">
        <w:trPr>
          <w:gridAfter w:val="1"/>
          <w:wAfter w:w="15" w:type="dxa"/>
          <w:trHeight w:val="360"/>
        </w:trPr>
        <w:tc>
          <w:tcPr>
            <w:tcW w:w="7215" w:type="dxa"/>
            <w:gridSpan w:val="2"/>
            <w:tcBorders>
              <w:top w:val="single" w:sz="6" w:space="0" w:color="000000"/>
              <w:left w:val="single" w:sz="6" w:space="0" w:color="000000"/>
              <w:bottom w:val="single" w:sz="6" w:space="0" w:color="000000"/>
              <w:right w:val="single" w:sz="6" w:space="0" w:color="000000"/>
            </w:tcBorders>
            <w:vAlign w:val="center"/>
          </w:tcPr>
          <w:p w:rsidR="00D524D5" w:rsidRDefault="00D524D5" w:rsidP="00951C77">
            <w:pPr>
              <w:ind w:left="72"/>
              <w:jc w:val="left"/>
              <w:rPr>
                <w:rFonts w:ascii="Tahoma" w:hAnsi="Tahoma"/>
                <w:color w:val="000000"/>
                <w:sz w:val="16"/>
              </w:rPr>
            </w:pPr>
          </w:p>
        </w:tc>
        <w:tc>
          <w:tcPr>
            <w:tcW w:w="1410" w:type="dxa"/>
            <w:tcBorders>
              <w:top w:val="single" w:sz="6" w:space="0" w:color="000000"/>
              <w:bottom w:val="single" w:sz="6" w:space="0" w:color="000000"/>
              <w:right w:val="single" w:sz="6" w:space="0" w:color="000000"/>
            </w:tcBorders>
            <w:vAlign w:val="center"/>
          </w:tcPr>
          <w:p w:rsidR="00D524D5" w:rsidRDefault="00D524D5" w:rsidP="00951C77">
            <w:pPr>
              <w:ind w:right="72"/>
              <w:jc w:val="right"/>
              <w:rPr>
                <w:rFonts w:ascii="Tahoma" w:hAnsi="Tahoma"/>
                <w:color w:val="000000"/>
                <w:sz w:val="16"/>
              </w:rPr>
            </w:pPr>
          </w:p>
        </w:tc>
        <w:tc>
          <w:tcPr>
            <w:tcW w:w="1455" w:type="dxa"/>
            <w:tcBorders>
              <w:top w:val="single" w:sz="6" w:space="0" w:color="000000"/>
              <w:bottom w:val="single" w:sz="6" w:space="0" w:color="000000"/>
              <w:right w:val="single" w:sz="6" w:space="0" w:color="000000"/>
            </w:tcBorders>
            <w:vAlign w:val="center"/>
          </w:tcPr>
          <w:p w:rsidR="00D524D5" w:rsidRDefault="00D524D5" w:rsidP="00951C77">
            <w:pPr>
              <w:ind w:right="72"/>
              <w:jc w:val="right"/>
              <w:rPr>
                <w:rFonts w:ascii="Tahoma" w:hAnsi="Tahoma"/>
                <w:color w:val="000000"/>
                <w:sz w:val="16"/>
              </w:rPr>
            </w:pPr>
          </w:p>
        </w:tc>
        <w:tc>
          <w:tcPr>
            <w:tcW w:w="1380" w:type="dxa"/>
            <w:tcBorders>
              <w:top w:val="single" w:sz="6" w:space="0" w:color="000000"/>
              <w:bottom w:val="single" w:sz="6" w:space="0" w:color="000000"/>
              <w:right w:val="single" w:sz="6" w:space="0" w:color="000000"/>
            </w:tcBorders>
            <w:vAlign w:val="center"/>
          </w:tcPr>
          <w:p w:rsidR="00D524D5" w:rsidRDefault="00D524D5" w:rsidP="00951C77">
            <w:pPr>
              <w:ind w:right="72"/>
              <w:jc w:val="right"/>
              <w:rPr>
                <w:rFonts w:ascii="Tahoma" w:hAnsi="Tahoma"/>
                <w:color w:val="000000"/>
                <w:sz w:val="16"/>
              </w:rPr>
            </w:pPr>
          </w:p>
        </w:tc>
      </w:tr>
      <w:tr w:rsidR="00D524D5" w:rsidTr="00951C77">
        <w:trPr>
          <w:gridAfter w:val="1"/>
          <w:wAfter w:w="15" w:type="dxa"/>
          <w:trHeight w:val="360"/>
        </w:trPr>
        <w:tc>
          <w:tcPr>
            <w:tcW w:w="7215" w:type="dxa"/>
            <w:gridSpan w:val="2"/>
            <w:tcBorders>
              <w:top w:val="single" w:sz="6" w:space="0" w:color="000000"/>
              <w:left w:val="single" w:sz="6" w:space="0" w:color="000000"/>
              <w:bottom w:val="single" w:sz="6" w:space="0" w:color="000000"/>
              <w:right w:val="single" w:sz="6" w:space="0" w:color="000000"/>
            </w:tcBorders>
            <w:vAlign w:val="center"/>
          </w:tcPr>
          <w:p w:rsidR="00D524D5" w:rsidRDefault="00D524D5" w:rsidP="00951C77">
            <w:pPr>
              <w:ind w:right="72"/>
              <w:jc w:val="right"/>
              <w:rPr>
                <w:rFonts w:ascii="Tahoma" w:hAnsi="Tahoma"/>
                <w:b/>
                <w:color w:val="000000"/>
                <w:sz w:val="16"/>
              </w:rPr>
            </w:pPr>
            <w:r>
              <w:rPr>
                <w:rFonts w:ascii="Tahoma" w:hAnsi="Tahoma"/>
                <w:b/>
                <w:color w:val="000000"/>
                <w:sz w:val="16"/>
              </w:rPr>
              <w:t>Totale dipendenti al 31/12/2020</w:t>
            </w:r>
          </w:p>
        </w:tc>
        <w:tc>
          <w:tcPr>
            <w:tcW w:w="1410" w:type="dxa"/>
            <w:tcBorders>
              <w:top w:val="single" w:sz="6" w:space="0" w:color="000000"/>
              <w:bottom w:val="single" w:sz="6" w:space="0" w:color="000000"/>
              <w:right w:val="single" w:sz="6" w:space="0" w:color="000000"/>
            </w:tcBorders>
            <w:vAlign w:val="center"/>
          </w:tcPr>
          <w:p w:rsidR="00D524D5" w:rsidRDefault="00D524D5" w:rsidP="00951C77">
            <w:pPr>
              <w:ind w:right="72"/>
              <w:jc w:val="right"/>
              <w:rPr>
                <w:rFonts w:ascii="Tahoma" w:hAnsi="Tahoma"/>
                <w:b/>
                <w:color w:val="000000"/>
                <w:sz w:val="16"/>
              </w:rPr>
            </w:pPr>
            <w:r>
              <w:rPr>
                <w:rFonts w:ascii="Tahoma" w:hAnsi="Tahoma"/>
                <w:b/>
                <w:color w:val="000000"/>
                <w:sz w:val="16"/>
              </w:rPr>
              <w:t>43</w:t>
            </w:r>
          </w:p>
        </w:tc>
        <w:tc>
          <w:tcPr>
            <w:tcW w:w="1455" w:type="dxa"/>
            <w:tcBorders>
              <w:top w:val="single" w:sz="6" w:space="0" w:color="000000"/>
              <w:bottom w:val="single" w:sz="6" w:space="0" w:color="000000"/>
              <w:right w:val="single" w:sz="6" w:space="0" w:color="000000"/>
            </w:tcBorders>
            <w:vAlign w:val="center"/>
          </w:tcPr>
          <w:p w:rsidR="00D524D5" w:rsidRDefault="00D524D5" w:rsidP="00951C77">
            <w:pPr>
              <w:ind w:right="72"/>
              <w:jc w:val="right"/>
              <w:rPr>
                <w:rFonts w:ascii="Tahoma" w:hAnsi="Tahoma"/>
                <w:b/>
                <w:color w:val="000000"/>
                <w:sz w:val="16"/>
              </w:rPr>
            </w:pPr>
            <w:r>
              <w:rPr>
                <w:rFonts w:ascii="Tahoma" w:hAnsi="Tahoma"/>
                <w:b/>
                <w:color w:val="000000"/>
                <w:sz w:val="16"/>
              </w:rPr>
              <w:t>42</w:t>
            </w:r>
          </w:p>
        </w:tc>
        <w:tc>
          <w:tcPr>
            <w:tcW w:w="1380" w:type="dxa"/>
            <w:tcBorders>
              <w:top w:val="single" w:sz="6" w:space="0" w:color="000000"/>
              <w:bottom w:val="single" w:sz="6" w:space="0" w:color="000000"/>
              <w:right w:val="single" w:sz="6" w:space="0" w:color="000000"/>
            </w:tcBorders>
            <w:vAlign w:val="center"/>
          </w:tcPr>
          <w:p w:rsidR="00D524D5" w:rsidRDefault="00D524D5" w:rsidP="00951C77">
            <w:pPr>
              <w:ind w:right="72"/>
              <w:jc w:val="right"/>
              <w:rPr>
                <w:rFonts w:ascii="Tahoma" w:hAnsi="Tahoma"/>
                <w:b/>
                <w:color w:val="000000"/>
                <w:sz w:val="16"/>
              </w:rPr>
            </w:pPr>
            <w:r>
              <w:rPr>
                <w:rFonts w:ascii="Tahoma" w:hAnsi="Tahoma"/>
                <w:b/>
                <w:color w:val="000000"/>
                <w:sz w:val="16"/>
              </w:rPr>
              <w:t>1</w:t>
            </w:r>
          </w:p>
        </w:tc>
      </w:tr>
      <w:tr w:rsidR="00D524D5" w:rsidTr="00951C77">
        <w:trPr>
          <w:trHeight w:hRule="exact" w:val="405"/>
        </w:trPr>
        <w:tc>
          <w:tcPr>
            <w:tcW w:w="11475" w:type="dxa"/>
            <w:gridSpan w:val="6"/>
          </w:tcPr>
          <w:p w:rsidR="00D524D5" w:rsidRDefault="00D524D5" w:rsidP="00951C77">
            <w:pPr>
              <w:jc w:val="left"/>
              <w:rPr>
                <w:rFonts w:ascii="Times New Roman" w:hAnsi="Times New Roman"/>
                <w:sz w:val="1"/>
              </w:rPr>
            </w:pPr>
          </w:p>
        </w:tc>
      </w:tr>
      <w:tr w:rsidR="00D524D5" w:rsidTr="00951C77">
        <w:trPr>
          <w:trHeight w:val="360"/>
        </w:trPr>
        <w:tc>
          <w:tcPr>
            <w:tcW w:w="11475" w:type="dxa"/>
            <w:gridSpan w:val="6"/>
            <w:tcBorders>
              <w:top w:val="single" w:sz="6" w:space="0" w:color="000000"/>
              <w:left w:val="single" w:sz="6" w:space="0" w:color="000000"/>
              <w:bottom w:val="single" w:sz="6" w:space="0" w:color="000000"/>
              <w:right w:val="single" w:sz="6" w:space="0" w:color="000000"/>
            </w:tcBorders>
            <w:shd w:val="clear" w:color="auto" w:fill="B0C4DE"/>
            <w:vAlign w:val="center"/>
          </w:tcPr>
          <w:p w:rsidR="00D524D5" w:rsidRDefault="00D524D5" w:rsidP="00951C77">
            <w:pPr>
              <w:jc w:val="center"/>
              <w:rPr>
                <w:rFonts w:ascii="Tahoma" w:hAnsi="Tahoma"/>
                <w:b/>
                <w:color w:val="191970"/>
                <w:sz w:val="20"/>
              </w:rPr>
            </w:pPr>
          </w:p>
        </w:tc>
      </w:tr>
      <w:tr w:rsidR="00D524D5" w:rsidTr="00951C77">
        <w:trPr>
          <w:trHeight w:val="360"/>
        </w:trPr>
        <w:tc>
          <w:tcPr>
            <w:tcW w:w="3600" w:type="dxa"/>
            <w:vMerge w:val="restart"/>
            <w:tcBorders>
              <w:left w:val="single" w:sz="6" w:space="0" w:color="000000"/>
              <w:bottom w:val="single" w:sz="6" w:space="0" w:color="000000"/>
              <w:right w:val="single" w:sz="6" w:space="0" w:color="000000"/>
            </w:tcBorders>
            <w:shd w:val="clear" w:color="auto" w:fill="B0C4DE"/>
            <w:vAlign w:val="center"/>
          </w:tcPr>
          <w:p w:rsidR="00D524D5" w:rsidRDefault="00D524D5" w:rsidP="00951C77">
            <w:pPr>
              <w:jc w:val="center"/>
              <w:rPr>
                <w:rFonts w:ascii="Tahoma" w:hAnsi="Tahoma"/>
                <w:b/>
                <w:color w:val="191970"/>
                <w:sz w:val="16"/>
              </w:rPr>
            </w:pPr>
          </w:p>
        </w:tc>
        <w:tc>
          <w:tcPr>
            <w:tcW w:w="3615" w:type="dxa"/>
            <w:vMerge w:val="restart"/>
            <w:tcBorders>
              <w:bottom w:val="single" w:sz="6" w:space="0" w:color="000000"/>
              <w:right w:val="single" w:sz="6" w:space="0" w:color="000000"/>
            </w:tcBorders>
            <w:shd w:val="clear" w:color="auto" w:fill="B0C4DE"/>
            <w:vAlign w:val="center"/>
          </w:tcPr>
          <w:p w:rsidR="00D524D5" w:rsidRDefault="00D524D5" w:rsidP="00951C77">
            <w:pPr>
              <w:jc w:val="center"/>
              <w:rPr>
                <w:rFonts w:ascii="Tahoma" w:hAnsi="Tahoma"/>
                <w:b/>
                <w:color w:val="191970"/>
                <w:sz w:val="16"/>
              </w:rPr>
            </w:pPr>
          </w:p>
        </w:tc>
        <w:tc>
          <w:tcPr>
            <w:tcW w:w="1410" w:type="dxa"/>
            <w:vMerge w:val="restart"/>
            <w:tcBorders>
              <w:bottom w:val="single" w:sz="6" w:space="0" w:color="000000"/>
              <w:right w:val="single" w:sz="6" w:space="0" w:color="000000"/>
            </w:tcBorders>
            <w:shd w:val="clear" w:color="auto" w:fill="B0C4DE"/>
            <w:vAlign w:val="center"/>
          </w:tcPr>
          <w:p w:rsidR="00D524D5" w:rsidRDefault="00D524D5" w:rsidP="00951C77">
            <w:pPr>
              <w:ind w:left="43" w:right="43"/>
              <w:jc w:val="center"/>
              <w:rPr>
                <w:rFonts w:ascii="Tahoma" w:hAnsi="Tahoma"/>
                <w:b/>
                <w:color w:val="191970"/>
                <w:sz w:val="16"/>
              </w:rPr>
            </w:pPr>
            <w:r>
              <w:rPr>
                <w:rFonts w:ascii="Tahoma" w:hAnsi="Tahoma"/>
                <w:b/>
                <w:color w:val="191970"/>
                <w:sz w:val="16"/>
              </w:rPr>
              <w:t>Previsti in pianta organica</w:t>
            </w:r>
          </w:p>
        </w:tc>
        <w:tc>
          <w:tcPr>
            <w:tcW w:w="2850" w:type="dxa"/>
            <w:gridSpan w:val="3"/>
            <w:tcBorders>
              <w:bottom w:val="single" w:sz="6" w:space="0" w:color="000000"/>
              <w:right w:val="single" w:sz="6" w:space="0" w:color="000000"/>
            </w:tcBorders>
            <w:shd w:val="clear" w:color="auto" w:fill="B0C4DE"/>
            <w:vAlign w:val="center"/>
          </w:tcPr>
          <w:p w:rsidR="00D524D5" w:rsidRDefault="00D524D5" w:rsidP="00951C77">
            <w:pPr>
              <w:jc w:val="center"/>
              <w:rPr>
                <w:rFonts w:ascii="Tahoma" w:hAnsi="Tahoma"/>
                <w:b/>
                <w:color w:val="191970"/>
                <w:sz w:val="16"/>
              </w:rPr>
            </w:pPr>
            <w:r>
              <w:rPr>
                <w:rFonts w:ascii="Tahoma" w:hAnsi="Tahoma"/>
                <w:b/>
                <w:color w:val="191970"/>
                <w:sz w:val="16"/>
              </w:rPr>
              <w:t>In servizio</w:t>
            </w:r>
          </w:p>
        </w:tc>
      </w:tr>
      <w:tr w:rsidR="00D524D5" w:rsidTr="00951C77">
        <w:trPr>
          <w:trHeight w:val="360"/>
        </w:trPr>
        <w:tc>
          <w:tcPr>
            <w:tcW w:w="3600" w:type="dxa"/>
            <w:vMerge/>
            <w:tcBorders>
              <w:left w:val="single" w:sz="6" w:space="0" w:color="000000"/>
              <w:bottom w:val="single" w:sz="6" w:space="0" w:color="000000"/>
              <w:right w:val="single" w:sz="6" w:space="0" w:color="000000"/>
            </w:tcBorders>
          </w:tcPr>
          <w:p w:rsidR="00D524D5" w:rsidRDefault="00D524D5" w:rsidP="00951C77">
            <w:pPr>
              <w:jc w:val="left"/>
              <w:rPr>
                <w:rFonts w:ascii="Times New Roman" w:hAnsi="Times New Roman"/>
                <w:sz w:val="1"/>
              </w:rPr>
            </w:pPr>
          </w:p>
        </w:tc>
        <w:tc>
          <w:tcPr>
            <w:tcW w:w="3615" w:type="dxa"/>
            <w:vMerge/>
            <w:tcBorders>
              <w:bottom w:val="single" w:sz="6" w:space="0" w:color="000000"/>
              <w:right w:val="single" w:sz="6" w:space="0" w:color="000000"/>
            </w:tcBorders>
          </w:tcPr>
          <w:p w:rsidR="00D524D5" w:rsidRDefault="00D524D5" w:rsidP="00951C77">
            <w:pPr>
              <w:jc w:val="left"/>
              <w:rPr>
                <w:rFonts w:ascii="Times New Roman" w:hAnsi="Times New Roman"/>
                <w:sz w:val="1"/>
              </w:rPr>
            </w:pPr>
          </w:p>
        </w:tc>
        <w:tc>
          <w:tcPr>
            <w:tcW w:w="1410" w:type="dxa"/>
            <w:vMerge/>
            <w:tcBorders>
              <w:bottom w:val="single" w:sz="6" w:space="0" w:color="000000"/>
              <w:right w:val="single" w:sz="6" w:space="0" w:color="000000"/>
            </w:tcBorders>
          </w:tcPr>
          <w:p w:rsidR="00D524D5" w:rsidRDefault="00D524D5" w:rsidP="00951C77">
            <w:pPr>
              <w:jc w:val="left"/>
              <w:rPr>
                <w:rFonts w:ascii="Times New Roman" w:hAnsi="Times New Roman"/>
                <w:sz w:val="1"/>
              </w:rPr>
            </w:pPr>
          </w:p>
        </w:tc>
        <w:tc>
          <w:tcPr>
            <w:tcW w:w="1455" w:type="dxa"/>
            <w:tcBorders>
              <w:bottom w:val="single" w:sz="6" w:space="0" w:color="000000"/>
              <w:right w:val="single" w:sz="6" w:space="0" w:color="000000"/>
            </w:tcBorders>
            <w:shd w:val="clear" w:color="auto" w:fill="B0C4DE"/>
            <w:vAlign w:val="center"/>
          </w:tcPr>
          <w:p w:rsidR="00D524D5" w:rsidRDefault="00D524D5" w:rsidP="00951C77">
            <w:pPr>
              <w:jc w:val="center"/>
              <w:rPr>
                <w:rFonts w:ascii="Tahoma" w:hAnsi="Tahoma"/>
                <w:b/>
                <w:color w:val="191970"/>
                <w:sz w:val="16"/>
              </w:rPr>
            </w:pPr>
            <w:r>
              <w:rPr>
                <w:rFonts w:ascii="Tahoma" w:hAnsi="Tahoma"/>
                <w:b/>
                <w:color w:val="191970"/>
                <w:sz w:val="16"/>
              </w:rPr>
              <w:t>Di ruolo</w:t>
            </w:r>
          </w:p>
        </w:tc>
        <w:tc>
          <w:tcPr>
            <w:tcW w:w="1395" w:type="dxa"/>
            <w:gridSpan w:val="2"/>
            <w:tcBorders>
              <w:bottom w:val="single" w:sz="6" w:space="0" w:color="000000"/>
              <w:right w:val="single" w:sz="6" w:space="0" w:color="000000"/>
            </w:tcBorders>
            <w:shd w:val="clear" w:color="auto" w:fill="B0C4DE"/>
            <w:vAlign w:val="center"/>
          </w:tcPr>
          <w:p w:rsidR="00D524D5" w:rsidRDefault="00D524D5" w:rsidP="00951C77">
            <w:pPr>
              <w:jc w:val="center"/>
              <w:rPr>
                <w:rFonts w:ascii="Tahoma" w:hAnsi="Tahoma"/>
                <w:b/>
                <w:color w:val="191970"/>
                <w:sz w:val="16"/>
              </w:rPr>
            </w:pPr>
            <w:r>
              <w:rPr>
                <w:rFonts w:ascii="Tahoma" w:hAnsi="Tahoma"/>
                <w:b/>
                <w:color w:val="191970"/>
                <w:sz w:val="16"/>
              </w:rPr>
              <w:t>Fuori ruolo</w:t>
            </w:r>
          </w:p>
        </w:tc>
      </w:tr>
      <w:tr w:rsidR="00D524D5" w:rsidTr="00951C77">
        <w:trPr>
          <w:gridAfter w:val="1"/>
          <w:wAfter w:w="15" w:type="dxa"/>
          <w:trHeight w:val="360"/>
        </w:trPr>
        <w:tc>
          <w:tcPr>
            <w:tcW w:w="3600" w:type="dxa"/>
            <w:tcBorders>
              <w:top w:val="single" w:sz="6" w:space="0" w:color="000000"/>
              <w:left w:val="single" w:sz="6" w:space="0" w:color="000000"/>
              <w:bottom w:val="single" w:sz="6" w:space="0" w:color="000000"/>
              <w:right w:val="single" w:sz="6" w:space="0" w:color="000000"/>
            </w:tcBorders>
            <w:vAlign w:val="center"/>
          </w:tcPr>
          <w:p w:rsidR="00D524D5" w:rsidRDefault="00D524D5" w:rsidP="00951C77">
            <w:pPr>
              <w:ind w:left="72"/>
              <w:jc w:val="left"/>
              <w:rPr>
                <w:rFonts w:ascii="Tahoma" w:hAnsi="Tahoma"/>
                <w:color w:val="000000"/>
                <w:sz w:val="16"/>
              </w:rPr>
            </w:pPr>
            <w:r>
              <w:rPr>
                <w:rFonts w:ascii="Tahoma" w:hAnsi="Tahoma"/>
                <w:color w:val="000000"/>
                <w:sz w:val="16"/>
              </w:rPr>
              <w:t>Posti  coperti</w:t>
            </w:r>
          </w:p>
        </w:tc>
        <w:tc>
          <w:tcPr>
            <w:tcW w:w="3615" w:type="dxa"/>
            <w:tcBorders>
              <w:top w:val="single" w:sz="6" w:space="0" w:color="000000"/>
              <w:bottom w:val="single" w:sz="6" w:space="0" w:color="000000"/>
              <w:right w:val="single" w:sz="6" w:space="0" w:color="000000"/>
            </w:tcBorders>
            <w:vAlign w:val="center"/>
          </w:tcPr>
          <w:p w:rsidR="00D524D5" w:rsidRDefault="00D524D5" w:rsidP="00951C77">
            <w:pPr>
              <w:ind w:left="72"/>
              <w:jc w:val="left"/>
              <w:rPr>
                <w:rFonts w:ascii="Tahoma" w:hAnsi="Tahoma"/>
                <w:color w:val="000000"/>
                <w:sz w:val="16"/>
              </w:rPr>
            </w:pPr>
          </w:p>
        </w:tc>
        <w:tc>
          <w:tcPr>
            <w:tcW w:w="1410" w:type="dxa"/>
            <w:tcBorders>
              <w:top w:val="single" w:sz="6" w:space="0" w:color="000000"/>
              <w:bottom w:val="single" w:sz="6" w:space="0" w:color="000000"/>
              <w:right w:val="single" w:sz="6" w:space="0" w:color="000000"/>
            </w:tcBorders>
            <w:vAlign w:val="center"/>
          </w:tcPr>
          <w:p w:rsidR="00D524D5" w:rsidRDefault="00D524D5" w:rsidP="00951C77">
            <w:pPr>
              <w:ind w:right="72"/>
              <w:jc w:val="right"/>
              <w:rPr>
                <w:rFonts w:ascii="Tahoma" w:hAnsi="Tahoma"/>
                <w:color w:val="000000"/>
                <w:sz w:val="16"/>
              </w:rPr>
            </w:pPr>
            <w:r>
              <w:rPr>
                <w:rFonts w:ascii="Tahoma" w:hAnsi="Tahoma"/>
                <w:color w:val="000000"/>
                <w:sz w:val="16"/>
              </w:rPr>
              <w:t>36</w:t>
            </w:r>
          </w:p>
        </w:tc>
        <w:tc>
          <w:tcPr>
            <w:tcW w:w="1455" w:type="dxa"/>
            <w:tcBorders>
              <w:top w:val="single" w:sz="6" w:space="0" w:color="000000"/>
              <w:bottom w:val="single" w:sz="6" w:space="0" w:color="000000"/>
              <w:right w:val="single" w:sz="6" w:space="0" w:color="000000"/>
            </w:tcBorders>
            <w:vAlign w:val="center"/>
          </w:tcPr>
          <w:p w:rsidR="00D524D5" w:rsidRDefault="00D524D5" w:rsidP="00951C77">
            <w:pPr>
              <w:ind w:right="72"/>
              <w:jc w:val="right"/>
              <w:rPr>
                <w:rFonts w:ascii="Tahoma" w:hAnsi="Tahoma"/>
                <w:color w:val="000000"/>
                <w:sz w:val="16"/>
              </w:rPr>
            </w:pPr>
            <w:r>
              <w:rPr>
                <w:rFonts w:ascii="Tahoma" w:hAnsi="Tahoma"/>
                <w:color w:val="000000"/>
                <w:sz w:val="16"/>
              </w:rPr>
              <w:t>36</w:t>
            </w:r>
          </w:p>
        </w:tc>
        <w:tc>
          <w:tcPr>
            <w:tcW w:w="1380" w:type="dxa"/>
            <w:tcBorders>
              <w:top w:val="single" w:sz="6" w:space="0" w:color="000000"/>
              <w:bottom w:val="single" w:sz="6" w:space="0" w:color="000000"/>
              <w:right w:val="single" w:sz="6" w:space="0" w:color="000000"/>
            </w:tcBorders>
            <w:vAlign w:val="center"/>
          </w:tcPr>
          <w:p w:rsidR="00D524D5" w:rsidRDefault="00D524D5" w:rsidP="00951C77">
            <w:pPr>
              <w:ind w:right="72"/>
              <w:jc w:val="right"/>
              <w:rPr>
                <w:rFonts w:ascii="Tahoma" w:hAnsi="Tahoma"/>
                <w:color w:val="000000"/>
                <w:sz w:val="16"/>
              </w:rPr>
            </w:pPr>
          </w:p>
        </w:tc>
      </w:tr>
      <w:tr w:rsidR="00D524D5" w:rsidTr="00951C77">
        <w:trPr>
          <w:gridAfter w:val="1"/>
          <w:wAfter w:w="15" w:type="dxa"/>
          <w:trHeight w:val="360"/>
        </w:trPr>
        <w:tc>
          <w:tcPr>
            <w:tcW w:w="7215" w:type="dxa"/>
            <w:gridSpan w:val="2"/>
            <w:tcBorders>
              <w:top w:val="single" w:sz="6" w:space="0" w:color="000000"/>
              <w:left w:val="single" w:sz="6" w:space="0" w:color="000000"/>
              <w:bottom w:val="single" w:sz="6" w:space="0" w:color="000000"/>
              <w:right w:val="single" w:sz="6" w:space="0" w:color="000000"/>
            </w:tcBorders>
            <w:vAlign w:val="center"/>
          </w:tcPr>
          <w:p w:rsidR="00D524D5" w:rsidRDefault="00D524D5" w:rsidP="00951C77">
            <w:pPr>
              <w:ind w:right="72"/>
              <w:jc w:val="right"/>
              <w:rPr>
                <w:rFonts w:ascii="Tahoma" w:hAnsi="Tahoma"/>
                <w:b/>
                <w:color w:val="000000"/>
                <w:sz w:val="16"/>
              </w:rPr>
            </w:pPr>
            <w:r>
              <w:rPr>
                <w:rFonts w:ascii="Tahoma" w:hAnsi="Tahoma"/>
                <w:b/>
                <w:color w:val="000000"/>
                <w:sz w:val="16"/>
              </w:rPr>
              <w:t>Posti vacanti</w:t>
            </w:r>
          </w:p>
        </w:tc>
        <w:tc>
          <w:tcPr>
            <w:tcW w:w="1410" w:type="dxa"/>
            <w:tcBorders>
              <w:top w:val="single" w:sz="6" w:space="0" w:color="000000"/>
              <w:bottom w:val="single" w:sz="6" w:space="0" w:color="000000"/>
              <w:right w:val="single" w:sz="6" w:space="0" w:color="000000"/>
            </w:tcBorders>
            <w:vAlign w:val="center"/>
          </w:tcPr>
          <w:p w:rsidR="00D524D5" w:rsidRDefault="00D524D5" w:rsidP="00951C77">
            <w:pPr>
              <w:ind w:right="72"/>
              <w:jc w:val="right"/>
              <w:rPr>
                <w:rFonts w:ascii="Tahoma" w:hAnsi="Tahoma"/>
                <w:b/>
                <w:color w:val="000000"/>
                <w:sz w:val="16"/>
              </w:rPr>
            </w:pPr>
            <w:r>
              <w:rPr>
                <w:rFonts w:ascii="Tahoma" w:hAnsi="Tahoma"/>
                <w:b/>
                <w:color w:val="000000"/>
                <w:sz w:val="16"/>
              </w:rPr>
              <w:t>6</w:t>
            </w:r>
          </w:p>
        </w:tc>
        <w:tc>
          <w:tcPr>
            <w:tcW w:w="1455" w:type="dxa"/>
            <w:tcBorders>
              <w:top w:val="single" w:sz="6" w:space="0" w:color="000000"/>
              <w:bottom w:val="single" w:sz="6" w:space="0" w:color="000000"/>
              <w:right w:val="single" w:sz="6" w:space="0" w:color="000000"/>
            </w:tcBorders>
            <w:vAlign w:val="center"/>
          </w:tcPr>
          <w:p w:rsidR="00D524D5" w:rsidRDefault="00D524D5" w:rsidP="00951C77">
            <w:pPr>
              <w:ind w:right="72"/>
              <w:jc w:val="right"/>
              <w:rPr>
                <w:rFonts w:ascii="Tahoma" w:hAnsi="Tahoma"/>
                <w:b/>
                <w:color w:val="000000"/>
                <w:sz w:val="16"/>
              </w:rPr>
            </w:pPr>
            <w:r>
              <w:rPr>
                <w:rFonts w:ascii="Tahoma" w:hAnsi="Tahoma"/>
                <w:b/>
                <w:color w:val="000000"/>
                <w:sz w:val="16"/>
              </w:rPr>
              <w:t>6</w:t>
            </w:r>
          </w:p>
        </w:tc>
        <w:tc>
          <w:tcPr>
            <w:tcW w:w="1380" w:type="dxa"/>
            <w:tcBorders>
              <w:top w:val="single" w:sz="6" w:space="0" w:color="000000"/>
              <w:bottom w:val="single" w:sz="6" w:space="0" w:color="000000"/>
              <w:right w:val="single" w:sz="6" w:space="0" w:color="000000"/>
            </w:tcBorders>
            <w:vAlign w:val="center"/>
          </w:tcPr>
          <w:p w:rsidR="00D524D5" w:rsidRDefault="00D524D5" w:rsidP="00951C77">
            <w:pPr>
              <w:ind w:right="72"/>
              <w:jc w:val="right"/>
              <w:rPr>
                <w:rFonts w:ascii="Tahoma" w:hAnsi="Tahoma"/>
                <w:b/>
                <w:color w:val="000000"/>
                <w:sz w:val="16"/>
              </w:rPr>
            </w:pPr>
          </w:p>
        </w:tc>
      </w:tr>
    </w:tbl>
    <w:p w:rsidR="00D524D5" w:rsidRDefault="00D524D5" w:rsidP="00D524D5">
      <w:pPr>
        <w:jc w:val="left"/>
        <w:rPr>
          <w:rFonts w:ascii="Times New Roman" w:hAnsi="Times New Roman"/>
        </w:rPr>
      </w:pPr>
      <w:r>
        <w:rPr>
          <w:rFonts w:ascii="Times New Roman" w:hAnsi="Times New Roman"/>
        </w:rPr>
        <w:t>Fuori ruolo contratto a T.D ex  art 110 del TUEL</w:t>
      </w:r>
    </w:p>
    <w:p w:rsidR="00FC00B1" w:rsidRDefault="009E75DC">
      <w:pPr>
        <w:jc w:val="left"/>
        <w:rPr>
          <w:rFonts w:ascii="Helvetica" w:hAnsi="Helvetica"/>
        </w:rPr>
      </w:pPr>
      <w:r>
        <w:rPr>
          <w:rFonts w:ascii="Helvetica" w:hAnsi="Helvetica"/>
        </w:rPr>
        <w:br w:type="page"/>
      </w:r>
    </w:p>
    <w:p w:rsidR="00FC00B1" w:rsidRDefault="00FC00B1">
      <w:pPr>
        <w:jc w:val="left"/>
        <w:rPr>
          <w:b/>
          <w:u w:val="single"/>
        </w:rPr>
      </w:pPr>
    </w:p>
    <w:p w:rsidR="00FC00B1" w:rsidRDefault="00FC00B1">
      <w:pPr>
        <w:jc w:val="center"/>
        <w:rPr>
          <w:b/>
          <w:color w:val="FF0000"/>
        </w:rPr>
      </w:pPr>
    </w:p>
    <w:p w:rsidR="00FC00B1" w:rsidRDefault="00FC00B1"/>
    <w:p w:rsidR="00FC00B1" w:rsidRDefault="009E75DC">
      <w:r>
        <w:t>Quindi, l’incidenza rispetto alla popolazione servita.</w:t>
      </w:r>
    </w:p>
    <w:tbl>
      <w:tblPr>
        <w:tblW w:w="0" w:type="auto"/>
        <w:tblCellMar>
          <w:left w:w="0" w:type="dxa"/>
          <w:right w:w="0" w:type="dxa"/>
        </w:tblCellMar>
        <w:tblLook w:val="04A0" w:firstRow="1" w:lastRow="0" w:firstColumn="1" w:lastColumn="0" w:noHBand="0" w:noVBand="1"/>
      </w:tblPr>
      <w:tblGrid>
        <w:gridCol w:w="15"/>
        <w:gridCol w:w="2252"/>
        <w:gridCol w:w="1392"/>
        <w:gridCol w:w="660"/>
        <w:gridCol w:w="1392"/>
        <w:gridCol w:w="660"/>
        <w:gridCol w:w="1403"/>
        <w:gridCol w:w="648"/>
        <w:gridCol w:w="1392"/>
        <w:gridCol w:w="660"/>
      </w:tblGrid>
      <w:tr w:rsidR="00FC00B1">
        <w:trPr>
          <w:trHeight w:val="720"/>
        </w:trPr>
        <w:tc>
          <w:tcPr>
            <w:tcW w:w="15" w:type="dxa"/>
          </w:tcPr>
          <w:p w:rsidR="00FC00B1" w:rsidRDefault="00FC00B1">
            <w:pPr>
              <w:jc w:val="left"/>
              <w:rPr>
                <w:rFonts w:ascii="Times New Roman" w:hAnsi="Times New Roman"/>
                <w:sz w:val="1"/>
              </w:rPr>
            </w:pPr>
          </w:p>
        </w:tc>
        <w:tc>
          <w:tcPr>
            <w:tcW w:w="11520" w:type="dxa"/>
            <w:gridSpan w:val="9"/>
            <w:tcBorders>
              <w:top w:val="single" w:sz="6" w:space="0" w:color="000000"/>
              <w:left w:val="single" w:sz="6" w:space="0" w:color="000000"/>
              <w:bottom w:val="single" w:sz="6" w:space="0" w:color="000000"/>
              <w:right w:val="single" w:sz="6" w:space="0" w:color="000000"/>
            </w:tcBorders>
            <w:shd w:val="clear" w:color="auto" w:fill="B0C4DE"/>
            <w:vAlign w:val="center"/>
          </w:tcPr>
          <w:p w:rsidR="00FC00B1" w:rsidRDefault="009E75DC">
            <w:pPr>
              <w:ind w:left="43"/>
              <w:jc w:val="center"/>
              <w:rPr>
                <w:rFonts w:ascii="Tahoma" w:hAnsi="Tahoma"/>
                <w:b/>
                <w:color w:val="191970"/>
              </w:rPr>
            </w:pPr>
            <w:r>
              <w:rPr>
                <w:rFonts w:ascii="Tahoma" w:hAnsi="Tahoma"/>
                <w:b/>
                <w:color w:val="191970"/>
              </w:rPr>
              <w:t>Spesa corrente pro-capite</w:t>
            </w:r>
          </w:p>
        </w:tc>
      </w:tr>
      <w:tr w:rsidR="00FC00B1">
        <w:trPr>
          <w:trHeight w:val="720"/>
        </w:trPr>
        <w:tc>
          <w:tcPr>
            <w:tcW w:w="15" w:type="dxa"/>
          </w:tcPr>
          <w:p w:rsidR="00FC00B1" w:rsidRDefault="00FC00B1">
            <w:pPr>
              <w:jc w:val="left"/>
              <w:rPr>
                <w:rFonts w:ascii="Times New Roman" w:hAnsi="Times New Roman"/>
                <w:sz w:val="1"/>
              </w:rPr>
            </w:pPr>
          </w:p>
        </w:tc>
        <w:tc>
          <w:tcPr>
            <w:tcW w:w="2700" w:type="dxa"/>
            <w:tcBorders>
              <w:left w:val="single" w:sz="6" w:space="0" w:color="000000"/>
              <w:bottom w:val="single" w:sz="6" w:space="0" w:color="000000"/>
              <w:right w:val="single" w:sz="6" w:space="0" w:color="000000"/>
            </w:tcBorders>
            <w:vAlign w:val="center"/>
          </w:tcPr>
          <w:p w:rsidR="00FC00B1" w:rsidRDefault="00FC00B1">
            <w:pPr>
              <w:ind w:left="43"/>
              <w:jc w:val="left"/>
              <w:rPr>
                <w:rFonts w:ascii="Tahoma" w:hAnsi="Tahoma"/>
                <w:color w:val="000000"/>
                <w:sz w:val="16"/>
              </w:rPr>
            </w:pPr>
          </w:p>
        </w:tc>
        <w:tc>
          <w:tcPr>
            <w:tcW w:w="2205" w:type="dxa"/>
            <w:gridSpan w:val="2"/>
            <w:tcBorders>
              <w:bottom w:val="single" w:sz="6" w:space="0" w:color="000000"/>
              <w:right w:val="single" w:sz="6" w:space="0" w:color="000000"/>
            </w:tcBorders>
            <w:vAlign w:val="center"/>
          </w:tcPr>
          <w:p w:rsidR="00FC00B1" w:rsidRDefault="009E75DC">
            <w:pPr>
              <w:ind w:right="43"/>
              <w:jc w:val="center"/>
              <w:rPr>
                <w:rFonts w:ascii="Tahoma" w:hAnsi="Tahoma"/>
                <w:b/>
                <w:color w:val="000000"/>
                <w:sz w:val="16"/>
              </w:rPr>
            </w:pPr>
            <w:r>
              <w:rPr>
                <w:rFonts w:ascii="Tahoma" w:hAnsi="Tahoma"/>
                <w:b/>
                <w:color w:val="000000"/>
                <w:sz w:val="16"/>
              </w:rPr>
              <w:t>Anno 2019</w:t>
            </w:r>
          </w:p>
        </w:tc>
        <w:tc>
          <w:tcPr>
            <w:tcW w:w="2205" w:type="dxa"/>
            <w:gridSpan w:val="2"/>
            <w:tcBorders>
              <w:bottom w:val="single" w:sz="6" w:space="0" w:color="000000"/>
              <w:right w:val="single" w:sz="6" w:space="0" w:color="000000"/>
            </w:tcBorders>
            <w:vAlign w:val="center"/>
          </w:tcPr>
          <w:p w:rsidR="00FC00B1" w:rsidRDefault="009E75DC">
            <w:pPr>
              <w:ind w:right="43"/>
              <w:jc w:val="center"/>
              <w:rPr>
                <w:rFonts w:ascii="Tahoma" w:hAnsi="Tahoma"/>
                <w:b/>
                <w:color w:val="000000"/>
                <w:sz w:val="16"/>
              </w:rPr>
            </w:pPr>
            <w:r>
              <w:rPr>
                <w:rFonts w:ascii="Tahoma" w:hAnsi="Tahoma"/>
                <w:b/>
                <w:color w:val="000000"/>
                <w:sz w:val="16"/>
              </w:rPr>
              <w:t>Anno 2020</w:t>
            </w:r>
          </w:p>
        </w:tc>
        <w:tc>
          <w:tcPr>
            <w:tcW w:w="2205" w:type="dxa"/>
            <w:gridSpan w:val="2"/>
            <w:tcBorders>
              <w:bottom w:val="single" w:sz="6" w:space="0" w:color="000000"/>
              <w:right w:val="single" w:sz="6" w:space="0" w:color="000000"/>
            </w:tcBorders>
            <w:vAlign w:val="center"/>
          </w:tcPr>
          <w:p w:rsidR="00FC00B1" w:rsidRDefault="009E75DC">
            <w:pPr>
              <w:jc w:val="center"/>
              <w:rPr>
                <w:rFonts w:ascii="Tahoma" w:hAnsi="Tahoma"/>
                <w:b/>
                <w:color w:val="000000"/>
                <w:sz w:val="16"/>
              </w:rPr>
            </w:pPr>
            <w:r>
              <w:rPr>
                <w:rFonts w:ascii="Tahoma" w:hAnsi="Tahoma"/>
                <w:b/>
                <w:color w:val="000000"/>
                <w:sz w:val="16"/>
              </w:rPr>
              <w:t>Anno 2021</w:t>
            </w:r>
          </w:p>
        </w:tc>
        <w:tc>
          <w:tcPr>
            <w:tcW w:w="2205" w:type="dxa"/>
            <w:gridSpan w:val="2"/>
            <w:tcBorders>
              <w:bottom w:val="single" w:sz="6" w:space="0" w:color="000000"/>
              <w:right w:val="single" w:sz="6" w:space="0" w:color="000000"/>
            </w:tcBorders>
            <w:vAlign w:val="center"/>
          </w:tcPr>
          <w:p w:rsidR="00FC00B1" w:rsidRDefault="009E75DC">
            <w:pPr>
              <w:jc w:val="center"/>
              <w:rPr>
                <w:rFonts w:ascii="Tahoma" w:hAnsi="Tahoma"/>
                <w:b/>
                <w:color w:val="000000"/>
                <w:sz w:val="16"/>
              </w:rPr>
            </w:pPr>
            <w:r>
              <w:rPr>
                <w:rFonts w:ascii="Tahoma" w:hAnsi="Tahoma"/>
                <w:b/>
                <w:color w:val="000000"/>
                <w:sz w:val="16"/>
              </w:rPr>
              <w:t>Anno 2022</w:t>
            </w:r>
          </w:p>
        </w:tc>
      </w:tr>
      <w:tr w:rsidR="00FC00B1">
        <w:trPr>
          <w:trHeight w:val="720"/>
        </w:trPr>
        <w:tc>
          <w:tcPr>
            <w:tcW w:w="15" w:type="dxa"/>
          </w:tcPr>
          <w:p w:rsidR="00FC00B1" w:rsidRDefault="00FC00B1">
            <w:pPr>
              <w:jc w:val="left"/>
              <w:rPr>
                <w:rFonts w:ascii="Times New Roman" w:hAnsi="Times New Roman"/>
                <w:sz w:val="1"/>
              </w:rPr>
            </w:pPr>
          </w:p>
        </w:tc>
        <w:tc>
          <w:tcPr>
            <w:tcW w:w="2700" w:type="dxa"/>
            <w:tcBorders>
              <w:left w:val="single" w:sz="6" w:space="0" w:color="000000"/>
              <w:bottom w:val="single" w:sz="6" w:space="0" w:color="000000"/>
              <w:right w:val="single" w:sz="6" w:space="0" w:color="000000"/>
            </w:tcBorders>
            <w:vAlign w:val="center"/>
          </w:tcPr>
          <w:p w:rsidR="00FC00B1" w:rsidRDefault="009E75DC">
            <w:pPr>
              <w:jc w:val="center"/>
              <w:rPr>
                <w:rFonts w:ascii="Tahoma" w:hAnsi="Tahoma"/>
                <w:color w:val="000000"/>
                <w:sz w:val="14"/>
              </w:rPr>
            </w:pPr>
            <w:r>
              <w:rPr>
                <w:rFonts w:ascii="Tahoma" w:hAnsi="Tahoma"/>
                <w:color w:val="000000"/>
                <w:sz w:val="14"/>
              </w:rPr>
              <w:t>Titolo I - Spesa corrente</w:t>
            </w:r>
          </w:p>
        </w:tc>
        <w:tc>
          <w:tcPr>
            <w:tcW w:w="15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11.977.219,69</w:t>
            </w:r>
          </w:p>
        </w:tc>
        <w:tc>
          <w:tcPr>
            <w:tcW w:w="690" w:type="dxa"/>
            <w:vMerge w:val="restart"/>
            <w:tcBorders>
              <w:bottom w:val="single" w:sz="6" w:space="0" w:color="000000"/>
              <w:right w:val="single" w:sz="6" w:space="0" w:color="000000"/>
            </w:tcBorders>
            <w:vAlign w:val="center"/>
          </w:tcPr>
          <w:p w:rsidR="00FC00B1" w:rsidRDefault="009E75DC">
            <w:pPr>
              <w:jc w:val="center"/>
              <w:rPr>
                <w:rFonts w:ascii="Tahoma" w:hAnsi="Tahoma"/>
                <w:color w:val="000000"/>
                <w:sz w:val="14"/>
              </w:rPr>
            </w:pPr>
            <w:r>
              <w:rPr>
                <w:rFonts w:ascii="Tahoma" w:hAnsi="Tahoma"/>
                <w:color w:val="000000"/>
                <w:sz w:val="14"/>
              </w:rPr>
              <w:t>2.268,41</w:t>
            </w:r>
          </w:p>
        </w:tc>
        <w:tc>
          <w:tcPr>
            <w:tcW w:w="15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11.805.661,01</w:t>
            </w:r>
          </w:p>
        </w:tc>
        <w:tc>
          <w:tcPr>
            <w:tcW w:w="690" w:type="dxa"/>
            <w:vMerge w:val="restart"/>
            <w:tcBorders>
              <w:bottom w:val="single" w:sz="6" w:space="0" w:color="000000"/>
              <w:right w:val="single" w:sz="6" w:space="0" w:color="000000"/>
            </w:tcBorders>
            <w:vAlign w:val="center"/>
          </w:tcPr>
          <w:p w:rsidR="00FC00B1" w:rsidRDefault="009E75DC">
            <w:pPr>
              <w:jc w:val="center"/>
              <w:rPr>
                <w:rFonts w:ascii="Tahoma" w:hAnsi="Tahoma"/>
                <w:color w:val="000000"/>
                <w:sz w:val="14"/>
              </w:rPr>
            </w:pPr>
            <w:r>
              <w:rPr>
                <w:rFonts w:ascii="Tahoma" w:hAnsi="Tahoma"/>
                <w:color w:val="000000"/>
                <w:sz w:val="14"/>
              </w:rPr>
              <w:t>2.235,92</w:t>
            </w:r>
          </w:p>
        </w:tc>
        <w:tc>
          <w:tcPr>
            <w:tcW w:w="15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10.406.325,97</w:t>
            </w:r>
          </w:p>
        </w:tc>
        <w:tc>
          <w:tcPr>
            <w:tcW w:w="675" w:type="dxa"/>
            <w:vMerge w:val="restart"/>
            <w:tcBorders>
              <w:bottom w:val="single" w:sz="6" w:space="0" w:color="000000"/>
              <w:right w:val="single" w:sz="6" w:space="0" w:color="000000"/>
            </w:tcBorders>
            <w:vAlign w:val="center"/>
          </w:tcPr>
          <w:p w:rsidR="00FC00B1" w:rsidRDefault="009E75DC">
            <w:pPr>
              <w:jc w:val="center"/>
              <w:rPr>
                <w:rFonts w:ascii="Tahoma" w:hAnsi="Tahoma"/>
                <w:color w:val="000000"/>
                <w:sz w:val="14"/>
              </w:rPr>
            </w:pPr>
            <w:r>
              <w:rPr>
                <w:rFonts w:ascii="Tahoma" w:hAnsi="Tahoma"/>
                <w:color w:val="000000"/>
                <w:sz w:val="14"/>
              </w:rPr>
              <w:t>1.970,90</w:t>
            </w:r>
          </w:p>
        </w:tc>
        <w:tc>
          <w:tcPr>
            <w:tcW w:w="15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10.427.147,56</w:t>
            </w:r>
          </w:p>
        </w:tc>
        <w:tc>
          <w:tcPr>
            <w:tcW w:w="690" w:type="dxa"/>
            <w:vMerge w:val="restart"/>
            <w:tcBorders>
              <w:bottom w:val="single" w:sz="6" w:space="0" w:color="000000"/>
              <w:right w:val="single" w:sz="6" w:space="0" w:color="000000"/>
            </w:tcBorders>
            <w:vAlign w:val="center"/>
          </w:tcPr>
          <w:p w:rsidR="00FC00B1" w:rsidRDefault="009E75DC">
            <w:pPr>
              <w:jc w:val="center"/>
              <w:rPr>
                <w:rFonts w:ascii="Tahoma" w:hAnsi="Tahoma"/>
                <w:color w:val="000000"/>
                <w:sz w:val="14"/>
              </w:rPr>
            </w:pPr>
            <w:r>
              <w:rPr>
                <w:rFonts w:ascii="Tahoma" w:hAnsi="Tahoma"/>
                <w:color w:val="000000"/>
                <w:sz w:val="14"/>
              </w:rPr>
              <w:t>1.974,84</w:t>
            </w:r>
          </w:p>
        </w:tc>
      </w:tr>
      <w:tr w:rsidR="00FC00B1">
        <w:trPr>
          <w:trHeight w:val="720"/>
        </w:trPr>
        <w:tc>
          <w:tcPr>
            <w:tcW w:w="15" w:type="dxa"/>
          </w:tcPr>
          <w:p w:rsidR="00FC00B1" w:rsidRDefault="00FC00B1">
            <w:pPr>
              <w:jc w:val="left"/>
              <w:rPr>
                <w:rFonts w:ascii="Times New Roman" w:hAnsi="Times New Roman"/>
                <w:sz w:val="1"/>
              </w:rPr>
            </w:pPr>
          </w:p>
        </w:tc>
        <w:tc>
          <w:tcPr>
            <w:tcW w:w="2700" w:type="dxa"/>
            <w:tcBorders>
              <w:left w:val="single" w:sz="6" w:space="0" w:color="000000"/>
              <w:bottom w:val="single" w:sz="6" w:space="0" w:color="000000"/>
              <w:right w:val="single" w:sz="6" w:space="0" w:color="000000"/>
            </w:tcBorders>
            <w:vAlign w:val="center"/>
          </w:tcPr>
          <w:p w:rsidR="00FC00B1" w:rsidRDefault="009E75DC">
            <w:pPr>
              <w:jc w:val="center"/>
              <w:rPr>
                <w:rFonts w:ascii="Tahoma" w:hAnsi="Tahoma"/>
                <w:color w:val="000000"/>
                <w:sz w:val="14"/>
              </w:rPr>
            </w:pPr>
            <w:r>
              <w:rPr>
                <w:rFonts w:ascii="Tahoma" w:hAnsi="Tahoma"/>
                <w:color w:val="000000"/>
                <w:sz w:val="14"/>
              </w:rPr>
              <w:t>Popolazione</w:t>
            </w:r>
          </w:p>
        </w:tc>
        <w:tc>
          <w:tcPr>
            <w:tcW w:w="15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5.280</w:t>
            </w:r>
          </w:p>
        </w:tc>
        <w:tc>
          <w:tcPr>
            <w:tcW w:w="69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5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5.280</w:t>
            </w:r>
          </w:p>
        </w:tc>
        <w:tc>
          <w:tcPr>
            <w:tcW w:w="69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5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5.280</w:t>
            </w:r>
          </w:p>
        </w:tc>
        <w:tc>
          <w:tcPr>
            <w:tcW w:w="675"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5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5.280</w:t>
            </w:r>
          </w:p>
        </w:tc>
        <w:tc>
          <w:tcPr>
            <w:tcW w:w="69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r>
    </w:tbl>
    <w:p w:rsidR="00FC00B1" w:rsidRDefault="009E75DC">
      <w:pPr>
        <w:spacing w:before="375"/>
        <w:ind w:left="165"/>
        <w:jc w:val="left"/>
        <w:rPr>
          <w:rFonts w:ascii="Times New Roman" w:hAnsi="Times New Roman"/>
        </w:rPr>
      </w:pPr>
      <w:r>
        <w:rPr>
          <w:noProof/>
        </w:rPr>
        <w:drawing>
          <wp:inline distT="0" distB="0" distL="0" distR="0">
            <wp:extent cx="7134225" cy="13716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5"/>
                    <a:stretch>
                      <a:fillRect/>
                    </a:stretch>
                  </pic:blipFill>
                  <pic:spPr>
                    <a:xfrm>
                      <a:off x="0" y="0"/>
                      <a:ext cx="7134225" cy="1371600"/>
                    </a:xfrm>
                    <a:prstGeom prst="rect">
                      <a:avLst/>
                    </a:prstGeom>
                    <a:noFill/>
                  </pic:spPr>
                </pic:pic>
              </a:graphicData>
            </a:graphic>
          </wp:inline>
        </w:drawing>
      </w:r>
    </w:p>
    <w:p w:rsidR="00FC00B1" w:rsidRDefault="00FC00B1">
      <w:pPr>
        <w:jc w:val="center"/>
        <w:rPr>
          <w:b/>
          <w:color w:val="FF0000"/>
        </w:rPr>
      </w:pPr>
    </w:p>
    <w:p w:rsidR="00FC00B1" w:rsidRDefault="00FC00B1">
      <w:pPr>
        <w:jc w:val="center"/>
        <w:rPr>
          <w:b/>
          <w:color w:val="FF0000"/>
        </w:rPr>
      </w:pPr>
    </w:p>
    <w:p w:rsidR="00FC00B1" w:rsidRDefault="00FC00B1">
      <w:pPr>
        <w:jc w:val="left"/>
        <w:rPr>
          <w:rFonts w:ascii="Times New Roman" w:hAnsi="Times New Roman"/>
        </w:rPr>
      </w:pPr>
    </w:p>
    <w:p w:rsidR="00FC00B1" w:rsidRDefault="00FC00B1">
      <w:pPr>
        <w:jc w:val="center"/>
        <w:rPr>
          <w:b/>
          <w:color w:val="FF0000"/>
        </w:rPr>
      </w:pPr>
    </w:p>
    <w:p w:rsidR="00FC00B1" w:rsidRDefault="009E75DC">
      <w:pPr>
        <w:jc w:val="left"/>
        <w:rPr>
          <w:rFonts w:ascii="Helvetica" w:hAnsi="Helvetica"/>
          <w:color w:val="000000"/>
          <w:sz w:val="18"/>
          <w:u w:color="000000"/>
        </w:rPr>
      </w:pPr>
      <w:r>
        <w:rPr>
          <w:rFonts w:ascii="Helvetica" w:hAnsi="Helvetica"/>
          <w:sz w:val="18"/>
        </w:rPr>
        <w:br w:type="page"/>
      </w:r>
    </w:p>
    <w:p w:rsidR="00FC00B1" w:rsidRDefault="00FC00B1">
      <w:pPr>
        <w:jc w:val="left"/>
        <w:rPr>
          <w:rFonts w:ascii="Times New Roman" w:hAnsi="Times New Roman"/>
        </w:rPr>
      </w:pPr>
    </w:p>
    <w:p w:rsidR="00287D07" w:rsidRDefault="00287D07" w:rsidP="00287D07">
      <w:r>
        <w:t>Per tutti gli organismi partecipati dal Comune  gli  obiettivi  generali   sono i seguenti:</w:t>
      </w:r>
    </w:p>
    <w:p w:rsidR="00287D07" w:rsidRDefault="00287D07" w:rsidP="00287D07">
      <w:pPr>
        <w:pStyle w:val="Paragrafoelenco"/>
        <w:numPr>
          <w:ilvl w:val="0"/>
          <w:numId w:val="22"/>
        </w:numPr>
      </w:pPr>
      <w:r>
        <w:t>mantenimento dell’equilibrio economico-finanziario in modo da non determinare effetti conseguenti sugli equilibri finanziari dell’ente;</w:t>
      </w:r>
    </w:p>
    <w:p w:rsidR="00287D07" w:rsidRDefault="00287D07" w:rsidP="00287D07">
      <w:pPr>
        <w:pStyle w:val="Paragrafoelenco"/>
        <w:numPr>
          <w:ilvl w:val="0"/>
          <w:numId w:val="22"/>
        </w:numPr>
        <w:rPr>
          <w:rFonts w:ascii="Helvetica" w:hAnsi="Helvetica"/>
          <w:sz w:val="18"/>
        </w:rPr>
      </w:pPr>
      <w:r>
        <w:t>assolvimento degli obblighi in materia di prevenzione della corruzione e di trasparenza</w:t>
      </w:r>
      <w:r>
        <w:rPr>
          <w:rFonts w:ascii="Helvetica" w:hAnsi="Helvetica"/>
          <w:sz w:val="18"/>
        </w:rPr>
        <w:t>;</w:t>
      </w:r>
    </w:p>
    <w:p w:rsidR="00287D07" w:rsidRDefault="00287D07" w:rsidP="00287D07">
      <w:pPr>
        <w:pStyle w:val="Paragrafoelenco"/>
        <w:numPr>
          <w:ilvl w:val="0"/>
          <w:numId w:val="22"/>
        </w:numPr>
      </w:pPr>
      <w:r>
        <w:t>assolvimento degli adempimenti relativi ai processi di controllo interno.</w:t>
      </w:r>
    </w:p>
    <w:p w:rsidR="00287D07" w:rsidRPr="001A5227" w:rsidRDefault="00287D07" w:rsidP="00287D07">
      <w:pPr>
        <w:pStyle w:val="Paragrafoelenco"/>
        <w:numPr>
          <w:ilvl w:val="0"/>
          <w:numId w:val="22"/>
        </w:numPr>
        <w:autoSpaceDE w:val="0"/>
        <w:autoSpaceDN w:val="0"/>
        <w:adjustRightInd w:val="0"/>
        <w:jc w:val="left"/>
        <w:rPr>
          <w:rFonts w:ascii="Arial,Bold" w:hAnsi="Arial,Bold" w:cs="Arial,Bold"/>
          <w:b/>
          <w:bCs/>
          <w:sz w:val="20"/>
        </w:rPr>
      </w:pPr>
      <w:r w:rsidRPr="001A5227">
        <w:rPr>
          <w:rFonts w:ascii="Arial,Bold" w:hAnsi="Arial,Bold" w:cs="Arial,Bold"/>
          <w:b/>
          <w:bCs/>
          <w:sz w:val="20"/>
        </w:rPr>
        <w:t>ELENCO DEGLI ENTI COMPONENTI IL GRUPPO AMMINISTRAZIONE PUBBLICA DEL COMUNE DI SARROCH OGGETTO DI CONSOLIDAMEN</w:t>
      </w:r>
      <w:r>
        <w:rPr>
          <w:rFonts w:ascii="Arial,Bold" w:hAnsi="Arial,Bold" w:cs="Arial,Bold"/>
          <w:b/>
          <w:bCs/>
          <w:sz w:val="20"/>
        </w:rPr>
        <w:t>TO NEL BILANCIO CONSOLIDATO 2020</w:t>
      </w:r>
    </w:p>
    <w:p w:rsidR="00287D07" w:rsidRPr="001A5227" w:rsidRDefault="00287D07" w:rsidP="00287D07">
      <w:pPr>
        <w:pStyle w:val="Paragrafoelenco"/>
        <w:autoSpaceDE w:val="0"/>
        <w:autoSpaceDN w:val="0"/>
        <w:adjustRightInd w:val="0"/>
        <w:ind w:left="850"/>
        <w:jc w:val="left"/>
        <w:rPr>
          <w:rFonts w:ascii="Arial,Bold" w:hAnsi="Arial,Bold" w:cs="Arial,Bold"/>
          <w:b/>
          <w:bCs/>
          <w:sz w:val="20"/>
        </w:rPr>
      </w:pPr>
      <w:r w:rsidRPr="001A5227">
        <w:rPr>
          <w:rFonts w:ascii="Arial,Bold" w:hAnsi="Arial,Bold" w:cs="Arial,Bold"/>
          <w:b/>
          <w:bCs/>
          <w:sz w:val="20"/>
        </w:rPr>
        <w:t>Partecipazioni societarie % di part. Rilevanza</w:t>
      </w:r>
    </w:p>
    <w:p w:rsidR="00287D07" w:rsidRPr="001A5227" w:rsidRDefault="00287D07" w:rsidP="00287D07">
      <w:pPr>
        <w:pStyle w:val="Paragrafoelenco"/>
        <w:autoSpaceDE w:val="0"/>
        <w:autoSpaceDN w:val="0"/>
        <w:adjustRightInd w:val="0"/>
        <w:ind w:left="850"/>
        <w:jc w:val="left"/>
        <w:rPr>
          <w:rFonts w:ascii="Arial,Bold" w:hAnsi="Arial,Bold" w:cs="Arial,Bold"/>
          <w:b/>
          <w:bCs/>
          <w:sz w:val="20"/>
        </w:rPr>
      </w:pPr>
    </w:p>
    <w:p w:rsidR="00287D07" w:rsidRPr="001A5227" w:rsidRDefault="00287D07" w:rsidP="00287D07">
      <w:pPr>
        <w:pStyle w:val="Paragrafoelenco"/>
        <w:numPr>
          <w:ilvl w:val="0"/>
          <w:numId w:val="22"/>
        </w:numPr>
        <w:autoSpaceDE w:val="0"/>
        <w:autoSpaceDN w:val="0"/>
        <w:adjustRightInd w:val="0"/>
        <w:jc w:val="left"/>
        <w:rPr>
          <w:rFonts w:ascii="Arial" w:hAnsi="Arial" w:cs="Arial"/>
          <w:sz w:val="20"/>
        </w:rPr>
      </w:pPr>
      <w:r w:rsidRPr="001A5227">
        <w:rPr>
          <w:rFonts w:ascii="Arial" w:hAnsi="Arial" w:cs="Arial"/>
          <w:sz w:val="20"/>
        </w:rPr>
        <w:t xml:space="preserve">Organismo strumentale partecipato Società Fondazione </w:t>
      </w:r>
      <w:proofErr w:type="spellStart"/>
      <w:r w:rsidRPr="001A5227">
        <w:rPr>
          <w:rFonts w:ascii="Arial" w:hAnsi="Arial" w:cs="Arial"/>
          <w:sz w:val="20"/>
        </w:rPr>
        <w:t>Bioteca</w:t>
      </w:r>
      <w:proofErr w:type="spellEnd"/>
      <w:r w:rsidRPr="001A5227">
        <w:rPr>
          <w:rFonts w:ascii="Arial" w:hAnsi="Arial" w:cs="Arial"/>
          <w:sz w:val="20"/>
        </w:rPr>
        <w:t xml:space="preserve">   100 %  assenza di dati per la valutazione della rilevanza</w:t>
      </w:r>
    </w:p>
    <w:p w:rsidR="00287D07" w:rsidRPr="001A5227" w:rsidRDefault="00287D07" w:rsidP="00287D07">
      <w:pPr>
        <w:pStyle w:val="Paragrafoelenco"/>
        <w:autoSpaceDE w:val="0"/>
        <w:autoSpaceDN w:val="0"/>
        <w:adjustRightInd w:val="0"/>
        <w:ind w:left="850"/>
        <w:jc w:val="left"/>
        <w:rPr>
          <w:rFonts w:ascii="Arial" w:hAnsi="Arial" w:cs="Arial"/>
          <w:sz w:val="20"/>
        </w:rPr>
      </w:pPr>
    </w:p>
    <w:p w:rsidR="00287D07" w:rsidRPr="001A5227" w:rsidRDefault="00287D07" w:rsidP="00287D07">
      <w:pPr>
        <w:pStyle w:val="Paragrafoelenco"/>
        <w:numPr>
          <w:ilvl w:val="0"/>
          <w:numId w:val="22"/>
        </w:numPr>
        <w:autoSpaceDE w:val="0"/>
        <w:autoSpaceDN w:val="0"/>
        <w:adjustRightInd w:val="0"/>
        <w:jc w:val="left"/>
        <w:rPr>
          <w:rFonts w:ascii="Arial" w:hAnsi="Arial" w:cs="Arial"/>
          <w:sz w:val="20"/>
        </w:rPr>
      </w:pPr>
      <w:r w:rsidRPr="001A5227">
        <w:rPr>
          <w:rFonts w:ascii="Arial" w:hAnsi="Arial" w:cs="Arial"/>
          <w:sz w:val="20"/>
        </w:rPr>
        <w:t xml:space="preserve">Società </w:t>
      </w:r>
      <w:proofErr w:type="spellStart"/>
      <w:r w:rsidRPr="001A5227">
        <w:rPr>
          <w:rFonts w:ascii="Arial" w:hAnsi="Arial" w:cs="Arial"/>
          <w:sz w:val="20"/>
        </w:rPr>
        <w:t>Cacip</w:t>
      </w:r>
      <w:proofErr w:type="spellEnd"/>
      <w:r w:rsidRPr="001A5227">
        <w:rPr>
          <w:rFonts w:ascii="Arial" w:hAnsi="Arial" w:cs="Arial"/>
          <w:sz w:val="20"/>
        </w:rPr>
        <w:t xml:space="preserve"> 5 % rilevante</w:t>
      </w:r>
    </w:p>
    <w:p w:rsidR="00287D07" w:rsidRPr="001A5227" w:rsidRDefault="00287D07" w:rsidP="00287D07">
      <w:pPr>
        <w:pStyle w:val="Paragrafoelenco"/>
        <w:numPr>
          <w:ilvl w:val="0"/>
          <w:numId w:val="22"/>
        </w:numPr>
        <w:autoSpaceDE w:val="0"/>
        <w:autoSpaceDN w:val="0"/>
        <w:adjustRightInd w:val="0"/>
        <w:jc w:val="left"/>
        <w:rPr>
          <w:rFonts w:ascii="Arial" w:hAnsi="Arial" w:cs="Arial"/>
          <w:sz w:val="20"/>
        </w:rPr>
      </w:pPr>
      <w:r w:rsidRPr="001A5227">
        <w:rPr>
          <w:rFonts w:ascii="Arial" w:hAnsi="Arial" w:cs="Arial"/>
          <w:sz w:val="20"/>
        </w:rPr>
        <w:t>Società Consorzio Turistico costiera sulcitana 16,67 %irrilevante</w:t>
      </w:r>
    </w:p>
    <w:p w:rsidR="00287D07" w:rsidRPr="001A5227" w:rsidRDefault="00287D07" w:rsidP="00287D07">
      <w:pPr>
        <w:autoSpaceDE w:val="0"/>
        <w:autoSpaceDN w:val="0"/>
        <w:adjustRightInd w:val="0"/>
        <w:ind w:left="567"/>
        <w:jc w:val="left"/>
        <w:rPr>
          <w:rFonts w:ascii="Arial" w:hAnsi="Arial" w:cs="Arial"/>
          <w:sz w:val="20"/>
        </w:rPr>
      </w:pPr>
    </w:p>
    <w:p w:rsidR="00287D07" w:rsidRPr="001A5227" w:rsidRDefault="00287D07" w:rsidP="00287D07">
      <w:pPr>
        <w:pStyle w:val="Paragrafoelenco"/>
        <w:numPr>
          <w:ilvl w:val="0"/>
          <w:numId w:val="22"/>
        </w:numPr>
        <w:autoSpaceDE w:val="0"/>
        <w:autoSpaceDN w:val="0"/>
        <w:adjustRightInd w:val="0"/>
        <w:jc w:val="left"/>
        <w:rPr>
          <w:rFonts w:ascii="Arial" w:hAnsi="Arial" w:cs="Arial"/>
          <w:sz w:val="20"/>
        </w:rPr>
      </w:pPr>
      <w:r w:rsidRPr="001A5227">
        <w:rPr>
          <w:rFonts w:ascii="Arial" w:hAnsi="Arial" w:cs="Arial"/>
          <w:sz w:val="20"/>
        </w:rPr>
        <w:t xml:space="preserve">Società </w:t>
      </w:r>
      <w:proofErr w:type="spellStart"/>
      <w:r w:rsidRPr="001A5227">
        <w:rPr>
          <w:rFonts w:ascii="Arial" w:hAnsi="Arial" w:cs="Arial"/>
          <w:sz w:val="20"/>
        </w:rPr>
        <w:t>Egas</w:t>
      </w:r>
      <w:proofErr w:type="spellEnd"/>
      <w:r w:rsidRPr="001A5227">
        <w:rPr>
          <w:rFonts w:ascii="Arial" w:hAnsi="Arial" w:cs="Arial"/>
          <w:sz w:val="20"/>
        </w:rPr>
        <w:t xml:space="preserve"> 0,0030707 % rilevante</w:t>
      </w:r>
    </w:p>
    <w:p w:rsidR="00287D07" w:rsidRPr="001A5227" w:rsidRDefault="00287D07" w:rsidP="00287D07">
      <w:pPr>
        <w:autoSpaceDE w:val="0"/>
        <w:autoSpaceDN w:val="0"/>
        <w:adjustRightInd w:val="0"/>
        <w:ind w:left="567"/>
        <w:jc w:val="left"/>
        <w:rPr>
          <w:rFonts w:ascii="Arial" w:hAnsi="Arial" w:cs="Arial"/>
          <w:sz w:val="20"/>
        </w:rPr>
      </w:pPr>
    </w:p>
    <w:p w:rsidR="00287D07" w:rsidRPr="001A5227" w:rsidRDefault="00287D07" w:rsidP="00287D07">
      <w:pPr>
        <w:pStyle w:val="Paragrafoelenco"/>
        <w:numPr>
          <w:ilvl w:val="0"/>
          <w:numId w:val="22"/>
        </w:numPr>
        <w:autoSpaceDE w:val="0"/>
        <w:autoSpaceDN w:val="0"/>
        <w:adjustRightInd w:val="0"/>
        <w:jc w:val="left"/>
        <w:rPr>
          <w:rFonts w:ascii="Arial" w:hAnsi="Arial" w:cs="Arial"/>
          <w:sz w:val="20"/>
        </w:rPr>
      </w:pPr>
      <w:r w:rsidRPr="001A5227">
        <w:rPr>
          <w:rFonts w:ascii="Arial" w:hAnsi="Arial" w:cs="Arial"/>
          <w:sz w:val="20"/>
        </w:rPr>
        <w:t xml:space="preserve">Società partecipata Società </w:t>
      </w:r>
      <w:proofErr w:type="spellStart"/>
      <w:r w:rsidRPr="001A5227">
        <w:rPr>
          <w:rFonts w:ascii="Arial" w:hAnsi="Arial" w:cs="Arial"/>
          <w:sz w:val="20"/>
        </w:rPr>
        <w:t>Abbanoa</w:t>
      </w:r>
      <w:proofErr w:type="spellEnd"/>
      <w:r w:rsidRPr="001A5227">
        <w:rPr>
          <w:rFonts w:ascii="Arial" w:hAnsi="Arial" w:cs="Arial"/>
          <w:sz w:val="20"/>
        </w:rPr>
        <w:t xml:space="preserve"> 0,102571  % Rilevante</w:t>
      </w:r>
    </w:p>
    <w:p w:rsidR="00287D07" w:rsidRPr="001A5227" w:rsidRDefault="00287D07" w:rsidP="00287D07">
      <w:pPr>
        <w:pStyle w:val="Paragrafoelenco"/>
        <w:autoSpaceDE w:val="0"/>
        <w:autoSpaceDN w:val="0"/>
        <w:adjustRightInd w:val="0"/>
        <w:ind w:left="850"/>
        <w:jc w:val="left"/>
        <w:rPr>
          <w:rFonts w:ascii="Arial" w:hAnsi="Arial" w:cs="Arial"/>
          <w:sz w:val="20"/>
        </w:rPr>
      </w:pPr>
    </w:p>
    <w:p w:rsidR="00287D07" w:rsidRPr="001A5227" w:rsidRDefault="00287D07" w:rsidP="00287D07">
      <w:pPr>
        <w:pStyle w:val="Paragrafoelenco"/>
        <w:numPr>
          <w:ilvl w:val="0"/>
          <w:numId w:val="22"/>
        </w:numPr>
        <w:autoSpaceDE w:val="0"/>
        <w:autoSpaceDN w:val="0"/>
        <w:adjustRightInd w:val="0"/>
        <w:jc w:val="left"/>
        <w:rPr>
          <w:rFonts w:ascii="Arial" w:hAnsi="Arial" w:cs="Arial"/>
          <w:sz w:val="20"/>
        </w:rPr>
      </w:pPr>
      <w:r w:rsidRPr="001A5227">
        <w:rPr>
          <w:rFonts w:ascii="Arial" w:hAnsi="Arial" w:cs="Arial"/>
          <w:sz w:val="20"/>
        </w:rPr>
        <w:t xml:space="preserve">Società partecipata indiretta Società </w:t>
      </w:r>
      <w:proofErr w:type="spellStart"/>
      <w:r w:rsidRPr="001A5227">
        <w:rPr>
          <w:rFonts w:ascii="Arial" w:hAnsi="Arial" w:cs="Arial"/>
          <w:sz w:val="16"/>
          <w:szCs w:val="16"/>
        </w:rPr>
        <w:t>Tecnocasic</w:t>
      </w:r>
      <w:proofErr w:type="spellEnd"/>
      <w:r w:rsidRPr="001A5227">
        <w:rPr>
          <w:rFonts w:ascii="Arial" w:hAnsi="Arial" w:cs="Arial"/>
          <w:sz w:val="16"/>
          <w:szCs w:val="16"/>
        </w:rPr>
        <w:t xml:space="preserve"> Spa </w:t>
      </w:r>
      <w:r w:rsidRPr="001A5227">
        <w:rPr>
          <w:rFonts w:ascii="Arial" w:hAnsi="Arial" w:cs="Arial"/>
          <w:sz w:val="20"/>
        </w:rPr>
        <w:t>5 irrilevante</w:t>
      </w:r>
    </w:p>
    <w:p w:rsidR="00287D07" w:rsidRPr="001A5227" w:rsidRDefault="00287D07" w:rsidP="00287D07">
      <w:pPr>
        <w:pStyle w:val="Paragrafoelenco"/>
        <w:numPr>
          <w:ilvl w:val="0"/>
          <w:numId w:val="22"/>
        </w:numPr>
        <w:autoSpaceDE w:val="0"/>
        <w:autoSpaceDN w:val="0"/>
        <w:adjustRightInd w:val="0"/>
        <w:jc w:val="left"/>
        <w:rPr>
          <w:rFonts w:ascii="Arial" w:hAnsi="Arial" w:cs="Arial"/>
          <w:sz w:val="20"/>
        </w:rPr>
      </w:pPr>
      <w:r w:rsidRPr="001A5227">
        <w:rPr>
          <w:rFonts w:ascii="Arial" w:hAnsi="Arial" w:cs="Arial"/>
          <w:sz w:val="20"/>
        </w:rPr>
        <w:t xml:space="preserve">Società </w:t>
      </w:r>
      <w:r w:rsidRPr="001A5227">
        <w:rPr>
          <w:rFonts w:ascii="Arial" w:hAnsi="Arial" w:cs="Arial"/>
          <w:sz w:val="16"/>
          <w:szCs w:val="16"/>
        </w:rPr>
        <w:t xml:space="preserve">Zona franca </w:t>
      </w:r>
      <w:proofErr w:type="spellStart"/>
      <w:r w:rsidRPr="001A5227">
        <w:rPr>
          <w:rFonts w:ascii="Arial" w:hAnsi="Arial" w:cs="Arial"/>
          <w:sz w:val="16"/>
          <w:szCs w:val="16"/>
        </w:rPr>
        <w:t>Scpa</w:t>
      </w:r>
      <w:proofErr w:type="spellEnd"/>
      <w:r w:rsidRPr="001A5227">
        <w:rPr>
          <w:rFonts w:ascii="Arial" w:hAnsi="Arial" w:cs="Arial"/>
          <w:sz w:val="16"/>
          <w:szCs w:val="16"/>
        </w:rPr>
        <w:t xml:space="preserve"> </w:t>
      </w:r>
      <w:r w:rsidRPr="001A5227">
        <w:rPr>
          <w:rFonts w:ascii="Arial" w:hAnsi="Arial" w:cs="Arial"/>
          <w:sz w:val="20"/>
        </w:rPr>
        <w:t xml:space="preserve">  2,5 % irrilevante</w:t>
      </w:r>
    </w:p>
    <w:p w:rsidR="00287D07" w:rsidRPr="001A5227" w:rsidRDefault="00287D07" w:rsidP="00287D07">
      <w:pPr>
        <w:pStyle w:val="Paragrafoelenco"/>
        <w:numPr>
          <w:ilvl w:val="0"/>
          <w:numId w:val="22"/>
        </w:numPr>
        <w:autoSpaceDE w:val="0"/>
        <w:autoSpaceDN w:val="0"/>
        <w:adjustRightInd w:val="0"/>
        <w:jc w:val="left"/>
        <w:rPr>
          <w:rFonts w:ascii="Arial" w:hAnsi="Arial" w:cs="Arial"/>
          <w:sz w:val="20"/>
        </w:rPr>
      </w:pPr>
      <w:r w:rsidRPr="001A5227">
        <w:rPr>
          <w:rFonts w:ascii="Arial" w:hAnsi="Arial" w:cs="Arial"/>
          <w:sz w:val="20"/>
        </w:rPr>
        <w:t xml:space="preserve">Società </w:t>
      </w:r>
      <w:proofErr w:type="spellStart"/>
      <w:r w:rsidRPr="001A5227">
        <w:rPr>
          <w:rFonts w:ascii="Arial" w:hAnsi="Arial" w:cs="Arial"/>
          <w:sz w:val="16"/>
          <w:szCs w:val="16"/>
        </w:rPr>
        <w:t>Feeder</w:t>
      </w:r>
      <w:proofErr w:type="spellEnd"/>
      <w:r w:rsidRPr="001A5227">
        <w:rPr>
          <w:rFonts w:ascii="Arial" w:hAnsi="Arial" w:cs="Arial"/>
          <w:sz w:val="16"/>
          <w:szCs w:val="16"/>
        </w:rPr>
        <w:t xml:space="preserve"> and  </w:t>
      </w:r>
      <w:r w:rsidRPr="001A5227">
        <w:rPr>
          <w:rFonts w:ascii="Arial" w:hAnsi="Arial" w:cs="Arial"/>
          <w:sz w:val="20"/>
        </w:rPr>
        <w:t>1,245 %  irrilevante</w:t>
      </w:r>
    </w:p>
    <w:p w:rsidR="00287D07" w:rsidRPr="001A5227" w:rsidRDefault="00287D07" w:rsidP="00287D07">
      <w:pPr>
        <w:pStyle w:val="Paragrafoelenco"/>
        <w:autoSpaceDE w:val="0"/>
        <w:autoSpaceDN w:val="0"/>
        <w:adjustRightInd w:val="0"/>
        <w:ind w:left="850"/>
        <w:jc w:val="left"/>
        <w:rPr>
          <w:rFonts w:ascii="Arial" w:hAnsi="Arial" w:cs="Arial"/>
          <w:sz w:val="20"/>
        </w:rPr>
      </w:pPr>
    </w:p>
    <w:p w:rsidR="00FC00B1" w:rsidRDefault="00287D07" w:rsidP="00287D07">
      <w:pPr>
        <w:jc w:val="left"/>
        <w:rPr>
          <w:b/>
          <w:color w:val="FF0000"/>
        </w:rPr>
      </w:pPr>
      <w:r w:rsidRPr="001A5227">
        <w:rPr>
          <w:rFonts w:ascii="Arial" w:hAnsi="Arial" w:cs="Arial"/>
          <w:sz w:val="20"/>
        </w:rPr>
        <w:t xml:space="preserve">Con atto  C.C N </w:t>
      </w:r>
      <w:r>
        <w:rPr>
          <w:rFonts w:ascii="Arial" w:hAnsi="Arial" w:cs="Arial"/>
          <w:sz w:val="20"/>
        </w:rPr>
        <w:t xml:space="preserve">49 </w:t>
      </w:r>
      <w:r w:rsidRPr="001A5227">
        <w:rPr>
          <w:rFonts w:ascii="Arial" w:hAnsi="Arial" w:cs="Arial"/>
          <w:sz w:val="20"/>
        </w:rPr>
        <w:t xml:space="preserve"> DEL </w:t>
      </w:r>
      <w:r>
        <w:rPr>
          <w:rFonts w:ascii="Arial" w:hAnsi="Arial" w:cs="Arial"/>
          <w:sz w:val="20"/>
        </w:rPr>
        <w:t>17</w:t>
      </w:r>
      <w:r w:rsidRPr="001A5227">
        <w:rPr>
          <w:rFonts w:ascii="Arial" w:hAnsi="Arial" w:cs="Arial"/>
          <w:sz w:val="20"/>
        </w:rPr>
        <w:t>/12/201</w:t>
      </w:r>
      <w:r>
        <w:rPr>
          <w:rFonts w:ascii="Arial" w:hAnsi="Arial" w:cs="Arial"/>
          <w:sz w:val="20"/>
        </w:rPr>
        <w:t>9</w:t>
      </w:r>
      <w:r w:rsidRPr="001A5227">
        <w:rPr>
          <w:rFonts w:ascii="Arial" w:hAnsi="Arial" w:cs="Arial"/>
          <w:sz w:val="20"/>
        </w:rPr>
        <w:t xml:space="preserve"> ente ha deliberato la razionalizzazione  ordinaria delle partecipate  </w:t>
      </w:r>
      <w:r>
        <w:rPr>
          <w:rFonts w:ascii="Arial" w:hAnsi="Arial" w:cs="Arial"/>
          <w:sz w:val="20"/>
        </w:rPr>
        <w:t>mantenendo invariata la  situazione sopra elencata</w:t>
      </w:r>
    </w:p>
    <w:p w:rsidR="00FC00B1" w:rsidRDefault="009E75DC" w:rsidP="00FD255D">
      <w:pPr>
        <w:pStyle w:val="Titolo2"/>
        <w:numPr>
          <w:ilvl w:val="0"/>
          <w:numId w:val="0"/>
        </w:numPr>
      </w:pPr>
      <w:r>
        <w:rPr>
          <w:rFonts w:ascii="Arial Unicode MS" w:hAnsi="Arial Unicode MS"/>
          <w:sz w:val="18"/>
        </w:rPr>
        <w:br w:type="page"/>
      </w:r>
      <w:r w:rsidR="00F75356">
        <w:rPr>
          <w:b w:val="0"/>
          <w:color w:val="FF0000"/>
        </w:rPr>
        <w:lastRenderedPageBreak/>
        <w:t xml:space="preserve"> </w:t>
      </w:r>
      <w:r>
        <w:t>servizi delegati dalla Regione</w:t>
      </w:r>
    </w:p>
    <w:tbl>
      <w:tblPr>
        <w:tblW w:w="0" w:type="auto"/>
        <w:tblInd w:w="7" w:type="dxa"/>
        <w:tblCellMar>
          <w:left w:w="0" w:type="dxa"/>
          <w:right w:w="0" w:type="dxa"/>
        </w:tblCellMar>
        <w:tblLook w:val="04A0" w:firstRow="1" w:lastRow="0" w:firstColumn="1" w:lastColumn="0" w:noHBand="0" w:noVBand="1"/>
      </w:tblPr>
      <w:tblGrid>
        <w:gridCol w:w="937"/>
        <w:gridCol w:w="3642"/>
        <w:gridCol w:w="1473"/>
        <w:gridCol w:w="1474"/>
        <w:gridCol w:w="1474"/>
        <w:gridCol w:w="1462"/>
        <w:gridCol w:w="13"/>
      </w:tblGrid>
      <w:tr w:rsidR="00FC00B1">
        <w:trPr>
          <w:trHeight w:val="360"/>
        </w:trPr>
        <w:tc>
          <w:tcPr>
            <w:tcW w:w="11475" w:type="dxa"/>
            <w:gridSpan w:val="7"/>
            <w:tcBorders>
              <w:top w:val="single" w:sz="6" w:space="0" w:color="000000"/>
              <w:left w:val="single" w:sz="6" w:space="0" w:color="000000"/>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20"/>
              </w:rPr>
            </w:pPr>
            <w:r>
              <w:rPr>
                <w:rFonts w:ascii="Tahoma" w:hAnsi="Tahoma"/>
                <w:b/>
                <w:color w:val="191970"/>
                <w:sz w:val="20"/>
              </w:rPr>
              <w:t>Funzioni delegate dalla Regione</w:t>
            </w:r>
          </w:p>
        </w:tc>
      </w:tr>
      <w:tr w:rsidR="00FC00B1">
        <w:trPr>
          <w:trHeight w:val="360"/>
        </w:trPr>
        <w:tc>
          <w:tcPr>
            <w:tcW w:w="11475" w:type="dxa"/>
            <w:gridSpan w:val="7"/>
            <w:tcBorders>
              <w:left w:val="single" w:sz="6" w:space="0" w:color="000000"/>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20"/>
              </w:rPr>
            </w:pPr>
            <w:r>
              <w:rPr>
                <w:rFonts w:ascii="Tahoma" w:hAnsi="Tahoma"/>
                <w:b/>
                <w:color w:val="191970"/>
                <w:sz w:val="20"/>
              </w:rPr>
              <w:t>Spese</w:t>
            </w:r>
          </w:p>
        </w:tc>
      </w:tr>
      <w:tr w:rsidR="00FC00B1">
        <w:trPr>
          <w:trHeight w:val="360"/>
        </w:trPr>
        <w:tc>
          <w:tcPr>
            <w:tcW w:w="5115" w:type="dxa"/>
            <w:gridSpan w:val="2"/>
            <w:tcBorders>
              <w:left w:val="single" w:sz="6" w:space="0" w:color="000000"/>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6"/>
              </w:rPr>
            </w:pPr>
            <w:r>
              <w:rPr>
                <w:rFonts w:ascii="Tahoma" w:hAnsi="Tahoma"/>
                <w:b/>
                <w:color w:val="191970"/>
                <w:sz w:val="16"/>
              </w:rPr>
              <w:t>Capitolo</w:t>
            </w:r>
          </w:p>
        </w:tc>
        <w:tc>
          <w:tcPr>
            <w:tcW w:w="1590" w:type="dxa"/>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6"/>
              </w:rPr>
            </w:pPr>
            <w:r>
              <w:rPr>
                <w:rFonts w:ascii="Tahoma" w:hAnsi="Tahoma"/>
                <w:b/>
                <w:color w:val="191970"/>
                <w:sz w:val="16"/>
              </w:rPr>
              <w:t>Anno 2019</w:t>
            </w:r>
          </w:p>
        </w:tc>
        <w:tc>
          <w:tcPr>
            <w:tcW w:w="1590" w:type="dxa"/>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6"/>
              </w:rPr>
            </w:pPr>
            <w:r>
              <w:rPr>
                <w:rFonts w:ascii="Tahoma" w:hAnsi="Tahoma"/>
                <w:b/>
                <w:color w:val="191970"/>
                <w:sz w:val="16"/>
              </w:rPr>
              <w:t>Anno 2020</w:t>
            </w:r>
          </w:p>
        </w:tc>
        <w:tc>
          <w:tcPr>
            <w:tcW w:w="1590" w:type="dxa"/>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6"/>
              </w:rPr>
            </w:pPr>
            <w:r>
              <w:rPr>
                <w:rFonts w:ascii="Tahoma" w:hAnsi="Tahoma"/>
                <w:b/>
                <w:color w:val="191970"/>
                <w:sz w:val="16"/>
              </w:rPr>
              <w:t>Anno 2021</w:t>
            </w:r>
          </w:p>
        </w:tc>
        <w:tc>
          <w:tcPr>
            <w:tcW w:w="1590" w:type="dxa"/>
            <w:gridSpan w:val="2"/>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6"/>
              </w:rPr>
            </w:pPr>
            <w:r>
              <w:rPr>
                <w:rFonts w:ascii="Tahoma" w:hAnsi="Tahoma"/>
                <w:b/>
                <w:color w:val="191970"/>
                <w:sz w:val="16"/>
              </w:rPr>
              <w:t>Anno 2022</w:t>
            </w:r>
          </w:p>
        </w:tc>
      </w:tr>
      <w:tr w:rsidR="00FC00B1">
        <w:trPr>
          <w:gridAfter w:val="1"/>
          <w:wAfter w:w="15" w:type="dxa"/>
          <w:trHeight w:val="450"/>
        </w:trPr>
        <w:tc>
          <w:tcPr>
            <w:tcW w:w="915" w:type="dxa"/>
            <w:tcBorders>
              <w:top w:val="single" w:sz="6" w:space="0" w:color="000000"/>
              <w:left w:val="single" w:sz="6" w:space="0" w:color="000000"/>
              <w:bottom w:val="single" w:sz="6" w:space="0" w:color="000000"/>
              <w:right w:val="single" w:sz="6" w:space="0" w:color="000000"/>
            </w:tcBorders>
            <w:vAlign w:val="center"/>
          </w:tcPr>
          <w:p w:rsidR="00FC00B1" w:rsidRDefault="009E75DC">
            <w:pPr>
              <w:jc w:val="center"/>
              <w:rPr>
                <w:rFonts w:ascii="Tahoma" w:hAnsi="Tahoma"/>
                <w:color w:val="000000"/>
                <w:sz w:val="16"/>
              </w:rPr>
            </w:pPr>
            <w:r>
              <w:rPr>
                <w:rFonts w:ascii="Tahoma" w:hAnsi="Tahoma"/>
                <w:color w:val="000000"/>
                <w:sz w:val="16"/>
              </w:rPr>
              <w:t>10510041.10</w:t>
            </w:r>
          </w:p>
        </w:tc>
        <w:tc>
          <w:tcPr>
            <w:tcW w:w="4200" w:type="dxa"/>
            <w:tcBorders>
              <w:top w:val="single" w:sz="6" w:space="0" w:color="000000"/>
              <w:bottom w:val="single" w:sz="6" w:space="0" w:color="000000"/>
              <w:right w:val="single" w:sz="6" w:space="0" w:color="000000"/>
            </w:tcBorders>
            <w:vAlign w:val="center"/>
          </w:tcPr>
          <w:p w:rsidR="00FC00B1" w:rsidRDefault="009E75DC">
            <w:pPr>
              <w:ind w:left="72"/>
              <w:jc w:val="left"/>
              <w:rPr>
                <w:rFonts w:ascii="Tahoma" w:hAnsi="Tahoma"/>
                <w:color w:val="000000"/>
                <w:sz w:val="16"/>
              </w:rPr>
            </w:pPr>
            <w:r>
              <w:rPr>
                <w:rFonts w:ascii="Tahoma" w:hAnsi="Tahoma"/>
                <w:color w:val="000000"/>
                <w:sz w:val="16"/>
              </w:rPr>
              <w:t>ATTIVAZIONE PROGETTO   SPERIMENTAUSU SU SARDU  ( 20000271)</w:t>
            </w:r>
          </w:p>
        </w:tc>
        <w:tc>
          <w:tcPr>
            <w:tcW w:w="159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59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16.509,00</w:t>
            </w:r>
          </w:p>
        </w:tc>
        <w:tc>
          <w:tcPr>
            <w:tcW w:w="159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57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r>
      <w:tr w:rsidR="00FC00B1">
        <w:trPr>
          <w:gridAfter w:val="1"/>
          <w:wAfter w:w="15" w:type="dxa"/>
          <w:trHeight w:val="450"/>
        </w:trPr>
        <w:tc>
          <w:tcPr>
            <w:tcW w:w="915" w:type="dxa"/>
            <w:tcBorders>
              <w:top w:val="single" w:sz="6" w:space="0" w:color="000000"/>
              <w:left w:val="single" w:sz="6" w:space="0" w:color="000000"/>
              <w:bottom w:val="single" w:sz="6" w:space="0" w:color="000000"/>
              <w:right w:val="single" w:sz="6" w:space="0" w:color="000000"/>
            </w:tcBorders>
            <w:vAlign w:val="center"/>
          </w:tcPr>
          <w:p w:rsidR="00FC00B1" w:rsidRDefault="009E75DC">
            <w:pPr>
              <w:jc w:val="center"/>
              <w:rPr>
                <w:rFonts w:ascii="Tahoma" w:hAnsi="Tahoma"/>
                <w:color w:val="000000"/>
                <w:sz w:val="16"/>
              </w:rPr>
            </w:pPr>
            <w:r>
              <w:rPr>
                <w:rFonts w:ascii="Tahoma" w:hAnsi="Tahoma"/>
                <w:color w:val="000000"/>
                <w:sz w:val="16"/>
              </w:rPr>
              <w:t>11021131</w:t>
            </w:r>
          </w:p>
        </w:tc>
        <w:tc>
          <w:tcPr>
            <w:tcW w:w="4200" w:type="dxa"/>
            <w:tcBorders>
              <w:top w:val="single" w:sz="6" w:space="0" w:color="000000"/>
              <w:bottom w:val="single" w:sz="6" w:space="0" w:color="000000"/>
              <w:right w:val="single" w:sz="6" w:space="0" w:color="000000"/>
            </w:tcBorders>
            <w:vAlign w:val="center"/>
          </w:tcPr>
          <w:p w:rsidR="00FC00B1" w:rsidRDefault="009E75DC">
            <w:pPr>
              <w:ind w:left="72"/>
              <w:jc w:val="left"/>
              <w:rPr>
                <w:rFonts w:ascii="Tahoma" w:hAnsi="Tahoma"/>
                <w:color w:val="000000"/>
                <w:sz w:val="16"/>
              </w:rPr>
            </w:pPr>
            <w:r>
              <w:rPr>
                <w:rFonts w:ascii="Tahoma" w:hAnsi="Tahoma"/>
                <w:color w:val="000000"/>
                <w:sz w:val="16"/>
              </w:rPr>
              <w:t>rimborsi per danni da eventi calamitosi ( correlato e 20000131)</w:t>
            </w:r>
          </w:p>
        </w:tc>
        <w:tc>
          <w:tcPr>
            <w:tcW w:w="159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29.271,00</w:t>
            </w:r>
          </w:p>
        </w:tc>
        <w:tc>
          <w:tcPr>
            <w:tcW w:w="159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59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57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r>
      <w:tr w:rsidR="00FC00B1">
        <w:trPr>
          <w:gridAfter w:val="1"/>
          <w:wAfter w:w="15" w:type="dxa"/>
          <w:trHeight w:val="450"/>
        </w:trPr>
        <w:tc>
          <w:tcPr>
            <w:tcW w:w="915" w:type="dxa"/>
            <w:tcBorders>
              <w:top w:val="single" w:sz="6" w:space="0" w:color="000000"/>
              <w:left w:val="single" w:sz="6" w:space="0" w:color="000000"/>
              <w:bottom w:val="single" w:sz="6" w:space="0" w:color="000000"/>
              <w:right w:val="single" w:sz="6" w:space="0" w:color="000000"/>
            </w:tcBorders>
            <w:vAlign w:val="center"/>
          </w:tcPr>
          <w:p w:rsidR="00FC00B1" w:rsidRDefault="009E75DC">
            <w:pPr>
              <w:jc w:val="center"/>
              <w:rPr>
                <w:rFonts w:ascii="Tahoma" w:hAnsi="Tahoma"/>
                <w:color w:val="000000"/>
                <w:sz w:val="16"/>
              </w:rPr>
            </w:pPr>
            <w:r>
              <w:rPr>
                <w:rFonts w:ascii="Tahoma" w:hAnsi="Tahoma"/>
                <w:color w:val="000000"/>
                <w:sz w:val="16"/>
              </w:rPr>
              <w:t>12501067</w:t>
            </w:r>
          </w:p>
        </w:tc>
        <w:tc>
          <w:tcPr>
            <w:tcW w:w="4200" w:type="dxa"/>
            <w:tcBorders>
              <w:top w:val="single" w:sz="6" w:space="0" w:color="000000"/>
              <w:bottom w:val="single" w:sz="6" w:space="0" w:color="000000"/>
              <w:right w:val="single" w:sz="6" w:space="0" w:color="000000"/>
            </w:tcBorders>
            <w:vAlign w:val="center"/>
          </w:tcPr>
          <w:p w:rsidR="00FC00B1" w:rsidRDefault="009E75DC">
            <w:pPr>
              <w:ind w:left="72"/>
              <w:jc w:val="left"/>
              <w:rPr>
                <w:rFonts w:ascii="Tahoma" w:hAnsi="Tahoma"/>
                <w:color w:val="000000"/>
                <w:sz w:val="16"/>
              </w:rPr>
            </w:pPr>
            <w:r>
              <w:rPr>
                <w:rFonts w:ascii="Tahoma" w:hAnsi="Tahoma"/>
                <w:color w:val="000000"/>
                <w:sz w:val="16"/>
              </w:rPr>
              <w:t>TRASFERIMENTI A FAVORE DELL'INCLUSIONE SOCIALE E AFFINI (E 20000085) REIS</w:t>
            </w:r>
          </w:p>
        </w:tc>
        <w:tc>
          <w:tcPr>
            <w:tcW w:w="159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140.000,00</w:t>
            </w:r>
          </w:p>
        </w:tc>
        <w:tc>
          <w:tcPr>
            <w:tcW w:w="159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184.850,00</w:t>
            </w:r>
          </w:p>
        </w:tc>
        <w:tc>
          <w:tcPr>
            <w:tcW w:w="159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140.000,00</w:t>
            </w:r>
          </w:p>
        </w:tc>
        <w:tc>
          <w:tcPr>
            <w:tcW w:w="157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140.000,00</w:t>
            </w:r>
          </w:p>
        </w:tc>
      </w:tr>
      <w:tr w:rsidR="00FC00B1">
        <w:trPr>
          <w:gridAfter w:val="1"/>
          <w:wAfter w:w="15" w:type="dxa"/>
          <w:trHeight w:val="360"/>
        </w:trPr>
        <w:tc>
          <w:tcPr>
            <w:tcW w:w="5115" w:type="dxa"/>
            <w:gridSpan w:val="2"/>
            <w:tcBorders>
              <w:top w:val="single" w:sz="6" w:space="0" w:color="000000"/>
              <w:left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6"/>
              </w:rPr>
            </w:pPr>
            <w:r>
              <w:rPr>
                <w:rFonts w:ascii="Tahoma" w:hAnsi="Tahoma"/>
                <w:b/>
                <w:color w:val="000000"/>
                <w:sz w:val="16"/>
              </w:rPr>
              <w:t>Totale</w:t>
            </w:r>
          </w:p>
        </w:tc>
        <w:tc>
          <w:tcPr>
            <w:tcW w:w="159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6"/>
              </w:rPr>
            </w:pPr>
            <w:r>
              <w:rPr>
                <w:rFonts w:ascii="Tahoma" w:hAnsi="Tahoma"/>
                <w:b/>
                <w:color w:val="000000"/>
                <w:sz w:val="16"/>
              </w:rPr>
              <w:t>169.271,00</w:t>
            </w:r>
          </w:p>
        </w:tc>
        <w:tc>
          <w:tcPr>
            <w:tcW w:w="159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6"/>
              </w:rPr>
            </w:pPr>
            <w:r>
              <w:rPr>
                <w:rFonts w:ascii="Tahoma" w:hAnsi="Tahoma"/>
                <w:b/>
                <w:color w:val="000000"/>
                <w:sz w:val="16"/>
              </w:rPr>
              <w:t>201.359,00</w:t>
            </w:r>
          </w:p>
        </w:tc>
        <w:tc>
          <w:tcPr>
            <w:tcW w:w="159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6"/>
              </w:rPr>
            </w:pPr>
            <w:r>
              <w:rPr>
                <w:rFonts w:ascii="Tahoma" w:hAnsi="Tahoma"/>
                <w:b/>
                <w:color w:val="000000"/>
                <w:sz w:val="16"/>
              </w:rPr>
              <w:t>140.000,00</w:t>
            </w:r>
          </w:p>
        </w:tc>
        <w:tc>
          <w:tcPr>
            <w:tcW w:w="157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6"/>
              </w:rPr>
            </w:pPr>
            <w:r>
              <w:rPr>
                <w:rFonts w:ascii="Tahoma" w:hAnsi="Tahoma"/>
                <w:b/>
                <w:color w:val="000000"/>
                <w:sz w:val="16"/>
              </w:rPr>
              <w:t>140.000,00</w:t>
            </w:r>
          </w:p>
        </w:tc>
      </w:tr>
    </w:tbl>
    <w:p w:rsidR="00FC00B1" w:rsidRDefault="00FC00B1">
      <w:pPr>
        <w:jc w:val="left"/>
        <w:rPr>
          <w:rFonts w:ascii="Times New Roman" w:hAnsi="Times New Roman"/>
        </w:rPr>
      </w:pPr>
    </w:p>
    <w:p w:rsidR="00FC00B1" w:rsidRDefault="00FC00B1">
      <w:pPr>
        <w:suppressAutoHyphens/>
        <w:spacing w:after="120" w:line="288" w:lineRule="auto"/>
        <w:jc w:val="center"/>
        <w:rPr>
          <w:b/>
          <w:color w:val="FF0000"/>
        </w:rPr>
      </w:pPr>
    </w:p>
    <w:p w:rsidR="00FC00B1" w:rsidRDefault="009E75DC">
      <w:pPr>
        <w:pStyle w:val="Titolo2"/>
        <w:rPr>
          <w:color w:val="FF0000"/>
        </w:rPr>
      </w:pPr>
      <w:r>
        <w:br w:type="page"/>
      </w:r>
      <w:r>
        <w:lastRenderedPageBreak/>
        <w:t>Evoluzione dei flussi finanziari ed economici dell'ente</w:t>
      </w:r>
    </w:p>
    <w:tbl>
      <w:tblPr>
        <w:tblW w:w="0" w:type="auto"/>
        <w:tblCellMar>
          <w:left w:w="0" w:type="dxa"/>
          <w:right w:w="0" w:type="dxa"/>
        </w:tblCellMar>
        <w:tblLook w:val="04A0" w:firstRow="1" w:lastRow="0" w:firstColumn="1" w:lastColumn="0" w:noHBand="0" w:noVBand="1"/>
      </w:tblPr>
      <w:tblGrid>
        <w:gridCol w:w="255"/>
        <w:gridCol w:w="898"/>
        <w:gridCol w:w="1420"/>
        <w:gridCol w:w="1420"/>
        <w:gridCol w:w="1399"/>
        <w:gridCol w:w="1410"/>
        <w:gridCol w:w="1410"/>
        <w:gridCol w:w="1399"/>
        <w:gridCol w:w="855"/>
      </w:tblGrid>
      <w:tr w:rsidR="00FC00B1">
        <w:trPr>
          <w:trHeight w:hRule="exact" w:val="75"/>
        </w:trPr>
        <w:tc>
          <w:tcPr>
            <w:tcW w:w="1395" w:type="dxa"/>
            <w:gridSpan w:val="2"/>
          </w:tcPr>
          <w:p w:rsidR="00FC00B1" w:rsidRDefault="00FC00B1">
            <w:pPr>
              <w:jc w:val="left"/>
              <w:rPr>
                <w:rFonts w:ascii="Times New Roman" w:hAnsi="Times New Roman"/>
                <w:sz w:val="1"/>
              </w:rPr>
            </w:pPr>
          </w:p>
        </w:tc>
        <w:tc>
          <w:tcPr>
            <w:tcW w:w="1545" w:type="dxa"/>
          </w:tcPr>
          <w:p w:rsidR="00FC00B1" w:rsidRDefault="00FC00B1">
            <w:pPr>
              <w:jc w:val="left"/>
              <w:rPr>
                <w:rFonts w:ascii="Times New Roman" w:hAnsi="Times New Roman"/>
                <w:sz w:val="1"/>
              </w:rPr>
            </w:pPr>
          </w:p>
        </w:tc>
        <w:tc>
          <w:tcPr>
            <w:tcW w:w="1545" w:type="dxa"/>
          </w:tcPr>
          <w:p w:rsidR="00FC00B1" w:rsidRDefault="00FC00B1">
            <w:pPr>
              <w:jc w:val="left"/>
              <w:rPr>
                <w:rFonts w:ascii="Times New Roman" w:hAnsi="Times New Roman"/>
                <w:sz w:val="1"/>
              </w:rPr>
            </w:pPr>
          </w:p>
        </w:tc>
        <w:tc>
          <w:tcPr>
            <w:tcW w:w="1530" w:type="dxa"/>
          </w:tcPr>
          <w:p w:rsidR="00FC00B1" w:rsidRDefault="00FC00B1">
            <w:pPr>
              <w:jc w:val="left"/>
              <w:rPr>
                <w:rFonts w:ascii="Times New Roman" w:hAnsi="Times New Roman"/>
                <w:sz w:val="1"/>
              </w:rPr>
            </w:pPr>
          </w:p>
        </w:tc>
        <w:tc>
          <w:tcPr>
            <w:tcW w:w="1545" w:type="dxa"/>
          </w:tcPr>
          <w:p w:rsidR="00FC00B1" w:rsidRDefault="00FC00B1">
            <w:pPr>
              <w:jc w:val="left"/>
              <w:rPr>
                <w:rFonts w:ascii="Times New Roman" w:hAnsi="Times New Roman"/>
                <w:sz w:val="1"/>
              </w:rPr>
            </w:pPr>
          </w:p>
        </w:tc>
        <w:tc>
          <w:tcPr>
            <w:tcW w:w="1545" w:type="dxa"/>
          </w:tcPr>
          <w:p w:rsidR="00FC00B1" w:rsidRDefault="00FC00B1">
            <w:pPr>
              <w:jc w:val="left"/>
              <w:rPr>
                <w:rFonts w:ascii="Times New Roman" w:hAnsi="Times New Roman"/>
                <w:sz w:val="1"/>
              </w:rPr>
            </w:pPr>
          </w:p>
        </w:tc>
        <w:tc>
          <w:tcPr>
            <w:tcW w:w="1530" w:type="dxa"/>
          </w:tcPr>
          <w:p w:rsidR="00FC00B1" w:rsidRDefault="00FC00B1">
            <w:pPr>
              <w:jc w:val="left"/>
              <w:rPr>
                <w:rFonts w:ascii="Times New Roman" w:hAnsi="Times New Roman"/>
                <w:sz w:val="1"/>
              </w:rPr>
            </w:pPr>
          </w:p>
        </w:tc>
        <w:tc>
          <w:tcPr>
            <w:tcW w:w="840" w:type="dxa"/>
          </w:tcPr>
          <w:p w:rsidR="00FC00B1" w:rsidRDefault="00FC00B1">
            <w:pPr>
              <w:jc w:val="left"/>
              <w:rPr>
                <w:rFonts w:ascii="Times New Roman" w:hAnsi="Times New Roman"/>
                <w:sz w:val="1"/>
              </w:rPr>
            </w:pPr>
          </w:p>
        </w:tc>
      </w:tr>
      <w:tr w:rsidR="00FC00B1">
        <w:trPr>
          <w:trHeight w:val="360"/>
        </w:trPr>
        <w:tc>
          <w:tcPr>
            <w:tcW w:w="1395" w:type="dxa"/>
            <w:gridSpan w:val="2"/>
            <w:vMerge w:val="restart"/>
            <w:tcBorders>
              <w:top w:val="single" w:sz="6" w:space="0" w:color="000000"/>
              <w:left w:val="single" w:sz="6" w:space="0" w:color="000000"/>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6"/>
              </w:rPr>
            </w:pPr>
            <w:r>
              <w:rPr>
                <w:rFonts w:ascii="Tahoma" w:hAnsi="Tahoma"/>
                <w:b/>
                <w:color w:val="191970"/>
                <w:sz w:val="16"/>
              </w:rPr>
              <w:t>Entrate</w:t>
            </w:r>
          </w:p>
        </w:tc>
        <w:tc>
          <w:tcPr>
            <w:tcW w:w="4620" w:type="dxa"/>
            <w:gridSpan w:val="3"/>
            <w:tcBorders>
              <w:top w:val="single" w:sz="6" w:space="0" w:color="000000"/>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6"/>
              </w:rPr>
            </w:pPr>
            <w:r>
              <w:rPr>
                <w:rFonts w:ascii="Tahoma" w:hAnsi="Tahoma"/>
                <w:b/>
                <w:color w:val="191970"/>
                <w:sz w:val="16"/>
              </w:rPr>
              <w:t>Trend storico</w:t>
            </w:r>
          </w:p>
        </w:tc>
        <w:tc>
          <w:tcPr>
            <w:tcW w:w="4620" w:type="dxa"/>
            <w:gridSpan w:val="3"/>
            <w:tcBorders>
              <w:top w:val="single" w:sz="6" w:space="0" w:color="000000"/>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6"/>
              </w:rPr>
            </w:pPr>
            <w:r>
              <w:rPr>
                <w:rFonts w:ascii="Tahoma" w:hAnsi="Tahoma"/>
                <w:b/>
                <w:color w:val="191970"/>
                <w:sz w:val="16"/>
              </w:rPr>
              <w:t>Programmazione pluriennale</w:t>
            </w:r>
          </w:p>
        </w:tc>
        <w:tc>
          <w:tcPr>
            <w:tcW w:w="840" w:type="dxa"/>
            <w:vMerge w:val="restart"/>
            <w:tcBorders>
              <w:top w:val="single" w:sz="6" w:space="0" w:color="000000"/>
              <w:bottom w:val="single" w:sz="6" w:space="0" w:color="000000"/>
              <w:right w:val="single" w:sz="6" w:space="0" w:color="000000"/>
            </w:tcBorders>
            <w:shd w:val="clear" w:color="auto" w:fill="B0C4DE"/>
            <w:vAlign w:val="center"/>
          </w:tcPr>
          <w:p w:rsidR="00FC00B1" w:rsidRDefault="009E75DC">
            <w:pPr>
              <w:ind w:left="28" w:right="28"/>
              <w:jc w:val="center"/>
              <w:rPr>
                <w:rFonts w:ascii="Tahoma" w:hAnsi="Tahoma"/>
                <w:b/>
                <w:color w:val="191970"/>
                <w:sz w:val="12"/>
              </w:rPr>
            </w:pPr>
            <w:r>
              <w:rPr>
                <w:rFonts w:ascii="Tahoma" w:hAnsi="Tahoma"/>
                <w:b/>
                <w:color w:val="191970"/>
                <w:sz w:val="12"/>
              </w:rPr>
              <w:t>Scostamento esercizio 2020 rispetto all'esercizio 2019</w:t>
            </w:r>
          </w:p>
        </w:tc>
      </w:tr>
      <w:tr w:rsidR="00FC00B1">
        <w:trPr>
          <w:trHeight w:val="360"/>
        </w:trPr>
        <w:tc>
          <w:tcPr>
            <w:tcW w:w="1395" w:type="dxa"/>
            <w:gridSpan w:val="2"/>
            <w:vMerge/>
            <w:tcBorders>
              <w:top w:val="single" w:sz="6" w:space="0" w:color="000000"/>
              <w:left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c>
          <w:tcPr>
            <w:tcW w:w="1545" w:type="dxa"/>
            <w:tcBorders>
              <w:bottom w:val="single" w:sz="6" w:space="0" w:color="000000"/>
              <w:right w:val="single" w:sz="6" w:space="0" w:color="000000"/>
            </w:tcBorders>
            <w:shd w:val="clear" w:color="auto" w:fill="B0C4DE"/>
            <w:vAlign w:val="center"/>
          </w:tcPr>
          <w:p w:rsidR="00FC00B1" w:rsidRDefault="009E75DC">
            <w:pPr>
              <w:ind w:left="28" w:right="28"/>
              <w:jc w:val="center"/>
              <w:rPr>
                <w:rFonts w:ascii="Tahoma" w:hAnsi="Tahoma"/>
                <w:b/>
                <w:color w:val="191970"/>
                <w:sz w:val="16"/>
              </w:rPr>
            </w:pPr>
            <w:r>
              <w:rPr>
                <w:rFonts w:ascii="Tahoma" w:hAnsi="Tahoma"/>
                <w:b/>
                <w:color w:val="191970"/>
                <w:sz w:val="16"/>
              </w:rPr>
              <w:t>Esercizio 2017</w:t>
            </w:r>
          </w:p>
        </w:tc>
        <w:tc>
          <w:tcPr>
            <w:tcW w:w="1545" w:type="dxa"/>
            <w:tcBorders>
              <w:bottom w:val="single" w:sz="6" w:space="0" w:color="000000"/>
              <w:right w:val="single" w:sz="6" w:space="0" w:color="000000"/>
            </w:tcBorders>
            <w:shd w:val="clear" w:color="auto" w:fill="B0C4DE"/>
            <w:vAlign w:val="center"/>
          </w:tcPr>
          <w:p w:rsidR="00FC00B1" w:rsidRDefault="009E75DC">
            <w:pPr>
              <w:ind w:left="28" w:right="28"/>
              <w:jc w:val="center"/>
              <w:rPr>
                <w:rFonts w:ascii="Tahoma" w:hAnsi="Tahoma"/>
                <w:b/>
                <w:color w:val="191970"/>
                <w:sz w:val="16"/>
              </w:rPr>
            </w:pPr>
            <w:r>
              <w:rPr>
                <w:rFonts w:ascii="Tahoma" w:hAnsi="Tahoma"/>
                <w:b/>
                <w:color w:val="191970"/>
                <w:sz w:val="16"/>
              </w:rPr>
              <w:t>Esercizio 2018</w:t>
            </w:r>
          </w:p>
        </w:tc>
        <w:tc>
          <w:tcPr>
            <w:tcW w:w="1530" w:type="dxa"/>
            <w:tcBorders>
              <w:bottom w:val="single" w:sz="6" w:space="0" w:color="000000"/>
              <w:right w:val="single" w:sz="6" w:space="0" w:color="000000"/>
            </w:tcBorders>
            <w:shd w:val="clear" w:color="auto" w:fill="B0C4DE"/>
            <w:vAlign w:val="center"/>
          </w:tcPr>
          <w:p w:rsidR="00FC00B1" w:rsidRDefault="009E75DC">
            <w:pPr>
              <w:ind w:left="28" w:right="28"/>
              <w:jc w:val="center"/>
              <w:rPr>
                <w:rFonts w:ascii="Tahoma" w:hAnsi="Tahoma"/>
                <w:b/>
                <w:color w:val="191970"/>
                <w:sz w:val="16"/>
              </w:rPr>
            </w:pPr>
            <w:r>
              <w:rPr>
                <w:rFonts w:ascii="Tahoma" w:hAnsi="Tahoma"/>
                <w:b/>
                <w:color w:val="191970"/>
                <w:sz w:val="16"/>
              </w:rPr>
              <w:t>Esercizio 2019</w:t>
            </w:r>
          </w:p>
        </w:tc>
        <w:tc>
          <w:tcPr>
            <w:tcW w:w="1545" w:type="dxa"/>
            <w:vMerge w:val="restart"/>
            <w:tcBorders>
              <w:bottom w:val="single" w:sz="6" w:space="0" w:color="000000"/>
              <w:right w:val="single" w:sz="6" w:space="0" w:color="000000"/>
            </w:tcBorders>
            <w:shd w:val="clear" w:color="auto" w:fill="B0C4DE"/>
            <w:vAlign w:val="center"/>
          </w:tcPr>
          <w:p w:rsidR="00FC00B1" w:rsidRDefault="009E75DC">
            <w:pPr>
              <w:ind w:left="28" w:right="28"/>
              <w:jc w:val="center"/>
              <w:rPr>
                <w:rFonts w:ascii="Tahoma" w:hAnsi="Tahoma"/>
                <w:b/>
                <w:color w:val="191970"/>
                <w:sz w:val="16"/>
              </w:rPr>
            </w:pPr>
            <w:r>
              <w:rPr>
                <w:rFonts w:ascii="Tahoma" w:hAnsi="Tahoma"/>
                <w:b/>
                <w:color w:val="191970"/>
                <w:sz w:val="16"/>
              </w:rPr>
              <w:t>Previsione 2020</w:t>
            </w:r>
          </w:p>
        </w:tc>
        <w:tc>
          <w:tcPr>
            <w:tcW w:w="1545" w:type="dxa"/>
            <w:vMerge w:val="restart"/>
            <w:tcBorders>
              <w:bottom w:val="single" w:sz="6" w:space="0" w:color="000000"/>
              <w:right w:val="single" w:sz="6" w:space="0" w:color="000000"/>
            </w:tcBorders>
            <w:shd w:val="clear" w:color="auto" w:fill="B0C4DE"/>
            <w:vAlign w:val="center"/>
          </w:tcPr>
          <w:p w:rsidR="00FC00B1" w:rsidRDefault="009E75DC">
            <w:pPr>
              <w:ind w:left="28" w:right="28"/>
              <w:jc w:val="center"/>
              <w:rPr>
                <w:rFonts w:ascii="Tahoma" w:hAnsi="Tahoma"/>
                <w:b/>
                <w:color w:val="191970"/>
                <w:sz w:val="16"/>
              </w:rPr>
            </w:pPr>
            <w:r>
              <w:rPr>
                <w:rFonts w:ascii="Tahoma" w:hAnsi="Tahoma"/>
                <w:b/>
                <w:color w:val="191970"/>
                <w:sz w:val="16"/>
              </w:rPr>
              <w:t>Previsione 2021</w:t>
            </w:r>
          </w:p>
        </w:tc>
        <w:tc>
          <w:tcPr>
            <w:tcW w:w="1530" w:type="dxa"/>
            <w:vMerge w:val="restart"/>
            <w:tcBorders>
              <w:bottom w:val="single" w:sz="6" w:space="0" w:color="000000"/>
              <w:right w:val="single" w:sz="6" w:space="0" w:color="000000"/>
            </w:tcBorders>
            <w:shd w:val="clear" w:color="auto" w:fill="B0C4DE"/>
            <w:vAlign w:val="center"/>
          </w:tcPr>
          <w:p w:rsidR="00FC00B1" w:rsidRDefault="009E75DC">
            <w:pPr>
              <w:ind w:left="28" w:right="28"/>
              <w:jc w:val="center"/>
              <w:rPr>
                <w:rFonts w:ascii="Tahoma" w:hAnsi="Tahoma"/>
                <w:b/>
                <w:color w:val="191970"/>
                <w:sz w:val="16"/>
              </w:rPr>
            </w:pPr>
            <w:r>
              <w:rPr>
                <w:rFonts w:ascii="Tahoma" w:hAnsi="Tahoma"/>
                <w:b/>
                <w:color w:val="191970"/>
                <w:sz w:val="16"/>
              </w:rPr>
              <w:t>Previsione 2022</w:t>
            </w:r>
          </w:p>
        </w:tc>
        <w:tc>
          <w:tcPr>
            <w:tcW w:w="840" w:type="dxa"/>
            <w:vMerge/>
            <w:tcBorders>
              <w:top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r>
      <w:tr w:rsidR="00FC00B1">
        <w:trPr>
          <w:trHeight w:val="360"/>
        </w:trPr>
        <w:tc>
          <w:tcPr>
            <w:tcW w:w="1395" w:type="dxa"/>
            <w:gridSpan w:val="2"/>
            <w:vMerge/>
            <w:tcBorders>
              <w:top w:val="single" w:sz="6" w:space="0" w:color="000000"/>
              <w:left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c>
          <w:tcPr>
            <w:tcW w:w="1545" w:type="dxa"/>
            <w:tcBorders>
              <w:bottom w:val="single" w:sz="6" w:space="0" w:color="000000"/>
              <w:right w:val="single" w:sz="6" w:space="0" w:color="000000"/>
            </w:tcBorders>
            <w:shd w:val="clear" w:color="auto" w:fill="B0C4DE"/>
            <w:vAlign w:val="center"/>
          </w:tcPr>
          <w:p w:rsidR="00FC00B1" w:rsidRDefault="009E75DC">
            <w:pPr>
              <w:ind w:left="28" w:right="28"/>
              <w:jc w:val="center"/>
              <w:rPr>
                <w:rFonts w:ascii="Tahoma" w:hAnsi="Tahoma"/>
                <w:b/>
                <w:color w:val="191970"/>
                <w:sz w:val="16"/>
              </w:rPr>
            </w:pPr>
            <w:r>
              <w:rPr>
                <w:rFonts w:ascii="Tahoma" w:hAnsi="Tahoma"/>
                <w:b/>
                <w:color w:val="191970"/>
                <w:sz w:val="16"/>
              </w:rPr>
              <w:t>Accertamenti</w:t>
            </w:r>
          </w:p>
        </w:tc>
        <w:tc>
          <w:tcPr>
            <w:tcW w:w="1545" w:type="dxa"/>
            <w:tcBorders>
              <w:bottom w:val="single" w:sz="6" w:space="0" w:color="000000"/>
              <w:right w:val="single" w:sz="6" w:space="0" w:color="000000"/>
            </w:tcBorders>
            <w:shd w:val="clear" w:color="auto" w:fill="B0C4DE"/>
            <w:vAlign w:val="center"/>
          </w:tcPr>
          <w:p w:rsidR="00FC00B1" w:rsidRDefault="009E75DC">
            <w:pPr>
              <w:ind w:left="28" w:right="28"/>
              <w:jc w:val="center"/>
              <w:rPr>
                <w:rFonts w:ascii="Tahoma" w:hAnsi="Tahoma"/>
                <w:b/>
                <w:color w:val="191970"/>
                <w:sz w:val="16"/>
              </w:rPr>
            </w:pPr>
            <w:r>
              <w:rPr>
                <w:rFonts w:ascii="Tahoma" w:hAnsi="Tahoma"/>
                <w:b/>
                <w:color w:val="191970"/>
                <w:sz w:val="16"/>
              </w:rPr>
              <w:t>Accertamenti</w:t>
            </w:r>
          </w:p>
        </w:tc>
        <w:tc>
          <w:tcPr>
            <w:tcW w:w="1530" w:type="dxa"/>
            <w:tcBorders>
              <w:bottom w:val="single" w:sz="6" w:space="0" w:color="000000"/>
              <w:right w:val="single" w:sz="6" w:space="0" w:color="000000"/>
            </w:tcBorders>
            <w:shd w:val="clear" w:color="auto" w:fill="B0C4DE"/>
            <w:vAlign w:val="center"/>
          </w:tcPr>
          <w:p w:rsidR="00FC00B1" w:rsidRDefault="009E75DC">
            <w:pPr>
              <w:ind w:left="28" w:right="28"/>
              <w:jc w:val="center"/>
              <w:rPr>
                <w:rFonts w:ascii="Tahoma" w:hAnsi="Tahoma"/>
                <w:b/>
                <w:color w:val="191970"/>
                <w:sz w:val="16"/>
              </w:rPr>
            </w:pPr>
            <w:r>
              <w:rPr>
                <w:rFonts w:ascii="Tahoma" w:hAnsi="Tahoma"/>
                <w:b/>
                <w:color w:val="191970"/>
                <w:sz w:val="16"/>
              </w:rPr>
              <w:t>Previsioni</w:t>
            </w:r>
          </w:p>
        </w:tc>
        <w:tc>
          <w:tcPr>
            <w:tcW w:w="1545"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545"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53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840" w:type="dxa"/>
            <w:vMerge/>
            <w:tcBorders>
              <w:top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r>
      <w:tr w:rsidR="00FC00B1">
        <w:trPr>
          <w:trHeight w:val="360"/>
        </w:trPr>
        <w:tc>
          <w:tcPr>
            <w:tcW w:w="255" w:type="dxa"/>
            <w:tcBorders>
              <w:top w:val="single" w:sz="6" w:space="0" w:color="000000"/>
              <w:left w:val="single" w:sz="6" w:space="0" w:color="000000"/>
              <w:bottom w:val="single" w:sz="6" w:space="0" w:color="000000"/>
            </w:tcBorders>
            <w:vAlign w:val="center"/>
          </w:tcPr>
          <w:p w:rsidR="00FC00B1" w:rsidRDefault="009E75DC">
            <w:pPr>
              <w:jc w:val="center"/>
              <w:rPr>
                <w:rFonts w:ascii="Tahoma" w:hAnsi="Tahoma"/>
                <w:color w:val="000000"/>
                <w:sz w:val="16"/>
              </w:rPr>
            </w:pPr>
            <w:r>
              <w:rPr>
                <w:rFonts w:ascii="Tahoma" w:hAnsi="Tahoma"/>
                <w:color w:val="000000"/>
                <w:sz w:val="16"/>
              </w:rPr>
              <w:t>1</w:t>
            </w:r>
          </w:p>
        </w:tc>
        <w:tc>
          <w:tcPr>
            <w:tcW w:w="11220" w:type="dxa"/>
            <w:gridSpan w:val="8"/>
            <w:tcBorders>
              <w:top w:val="single" w:sz="6" w:space="0" w:color="000000"/>
              <w:bottom w:val="single" w:sz="6" w:space="0" w:color="000000"/>
              <w:right w:val="single" w:sz="6" w:space="0" w:color="000000"/>
            </w:tcBorders>
            <w:vAlign w:val="center"/>
          </w:tcPr>
          <w:p w:rsidR="00FC00B1" w:rsidRDefault="009E75DC">
            <w:pPr>
              <w:ind w:left="72"/>
              <w:jc w:val="left"/>
              <w:rPr>
                <w:rFonts w:ascii="Tahoma" w:hAnsi="Tahoma"/>
                <w:color w:val="000000"/>
                <w:sz w:val="16"/>
              </w:rPr>
            </w:pPr>
            <w:r>
              <w:rPr>
                <w:rFonts w:ascii="Tahoma" w:hAnsi="Tahoma"/>
                <w:color w:val="000000"/>
                <w:sz w:val="16"/>
              </w:rPr>
              <w:t>Entrate correnti di natura tributaria, contributiva e perequativa</w:t>
            </w:r>
          </w:p>
        </w:tc>
      </w:tr>
      <w:tr w:rsidR="00FC00B1">
        <w:trPr>
          <w:trHeight w:val="360"/>
        </w:trPr>
        <w:tc>
          <w:tcPr>
            <w:tcW w:w="1395" w:type="dxa"/>
            <w:gridSpan w:val="2"/>
            <w:tcBorders>
              <w:left w:val="single" w:sz="6" w:space="0" w:color="000000"/>
              <w:bottom w:val="single" w:sz="6" w:space="0" w:color="000000"/>
            </w:tcBorders>
            <w:vAlign w:val="center"/>
          </w:tcPr>
          <w:p w:rsidR="00FC00B1" w:rsidRDefault="00FC00B1">
            <w:pPr>
              <w:jc w:val="center"/>
              <w:rPr>
                <w:rFonts w:ascii="Tahoma" w:hAnsi="Tahoma"/>
                <w:color w:val="000000"/>
                <w:sz w:val="16"/>
              </w:rPr>
            </w:pPr>
          </w:p>
        </w:tc>
        <w:tc>
          <w:tcPr>
            <w:tcW w:w="1545" w:type="dxa"/>
            <w:tcBorders>
              <w:left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7.725.561,38</w:t>
            </w:r>
          </w:p>
        </w:tc>
        <w:tc>
          <w:tcPr>
            <w:tcW w:w="15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8.241.277,50</w:t>
            </w:r>
          </w:p>
        </w:tc>
        <w:tc>
          <w:tcPr>
            <w:tcW w:w="15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8.522.976,10</w:t>
            </w:r>
          </w:p>
        </w:tc>
        <w:tc>
          <w:tcPr>
            <w:tcW w:w="15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6.402.535,74</w:t>
            </w:r>
          </w:p>
        </w:tc>
        <w:tc>
          <w:tcPr>
            <w:tcW w:w="15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6.508.555,72</w:t>
            </w:r>
          </w:p>
        </w:tc>
        <w:tc>
          <w:tcPr>
            <w:tcW w:w="15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6.529.377,31</w:t>
            </w:r>
          </w:p>
        </w:tc>
        <w:tc>
          <w:tcPr>
            <w:tcW w:w="840" w:type="dxa"/>
            <w:tcBorders>
              <w:bottom w:val="single" w:sz="6" w:space="0" w:color="000000"/>
              <w:right w:val="single" w:sz="6" w:space="0" w:color="000000"/>
            </w:tcBorders>
            <w:vAlign w:val="center"/>
          </w:tcPr>
          <w:p w:rsidR="00FC00B1" w:rsidRDefault="009E75DC">
            <w:pPr>
              <w:ind w:right="72"/>
              <w:jc w:val="center"/>
              <w:rPr>
                <w:rFonts w:ascii="Tahoma" w:hAnsi="Tahoma"/>
                <w:color w:val="000000"/>
                <w:sz w:val="16"/>
              </w:rPr>
            </w:pPr>
            <w:r>
              <w:rPr>
                <w:rFonts w:ascii="Tahoma" w:hAnsi="Tahoma"/>
                <w:color w:val="000000"/>
                <w:sz w:val="16"/>
              </w:rPr>
              <w:t>-24,88</w:t>
            </w:r>
          </w:p>
        </w:tc>
      </w:tr>
      <w:tr w:rsidR="00FC00B1">
        <w:trPr>
          <w:trHeight w:val="360"/>
        </w:trPr>
        <w:tc>
          <w:tcPr>
            <w:tcW w:w="255" w:type="dxa"/>
            <w:tcBorders>
              <w:top w:val="single" w:sz="6" w:space="0" w:color="000000"/>
              <w:left w:val="single" w:sz="6" w:space="0" w:color="000000"/>
              <w:bottom w:val="single" w:sz="6" w:space="0" w:color="000000"/>
            </w:tcBorders>
            <w:vAlign w:val="center"/>
          </w:tcPr>
          <w:p w:rsidR="00FC00B1" w:rsidRDefault="009E75DC">
            <w:pPr>
              <w:jc w:val="center"/>
              <w:rPr>
                <w:rFonts w:ascii="Tahoma" w:hAnsi="Tahoma"/>
                <w:color w:val="000000"/>
                <w:sz w:val="16"/>
              </w:rPr>
            </w:pPr>
            <w:r>
              <w:rPr>
                <w:rFonts w:ascii="Tahoma" w:hAnsi="Tahoma"/>
                <w:color w:val="000000"/>
                <w:sz w:val="16"/>
              </w:rPr>
              <w:t>2</w:t>
            </w:r>
          </w:p>
        </w:tc>
        <w:tc>
          <w:tcPr>
            <w:tcW w:w="11220" w:type="dxa"/>
            <w:gridSpan w:val="8"/>
            <w:tcBorders>
              <w:top w:val="single" w:sz="6" w:space="0" w:color="000000"/>
              <w:bottom w:val="single" w:sz="6" w:space="0" w:color="000000"/>
              <w:right w:val="single" w:sz="6" w:space="0" w:color="000000"/>
            </w:tcBorders>
            <w:vAlign w:val="center"/>
          </w:tcPr>
          <w:p w:rsidR="00FC00B1" w:rsidRDefault="009E75DC">
            <w:pPr>
              <w:ind w:left="72"/>
              <w:jc w:val="left"/>
              <w:rPr>
                <w:rFonts w:ascii="Tahoma" w:hAnsi="Tahoma"/>
                <w:color w:val="000000"/>
                <w:sz w:val="16"/>
              </w:rPr>
            </w:pPr>
            <w:r>
              <w:rPr>
                <w:rFonts w:ascii="Tahoma" w:hAnsi="Tahoma"/>
                <w:color w:val="000000"/>
                <w:sz w:val="16"/>
              </w:rPr>
              <w:t>Trasferimenti correnti</w:t>
            </w:r>
          </w:p>
        </w:tc>
      </w:tr>
      <w:tr w:rsidR="00FC00B1">
        <w:trPr>
          <w:trHeight w:val="360"/>
        </w:trPr>
        <w:tc>
          <w:tcPr>
            <w:tcW w:w="1395" w:type="dxa"/>
            <w:gridSpan w:val="2"/>
            <w:tcBorders>
              <w:left w:val="single" w:sz="6" w:space="0" w:color="000000"/>
              <w:bottom w:val="single" w:sz="6" w:space="0" w:color="000000"/>
            </w:tcBorders>
            <w:vAlign w:val="center"/>
          </w:tcPr>
          <w:p w:rsidR="00FC00B1" w:rsidRDefault="00FC00B1">
            <w:pPr>
              <w:jc w:val="center"/>
              <w:rPr>
                <w:rFonts w:ascii="Tahoma" w:hAnsi="Tahoma"/>
                <w:color w:val="000000"/>
                <w:sz w:val="16"/>
              </w:rPr>
            </w:pPr>
          </w:p>
        </w:tc>
        <w:tc>
          <w:tcPr>
            <w:tcW w:w="1545" w:type="dxa"/>
            <w:tcBorders>
              <w:left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2.749.119,81</w:t>
            </w:r>
          </w:p>
        </w:tc>
        <w:tc>
          <w:tcPr>
            <w:tcW w:w="15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2.796.549,38</w:t>
            </w:r>
          </w:p>
        </w:tc>
        <w:tc>
          <w:tcPr>
            <w:tcW w:w="15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4.505.132,97</w:t>
            </w:r>
          </w:p>
        </w:tc>
        <w:tc>
          <w:tcPr>
            <w:tcW w:w="15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4.202.156,20</w:t>
            </w:r>
          </w:p>
        </w:tc>
        <w:tc>
          <w:tcPr>
            <w:tcW w:w="15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3.521.145,00</w:t>
            </w:r>
          </w:p>
        </w:tc>
        <w:tc>
          <w:tcPr>
            <w:tcW w:w="15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3.521.145,00</w:t>
            </w:r>
          </w:p>
        </w:tc>
        <w:tc>
          <w:tcPr>
            <w:tcW w:w="840" w:type="dxa"/>
            <w:tcBorders>
              <w:bottom w:val="single" w:sz="6" w:space="0" w:color="000000"/>
              <w:right w:val="single" w:sz="6" w:space="0" w:color="000000"/>
            </w:tcBorders>
            <w:vAlign w:val="center"/>
          </w:tcPr>
          <w:p w:rsidR="00FC00B1" w:rsidRDefault="009E75DC">
            <w:pPr>
              <w:ind w:right="72"/>
              <w:jc w:val="center"/>
              <w:rPr>
                <w:rFonts w:ascii="Tahoma" w:hAnsi="Tahoma"/>
                <w:color w:val="000000"/>
                <w:sz w:val="16"/>
              </w:rPr>
            </w:pPr>
            <w:r>
              <w:rPr>
                <w:rFonts w:ascii="Tahoma" w:hAnsi="Tahoma"/>
                <w:color w:val="000000"/>
                <w:sz w:val="16"/>
              </w:rPr>
              <w:t>-6,73</w:t>
            </w:r>
          </w:p>
        </w:tc>
      </w:tr>
      <w:tr w:rsidR="00FC00B1">
        <w:trPr>
          <w:trHeight w:val="360"/>
        </w:trPr>
        <w:tc>
          <w:tcPr>
            <w:tcW w:w="255" w:type="dxa"/>
            <w:tcBorders>
              <w:top w:val="single" w:sz="6" w:space="0" w:color="000000"/>
              <w:left w:val="single" w:sz="6" w:space="0" w:color="000000"/>
              <w:bottom w:val="single" w:sz="6" w:space="0" w:color="000000"/>
            </w:tcBorders>
            <w:vAlign w:val="center"/>
          </w:tcPr>
          <w:p w:rsidR="00FC00B1" w:rsidRDefault="009E75DC">
            <w:pPr>
              <w:jc w:val="center"/>
              <w:rPr>
                <w:rFonts w:ascii="Tahoma" w:hAnsi="Tahoma"/>
                <w:color w:val="000000"/>
                <w:sz w:val="16"/>
              </w:rPr>
            </w:pPr>
            <w:r>
              <w:rPr>
                <w:rFonts w:ascii="Tahoma" w:hAnsi="Tahoma"/>
                <w:color w:val="000000"/>
                <w:sz w:val="16"/>
              </w:rPr>
              <w:t>3</w:t>
            </w:r>
          </w:p>
        </w:tc>
        <w:tc>
          <w:tcPr>
            <w:tcW w:w="11220" w:type="dxa"/>
            <w:gridSpan w:val="8"/>
            <w:tcBorders>
              <w:top w:val="single" w:sz="6" w:space="0" w:color="000000"/>
              <w:bottom w:val="single" w:sz="6" w:space="0" w:color="000000"/>
              <w:right w:val="single" w:sz="6" w:space="0" w:color="000000"/>
            </w:tcBorders>
            <w:vAlign w:val="center"/>
          </w:tcPr>
          <w:p w:rsidR="00FC00B1" w:rsidRDefault="009E75DC">
            <w:pPr>
              <w:ind w:left="72"/>
              <w:jc w:val="left"/>
              <w:rPr>
                <w:rFonts w:ascii="Tahoma" w:hAnsi="Tahoma"/>
                <w:color w:val="000000"/>
                <w:sz w:val="16"/>
              </w:rPr>
            </w:pPr>
            <w:r>
              <w:rPr>
                <w:rFonts w:ascii="Tahoma" w:hAnsi="Tahoma"/>
                <w:color w:val="000000"/>
                <w:sz w:val="16"/>
              </w:rPr>
              <w:t xml:space="preserve">Entrate </w:t>
            </w:r>
            <w:proofErr w:type="spellStart"/>
            <w:r>
              <w:rPr>
                <w:rFonts w:ascii="Tahoma" w:hAnsi="Tahoma"/>
                <w:color w:val="000000"/>
                <w:sz w:val="16"/>
              </w:rPr>
              <w:t>extratributarie</w:t>
            </w:r>
            <w:proofErr w:type="spellEnd"/>
          </w:p>
        </w:tc>
      </w:tr>
      <w:tr w:rsidR="00FC00B1">
        <w:trPr>
          <w:trHeight w:val="360"/>
        </w:trPr>
        <w:tc>
          <w:tcPr>
            <w:tcW w:w="1395" w:type="dxa"/>
            <w:gridSpan w:val="2"/>
            <w:tcBorders>
              <w:left w:val="single" w:sz="6" w:space="0" w:color="000000"/>
              <w:bottom w:val="single" w:sz="6" w:space="0" w:color="000000"/>
            </w:tcBorders>
            <w:vAlign w:val="center"/>
          </w:tcPr>
          <w:p w:rsidR="00FC00B1" w:rsidRDefault="00FC00B1">
            <w:pPr>
              <w:jc w:val="center"/>
              <w:rPr>
                <w:rFonts w:ascii="Tahoma" w:hAnsi="Tahoma"/>
                <w:color w:val="000000"/>
                <w:sz w:val="16"/>
              </w:rPr>
            </w:pPr>
          </w:p>
        </w:tc>
        <w:tc>
          <w:tcPr>
            <w:tcW w:w="1545" w:type="dxa"/>
            <w:tcBorders>
              <w:left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422.018,53</w:t>
            </w:r>
          </w:p>
        </w:tc>
        <w:tc>
          <w:tcPr>
            <w:tcW w:w="15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302.394,83</w:t>
            </w:r>
          </w:p>
        </w:tc>
        <w:tc>
          <w:tcPr>
            <w:tcW w:w="15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358.373,46</w:t>
            </w:r>
          </w:p>
        </w:tc>
        <w:tc>
          <w:tcPr>
            <w:tcW w:w="15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532.108,39</w:t>
            </w:r>
          </w:p>
        </w:tc>
        <w:tc>
          <w:tcPr>
            <w:tcW w:w="15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419.625,25</w:t>
            </w:r>
          </w:p>
        </w:tc>
        <w:tc>
          <w:tcPr>
            <w:tcW w:w="15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419.625,25</w:t>
            </w:r>
          </w:p>
        </w:tc>
        <w:tc>
          <w:tcPr>
            <w:tcW w:w="840" w:type="dxa"/>
            <w:tcBorders>
              <w:bottom w:val="single" w:sz="6" w:space="0" w:color="000000"/>
              <w:right w:val="single" w:sz="6" w:space="0" w:color="000000"/>
            </w:tcBorders>
            <w:vAlign w:val="center"/>
          </w:tcPr>
          <w:p w:rsidR="00FC00B1" w:rsidRDefault="009E75DC">
            <w:pPr>
              <w:ind w:right="72"/>
              <w:jc w:val="center"/>
              <w:rPr>
                <w:rFonts w:ascii="Tahoma" w:hAnsi="Tahoma"/>
                <w:color w:val="000000"/>
                <w:sz w:val="16"/>
              </w:rPr>
            </w:pPr>
            <w:r>
              <w:rPr>
                <w:rFonts w:ascii="Tahoma" w:hAnsi="Tahoma"/>
                <w:color w:val="000000"/>
                <w:sz w:val="16"/>
              </w:rPr>
              <w:t>+48,48</w:t>
            </w:r>
          </w:p>
        </w:tc>
      </w:tr>
      <w:tr w:rsidR="00FC00B1">
        <w:trPr>
          <w:trHeight w:val="360"/>
        </w:trPr>
        <w:tc>
          <w:tcPr>
            <w:tcW w:w="255" w:type="dxa"/>
            <w:tcBorders>
              <w:top w:val="single" w:sz="6" w:space="0" w:color="000000"/>
              <w:left w:val="single" w:sz="6" w:space="0" w:color="000000"/>
              <w:bottom w:val="single" w:sz="6" w:space="0" w:color="000000"/>
            </w:tcBorders>
            <w:vAlign w:val="center"/>
          </w:tcPr>
          <w:p w:rsidR="00FC00B1" w:rsidRDefault="009E75DC">
            <w:pPr>
              <w:jc w:val="center"/>
              <w:rPr>
                <w:rFonts w:ascii="Tahoma" w:hAnsi="Tahoma"/>
                <w:color w:val="000000"/>
                <w:sz w:val="16"/>
              </w:rPr>
            </w:pPr>
            <w:r>
              <w:rPr>
                <w:rFonts w:ascii="Tahoma" w:hAnsi="Tahoma"/>
                <w:color w:val="000000"/>
                <w:sz w:val="16"/>
              </w:rPr>
              <w:t>4</w:t>
            </w:r>
          </w:p>
        </w:tc>
        <w:tc>
          <w:tcPr>
            <w:tcW w:w="11220" w:type="dxa"/>
            <w:gridSpan w:val="8"/>
            <w:tcBorders>
              <w:top w:val="single" w:sz="6" w:space="0" w:color="000000"/>
              <w:bottom w:val="single" w:sz="6" w:space="0" w:color="000000"/>
              <w:right w:val="single" w:sz="6" w:space="0" w:color="000000"/>
            </w:tcBorders>
            <w:vAlign w:val="center"/>
          </w:tcPr>
          <w:p w:rsidR="00FC00B1" w:rsidRDefault="009E75DC">
            <w:pPr>
              <w:ind w:left="72"/>
              <w:jc w:val="left"/>
              <w:rPr>
                <w:rFonts w:ascii="Tahoma" w:hAnsi="Tahoma"/>
                <w:color w:val="000000"/>
                <w:sz w:val="16"/>
              </w:rPr>
            </w:pPr>
            <w:r>
              <w:rPr>
                <w:rFonts w:ascii="Tahoma" w:hAnsi="Tahoma"/>
                <w:color w:val="000000"/>
                <w:sz w:val="16"/>
              </w:rPr>
              <w:t>Entrate in conto capitale</w:t>
            </w:r>
          </w:p>
        </w:tc>
      </w:tr>
      <w:tr w:rsidR="00FC00B1">
        <w:trPr>
          <w:trHeight w:val="360"/>
        </w:trPr>
        <w:tc>
          <w:tcPr>
            <w:tcW w:w="1395" w:type="dxa"/>
            <w:gridSpan w:val="2"/>
            <w:tcBorders>
              <w:left w:val="single" w:sz="6" w:space="0" w:color="000000"/>
              <w:bottom w:val="single" w:sz="6" w:space="0" w:color="000000"/>
            </w:tcBorders>
            <w:vAlign w:val="center"/>
          </w:tcPr>
          <w:p w:rsidR="00FC00B1" w:rsidRDefault="00FC00B1">
            <w:pPr>
              <w:jc w:val="center"/>
              <w:rPr>
                <w:rFonts w:ascii="Tahoma" w:hAnsi="Tahoma"/>
                <w:color w:val="000000"/>
                <w:sz w:val="16"/>
              </w:rPr>
            </w:pPr>
          </w:p>
        </w:tc>
        <w:tc>
          <w:tcPr>
            <w:tcW w:w="1545" w:type="dxa"/>
            <w:tcBorders>
              <w:left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1.535.011,15</w:t>
            </w:r>
          </w:p>
        </w:tc>
        <w:tc>
          <w:tcPr>
            <w:tcW w:w="15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644.852,20</w:t>
            </w:r>
          </w:p>
        </w:tc>
        <w:tc>
          <w:tcPr>
            <w:tcW w:w="15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3.175.000,00</w:t>
            </w:r>
          </w:p>
        </w:tc>
        <w:tc>
          <w:tcPr>
            <w:tcW w:w="15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951.000,00</w:t>
            </w:r>
          </w:p>
        </w:tc>
        <w:tc>
          <w:tcPr>
            <w:tcW w:w="15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120.000,00</w:t>
            </w:r>
          </w:p>
        </w:tc>
        <w:tc>
          <w:tcPr>
            <w:tcW w:w="15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950.000,00</w:t>
            </w:r>
          </w:p>
        </w:tc>
        <w:tc>
          <w:tcPr>
            <w:tcW w:w="840" w:type="dxa"/>
            <w:tcBorders>
              <w:bottom w:val="single" w:sz="6" w:space="0" w:color="000000"/>
              <w:right w:val="single" w:sz="6" w:space="0" w:color="000000"/>
            </w:tcBorders>
            <w:vAlign w:val="center"/>
          </w:tcPr>
          <w:p w:rsidR="00FC00B1" w:rsidRDefault="009E75DC">
            <w:pPr>
              <w:ind w:right="72"/>
              <w:jc w:val="center"/>
              <w:rPr>
                <w:rFonts w:ascii="Tahoma" w:hAnsi="Tahoma"/>
                <w:color w:val="000000"/>
                <w:sz w:val="16"/>
              </w:rPr>
            </w:pPr>
            <w:r>
              <w:rPr>
                <w:rFonts w:ascii="Tahoma" w:hAnsi="Tahoma"/>
                <w:color w:val="000000"/>
                <w:sz w:val="16"/>
              </w:rPr>
              <w:t>-70,05</w:t>
            </w:r>
          </w:p>
        </w:tc>
      </w:tr>
      <w:tr w:rsidR="00FC00B1">
        <w:trPr>
          <w:trHeight w:val="360"/>
        </w:trPr>
        <w:tc>
          <w:tcPr>
            <w:tcW w:w="255" w:type="dxa"/>
            <w:tcBorders>
              <w:top w:val="single" w:sz="6" w:space="0" w:color="000000"/>
              <w:left w:val="single" w:sz="6" w:space="0" w:color="000000"/>
              <w:bottom w:val="single" w:sz="6" w:space="0" w:color="000000"/>
            </w:tcBorders>
            <w:vAlign w:val="center"/>
          </w:tcPr>
          <w:p w:rsidR="00FC00B1" w:rsidRDefault="009E75DC">
            <w:pPr>
              <w:jc w:val="center"/>
              <w:rPr>
                <w:rFonts w:ascii="Tahoma" w:hAnsi="Tahoma"/>
                <w:color w:val="000000"/>
                <w:sz w:val="16"/>
              </w:rPr>
            </w:pPr>
            <w:r>
              <w:rPr>
                <w:rFonts w:ascii="Tahoma" w:hAnsi="Tahoma"/>
                <w:color w:val="000000"/>
                <w:sz w:val="16"/>
              </w:rPr>
              <w:t>5</w:t>
            </w:r>
          </w:p>
        </w:tc>
        <w:tc>
          <w:tcPr>
            <w:tcW w:w="11220" w:type="dxa"/>
            <w:gridSpan w:val="8"/>
            <w:tcBorders>
              <w:top w:val="single" w:sz="6" w:space="0" w:color="000000"/>
              <w:bottom w:val="single" w:sz="6" w:space="0" w:color="000000"/>
              <w:right w:val="single" w:sz="6" w:space="0" w:color="000000"/>
            </w:tcBorders>
            <w:vAlign w:val="center"/>
          </w:tcPr>
          <w:p w:rsidR="00FC00B1" w:rsidRDefault="009E75DC">
            <w:pPr>
              <w:ind w:left="72"/>
              <w:jc w:val="left"/>
              <w:rPr>
                <w:rFonts w:ascii="Tahoma" w:hAnsi="Tahoma"/>
                <w:color w:val="000000"/>
                <w:sz w:val="16"/>
              </w:rPr>
            </w:pPr>
            <w:r>
              <w:rPr>
                <w:rFonts w:ascii="Tahoma" w:hAnsi="Tahoma"/>
                <w:color w:val="000000"/>
                <w:sz w:val="16"/>
              </w:rPr>
              <w:t xml:space="preserve">Entrate da riduzione di </w:t>
            </w:r>
            <w:proofErr w:type="spellStart"/>
            <w:r>
              <w:rPr>
                <w:rFonts w:ascii="Tahoma" w:hAnsi="Tahoma"/>
                <w:color w:val="000000"/>
                <w:sz w:val="16"/>
              </w:rPr>
              <w:t>attivita'</w:t>
            </w:r>
            <w:proofErr w:type="spellEnd"/>
            <w:r>
              <w:rPr>
                <w:rFonts w:ascii="Tahoma" w:hAnsi="Tahoma"/>
                <w:color w:val="000000"/>
                <w:sz w:val="16"/>
              </w:rPr>
              <w:t xml:space="preserve"> finanziarie</w:t>
            </w:r>
          </w:p>
        </w:tc>
      </w:tr>
      <w:tr w:rsidR="00FC00B1">
        <w:trPr>
          <w:trHeight w:val="360"/>
        </w:trPr>
        <w:tc>
          <w:tcPr>
            <w:tcW w:w="1395" w:type="dxa"/>
            <w:gridSpan w:val="2"/>
            <w:tcBorders>
              <w:left w:val="single" w:sz="6" w:space="0" w:color="000000"/>
              <w:bottom w:val="single" w:sz="6" w:space="0" w:color="000000"/>
            </w:tcBorders>
            <w:vAlign w:val="center"/>
          </w:tcPr>
          <w:p w:rsidR="00FC00B1" w:rsidRDefault="00FC00B1">
            <w:pPr>
              <w:jc w:val="center"/>
              <w:rPr>
                <w:rFonts w:ascii="Tahoma" w:hAnsi="Tahoma"/>
                <w:color w:val="000000"/>
                <w:sz w:val="16"/>
              </w:rPr>
            </w:pPr>
          </w:p>
        </w:tc>
        <w:tc>
          <w:tcPr>
            <w:tcW w:w="1545" w:type="dxa"/>
            <w:tcBorders>
              <w:left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5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5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5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5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5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840" w:type="dxa"/>
            <w:tcBorders>
              <w:bottom w:val="single" w:sz="6" w:space="0" w:color="000000"/>
              <w:right w:val="single" w:sz="6" w:space="0" w:color="000000"/>
            </w:tcBorders>
            <w:vAlign w:val="center"/>
          </w:tcPr>
          <w:p w:rsidR="00FC00B1" w:rsidRDefault="009E75DC">
            <w:pPr>
              <w:ind w:right="72"/>
              <w:jc w:val="center"/>
              <w:rPr>
                <w:rFonts w:ascii="Tahoma" w:hAnsi="Tahoma"/>
                <w:color w:val="000000"/>
                <w:sz w:val="16"/>
              </w:rPr>
            </w:pPr>
            <w:r>
              <w:rPr>
                <w:rFonts w:ascii="Tahoma" w:hAnsi="Tahoma"/>
                <w:color w:val="000000"/>
                <w:sz w:val="16"/>
              </w:rPr>
              <w:t>0,00</w:t>
            </w:r>
          </w:p>
        </w:tc>
      </w:tr>
      <w:tr w:rsidR="00FC00B1">
        <w:trPr>
          <w:trHeight w:val="360"/>
        </w:trPr>
        <w:tc>
          <w:tcPr>
            <w:tcW w:w="255" w:type="dxa"/>
            <w:tcBorders>
              <w:top w:val="single" w:sz="6" w:space="0" w:color="000000"/>
              <w:left w:val="single" w:sz="6" w:space="0" w:color="000000"/>
              <w:bottom w:val="single" w:sz="6" w:space="0" w:color="000000"/>
            </w:tcBorders>
            <w:vAlign w:val="center"/>
          </w:tcPr>
          <w:p w:rsidR="00FC00B1" w:rsidRDefault="009E75DC">
            <w:pPr>
              <w:jc w:val="center"/>
              <w:rPr>
                <w:rFonts w:ascii="Tahoma" w:hAnsi="Tahoma"/>
                <w:color w:val="000000"/>
                <w:sz w:val="16"/>
              </w:rPr>
            </w:pPr>
            <w:r>
              <w:rPr>
                <w:rFonts w:ascii="Tahoma" w:hAnsi="Tahoma"/>
                <w:color w:val="000000"/>
                <w:sz w:val="16"/>
              </w:rPr>
              <w:t>6</w:t>
            </w:r>
          </w:p>
        </w:tc>
        <w:tc>
          <w:tcPr>
            <w:tcW w:w="11220" w:type="dxa"/>
            <w:gridSpan w:val="8"/>
            <w:tcBorders>
              <w:top w:val="single" w:sz="6" w:space="0" w:color="000000"/>
              <w:bottom w:val="single" w:sz="6" w:space="0" w:color="000000"/>
              <w:right w:val="single" w:sz="6" w:space="0" w:color="000000"/>
            </w:tcBorders>
            <w:vAlign w:val="center"/>
          </w:tcPr>
          <w:p w:rsidR="00FC00B1" w:rsidRDefault="009E75DC">
            <w:pPr>
              <w:ind w:left="72"/>
              <w:jc w:val="left"/>
              <w:rPr>
                <w:rFonts w:ascii="Tahoma" w:hAnsi="Tahoma"/>
                <w:color w:val="000000"/>
                <w:sz w:val="16"/>
              </w:rPr>
            </w:pPr>
            <w:r>
              <w:rPr>
                <w:rFonts w:ascii="Tahoma" w:hAnsi="Tahoma"/>
                <w:color w:val="000000"/>
                <w:sz w:val="16"/>
              </w:rPr>
              <w:t>Accensione Prestiti</w:t>
            </w:r>
          </w:p>
        </w:tc>
      </w:tr>
      <w:tr w:rsidR="00FC00B1">
        <w:trPr>
          <w:trHeight w:val="360"/>
        </w:trPr>
        <w:tc>
          <w:tcPr>
            <w:tcW w:w="1395" w:type="dxa"/>
            <w:gridSpan w:val="2"/>
            <w:tcBorders>
              <w:left w:val="single" w:sz="6" w:space="0" w:color="000000"/>
              <w:bottom w:val="single" w:sz="6" w:space="0" w:color="000000"/>
            </w:tcBorders>
            <w:vAlign w:val="center"/>
          </w:tcPr>
          <w:p w:rsidR="00FC00B1" w:rsidRDefault="00FC00B1">
            <w:pPr>
              <w:jc w:val="center"/>
              <w:rPr>
                <w:rFonts w:ascii="Tahoma" w:hAnsi="Tahoma"/>
                <w:color w:val="000000"/>
                <w:sz w:val="16"/>
              </w:rPr>
            </w:pPr>
          </w:p>
        </w:tc>
        <w:tc>
          <w:tcPr>
            <w:tcW w:w="1545" w:type="dxa"/>
            <w:tcBorders>
              <w:left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5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5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5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5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5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840" w:type="dxa"/>
            <w:tcBorders>
              <w:bottom w:val="single" w:sz="6" w:space="0" w:color="000000"/>
              <w:right w:val="single" w:sz="6" w:space="0" w:color="000000"/>
            </w:tcBorders>
            <w:vAlign w:val="center"/>
          </w:tcPr>
          <w:p w:rsidR="00FC00B1" w:rsidRDefault="009E75DC">
            <w:pPr>
              <w:ind w:right="72"/>
              <w:jc w:val="center"/>
              <w:rPr>
                <w:rFonts w:ascii="Tahoma" w:hAnsi="Tahoma"/>
                <w:color w:val="000000"/>
                <w:sz w:val="16"/>
              </w:rPr>
            </w:pPr>
            <w:r>
              <w:rPr>
                <w:rFonts w:ascii="Tahoma" w:hAnsi="Tahoma"/>
                <w:color w:val="000000"/>
                <w:sz w:val="16"/>
              </w:rPr>
              <w:t>0,00</w:t>
            </w:r>
          </w:p>
        </w:tc>
      </w:tr>
      <w:tr w:rsidR="00FC00B1">
        <w:trPr>
          <w:trHeight w:val="360"/>
        </w:trPr>
        <w:tc>
          <w:tcPr>
            <w:tcW w:w="255" w:type="dxa"/>
            <w:tcBorders>
              <w:top w:val="single" w:sz="6" w:space="0" w:color="000000"/>
              <w:left w:val="single" w:sz="6" w:space="0" w:color="000000"/>
              <w:bottom w:val="single" w:sz="6" w:space="0" w:color="000000"/>
            </w:tcBorders>
            <w:vAlign w:val="center"/>
          </w:tcPr>
          <w:p w:rsidR="00FC00B1" w:rsidRDefault="009E75DC">
            <w:pPr>
              <w:jc w:val="center"/>
              <w:rPr>
                <w:rFonts w:ascii="Tahoma" w:hAnsi="Tahoma"/>
                <w:color w:val="000000"/>
                <w:sz w:val="16"/>
              </w:rPr>
            </w:pPr>
            <w:r>
              <w:rPr>
                <w:rFonts w:ascii="Tahoma" w:hAnsi="Tahoma"/>
                <w:color w:val="000000"/>
                <w:sz w:val="16"/>
              </w:rPr>
              <w:t>7</w:t>
            </w:r>
          </w:p>
        </w:tc>
        <w:tc>
          <w:tcPr>
            <w:tcW w:w="11220" w:type="dxa"/>
            <w:gridSpan w:val="8"/>
            <w:tcBorders>
              <w:top w:val="single" w:sz="6" w:space="0" w:color="000000"/>
              <w:bottom w:val="single" w:sz="6" w:space="0" w:color="000000"/>
              <w:right w:val="single" w:sz="6" w:space="0" w:color="000000"/>
            </w:tcBorders>
            <w:vAlign w:val="center"/>
          </w:tcPr>
          <w:p w:rsidR="00FC00B1" w:rsidRDefault="009E75DC">
            <w:pPr>
              <w:ind w:left="72"/>
              <w:jc w:val="left"/>
              <w:rPr>
                <w:rFonts w:ascii="Tahoma" w:hAnsi="Tahoma"/>
                <w:color w:val="000000"/>
                <w:sz w:val="16"/>
              </w:rPr>
            </w:pPr>
            <w:r>
              <w:rPr>
                <w:rFonts w:ascii="Tahoma" w:hAnsi="Tahoma"/>
                <w:color w:val="000000"/>
                <w:sz w:val="16"/>
              </w:rPr>
              <w:t>Anticipazioni da istituto tesoriere/cassiere</w:t>
            </w:r>
          </w:p>
        </w:tc>
      </w:tr>
      <w:tr w:rsidR="00FC00B1">
        <w:trPr>
          <w:trHeight w:val="360"/>
        </w:trPr>
        <w:tc>
          <w:tcPr>
            <w:tcW w:w="1395" w:type="dxa"/>
            <w:gridSpan w:val="2"/>
            <w:tcBorders>
              <w:left w:val="single" w:sz="6" w:space="0" w:color="000000"/>
              <w:bottom w:val="single" w:sz="6" w:space="0" w:color="000000"/>
            </w:tcBorders>
            <w:vAlign w:val="center"/>
          </w:tcPr>
          <w:p w:rsidR="00FC00B1" w:rsidRDefault="00FC00B1">
            <w:pPr>
              <w:jc w:val="center"/>
              <w:rPr>
                <w:rFonts w:ascii="Tahoma" w:hAnsi="Tahoma"/>
                <w:color w:val="000000"/>
                <w:sz w:val="16"/>
              </w:rPr>
            </w:pPr>
          </w:p>
        </w:tc>
        <w:tc>
          <w:tcPr>
            <w:tcW w:w="1545" w:type="dxa"/>
            <w:tcBorders>
              <w:left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5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5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5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5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5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840" w:type="dxa"/>
            <w:tcBorders>
              <w:bottom w:val="single" w:sz="6" w:space="0" w:color="000000"/>
              <w:right w:val="single" w:sz="6" w:space="0" w:color="000000"/>
            </w:tcBorders>
            <w:vAlign w:val="center"/>
          </w:tcPr>
          <w:p w:rsidR="00FC00B1" w:rsidRDefault="009E75DC">
            <w:pPr>
              <w:ind w:right="72"/>
              <w:jc w:val="center"/>
              <w:rPr>
                <w:rFonts w:ascii="Tahoma" w:hAnsi="Tahoma"/>
                <w:color w:val="000000"/>
                <w:sz w:val="16"/>
              </w:rPr>
            </w:pPr>
            <w:r>
              <w:rPr>
                <w:rFonts w:ascii="Tahoma" w:hAnsi="Tahoma"/>
                <w:color w:val="000000"/>
                <w:sz w:val="16"/>
              </w:rPr>
              <w:t>0,00</w:t>
            </w:r>
          </w:p>
        </w:tc>
      </w:tr>
      <w:tr w:rsidR="00FC00B1">
        <w:trPr>
          <w:trHeight w:val="360"/>
        </w:trPr>
        <w:tc>
          <w:tcPr>
            <w:tcW w:w="1395" w:type="dxa"/>
            <w:gridSpan w:val="2"/>
            <w:tcBorders>
              <w:top w:val="single" w:sz="6" w:space="0" w:color="000000"/>
              <w:left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6"/>
              </w:rPr>
            </w:pPr>
            <w:r>
              <w:rPr>
                <w:rFonts w:ascii="Tahoma" w:hAnsi="Tahoma"/>
                <w:b/>
                <w:color w:val="000000"/>
                <w:sz w:val="16"/>
              </w:rPr>
              <w:t>Totale</w:t>
            </w:r>
          </w:p>
        </w:tc>
        <w:tc>
          <w:tcPr>
            <w:tcW w:w="154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12.431.710,87</w:t>
            </w:r>
          </w:p>
        </w:tc>
        <w:tc>
          <w:tcPr>
            <w:tcW w:w="154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11.985.073,91</w:t>
            </w:r>
          </w:p>
        </w:tc>
        <w:tc>
          <w:tcPr>
            <w:tcW w:w="15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16.561.482,53</w:t>
            </w:r>
          </w:p>
        </w:tc>
        <w:tc>
          <w:tcPr>
            <w:tcW w:w="154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12.087.800,33</w:t>
            </w:r>
          </w:p>
        </w:tc>
        <w:tc>
          <w:tcPr>
            <w:tcW w:w="154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10.569.325,97</w:t>
            </w:r>
          </w:p>
        </w:tc>
        <w:tc>
          <w:tcPr>
            <w:tcW w:w="15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11.420.147,56</w:t>
            </w:r>
          </w:p>
        </w:tc>
        <w:tc>
          <w:tcPr>
            <w:tcW w:w="840" w:type="dxa"/>
            <w:tcBorders>
              <w:top w:val="single" w:sz="6" w:space="0" w:color="000000"/>
              <w:bottom w:val="single" w:sz="6" w:space="0" w:color="000000"/>
              <w:right w:val="single" w:sz="6" w:space="0" w:color="000000"/>
            </w:tcBorders>
            <w:vAlign w:val="center"/>
          </w:tcPr>
          <w:p w:rsidR="00FC00B1" w:rsidRDefault="00FC00B1">
            <w:pPr>
              <w:ind w:right="72"/>
              <w:jc w:val="right"/>
              <w:rPr>
                <w:rFonts w:ascii="Tahoma" w:hAnsi="Tahoma"/>
                <w:b/>
                <w:color w:val="000000"/>
                <w:sz w:val="16"/>
              </w:rPr>
            </w:pPr>
          </w:p>
        </w:tc>
      </w:tr>
    </w:tbl>
    <w:p w:rsidR="00FC00B1" w:rsidRDefault="009E75DC">
      <w:pPr>
        <w:spacing w:before="180"/>
        <w:ind w:left="255"/>
        <w:jc w:val="left"/>
        <w:rPr>
          <w:rFonts w:ascii="Times New Roman" w:hAnsi="Times New Roman"/>
        </w:rPr>
      </w:pPr>
      <w:r>
        <w:rPr>
          <w:noProof/>
        </w:rPr>
        <w:drawing>
          <wp:inline distT="0" distB="0" distL="0" distR="0">
            <wp:extent cx="7029450" cy="3209925"/>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6"/>
                    <a:stretch>
                      <a:fillRect/>
                    </a:stretch>
                  </pic:blipFill>
                  <pic:spPr>
                    <a:xfrm>
                      <a:off x="0" y="0"/>
                      <a:ext cx="7029450" cy="3209925"/>
                    </a:xfrm>
                    <a:prstGeom prst="rect">
                      <a:avLst/>
                    </a:prstGeom>
                    <a:noFill/>
                  </pic:spPr>
                </pic:pic>
              </a:graphicData>
            </a:graphic>
          </wp:inline>
        </w:drawing>
      </w:r>
    </w:p>
    <w:tbl>
      <w:tblPr>
        <w:tblW w:w="0" w:type="auto"/>
        <w:tblCellMar>
          <w:left w:w="0" w:type="dxa"/>
          <w:right w:w="0" w:type="dxa"/>
        </w:tblCellMar>
        <w:tblLook w:val="04A0" w:firstRow="1" w:lastRow="0" w:firstColumn="1" w:lastColumn="0" w:noHBand="0" w:noVBand="1"/>
      </w:tblPr>
      <w:tblGrid>
        <w:gridCol w:w="256"/>
        <w:gridCol w:w="904"/>
        <w:gridCol w:w="1391"/>
        <w:gridCol w:w="1416"/>
        <w:gridCol w:w="1406"/>
        <w:gridCol w:w="1416"/>
        <w:gridCol w:w="1416"/>
        <w:gridCol w:w="1406"/>
        <w:gridCol w:w="855"/>
      </w:tblGrid>
      <w:tr w:rsidR="00FC00B1">
        <w:trPr>
          <w:trHeight w:hRule="exact" w:val="75"/>
        </w:trPr>
        <w:tc>
          <w:tcPr>
            <w:tcW w:w="1395" w:type="dxa"/>
            <w:gridSpan w:val="2"/>
          </w:tcPr>
          <w:p w:rsidR="00FC00B1" w:rsidRDefault="00FC00B1">
            <w:pPr>
              <w:pageBreakBefore/>
              <w:jc w:val="left"/>
              <w:rPr>
                <w:rFonts w:ascii="Times New Roman" w:hAnsi="Times New Roman"/>
                <w:sz w:val="1"/>
              </w:rPr>
            </w:pPr>
          </w:p>
        </w:tc>
        <w:tc>
          <w:tcPr>
            <w:tcW w:w="1545" w:type="dxa"/>
          </w:tcPr>
          <w:p w:rsidR="00FC00B1" w:rsidRDefault="00FC00B1">
            <w:pPr>
              <w:pageBreakBefore/>
              <w:jc w:val="left"/>
              <w:rPr>
                <w:rFonts w:ascii="Times New Roman" w:hAnsi="Times New Roman"/>
                <w:sz w:val="1"/>
              </w:rPr>
            </w:pPr>
          </w:p>
        </w:tc>
        <w:tc>
          <w:tcPr>
            <w:tcW w:w="1545" w:type="dxa"/>
          </w:tcPr>
          <w:p w:rsidR="00FC00B1" w:rsidRDefault="00FC00B1">
            <w:pPr>
              <w:pageBreakBefore/>
              <w:jc w:val="left"/>
              <w:rPr>
                <w:rFonts w:ascii="Times New Roman" w:hAnsi="Times New Roman"/>
                <w:sz w:val="1"/>
              </w:rPr>
            </w:pPr>
          </w:p>
        </w:tc>
        <w:tc>
          <w:tcPr>
            <w:tcW w:w="1530" w:type="dxa"/>
          </w:tcPr>
          <w:p w:rsidR="00FC00B1" w:rsidRDefault="00FC00B1">
            <w:pPr>
              <w:pageBreakBefore/>
              <w:jc w:val="left"/>
              <w:rPr>
                <w:rFonts w:ascii="Times New Roman" w:hAnsi="Times New Roman"/>
                <w:sz w:val="1"/>
              </w:rPr>
            </w:pPr>
          </w:p>
        </w:tc>
        <w:tc>
          <w:tcPr>
            <w:tcW w:w="1545" w:type="dxa"/>
          </w:tcPr>
          <w:p w:rsidR="00FC00B1" w:rsidRDefault="00FC00B1">
            <w:pPr>
              <w:pageBreakBefore/>
              <w:jc w:val="left"/>
              <w:rPr>
                <w:rFonts w:ascii="Times New Roman" w:hAnsi="Times New Roman"/>
                <w:sz w:val="1"/>
              </w:rPr>
            </w:pPr>
          </w:p>
        </w:tc>
        <w:tc>
          <w:tcPr>
            <w:tcW w:w="1545" w:type="dxa"/>
          </w:tcPr>
          <w:p w:rsidR="00FC00B1" w:rsidRDefault="00FC00B1">
            <w:pPr>
              <w:pageBreakBefore/>
              <w:jc w:val="left"/>
              <w:rPr>
                <w:rFonts w:ascii="Times New Roman" w:hAnsi="Times New Roman"/>
                <w:sz w:val="1"/>
              </w:rPr>
            </w:pPr>
          </w:p>
        </w:tc>
        <w:tc>
          <w:tcPr>
            <w:tcW w:w="1530" w:type="dxa"/>
          </w:tcPr>
          <w:p w:rsidR="00FC00B1" w:rsidRDefault="00FC00B1">
            <w:pPr>
              <w:pageBreakBefore/>
              <w:jc w:val="left"/>
              <w:rPr>
                <w:rFonts w:ascii="Times New Roman" w:hAnsi="Times New Roman"/>
                <w:sz w:val="1"/>
              </w:rPr>
            </w:pPr>
          </w:p>
        </w:tc>
        <w:tc>
          <w:tcPr>
            <w:tcW w:w="840" w:type="dxa"/>
          </w:tcPr>
          <w:p w:rsidR="00FC00B1" w:rsidRDefault="00FC00B1">
            <w:pPr>
              <w:pageBreakBefore/>
              <w:jc w:val="left"/>
              <w:rPr>
                <w:rFonts w:ascii="Times New Roman" w:hAnsi="Times New Roman"/>
                <w:sz w:val="1"/>
              </w:rPr>
            </w:pPr>
          </w:p>
        </w:tc>
      </w:tr>
      <w:tr w:rsidR="00FC00B1">
        <w:trPr>
          <w:trHeight w:val="360"/>
        </w:trPr>
        <w:tc>
          <w:tcPr>
            <w:tcW w:w="1395" w:type="dxa"/>
            <w:gridSpan w:val="2"/>
            <w:vMerge w:val="restart"/>
            <w:tcBorders>
              <w:top w:val="single" w:sz="6" w:space="0" w:color="000000"/>
              <w:left w:val="single" w:sz="6" w:space="0" w:color="000000"/>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6"/>
              </w:rPr>
            </w:pPr>
            <w:r>
              <w:rPr>
                <w:rFonts w:ascii="Tahoma" w:hAnsi="Tahoma"/>
                <w:b/>
                <w:color w:val="191970"/>
                <w:sz w:val="16"/>
              </w:rPr>
              <w:t>Spese</w:t>
            </w:r>
          </w:p>
        </w:tc>
        <w:tc>
          <w:tcPr>
            <w:tcW w:w="4620" w:type="dxa"/>
            <w:gridSpan w:val="3"/>
            <w:tcBorders>
              <w:top w:val="single" w:sz="6" w:space="0" w:color="000000"/>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6"/>
              </w:rPr>
            </w:pPr>
            <w:r>
              <w:rPr>
                <w:rFonts w:ascii="Tahoma" w:hAnsi="Tahoma"/>
                <w:b/>
                <w:color w:val="191970"/>
                <w:sz w:val="16"/>
              </w:rPr>
              <w:t>Trend storico</w:t>
            </w:r>
          </w:p>
        </w:tc>
        <w:tc>
          <w:tcPr>
            <w:tcW w:w="4620" w:type="dxa"/>
            <w:gridSpan w:val="3"/>
            <w:tcBorders>
              <w:top w:val="single" w:sz="6" w:space="0" w:color="000000"/>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6"/>
              </w:rPr>
            </w:pPr>
            <w:r>
              <w:rPr>
                <w:rFonts w:ascii="Tahoma" w:hAnsi="Tahoma"/>
                <w:b/>
                <w:color w:val="191970"/>
                <w:sz w:val="16"/>
              </w:rPr>
              <w:t>Programmazione pluriennale</w:t>
            </w:r>
          </w:p>
        </w:tc>
        <w:tc>
          <w:tcPr>
            <w:tcW w:w="840" w:type="dxa"/>
            <w:vMerge w:val="restart"/>
            <w:tcBorders>
              <w:top w:val="single" w:sz="6" w:space="0" w:color="000000"/>
              <w:bottom w:val="single" w:sz="6" w:space="0" w:color="000000"/>
              <w:right w:val="single" w:sz="6" w:space="0" w:color="000000"/>
            </w:tcBorders>
            <w:shd w:val="clear" w:color="auto" w:fill="B0C4DE"/>
            <w:vAlign w:val="center"/>
          </w:tcPr>
          <w:p w:rsidR="00FC00B1" w:rsidRDefault="009E75DC">
            <w:pPr>
              <w:ind w:left="28" w:right="28"/>
              <w:jc w:val="center"/>
              <w:rPr>
                <w:rFonts w:ascii="Tahoma" w:hAnsi="Tahoma"/>
                <w:b/>
                <w:color w:val="191970"/>
                <w:sz w:val="12"/>
              </w:rPr>
            </w:pPr>
            <w:r>
              <w:rPr>
                <w:rFonts w:ascii="Tahoma" w:hAnsi="Tahoma"/>
                <w:b/>
                <w:color w:val="191970"/>
                <w:sz w:val="12"/>
              </w:rPr>
              <w:t>Scostamento esercizio 2020 rispetto all'esercizio 2019</w:t>
            </w:r>
          </w:p>
        </w:tc>
      </w:tr>
      <w:tr w:rsidR="00FC00B1">
        <w:trPr>
          <w:trHeight w:val="360"/>
        </w:trPr>
        <w:tc>
          <w:tcPr>
            <w:tcW w:w="1395" w:type="dxa"/>
            <w:gridSpan w:val="2"/>
            <w:vMerge/>
            <w:tcBorders>
              <w:top w:val="single" w:sz="6" w:space="0" w:color="000000"/>
              <w:left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c>
          <w:tcPr>
            <w:tcW w:w="1545" w:type="dxa"/>
            <w:tcBorders>
              <w:bottom w:val="single" w:sz="6" w:space="0" w:color="000000"/>
              <w:right w:val="single" w:sz="6" w:space="0" w:color="000000"/>
            </w:tcBorders>
            <w:shd w:val="clear" w:color="auto" w:fill="B0C4DE"/>
            <w:vAlign w:val="center"/>
          </w:tcPr>
          <w:p w:rsidR="00FC00B1" w:rsidRDefault="009E75DC">
            <w:pPr>
              <w:ind w:left="28" w:right="28"/>
              <w:jc w:val="center"/>
              <w:rPr>
                <w:rFonts w:ascii="Tahoma" w:hAnsi="Tahoma"/>
                <w:b/>
                <w:color w:val="191970"/>
                <w:sz w:val="16"/>
              </w:rPr>
            </w:pPr>
            <w:r>
              <w:rPr>
                <w:rFonts w:ascii="Tahoma" w:hAnsi="Tahoma"/>
                <w:b/>
                <w:color w:val="191970"/>
                <w:sz w:val="16"/>
              </w:rPr>
              <w:t>Esercizio 2017</w:t>
            </w:r>
          </w:p>
        </w:tc>
        <w:tc>
          <w:tcPr>
            <w:tcW w:w="1545" w:type="dxa"/>
            <w:tcBorders>
              <w:bottom w:val="single" w:sz="6" w:space="0" w:color="000000"/>
              <w:right w:val="single" w:sz="6" w:space="0" w:color="000000"/>
            </w:tcBorders>
            <w:shd w:val="clear" w:color="auto" w:fill="B0C4DE"/>
            <w:vAlign w:val="center"/>
          </w:tcPr>
          <w:p w:rsidR="00FC00B1" w:rsidRDefault="009E75DC">
            <w:pPr>
              <w:ind w:left="28" w:right="28"/>
              <w:jc w:val="center"/>
              <w:rPr>
                <w:rFonts w:ascii="Tahoma" w:hAnsi="Tahoma"/>
                <w:b/>
                <w:color w:val="191970"/>
                <w:sz w:val="16"/>
              </w:rPr>
            </w:pPr>
            <w:r>
              <w:rPr>
                <w:rFonts w:ascii="Tahoma" w:hAnsi="Tahoma"/>
                <w:b/>
                <w:color w:val="191970"/>
                <w:sz w:val="16"/>
              </w:rPr>
              <w:t>Esercizio 2018</w:t>
            </w:r>
          </w:p>
        </w:tc>
        <w:tc>
          <w:tcPr>
            <w:tcW w:w="1530" w:type="dxa"/>
            <w:tcBorders>
              <w:bottom w:val="single" w:sz="6" w:space="0" w:color="000000"/>
              <w:right w:val="single" w:sz="6" w:space="0" w:color="000000"/>
            </w:tcBorders>
            <w:shd w:val="clear" w:color="auto" w:fill="B0C4DE"/>
            <w:vAlign w:val="center"/>
          </w:tcPr>
          <w:p w:rsidR="00FC00B1" w:rsidRDefault="009E75DC">
            <w:pPr>
              <w:ind w:left="28" w:right="28"/>
              <w:jc w:val="center"/>
              <w:rPr>
                <w:rFonts w:ascii="Tahoma" w:hAnsi="Tahoma"/>
                <w:b/>
                <w:color w:val="191970"/>
                <w:sz w:val="16"/>
              </w:rPr>
            </w:pPr>
            <w:r>
              <w:rPr>
                <w:rFonts w:ascii="Tahoma" w:hAnsi="Tahoma"/>
                <w:b/>
                <w:color w:val="191970"/>
                <w:sz w:val="16"/>
              </w:rPr>
              <w:t>Esercizio 2019</w:t>
            </w:r>
          </w:p>
        </w:tc>
        <w:tc>
          <w:tcPr>
            <w:tcW w:w="1545" w:type="dxa"/>
            <w:vMerge w:val="restart"/>
            <w:tcBorders>
              <w:bottom w:val="single" w:sz="6" w:space="0" w:color="000000"/>
              <w:right w:val="single" w:sz="6" w:space="0" w:color="000000"/>
            </w:tcBorders>
            <w:shd w:val="clear" w:color="auto" w:fill="B0C4DE"/>
            <w:vAlign w:val="center"/>
          </w:tcPr>
          <w:p w:rsidR="00FC00B1" w:rsidRDefault="009E75DC">
            <w:pPr>
              <w:ind w:left="28" w:right="28"/>
              <w:jc w:val="center"/>
              <w:rPr>
                <w:rFonts w:ascii="Tahoma" w:hAnsi="Tahoma"/>
                <w:b/>
                <w:color w:val="191970"/>
                <w:sz w:val="16"/>
              </w:rPr>
            </w:pPr>
            <w:r>
              <w:rPr>
                <w:rFonts w:ascii="Tahoma" w:hAnsi="Tahoma"/>
                <w:b/>
                <w:color w:val="191970"/>
                <w:sz w:val="16"/>
              </w:rPr>
              <w:t>Previsione 2020</w:t>
            </w:r>
          </w:p>
        </w:tc>
        <w:tc>
          <w:tcPr>
            <w:tcW w:w="1545" w:type="dxa"/>
            <w:vMerge w:val="restart"/>
            <w:tcBorders>
              <w:bottom w:val="single" w:sz="6" w:space="0" w:color="000000"/>
              <w:right w:val="single" w:sz="6" w:space="0" w:color="000000"/>
            </w:tcBorders>
            <w:shd w:val="clear" w:color="auto" w:fill="B0C4DE"/>
            <w:vAlign w:val="center"/>
          </w:tcPr>
          <w:p w:rsidR="00FC00B1" w:rsidRDefault="009E75DC">
            <w:pPr>
              <w:ind w:left="28" w:right="28"/>
              <w:jc w:val="center"/>
              <w:rPr>
                <w:rFonts w:ascii="Tahoma" w:hAnsi="Tahoma"/>
                <w:b/>
                <w:color w:val="191970"/>
                <w:sz w:val="16"/>
              </w:rPr>
            </w:pPr>
            <w:r>
              <w:rPr>
                <w:rFonts w:ascii="Tahoma" w:hAnsi="Tahoma"/>
                <w:b/>
                <w:color w:val="191970"/>
                <w:sz w:val="16"/>
              </w:rPr>
              <w:t>Previsione 2021</w:t>
            </w:r>
          </w:p>
        </w:tc>
        <w:tc>
          <w:tcPr>
            <w:tcW w:w="1530" w:type="dxa"/>
            <w:vMerge w:val="restart"/>
            <w:tcBorders>
              <w:bottom w:val="single" w:sz="6" w:space="0" w:color="000000"/>
              <w:right w:val="single" w:sz="6" w:space="0" w:color="000000"/>
            </w:tcBorders>
            <w:shd w:val="clear" w:color="auto" w:fill="B0C4DE"/>
            <w:vAlign w:val="center"/>
          </w:tcPr>
          <w:p w:rsidR="00FC00B1" w:rsidRDefault="009E75DC">
            <w:pPr>
              <w:ind w:left="28" w:right="28"/>
              <w:jc w:val="center"/>
              <w:rPr>
                <w:rFonts w:ascii="Tahoma" w:hAnsi="Tahoma"/>
                <w:b/>
                <w:color w:val="191970"/>
                <w:sz w:val="16"/>
              </w:rPr>
            </w:pPr>
            <w:r>
              <w:rPr>
                <w:rFonts w:ascii="Tahoma" w:hAnsi="Tahoma"/>
                <w:b/>
                <w:color w:val="191970"/>
                <w:sz w:val="16"/>
              </w:rPr>
              <w:t>Previsione 2022</w:t>
            </w:r>
          </w:p>
        </w:tc>
        <w:tc>
          <w:tcPr>
            <w:tcW w:w="840" w:type="dxa"/>
            <w:vMerge/>
            <w:tcBorders>
              <w:top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r>
      <w:tr w:rsidR="00FC00B1">
        <w:trPr>
          <w:trHeight w:val="360"/>
        </w:trPr>
        <w:tc>
          <w:tcPr>
            <w:tcW w:w="1395" w:type="dxa"/>
            <w:gridSpan w:val="2"/>
            <w:vMerge/>
            <w:tcBorders>
              <w:top w:val="single" w:sz="6" w:space="0" w:color="000000"/>
              <w:left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c>
          <w:tcPr>
            <w:tcW w:w="1545" w:type="dxa"/>
            <w:tcBorders>
              <w:bottom w:val="single" w:sz="6" w:space="0" w:color="000000"/>
              <w:right w:val="single" w:sz="6" w:space="0" w:color="000000"/>
            </w:tcBorders>
            <w:shd w:val="clear" w:color="auto" w:fill="B0C4DE"/>
            <w:vAlign w:val="center"/>
          </w:tcPr>
          <w:p w:rsidR="00FC00B1" w:rsidRDefault="009E75DC">
            <w:pPr>
              <w:ind w:left="28" w:right="28"/>
              <w:jc w:val="center"/>
              <w:rPr>
                <w:rFonts w:ascii="Tahoma" w:hAnsi="Tahoma"/>
                <w:b/>
                <w:color w:val="191970"/>
                <w:sz w:val="16"/>
              </w:rPr>
            </w:pPr>
            <w:r>
              <w:rPr>
                <w:rFonts w:ascii="Tahoma" w:hAnsi="Tahoma"/>
                <w:b/>
                <w:color w:val="191970"/>
                <w:sz w:val="16"/>
              </w:rPr>
              <w:t>Impegni</w:t>
            </w:r>
          </w:p>
        </w:tc>
        <w:tc>
          <w:tcPr>
            <w:tcW w:w="1545" w:type="dxa"/>
            <w:tcBorders>
              <w:bottom w:val="single" w:sz="6" w:space="0" w:color="000000"/>
              <w:right w:val="single" w:sz="6" w:space="0" w:color="000000"/>
            </w:tcBorders>
            <w:shd w:val="clear" w:color="auto" w:fill="B0C4DE"/>
            <w:vAlign w:val="center"/>
          </w:tcPr>
          <w:p w:rsidR="00FC00B1" w:rsidRDefault="009E75DC">
            <w:pPr>
              <w:ind w:left="28" w:right="28"/>
              <w:jc w:val="center"/>
              <w:rPr>
                <w:rFonts w:ascii="Tahoma" w:hAnsi="Tahoma"/>
                <w:b/>
                <w:color w:val="191970"/>
                <w:sz w:val="16"/>
              </w:rPr>
            </w:pPr>
            <w:r>
              <w:rPr>
                <w:rFonts w:ascii="Tahoma" w:hAnsi="Tahoma"/>
                <w:b/>
                <w:color w:val="191970"/>
                <w:sz w:val="16"/>
              </w:rPr>
              <w:t>Impegni</w:t>
            </w:r>
          </w:p>
        </w:tc>
        <w:tc>
          <w:tcPr>
            <w:tcW w:w="1530" w:type="dxa"/>
            <w:tcBorders>
              <w:bottom w:val="single" w:sz="6" w:space="0" w:color="000000"/>
              <w:right w:val="single" w:sz="6" w:space="0" w:color="000000"/>
            </w:tcBorders>
            <w:shd w:val="clear" w:color="auto" w:fill="B0C4DE"/>
            <w:vAlign w:val="center"/>
          </w:tcPr>
          <w:p w:rsidR="00FC00B1" w:rsidRDefault="009E75DC">
            <w:pPr>
              <w:ind w:left="28" w:right="28"/>
              <w:jc w:val="center"/>
              <w:rPr>
                <w:rFonts w:ascii="Tahoma" w:hAnsi="Tahoma"/>
                <w:b/>
                <w:color w:val="191970"/>
                <w:sz w:val="16"/>
              </w:rPr>
            </w:pPr>
            <w:r>
              <w:rPr>
                <w:rFonts w:ascii="Tahoma" w:hAnsi="Tahoma"/>
                <w:b/>
                <w:color w:val="191970"/>
                <w:sz w:val="16"/>
              </w:rPr>
              <w:t>Previsioni</w:t>
            </w:r>
          </w:p>
        </w:tc>
        <w:tc>
          <w:tcPr>
            <w:tcW w:w="1545"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545"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53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840" w:type="dxa"/>
            <w:vMerge/>
            <w:tcBorders>
              <w:top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r>
      <w:tr w:rsidR="00FC00B1">
        <w:trPr>
          <w:trHeight w:val="360"/>
        </w:trPr>
        <w:tc>
          <w:tcPr>
            <w:tcW w:w="255" w:type="dxa"/>
            <w:tcBorders>
              <w:top w:val="single" w:sz="6" w:space="0" w:color="000000"/>
              <w:left w:val="single" w:sz="6" w:space="0" w:color="000000"/>
              <w:bottom w:val="single" w:sz="6" w:space="0" w:color="000000"/>
            </w:tcBorders>
            <w:vAlign w:val="center"/>
          </w:tcPr>
          <w:p w:rsidR="00FC00B1" w:rsidRDefault="009E75DC">
            <w:pPr>
              <w:jc w:val="center"/>
              <w:rPr>
                <w:rFonts w:ascii="Tahoma" w:hAnsi="Tahoma"/>
                <w:color w:val="000000"/>
                <w:sz w:val="16"/>
              </w:rPr>
            </w:pPr>
            <w:r>
              <w:rPr>
                <w:rFonts w:ascii="Tahoma" w:hAnsi="Tahoma"/>
                <w:color w:val="000000"/>
                <w:sz w:val="16"/>
              </w:rPr>
              <w:t>1</w:t>
            </w:r>
          </w:p>
        </w:tc>
        <w:tc>
          <w:tcPr>
            <w:tcW w:w="11220" w:type="dxa"/>
            <w:gridSpan w:val="8"/>
            <w:tcBorders>
              <w:top w:val="single" w:sz="6" w:space="0" w:color="000000"/>
              <w:bottom w:val="single" w:sz="6" w:space="0" w:color="000000"/>
              <w:right w:val="single" w:sz="6" w:space="0" w:color="000000"/>
            </w:tcBorders>
            <w:vAlign w:val="center"/>
          </w:tcPr>
          <w:p w:rsidR="00FC00B1" w:rsidRDefault="009E75DC">
            <w:pPr>
              <w:ind w:left="72"/>
              <w:jc w:val="left"/>
              <w:rPr>
                <w:rFonts w:ascii="Tahoma" w:hAnsi="Tahoma"/>
                <w:color w:val="000000"/>
                <w:sz w:val="16"/>
              </w:rPr>
            </w:pPr>
            <w:r>
              <w:rPr>
                <w:rFonts w:ascii="Tahoma" w:hAnsi="Tahoma"/>
                <w:color w:val="000000"/>
                <w:sz w:val="16"/>
              </w:rPr>
              <w:t>Spese correnti</w:t>
            </w:r>
          </w:p>
        </w:tc>
      </w:tr>
      <w:tr w:rsidR="00FC00B1">
        <w:trPr>
          <w:trHeight w:val="360"/>
        </w:trPr>
        <w:tc>
          <w:tcPr>
            <w:tcW w:w="1395" w:type="dxa"/>
            <w:gridSpan w:val="2"/>
            <w:tcBorders>
              <w:left w:val="single" w:sz="6" w:space="0" w:color="000000"/>
            </w:tcBorders>
            <w:vAlign w:val="center"/>
          </w:tcPr>
          <w:p w:rsidR="00FC00B1" w:rsidRDefault="00FC00B1">
            <w:pPr>
              <w:jc w:val="center"/>
              <w:rPr>
                <w:rFonts w:ascii="Tahoma" w:hAnsi="Tahoma"/>
                <w:color w:val="000000"/>
                <w:sz w:val="16"/>
              </w:rPr>
            </w:pPr>
          </w:p>
        </w:tc>
        <w:tc>
          <w:tcPr>
            <w:tcW w:w="1545" w:type="dxa"/>
            <w:tcBorders>
              <w:left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6.975.662,45</w:t>
            </w:r>
          </w:p>
        </w:tc>
        <w:tc>
          <w:tcPr>
            <w:tcW w:w="15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8.092.592,41</w:t>
            </w:r>
          </w:p>
        </w:tc>
        <w:tc>
          <w:tcPr>
            <w:tcW w:w="15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12.107.621,19</w:t>
            </w:r>
          </w:p>
        </w:tc>
        <w:tc>
          <w:tcPr>
            <w:tcW w:w="15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11.805.661,01</w:t>
            </w:r>
          </w:p>
        </w:tc>
        <w:tc>
          <w:tcPr>
            <w:tcW w:w="15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10.406.325,97</w:t>
            </w:r>
          </w:p>
        </w:tc>
        <w:tc>
          <w:tcPr>
            <w:tcW w:w="15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10.427.147,56</w:t>
            </w:r>
          </w:p>
        </w:tc>
        <w:tc>
          <w:tcPr>
            <w:tcW w:w="840" w:type="dxa"/>
            <w:tcBorders>
              <w:bottom w:val="single" w:sz="6" w:space="0" w:color="000000"/>
              <w:right w:val="single" w:sz="6" w:space="0" w:color="000000"/>
            </w:tcBorders>
            <w:vAlign w:val="center"/>
          </w:tcPr>
          <w:p w:rsidR="00FC00B1" w:rsidRDefault="009E75DC">
            <w:pPr>
              <w:ind w:right="72"/>
              <w:jc w:val="center"/>
              <w:rPr>
                <w:rFonts w:ascii="Tahoma" w:hAnsi="Tahoma"/>
                <w:color w:val="000000"/>
                <w:sz w:val="16"/>
              </w:rPr>
            </w:pPr>
            <w:r>
              <w:rPr>
                <w:rFonts w:ascii="Tahoma" w:hAnsi="Tahoma"/>
                <w:color w:val="000000"/>
                <w:sz w:val="16"/>
              </w:rPr>
              <w:t>-2,49</w:t>
            </w:r>
          </w:p>
        </w:tc>
      </w:tr>
      <w:tr w:rsidR="00FC00B1">
        <w:trPr>
          <w:trHeight w:val="270"/>
        </w:trPr>
        <w:tc>
          <w:tcPr>
            <w:tcW w:w="4485" w:type="dxa"/>
            <w:gridSpan w:val="4"/>
            <w:tcBorders>
              <w:left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6"/>
              </w:rPr>
            </w:pPr>
            <w:r>
              <w:rPr>
                <w:rFonts w:ascii="Tahoma" w:hAnsi="Tahoma"/>
                <w:i/>
                <w:color w:val="000000"/>
                <w:sz w:val="16"/>
              </w:rPr>
              <w:t>di cui fondo pluriennale vincolato</w:t>
            </w:r>
          </w:p>
        </w:tc>
        <w:tc>
          <w:tcPr>
            <w:tcW w:w="15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6"/>
              </w:rPr>
            </w:pPr>
            <w:r>
              <w:rPr>
                <w:rFonts w:ascii="Tahoma" w:hAnsi="Tahoma"/>
                <w:i/>
                <w:color w:val="000000"/>
                <w:sz w:val="16"/>
              </w:rPr>
              <w:t>130.401,50</w:t>
            </w:r>
          </w:p>
        </w:tc>
        <w:tc>
          <w:tcPr>
            <w:tcW w:w="154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6"/>
              </w:rPr>
            </w:pPr>
            <w:r>
              <w:rPr>
                <w:rFonts w:ascii="Tahoma" w:hAnsi="Tahoma"/>
                <w:i/>
                <w:color w:val="000000"/>
                <w:sz w:val="16"/>
              </w:rPr>
              <w:t>0,00</w:t>
            </w:r>
          </w:p>
        </w:tc>
        <w:tc>
          <w:tcPr>
            <w:tcW w:w="154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6"/>
              </w:rPr>
            </w:pPr>
            <w:r>
              <w:rPr>
                <w:rFonts w:ascii="Tahoma" w:hAnsi="Tahoma"/>
                <w:i/>
                <w:color w:val="000000"/>
                <w:sz w:val="16"/>
              </w:rPr>
              <w:t>0,00</w:t>
            </w:r>
          </w:p>
        </w:tc>
        <w:tc>
          <w:tcPr>
            <w:tcW w:w="15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6"/>
              </w:rPr>
            </w:pPr>
            <w:r>
              <w:rPr>
                <w:rFonts w:ascii="Tahoma" w:hAnsi="Tahoma"/>
                <w:i/>
                <w:color w:val="000000"/>
                <w:sz w:val="16"/>
              </w:rPr>
              <w:t>0,00</w:t>
            </w:r>
          </w:p>
        </w:tc>
        <w:tc>
          <w:tcPr>
            <w:tcW w:w="840" w:type="dxa"/>
            <w:tcBorders>
              <w:top w:val="single" w:sz="6" w:space="0" w:color="000000"/>
              <w:bottom w:val="single" w:sz="6" w:space="0" w:color="000000"/>
              <w:right w:val="single" w:sz="6" w:space="0" w:color="000000"/>
            </w:tcBorders>
            <w:vAlign w:val="center"/>
          </w:tcPr>
          <w:p w:rsidR="00FC00B1" w:rsidRDefault="00FC00B1">
            <w:pPr>
              <w:ind w:right="72"/>
              <w:jc w:val="right"/>
              <w:rPr>
                <w:rFonts w:ascii="Tahoma" w:hAnsi="Tahoma"/>
                <w:color w:val="000000"/>
                <w:sz w:val="16"/>
              </w:rPr>
            </w:pPr>
          </w:p>
        </w:tc>
      </w:tr>
      <w:tr w:rsidR="00FC00B1">
        <w:trPr>
          <w:trHeight w:val="360"/>
        </w:trPr>
        <w:tc>
          <w:tcPr>
            <w:tcW w:w="255" w:type="dxa"/>
            <w:tcBorders>
              <w:top w:val="single" w:sz="6" w:space="0" w:color="000000"/>
              <w:left w:val="single" w:sz="6" w:space="0" w:color="000000"/>
              <w:bottom w:val="single" w:sz="6" w:space="0" w:color="000000"/>
            </w:tcBorders>
            <w:vAlign w:val="center"/>
          </w:tcPr>
          <w:p w:rsidR="00FC00B1" w:rsidRDefault="009E75DC">
            <w:pPr>
              <w:jc w:val="center"/>
              <w:rPr>
                <w:rFonts w:ascii="Tahoma" w:hAnsi="Tahoma"/>
                <w:color w:val="000000"/>
                <w:sz w:val="16"/>
              </w:rPr>
            </w:pPr>
            <w:r>
              <w:rPr>
                <w:rFonts w:ascii="Tahoma" w:hAnsi="Tahoma"/>
                <w:color w:val="000000"/>
                <w:sz w:val="16"/>
              </w:rPr>
              <w:t>2</w:t>
            </w:r>
          </w:p>
        </w:tc>
        <w:tc>
          <w:tcPr>
            <w:tcW w:w="11220" w:type="dxa"/>
            <w:gridSpan w:val="8"/>
            <w:tcBorders>
              <w:top w:val="single" w:sz="6" w:space="0" w:color="000000"/>
              <w:bottom w:val="single" w:sz="6" w:space="0" w:color="000000"/>
              <w:right w:val="single" w:sz="6" w:space="0" w:color="000000"/>
            </w:tcBorders>
            <w:vAlign w:val="center"/>
          </w:tcPr>
          <w:p w:rsidR="00FC00B1" w:rsidRDefault="009E75DC">
            <w:pPr>
              <w:ind w:left="72"/>
              <w:jc w:val="left"/>
              <w:rPr>
                <w:rFonts w:ascii="Tahoma" w:hAnsi="Tahoma"/>
                <w:color w:val="000000"/>
                <w:sz w:val="16"/>
              </w:rPr>
            </w:pPr>
            <w:r>
              <w:rPr>
                <w:rFonts w:ascii="Tahoma" w:hAnsi="Tahoma"/>
                <w:color w:val="000000"/>
                <w:sz w:val="16"/>
              </w:rPr>
              <w:t>Spese in conto capitale</w:t>
            </w:r>
          </w:p>
        </w:tc>
      </w:tr>
      <w:tr w:rsidR="00FC00B1">
        <w:trPr>
          <w:trHeight w:val="360"/>
        </w:trPr>
        <w:tc>
          <w:tcPr>
            <w:tcW w:w="1395" w:type="dxa"/>
            <w:gridSpan w:val="2"/>
            <w:tcBorders>
              <w:left w:val="single" w:sz="6" w:space="0" w:color="000000"/>
            </w:tcBorders>
            <w:vAlign w:val="center"/>
          </w:tcPr>
          <w:p w:rsidR="00FC00B1" w:rsidRDefault="00FC00B1">
            <w:pPr>
              <w:jc w:val="center"/>
              <w:rPr>
                <w:rFonts w:ascii="Tahoma" w:hAnsi="Tahoma"/>
                <w:color w:val="000000"/>
                <w:sz w:val="16"/>
              </w:rPr>
            </w:pPr>
          </w:p>
        </w:tc>
        <w:tc>
          <w:tcPr>
            <w:tcW w:w="1545" w:type="dxa"/>
            <w:tcBorders>
              <w:left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1.235.520,80</w:t>
            </w:r>
          </w:p>
        </w:tc>
        <w:tc>
          <w:tcPr>
            <w:tcW w:w="15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2.250.324,24</w:t>
            </w:r>
          </w:p>
        </w:tc>
        <w:tc>
          <w:tcPr>
            <w:tcW w:w="15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9.965.629,07</w:t>
            </w:r>
          </w:p>
        </w:tc>
        <w:tc>
          <w:tcPr>
            <w:tcW w:w="15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5.226.949,17</w:t>
            </w:r>
          </w:p>
        </w:tc>
        <w:tc>
          <w:tcPr>
            <w:tcW w:w="15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394.553,12</w:t>
            </w:r>
          </w:p>
        </w:tc>
        <w:tc>
          <w:tcPr>
            <w:tcW w:w="15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993.000,00</w:t>
            </w:r>
          </w:p>
        </w:tc>
        <w:tc>
          <w:tcPr>
            <w:tcW w:w="840" w:type="dxa"/>
            <w:tcBorders>
              <w:bottom w:val="single" w:sz="6" w:space="0" w:color="000000"/>
              <w:right w:val="single" w:sz="6" w:space="0" w:color="000000"/>
            </w:tcBorders>
            <w:vAlign w:val="center"/>
          </w:tcPr>
          <w:p w:rsidR="00FC00B1" w:rsidRDefault="009E75DC">
            <w:pPr>
              <w:ind w:right="72"/>
              <w:jc w:val="center"/>
              <w:rPr>
                <w:rFonts w:ascii="Tahoma" w:hAnsi="Tahoma"/>
                <w:color w:val="000000"/>
                <w:sz w:val="16"/>
              </w:rPr>
            </w:pPr>
            <w:r>
              <w:rPr>
                <w:rFonts w:ascii="Tahoma" w:hAnsi="Tahoma"/>
                <w:color w:val="000000"/>
                <w:sz w:val="16"/>
              </w:rPr>
              <w:t>-47,55</w:t>
            </w:r>
          </w:p>
        </w:tc>
      </w:tr>
      <w:tr w:rsidR="00FC00B1">
        <w:trPr>
          <w:trHeight w:val="255"/>
        </w:trPr>
        <w:tc>
          <w:tcPr>
            <w:tcW w:w="4485" w:type="dxa"/>
            <w:gridSpan w:val="4"/>
            <w:tcBorders>
              <w:left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6"/>
              </w:rPr>
            </w:pPr>
            <w:r>
              <w:rPr>
                <w:rFonts w:ascii="Tahoma" w:hAnsi="Tahoma"/>
                <w:i/>
                <w:color w:val="000000"/>
                <w:sz w:val="16"/>
              </w:rPr>
              <w:t>di cui fondo pluriennale vincolato</w:t>
            </w:r>
          </w:p>
        </w:tc>
        <w:tc>
          <w:tcPr>
            <w:tcW w:w="15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6"/>
              </w:rPr>
            </w:pPr>
            <w:r>
              <w:rPr>
                <w:rFonts w:ascii="Tahoma" w:hAnsi="Tahoma"/>
                <w:i/>
                <w:color w:val="000000"/>
                <w:sz w:val="16"/>
              </w:rPr>
              <w:t>3.392.619,78</w:t>
            </w:r>
          </w:p>
        </w:tc>
        <w:tc>
          <w:tcPr>
            <w:tcW w:w="154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6"/>
              </w:rPr>
            </w:pPr>
            <w:r>
              <w:rPr>
                <w:rFonts w:ascii="Tahoma" w:hAnsi="Tahoma"/>
                <w:i/>
                <w:color w:val="000000"/>
                <w:sz w:val="16"/>
              </w:rPr>
              <w:t>231.553,12</w:t>
            </w:r>
          </w:p>
        </w:tc>
        <w:tc>
          <w:tcPr>
            <w:tcW w:w="154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6"/>
              </w:rPr>
            </w:pPr>
            <w:r>
              <w:rPr>
                <w:rFonts w:ascii="Tahoma" w:hAnsi="Tahoma"/>
                <w:i/>
                <w:color w:val="000000"/>
                <w:sz w:val="16"/>
              </w:rPr>
              <w:t>0,00</w:t>
            </w:r>
          </w:p>
        </w:tc>
        <w:tc>
          <w:tcPr>
            <w:tcW w:w="15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6"/>
              </w:rPr>
            </w:pPr>
            <w:r>
              <w:rPr>
                <w:rFonts w:ascii="Tahoma" w:hAnsi="Tahoma"/>
                <w:i/>
                <w:color w:val="000000"/>
                <w:sz w:val="16"/>
              </w:rPr>
              <w:t>0,00</w:t>
            </w:r>
          </w:p>
        </w:tc>
        <w:tc>
          <w:tcPr>
            <w:tcW w:w="840" w:type="dxa"/>
            <w:tcBorders>
              <w:top w:val="single" w:sz="6" w:space="0" w:color="000000"/>
              <w:bottom w:val="single" w:sz="6" w:space="0" w:color="000000"/>
              <w:right w:val="single" w:sz="6" w:space="0" w:color="000000"/>
            </w:tcBorders>
            <w:vAlign w:val="center"/>
          </w:tcPr>
          <w:p w:rsidR="00FC00B1" w:rsidRDefault="00FC00B1">
            <w:pPr>
              <w:ind w:right="72"/>
              <w:jc w:val="right"/>
              <w:rPr>
                <w:rFonts w:ascii="Tahoma" w:hAnsi="Tahoma"/>
                <w:color w:val="000000"/>
                <w:sz w:val="16"/>
              </w:rPr>
            </w:pPr>
          </w:p>
        </w:tc>
      </w:tr>
      <w:tr w:rsidR="00FC00B1">
        <w:trPr>
          <w:trHeight w:val="360"/>
        </w:trPr>
        <w:tc>
          <w:tcPr>
            <w:tcW w:w="255" w:type="dxa"/>
            <w:tcBorders>
              <w:top w:val="single" w:sz="6" w:space="0" w:color="000000"/>
              <w:left w:val="single" w:sz="6" w:space="0" w:color="000000"/>
              <w:bottom w:val="single" w:sz="6" w:space="0" w:color="000000"/>
            </w:tcBorders>
            <w:vAlign w:val="center"/>
          </w:tcPr>
          <w:p w:rsidR="00FC00B1" w:rsidRDefault="009E75DC">
            <w:pPr>
              <w:jc w:val="center"/>
              <w:rPr>
                <w:rFonts w:ascii="Tahoma" w:hAnsi="Tahoma"/>
                <w:color w:val="000000"/>
                <w:sz w:val="16"/>
              </w:rPr>
            </w:pPr>
            <w:r>
              <w:rPr>
                <w:rFonts w:ascii="Tahoma" w:hAnsi="Tahoma"/>
                <w:color w:val="000000"/>
                <w:sz w:val="16"/>
              </w:rPr>
              <w:t>3</w:t>
            </w:r>
          </w:p>
        </w:tc>
        <w:tc>
          <w:tcPr>
            <w:tcW w:w="11220" w:type="dxa"/>
            <w:gridSpan w:val="8"/>
            <w:tcBorders>
              <w:top w:val="single" w:sz="6" w:space="0" w:color="000000"/>
              <w:bottom w:val="single" w:sz="6" w:space="0" w:color="000000"/>
              <w:right w:val="single" w:sz="6" w:space="0" w:color="000000"/>
            </w:tcBorders>
            <w:vAlign w:val="center"/>
          </w:tcPr>
          <w:p w:rsidR="00FC00B1" w:rsidRDefault="009E75DC">
            <w:pPr>
              <w:ind w:left="72"/>
              <w:jc w:val="left"/>
              <w:rPr>
                <w:rFonts w:ascii="Tahoma" w:hAnsi="Tahoma"/>
                <w:color w:val="000000"/>
                <w:sz w:val="16"/>
              </w:rPr>
            </w:pPr>
            <w:r>
              <w:rPr>
                <w:rFonts w:ascii="Tahoma" w:hAnsi="Tahoma"/>
                <w:color w:val="000000"/>
                <w:sz w:val="16"/>
              </w:rPr>
              <w:t xml:space="preserve">Spese per incremento </w:t>
            </w:r>
            <w:proofErr w:type="spellStart"/>
            <w:r>
              <w:rPr>
                <w:rFonts w:ascii="Tahoma" w:hAnsi="Tahoma"/>
                <w:color w:val="000000"/>
                <w:sz w:val="16"/>
              </w:rPr>
              <w:t>attivita'</w:t>
            </w:r>
            <w:proofErr w:type="spellEnd"/>
            <w:r>
              <w:rPr>
                <w:rFonts w:ascii="Tahoma" w:hAnsi="Tahoma"/>
                <w:color w:val="000000"/>
                <w:sz w:val="16"/>
              </w:rPr>
              <w:t xml:space="preserve"> finanziarie</w:t>
            </w:r>
          </w:p>
        </w:tc>
      </w:tr>
      <w:tr w:rsidR="00FC00B1">
        <w:trPr>
          <w:trHeight w:val="360"/>
        </w:trPr>
        <w:tc>
          <w:tcPr>
            <w:tcW w:w="1395" w:type="dxa"/>
            <w:gridSpan w:val="2"/>
            <w:tcBorders>
              <w:left w:val="single" w:sz="6" w:space="0" w:color="000000"/>
              <w:bottom w:val="single" w:sz="6" w:space="0" w:color="000000"/>
            </w:tcBorders>
            <w:vAlign w:val="center"/>
          </w:tcPr>
          <w:p w:rsidR="00FC00B1" w:rsidRDefault="00FC00B1">
            <w:pPr>
              <w:jc w:val="center"/>
              <w:rPr>
                <w:rFonts w:ascii="Tahoma" w:hAnsi="Tahoma"/>
                <w:color w:val="000000"/>
                <w:sz w:val="16"/>
              </w:rPr>
            </w:pPr>
          </w:p>
        </w:tc>
        <w:tc>
          <w:tcPr>
            <w:tcW w:w="1545" w:type="dxa"/>
            <w:tcBorders>
              <w:left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5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5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5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5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5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840" w:type="dxa"/>
            <w:tcBorders>
              <w:bottom w:val="single" w:sz="6" w:space="0" w:color="000000"/>
              <w:right w:val="single" w:sz="6" w:space="0" w:color="000000"/>
            </w:tcBorders>
            <w:vAlign w:val="center"/>
          </w:tcPr>
          <w:p w:rsidR="00FC00B1" w:rsidRDefault="009E75DC">
            <w:pPr>
              <w:ind w:right="72"/>
              <w:jc w:val="center"/>
              <w:rPr>
                <w:rFonts w:ascii="Tahoma" w:hAnsi="Tahoma"/>
                <w:color w:val="000000"/>
                <w:sz w:val="16"/>
              </w:rPr>
            </w:pPr>
            <w:r>
              <w:rPr>
                <w:rFonts w:ascii="Tahoma" w:hAnsi="Tahoma"/>
                <w:color w:val="000000"/>
                <w:sz w:val="16"/>
              </w:rPr>
              <w:t>0,00</w:t>
            </w:r>
          </w:p>
        </w:tc>
      </w:tr>
      <w:tr w:rsidR="00FC00B1">
        <w:trPr>
          <w:trHeight w:val="360"/>
        </w:trPr>
        <w:tc>
          <w:tcPr>
            <w:tcW w:w="255" w:type="dxa"/>
            <w:tcBorders>
              <w:top w:val="single" w:sz="6" w:space="0" w:color="000000"/>
              <w:left w:val="single" w:sz="6" w:space="0" w:color="000000"/>
              <w:bottom w:val="single" w:sz="6" w:space="0" w:color="000000"/>
            </w:tcBorders>
            <w:vAlign w:val="center"/>
          </w:tcPr>
          <w:p w:rsidR="00FC00B1" w:rsidRDefault="009E75DC">
            <w:pPr>
              <w:jc w:val="center"/>
              <w:rPr>
                <w:rFonts w:ascii="Tahoma" w:hAnsi="Tahoma"/>
                <w:color w:val="000000"/>
                <w:sz w:val="16"/>
              </w:rPr>
            </w:pPr>
            <w:r>
              <w:rPr>
                <w:rFonts w:ascii="Tahoma" w:hAnsi="Tahoma"/>
                <w:color w:val="000000"/>
                <w:sz w:val="16"/>
              </w:rPr>
              <w:t>4</w:t>
            </w:r>
          </w:p>
        </w:tc>
        <w:tc>
          <w:tcPr>
            <w:tcW w:w="11220" w:type="dxa"/>
            <w:gridSpan w:val="8"/>
            <w:tcBorders>
              <w:top w:val="single" w:sz="6" w:space="0" w:color="000000"/>
              <w:bottom w:val="single" w:sz="6" w:space="0" w:color="000000"/>
              <w:right w:val="single" w:sz="6" w:space="0" w:color="000000"/>
            </w:tcBorders>
            <w:vAlign w:val="center"/>
          </w:tcPr>
          <w:p w:rsidR="00FC00B1" w:rsidRDefault="009E75DC">
            <w:pPr>
              <w:ind w:left="72"/>
              <w:jc w:val="left"/>
              <w:rPr>
                <w:rFonts w:ascii="Tahoma" w:hAnsi="Tahoma"/>
                <w:color w:val="000000"/>
                <w:sz w:val="16"/>
              </w:rPr>
            </w:pPr>
            <w:r>
              <w:rPr>
                <w:rFonts w:ascii="Tahoma" w:hAnsi="Tahoma"/>
                <w:color w:val="000000"/>
                <w:sz w:val="16"/>
              </w:rPr>
              <w:t>Rimborso Prestiti</w:t>
            </w:r>
          </w:p>
        </w:tc>
      </w:tr>
      <w:tr w:rsidR="00FC00B1">
        <w:trPr>
          <w:trHeight w:val="360"/>
        </w:trPr>
        <w:tc>
          <w:tcPr>
            <w:tcW w:w="1395" w:type="dxa"/>
            <w:gridSpan w:val="2"/>
            <w:tcBorders>
              <w:left w:val="single" w:sz="6" w:space="0" w:color="000000"/>
              <w:bottom w:val="single" w:sz="6" w:space="0" w:color="000000"/>
            </w:tcBorders>
            <w:vAlign w:val="center"/>
          </w:tcPr>
          <w:p w:rsidR="00FC00B1" w:rsidRDefault="00FC00B1">
            <w:pPr>
              <w:jc w:val="center"/>
              <w:rPr>
                <w:rFonts w:ascii="Tahoma" w:hAnsi="Tahoma"/>
                <w:color w:val="000000"/>
                <w:sz w:val="16"/>
              </w:rPr>
            </w:pPr>
          </w:p>
        </w:tc>
        <w:tc>
          <w:tcPr>
            <w:tcW w:w="1545" w:type="dxa"/>
            <w:tcBorders>
              <w:left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5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5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5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5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5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840" w:type="dxa"/>
            <w:tcBorders>
              <w:bottom w:val="single" w:sz="6" w:space="0" w:color="000000"/>
              <w:right w:val="single" w:sz="6" w:space="0" w:color="000000"/>
            </w:tcBorders>
            <w:vAlign w:val="center"/>
          </w:tcPr>
          <w:p w:rsidR="00FC00B1" w:rsidRDefault="009E75DC">
            <w:pPr>
              <w:ind w:right="72"/>
              <w:jc w:val="center"/>
              <w:rPr>
                <w:rFonts w:ascii="Tahoma" w:hAnsi="Tahoma"/>
                <w:color w:val="000000"/>
                <w:sz w:val="16"/>
              </w:rPr>
            </w:pPr>
            <w:r>
              <w:rPr>
                <w:rFonts w:ascii="Tahoma" w:hAnsi="Tahoma"/>
                <w:color w:val="000000"/>
                <w:sz w:val="16"/>
              </w:rPr>
              <w:t>0,00</w:t>
            </w:r>
          </w:p>
        </w:tc>
      </w:tr>
      <w:tr w:rsidR="00FC00B1">
        <w:trPr>
          <w:trHeight w:val="360"/>
        </w:trPr>
        <w:tc>
          <w:tcPr>
            <w:tcW w:w="255" w:type="dxa"/>
            <w:tcBorders>
              <w:top w:val="single" w:sz="6" w:space="0" w:color="000000"/>
              <w:left w:val="single" w:sz="6" w:space="0" w:color="000000"/>
              <w:bottom w:val="single" w:sz="6" w:space="0" w:color="000000"/>
            </w:tcBorders>
            <w:vAlign w:val="center"/>
          </w:tcPr>
          <w:p w:rsidR="00FC00B1" w:rsidRDefault="009E75DC">
            <w:pPr>
              <w:jc w:val="center"/>
              <w:rPr>
                <w:rFonts w:ascii="Tahoma" w:hAnsi="Tahoma"/>
                <w:color w:val="000000"/>
                <w:sz w:val="16"/>
              </w:rPr>
            </w:pPr>
            <w:r>
              <w:rPr>
                <w:rFonts w:ascii="Tahoma" w:hAnsi="Tahoma"/>
                <w:color w:val="000000"/>
                <w:sz w:val="16"/>
              </w:rPr>
              <w:t>5</w:t>
            </w:r>
          </w:p>
        </w:tc>
        <w:tc>
          <w:tcPr>
            <w:tcW w:w="11220" w:type="dxa"/>
            <w:gridSpan w:val="8"/>
            <w:tcBorders>
              <w:top w:val="single" w:sz="6" w:space="0" w:color="000000"/>
              <w:bottom w:val="single" w:sz="6" w:space="0" w:color="000000"/>
              <w:right w:val="single" w:sz="6" w:space="0" w:color="000000"/>
            </w:tcBorders>
            <w:vAlign w:val="center"/>
          </w:tcPr>
          <w:p w:rsidR="00FC00B1" w:rsidRDefault="009E75DC">
            <w:pPr>
              <w:ind w:left="72"/>
              <w:jc w:val="left"/>
              <w:rPr>
                <w:rFonts w:ascii="Tahoma" w:hAnsi="Tahoma"/>
                <w:color w:val="000000"/>
                <w:sz w:val="16"/>
              </w:rPr>
            </w:pPr>
            <w:r>
              <w:rPr>
                <w:rFonts w:ascii="Tahoma" w:hAnsi="Tahoma"/>
                <w:color w:val="000000"/>
                <w:sz w:val="16"/>
              </w:rPr>
              <w:t>Chiusura Anticipazioni ricevute da istituto tesoriere/cassiere</w:t>
            </w:r>
          </w:p>
        </w:tc>
      </w:tr>
      <w:tr w:rsidR="00FC00B1">
        <w:trPr>
          <w:trHeight w:val="360"/>
        </w:trPr>
        <w:tc>
          <w:tcPr>
            <w:tcW w:w="1395" w:type="dxa"/>
            <w:gridSpan w:val="2"/>
            <w:tcBorders>
              <w:left w:val="single" w:sz="6" w:space="0" w:color="000000"/>
              <w:bottom w:val="single" w:sz="6" w:space="0" w:color="000000"/>
            </w:tcBorders>
            <w:vAlign w:val="center"/>
          </w:tcPr>
          <w:p w:rsidR="00FC00B1" w:rsidRDefault="00FC00B1">
            <w:pPr>
              <w:jc w:val="center"/>
              <w:rPr>
                <w:rFonts w:ascii="Tahoma" w:hAnsi="Tahoma"/>
                <w:color w:val="000000"/>
                <w:sz w:val="16"/>
              </w:rPr>
            </w:pPr>
          </w:p>
        </w:tc>
        <w:tc>
          <w:tcPr>
            <w:tcW w:w="1545" w:type="dxa"/>
            <w:tcBorders>
              <w:left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5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5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5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5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5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840" w:type="dxa"/>
            <w:tcBorders>
              <w:bottom w:val="single" w:sz="6" w:space="0" w:color="000000"/>
              <w:right w:val="single" w:sz="6" w:space="0" w:color="000000"/>
            </w:tcBorders>
            <w:vAlign w:val="center"/>
          </w:tcPr>
          <w:p w:rsidR="00FC00B1" w:rsidRDefault="009E75DC">
            <w:pPr>
              <w:ind w:right="72"/>
              <w:jc w:val="center"/>
              <w:rPr>
                <w:rFonts w:ascii="Tahoma" w:hAnsi="Tahoma"/>
                <w:color w:val="000000"/>
                <w:sz w:val="16"/>
              </w:rPr>
            </w:pPr>
            <w:r>
              <w:rPr>
                <w:rFonts w:ascii="Tahoma" w:hAnsi="Tahoma"/>
                <w:color w:val="000000"/>
                <w:sz w:val="16"/>
              </w:rPr>
              <w:t>0,00</w:t>
            </w:r>
          </w:p>
        </w:tc>
      </w:tr>
      <w:tr w:rsidR="00FC00B1">
        <w:trPr>
          <w:trHeight w:val="360"/>
        </w:trPr>
        <w:tc>
          <w:tcPr>
            <w:tcW w:w="1395" w:type="dxa"/>
            <w:gridSpan w:val="2"/>
            <w:tcBorders>
              <w:top w:val="single" w:sz="6" w:space="0" w:color="000000"/>
              <w:left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6"/>
              </w:rPr>
            </w:pPr>
            <w:r>
              <w:rPr>
                <w:rFonts w:ascii="Tahoma" w:hAnsi="Tahoma"/>
                <w:b/>
                <w:color w:val="000000"/>
                <w:sz w:val="16"/>
              </w:rPr>
              <w:t>Totale</w:t>
            </w:r>
          </w:p>
        </w:tc>
        <w:tc>
          <w:tcPr>
            <w:tcW w:w="154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8.211.183,25</w:t>
            </w:r>
          </w:p>
        </w:tc>
        <w:tc>
          <w:tcPr>
            <w:tcW w:w="154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10.342.916,65</w:t>
            </w:r>
          </w:p>
        </w:tc>
        <w:tc>
          <w:tcPr>
            <w:tcW w:w="15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22.073.250,26</w:t>
            </w:r>
          </w:p>
        </w:tc>
        <w:tc>
          <w:tcPr>
            <w:tcW w:w="154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17.032.610,18</w:t>
            </w:r>
          </w:p>
        </w:tc>
        <w:tc>
          <w:tcPr>
            <w:tcW w:w="154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10.800.879,09</w:t>
            </w:r>
          </w:p>
        </w:tc>
        <w:tc>
          <w:tcPr>
            <w:tcW w:w="15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11.420.147,56</w:t>
            </w:r>
          </w:p>
        </w:tc>
        <w:tc>
          <w:tcPr>
            <w:tcW w:w="840" w:type="dxa"/>
            <w:tcBorders>
              <w:top w:val="single" w:sz="6" w:space="0" w:color="000000"/>
              <w:bottom w:val="single" w:sz="6" w:space="0" w:color="000000"/>
              <w:right w:val="single" w:sz="6" w:space="0" w:color="000000"/>
            </w:tcBorders>
            <w:vAlign w:val="center"/>
          </w:tcPr>
          <w:p w:rsidR="00FC00B1" w:rsidRDefault="00FC00B1">
            <w:pPr>
              <w:ind w:right="72"/>
              <w:jc w:val="right"/>
              <w:rPr>
                <w:rFonts w:ascii="Tahoma" w:hAnsi="Tahoma"/>
                <w:b/>
                <w:color w:val="000000"/>
                <w:sz w:val="16"/>
              </w:rPr>
            </w:pPr>
          </w:p>
        </w:tc>
      </w:tr>
    </w:tbl>
    <w:p w:rsidR="00FC00B1" w:rsidRDefault="009E75DC">
      <w:pPr>
        <w:spacing w:before="180"/>
        <w:ind w:left="255"/>
        <w:jc w:val="left"/>
        <w:rPr>
          <w:rFonts w:ascii="Times New Roman" w:hAnsi="Times New Roman"/>
        </w:rPr>
      </w:pPr>
      <w:r>
        <w:rPr>
          <w:noProof/>
        </w:rPr>
        <w:drawing>
          <wp:inline distT="0" distB="0" distL="0" distR="0">
            <wp:extent cx="7029450" cy="3190875"/>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7"/>
                    <a:stretch>
                      <a:fillRect/>
                    </a:stretch>
                  </pic:blipFill>
                  <pic:spPr>
                    <a:xfrm>
                      <a:off x="0" y="0"/>
                      <a:ext cx="7029450" cy="3190875"/>
                    </a:xfrm>
                    <a:prstGeom prst="rect">
                      <a:avLst/>
                    </a:prstGeom>
                    <a:noFill/>
                  </pic:spPr>
                </pic:pic>
              </a:graphicData>
            </a:graphic>
          </wp:inline>
        </w:drawing>
      </w:r>
    </w:p>
    <w:p w:rsidR="00FC00B1" w:rsidRDefault="00FC00B1">
      <w:pPr>
        <w:spacing w:after="120" w:line="288" w:lineRule="auto"/>
        <w:jc w:val="center"/>
        <w:rPr>
          <w:b/>
          <w:color w:val="FF0000"/>
        </w:rPr>
      </w:pPr>
    </w:p>
    <w:p w:rsidR="00FC00B1" w:rsidRDefault="009E75DC">
      <w:pPr>
        <w:jc w:val="left"/>
        <w:rPr>
          <w:b/>
          <w:color w:val="FF0000"/>
        </w:rPr>
      </w:pPr>
      <w:r>
        <w:rPr>
          <w:b/>
          <w:color w:val="FF0000"/>
        </w:rPr>
        <w:br w:type="page"/>
      </w:r>
    </w:p>
    <w:p w:rsidR="00FC00B1" w:rsidRDefault="00FC00B1">
      <w:pPr>
        <w:spacing w:after="120" w:line="288" w:lineRule="auto"/>
        <w:jc w:val="center"/>
        <w:rPr>
          <w:rFonts w:ascii="Helvetica" w:hAnsi="Helvetica"/>
          <w:b/>
          <w:color w:val="FF0000"/>
          <w:sz w:val="18"/>
        </w:rPr>
      </w:pPr>
    </w:p>
    <w:p w:rsidR="00FC00B1" w:rsidRDefault="009E75DC">
      <w:pPr>
        <w:pStyle w:val="Titolo2"/>
      </w:pPr>
      <w:r>
        <w:t>Analisi delle entrate.</w:t>
      </w:r>
    </w:p>
    <w:p w:rsidR="00FC00B1" w:rsidRDefault="009E75DC">
      <w:pPr>
        <w:rPr>
          <w:b/>
          <w:u w:val="single"/>
        </w:rPr>
      </w:pPr>
      <w:r>
        <w:rPr>
          <w:b/>
          <w:u w:val="single"/>
        </w:rPr>
        <w:t>Analisi delle entrate titolo I.</w:t>
      </w:r>
    </w:p>
    <w:tbl>
      <w:tblPr>
        <w:tblW w:w="0" w:type="auto"/>
        <w:tblInd w:w="7" w:type="dxa"/>
        <w:tblCellMar>
          <w:left w:w="0" w:type="dxa"/>
          <w:right w:w="0" w:type="dxa"/>
        </w:tblCellMar>
        <w:tblLook w:val="04A0" w:firstRow="1" w:lastRow="0" w:firstColumn="1" w:lastColumn="0" w:noHBand="0" w:noVBand="1"/>
      </w:tblPr>
      <w:tblGrid>
        <w:gridCol w:w="562"/>
        <w:gridCol w:w="597"/>
        <w:gridCol w:w="1335"/>
        <w:gridCol w:w="1336"/>
        <w:gridCol w:w="1336"/>
        <w:gridCol w:w="1336"/>
        <w:gridCol w:w="1336"/>
        <w:gridCol w:w="1336"/>
        <w:gridCol w:w="1301"/>
      </w:tblGrid>
      <w:tr w:rsidR="00FC00B1">
        <w:trPr>
          <w:trHeight w:val="360"/>
        </w:trPr>
        <w:tc>
          <w:tcPr>
            <w:tcW w:w="1395" w:type="dxa"/>
            <w:gridSpan w:val="2"/>
            <w:vMerge w:val="restart"/>
            <w:tcBorders>
              <w:top w:val="single" w:sz="6" w:space="0" w:color="000000"/>
              <w:left w:val="single" w:sz="6" w:space="0" w:color="000000"/>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6"/>
              </w:rPr>
            </w:pPr>
            <w:r>
              <w:rPr>
                <w:rFonts w:ascii="Tahoma" w:hAnsi="Tahoma"/>
                <w:b/>
                <w:color w:val="191970"/>
                <w:sz w:val="16"/>
              </w:rPr>
              <w:t>Tipologia</w:t>
            </w:r>
          </w:p>
        </w:tc>
        <w:tc>
          <w:tcPr>
            <w:tcW w:w="4320" w:type="dxa"/>
            <w:gridSpan w:val="3"/>
            <w:tcBorders>
              <w:top w:val="single" w:sz="6" w:space="0" w:color="000000"/>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6"/>
              </w:rPr>
            </w:pPr>
            <w:r>
              <w:rPr>
                <w:rFonts w:ascii="Tahoma" w:hAnsi="Tahoma"/>
                <w:b/>
                <w:color w:val="191970"/>
                <w:sz w:val="16"/>
              </w:rPr>
              <w:t>Trend storico</w:t>
            </w:r>
          </w:p>
        </w:tc>
        <w:tc>
          <w:tcPr>
            <w:tcW w:w="4320" w:type="dxa"/>
            <w:gridSpan w:val="3"/>
            <w:tcBorders>
              <w:top w:val="single" w:sz="6" w:space="0" w:color="000000"/>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6"/>
              </w:rPr>
            </w:pPr>
            <w:r>
              <w:rPr>
                <w:rFonts w:ascii="Tahoma" w:hAnsi="Tahoma"/>
                <w:b/>
                <w:color w:val="191970"/>
                <w:sz w:val="16"/>
              </w:rPr>
              <w:t>Programmazione pluriennale</w:t>
            </w:r>
          </w:p>
        </w:tc>
        <w:tc>
          <w:tcPr>
            <w:tcW w:w="1440" w:type="dxa"/>
            <w:vMerge w:val="restart"/>
            <w:tcBorders>
              <w:top w:val="single" w:sz="6" w:space="0" w:color="000000"/>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6"/>
              </w:rPr>
            </w:pPr>
            <w:r>
              <w:rPr>
                <w:rFonts w:ascii="Tahoma" w:hAnsi="Tahoma"/>
                <w:b/>
                <w:color w:val="191970"/>
                <w:sz w:val="16"/>
              </w:rPr>
              <w:t>Scostamento esercizio 2020 rispetto all'esercizio 2019</w:t>
            </w:r>
          </w:p>
        </w:tc>
      </w:tr>
      <w:tr w:rsidR="00FC00B1">
        <w:trPr>
          <w:trHeight w:val="360"/>
        </w:trPr>
        <w:tc>
          <w:tcPr>
            <w:tcW w:w="1395" w:type="dxa"/>
            <w:gridSpan w:val="2"/>
            <w:vMerge/>
            <w:tcBorders>
              <w:top w:val="single" w:sz="6" w:space="0" w:color="000000"/>
              <w:left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c>
          <w:tcPr>
            <w:tcW w:w="1440" w:type="dxa"/>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6"/>
              </w:rPr>
            </w:pPr>
            <w:r>
              <w:rPr>
                <w:rFonts w:ascii="Tahoma" w:hAnsi="Tahoma"/>
                <w:b/>
                <w:color w:val="191970"/>
                <w:sz w:val="16"/>
              </w:rPr>
              <w:t>Esercizio 2017</w:t>
            </w:r>
          </w:p>
        </w:tc>
        <w:tc>
          <w:tcPr>
            <w:tcW w:w="1440" w:type="dxa"/>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6"/>
              </w:rPr>
            </w:pPr>
            <w:r>
              <w:rPr>
                <w:rFonts w:ascii="Tahoma" w:hAnsi="Tahoma"/>
                <w:b/>
                <w:color w:val="191970"/>
                <w:sz w:val="16"/>
              </w:rPr>
              <w:t>Esercizio 2018</w:t>
            </w:r>
          </w:p>
        </w:tc>
        <w:tc>
          <w:tcPr>
            <w:tcW w:w="1440" w:type="dxa"/>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6"/>
              </w:rPr>
            </w:pPr>
            <w:r>
              <w:rPr>
                <w:rFonts w:ascii="Tahoma" w:hAnsi="Tahoma"/>
                <w:b/>
                <w:color w:val="191970"/>
                <w:sz w:val="16"/>
              </w:rPr>
              <w:t>Esercizio 2019</w:t>
            </w:r>
          </w:p>
        </w:tc>
        <w:tc>
          <w:tcPr>
            <w:tcW w:w="1440" w:type="dxa"/>
            <w:vMerge w:val="restart"/>
            <w:tcBorders>
              <w:bottom w:val="single" w:sz="6" w:space="0" w:color="000000"/>
              <w:right w:val="single" w:sz="6" w:space="0" w:color="000000"/>
            </w:tcBorders>
            <w:shd w:val="clear" w:color="auto" w:fill="B0C4DE"/>
            <w:vAlign w:val="center"/>
          </w:tcPr>
          <w:p w:rsidR="00FC00B1" w:rsidRDefault="009E75DC">
            <w:pPr>
              <w:ind w:left="72" w:right="72"/>
              <w:jc w:val="center"/>
              <w:rPr>
                <w:rFonts w:ascii="Tahoma" w:hAnsi="Tahoma"/>
                <w:b/>
                <w:color w:val="191970"/>
                <w:sz w:val="16"/>
              </w:rPr>
            </w:pPr>
            <w:r>
              <w:rPr>
                <w:rFonts w:ascii="Tahoma" w:hAnsi="Tahoma"/>
                <w:b/>
                <w:color w:val="191970"/>
                <w:sz w:val="16"/>
              </w:rPr>
              <w:t>Previsione 2020</w:t>
            </w:r>
          </w:p>
        </w:tc>
        <w:tc>
          <w:tcPr>
            <w:tcW w:w="1440" w:type="dxa"/>
            <w:vMerge w:val="restart"/>
            <w:tcBorders>
              <w:bottom w:val="single" w:sz="6" w:space="0" w:color="000000"/>
              <w:right w:val="single" w:sz="6" w:space="0" w:color="000000"/>
            </w:tcBorders>
            <w:shd w:val="clear" w:color="auto" w:fill="B0C4DE"/>
            <w:vAlign w:val="center"/>
          </w:tcPr>
          <w:p w:rsidR="00FC00B1" w:rsidRDefault="009E75DC">
            <w:pPr>
              <w:ind w:left="72" w:right="72"/>
              <w:jc w:val="center"/>
              <w:rPr>
                <w:rFonts w:ascii="Tahoma" w:hAnsi="Tahoma"/>
                <w:b/>
                <w:color w:val="191970"/>
                <w:sz w:val="16"/>
              </w:rPr>
            </w:pPr>
            <w:r>
              <w:rPr>
                <w:rFonts w:ascii="Tahoma" w:hAnsi="Tahoma"/>
                <w:b/>
                <w:color w:val="191970"/>
                <w:sz w:val="16"/>
              </w:rPr>
              <w:t>Previsione 2021</w:t>
            </w:r>
          </w:p>
        </w:tc>
        <w:tc>
          <w:tcPr>
            <w:tcW w:w="1440" w:type="dxa"/>
            <w:vMerge w:val="restart"/>
            <w:tcBorders>
              <w:bottom w:val="single" w:sz="6" w:space="0" w:color="000000"/>
              <w:right w:val="single" w:sz="6" w:space="0" w:color="000000"/>
            </w:tcBorders>
            <w:shd w:val="clear" w:color="auto" w:fill="B0C4DE"/>
            <w:vAlign w:val="center"/>
          </w:tcPr>
          <w:p w:rsidR="00FC00B1" w:rsidRDefault="009E75DC">
            <w:pPr>
              <w:ind w:left="72" w:right="72"/>
              <w:jc w:val="center"/>
              <w:rPr>
                <w:rFonts w:ascii="Tahoma" w:hAnsi="Tahoma"/>
                <w:b/>
                <w:color w:val="191970"/>
                <w:sz w:val="16"/>
              </w:rPr>
            </w:pPr>
            <w:r>
              <w:rPr>
                <w:rFonts w:ascii="Tahoma" w:hAnsi="Tahoma"/>
                <w:b/>
                <w:color w:val="191970"/>
                <w:sz w:val="16"/>
              </w:rPr>
              <w:t>Previsione 2022</w:t>
            </w:r>
          </w:p>
        </w:tc>
        <w:tc>
          <w:tcPr>
            <w:tcW w:w="1440" w:type="dxa"/>
            <w:vMerge/>
            <w:tcBorders>
              <w:top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r>
      <w:tr w:rsidR="00FC00B1">
        <w:trPr>
          <w:trHeight w:val="360"/>
        </w:trPr>
        <w:tc>
          <w:tcPr>
            <w:tcW w:w="1395" w:type="dxa"/>
            <w:gridSpan w:val="2"/>
            <w:vMerge/>
            <w:tcBorders>
              <w:top w:val="single" w:sz="6" w:space="0" w:color="000000"/>
              <w:left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c>
          <w:tcPr>
            <w:tcW w:w="1440" w:type="dxa"/>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6"/>
              </w:rPr>
            </w:pPr>
            <w:r>
              <w:rPr>
                <w:rFonts w:ascii="Tahoma" w:hAnsi="Tahoma"/>
                <w:b/>
                <w:color w:val="191970"/>
                <w:sz w:val="16"/>
              </w:rPr>
              <w:t>Accertamenti</w:t>
            </w:r>
          </w:p>
        </w:tc>
        <w:tc>
          <w:tcPr>
            <w:tcW w:w="1440" w:type="dxa"/>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6"/>
              </w:rPr>
            </w:pPr>
            <w:r>
              <w:rPr>
                <w:rFonts w:ascii="Tahoma" w:hAnsi="Tahoma"/>
                <w:b/>
                <w:color w:val="191970"/>
                <w:sz w:val="16"/>
              </w:rPr>
              <w:t>Accertamenti</w:t>
            </w:r>
          </w:p>
        </w:tc>
        <w:tc>
          <w:tcPr>
            <w:tcW w:w="1440" w:type="dxa"/>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6"/>
              </w:rPr>
            </w:pPr>
            <w:r>
              <w:rPr>
                <w:rFonts w:ascii="Tahoma" w:hAnsi="Tahoma"/>
                <w:b/>
                <w:color w:val="191970"/>
                <w:sz w:val="16"/>
              </w:rPr>
              <w:t>Previsioni</w:t>
            </w:r>
          </w:p>
        </w:tc>
        <w:tc>
          <w:tcPr>
            <w:tcW w:w="144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44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44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440" w:type="dxa"/>
            <w:vMerge/>
            <w:tcBorders>
              <w:top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r>
      <w:tr w:rsidR="00FC00B1">
        <w:trPr>
          <w:trHeight w:val="360"/>
        </w:trPr>
        <w:tc>
          <w:tcPr>
            <w:tcW w:w="570" w:type="dxa"/>
            <w:tcBorders>
              <w:top w:val="single" w:sz="6" w:space="0" w:color="000000"/>
              <w:left w:val="single" w:sz="6" w:space="0" w:color="000000"/>
              <w:bottom w:val="single" w:sz="6" w:space="0" w:color="000000"/>
            </w:tcBorders>
            <w:vAlign w:val="center"/>
          </w:tcPr>
          <w:p w:rsidR="00FC00B1" w:rsidRDefault="009E75DC">
            <w:pPr>
              <w:jc w:val="center"/>
              <w:rPr>
                <w:rFonts w:ascii="Tahoma" w:hAnsi="Tahoma"/>
                <w:color w:val="000000"/>
                <w:sz w:val="16"/>
              </w:rPr>
            </w:pPr>
            <w:r>
              <w:rPr>
                <w:rFonts w:ascii="Tahoma" w:hAnsi="Tahoma"/>
                <w:color w:val="000000"/>
                <w:sz w:val="16"/>
              </w:rPr>
              <w:t>1.1</w:t>
            </w:r>
          </w:p>
        </w:tc>
        <w:tc>
          <w:tcPr>
            <w:tcW w:w="10905" w:type="dxa"/>
            <w:gridSpan w:val="8"/>
            <w:tcBorders>
              <w:top w:val="single" w:sz="6" w:space="0" w:color="000000"/>
              <w:bottom w:val="single" w:sz="6" w:space="0" w:color="000000"/>
              <w:right w:val="single" w:sz="6" w:space="0" w:color="000000"/>
            </w:tcBorders>
            <w:vAlign w:val="center"/>
          </w:tcPr>
          <w:p w:rsidR="00FC00B1" w:rsidRDefault="009E75DC">
            <w:pPr>
              <w:ind w:left="72"/>
              <w:jc w:val="left"/>
              <w:rPr>
                <w:rFonts w:ascii="Tahoma" w:hAnsi="Tahoma"/>
                <w:color w:val="000000"/>
                <w:sz w:val="16"/>
              </w:rPr>
            </w:pPr>
            <w:r>
              <w:rPr>
                <w:rFonts w:ascii="Tahoma" w:hAnsi="Tahoma"/>
                <w:color w:val="000000"/>
                <w:sz w:val="16"/>
              </w:rPr>
              <w:t>Imposte, tasse e proventi assimilati</w:t>
            </w:r>
          </w:p>
        </w:tc>
      </w:tr>
      <w:tr w:rsidR="00FC00B1">
        <w:trPr>
          <w:trHeight w:val="360"/>
        </w:trPr>
        <w:tc>
          <w:tcPr>
            <w:tcW w:w="1395" w:type="dxa"/>
            <w:gridSpan w:val="2"/>
            <w:tcBorders>
              <w:bottom w:val="single" w:sz="6" w:space="0" w:color="000000"/>
              <w:right w:val="single" w:sz="6" w:space="0" w:color="000000"/>
            </w:tcBorders>
            <w:vAlign w:val="center"/>
          </w:tcPr>
          <w:p w:rsidR="00FC00B1" w:rsidRDefault="00FC00B1">
            <w:pPr>
              <w:ind w:left="72"/>
              <w:jc w:val="left"/>
              <w:rPr>
                <w:rFonts w:ascii="Tahoma" w:hAnsi="Tahoma"/>
                <w:color w:val="000000"/>
                <w:sz w:val="16"/>
              </w:rPr>
            </w:pPr>
          </w:p>
        </w:tc>
        <w:tc>
          <w:tcPr>
            <w:tcW w:w="144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5.032.399,40</w:t>
            </w:r>
          </w:p>
        </w:tc>
        <w:tc>
          <w:tcPr>
            <w:tcW w:w="144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5.646.493,10</w:t>
            </w:r>
          </w:p>
        </w:tc>
        <w:tc>
          <w:tcPr>
            <w:tcW w:w="144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5.928.201,01</w:t>
            </w:r>
          </w:p>
        </w:tc>
        <w:tc>
          <w:tcPr>
            <w:tcW w:w="144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3.783.572,74</w:t>
            </w:r>
          </w:p>
        </w:tc>
        <w:tc>
          <w:tcPr>
            <w:tcW w:w="144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3.868.772,00</w:t>
            </w:r>
          </w:p>
        </w:tc>
        <w:tc>
          <w:tcPr>
            <w:tcW w:w="144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3.868.772,00</w:t>
            </w:r>
          </w:p>
        </w:tc>
        <w:tc>
          <w:tcPr>
            <w:tcW w:w="144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-36,18</w:t>
            </w:r>
          </w:p>
        </w:tc>
      </w:tr>
      <w:tr w:rsidR="00FC00B1">
        <w:trPr>
          <w:trHeight w:val="360"/>
        </w:trPr>
        <w:tc>
          <w:tcPr>
            <w:tcW w:w="570" w:type="dxa"/>
            <w:tcBorders>
              <w:top w:val="single" w:sz="6" w:space="0" w:color="000000"/>
              <w:left w:val="single" w:sz="6" w:space="0" w:color="000000"/>
              <w:bottom w:val="single" w:sz="6" w:space="0" w:color="000000"/>
            </w:tcBorders>
            <w:vAlign w:val="center"/>
          </w:tcPr>
          <w:p w:rsidR="00FC00B1" w:rsidRDefault="009E75DC">
            <w:pPr>
              <w:jc w:val="center"/>
              <w:rPr>
                <w:rFonts w:ascii="Tahoma" w:hAnsi="Tahoma"/>
                <w:color w:val="000000"/>
                <w:sz w:val="16"/>
              </w:rPr>
            </w:pPr>
            <w:r>
              <w:rPr>
                <w:rFonts w:ascii="Tahoma" w:hAnsi="Tahoma"/>
                <w:color w:val="000000"/>
                <w:sz w:val="16"/>
              </w:rPr>
              <w:t>3.1</w:t>
            </w:r>
          </w:p>
        </w:tc>
        <w:tc>
          <w:tcPr>
            <w:tcW w:w="10905" w:type="dxa"/>
            <w:gridSpan w:val="8"/>
            <w:tcBorders>
              <w:top w:val="single" w:sz="6" w:space="0" w:color="000000"/>
              <w:bottom w:val="single" w:sz="6" w:space="0" w:color="000000"/>
              <w:right w:val="single" w:sz="6" w:space="0" w:color="000000"/>
            </w:tcBorders>
            <w:vAlign w:val="center"/>
          </w:tcPr>
          <w:p w:rsidR="00FC00B1" w:rsidRDefault="009E75DC">
            <w:pPr>
              <w:ind w:left="72"/>
              <w:jc w:val="left"/>
              <w:rPr>
                <w:rFonts w:ascii="Tahoma" w:hAnsi="Tahoma"/>
                <w:color w:val="000000"/>
                <w:sz w:val="16"/>
              </w:rPr>
            </w:pPr>
            <w:r>
              <w:rPr>
                <w:rFonts w:ascii="Tahoma" w:hAnsi="Tahoma"/>
                <w:color w:val="000000"/>
                <w:sz w:val="16"/>
              </w:rPr>
              <w:t>Fondi perequativi da Amministrazioni Centrali</w:t>
            </w:r>
          </w:p>
        </w:tc>
      </w:tr>
      <w:tr w:rsidR="00FC00B1">
        <w:trPr>
          <w:trHeight w:val="360"/>
        </w:trPr>
        <w:tc>
          <w:tcPr>
            <w:tcW w:w="1395" w:type="dxa"/>
            <w:gridSpan w:val="2"/>
            <w:tcBorders>
              <w:bottom w:val="single" w:sz="6" w:space="0" w:color="000000"/>
              <w:right w:val="single" w:sz="6" w:space="0" w:color="000000"/>
            </w:tcBorders>
            <w:vAlign w:val="center"/>
          </w:tcPr>
          <w:p w:rsidR="00FC00B1" w:rsidRDefault="00FC00B1">
            <w:pPr>
              <w:ind w:left="72"/>
              <w:jc w:val="left"/>
              <w:rPr>
                <w:rFonts w:ascii="Tahoma" w:hAnsi="Tahoma"/>
                <w:color w:val="000000"/>
                <w:sz w:val="16"/>
              </w:rPr>
            </w:pPr>
          </w:p>
        </w:tc>
        <w:tc>
          <w:tcPr>
            <w:tcW w:w="144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2.693.161,98</w:t>
            </w:r>
          </w:p>
        </w:tc>
        <w:tc>
          <w:tcPr>
            <w:tcW w:w="144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2.594.784,40</w:t>
            </w:r>
          </w:p>
        </w:tc>
        <w:tc>
          <w:tcPr>
            <w:tcW w:w="144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2.594.775,09</w:t>
            </w:r>
          </w:p>
        </w:tc>
        <w:tc>
          <w:tcPr>
            <w:tcW w:w="144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2.618.963,00</w:t>
            </w:r>
          </w:p>
        </w:tc>
        <w:tc>
          <w:tcPr>
            <w:tcW w:w="144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2.639.783,72</w:t>
            </w:r>
          </w:p>
        </w:tc>
        <w:tc>
          <w:tcPr>
            <w:tcW w:w="144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2.660.605,31</w:t>
            </w:r>
          </w:p>
        </w:tc>
        <w:tc>
          <w:tcPr>
            <w:tcW w:w="144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+0,93</w:t>
            </w:r>
          </w:p>
        </w:tc>
      </w:tr>
      <w:tr w:rsidR="00FC00B1">
        <w:trPr>
          <w:trHeight w:val="360"/>
        </w:trPr>
        <w:tc>
          <w:tcPr>
            <w:tcW w:w="1395" w:type="dxa"/>
            <w:gridSpan w:val="2"/>
            <w:tcBorders>
              <w:top w:val="single" w:sz="6" w:space="0" w:color="000000"/>
              <w:left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6"/>
              </w:rPr>
            </w:pPr>
            <w:r>
              <w:rPr>
                <w:rFonts w:ascii="Tahoma" w:hAnsi="Tahoma"/>
                <w:b/>
                <w:color w:val="000000"/>
                <w:sz w:val="16"/>
              </w:rPr>
              <w:t>Totale</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6"/>
              </w:rPr>
            </w:pPr>
            <w:r>
              <w:rPr>
                <w:rFonts w:ascii="Tahoma" w:hAnsi="Tahoma"/>
                <w:b/>
                <w:color w:val="000000"/>
                <w:sz w:val="16"/>
              </w:rPr>
              <w:t>7.725.561,38</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6"/>
              </w:rPr>
            </w:pPr>
            <w:r>
              <w:rPr>
                <w:rFonts w:ascii="Tahoma" w:hAnsi="Tahoma"/>
                <w:b/>
                <w:color w:val="000000"/>
                <w:sz w:val="16"/>
              </w:rPr>
              <w:t>8.241.277,50</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6"/>
              </w:rPr>
            </w:pPr>
            <w:r>
              <w:rPr>
                <w:rFonts w:ascii="Tahoma" w:hAnsi="Tahoma"/>
                <w:b/>
                <w:color w:val="000000"/>
                <w:sz w:val="16"/>
              </w:rPr>
              <w:t>8.522.976,10</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6"/>
              </w:rPr>
            </w:pPr>
            <w:r>
              <w:rPr>
                <w:rFonts w:ascii="Tahoma" w:hAnsi="Tahoma"/>
                <w:b/>
                <w:color w:val="000000"/>
                <w:sz w:val="16"/>
              </w:rPr>
              <w:t>6.402.535,74</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6"/>
              </w:rPr>
            </w:pPr>
            <w:r>
              <w:rPr>
                <w:rFonts w:ascii="Tahoma" w:hAnsi="Tahoma"/>
                <w:b/>
                <w:color w:val="000000"/>
                <w:sz w:val="16"/>
              </w:rPr>
              <w:t>6.508.555,72</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6"/>
              </w:rPr>
            </w:pPr>
            <w:r>
              <w:rPr>
                <w:rFonts w:ascii="Tahoma" w:hAnsi="Tahoma"/>
                <w:b/>
                <w:color w:val="000000"/>
                <w:sz w:val="16"/>
              </w:rPr>
              <w:t>6.529.377,31</w:t>
            </w:r>
          </w:p>
        </w:tc>
        <w:tc>
          <w:tcPr>
            <w:tcW w:w="1440" w:type="dxa"/>
            <w:tcBorders>
              <w:top w:val="single" w:sz="6" w:space="0" w:color="000000"/>
              <w:bottom w:val="single" w:sz="6" w:space="0" w:color="000000"/>
              <w:right w:val="single" w:sz="6" w:space="0" w:color="000000"/>
            </w:tcBorders>
            <w:vAlign w:val="center"/>
          </w:tcPr>
          <w:p w:rsidR="00FC00B1" w:rsidRDefault="00FC00B1">
            <w:pPr>
              <w:ind w:right="72"/>
              <w:jc w:val="right"/>
              <w:rPr>
                <w:rFonts w:ascii="Tahoma" w:hAnsi="Tahoma"/>
                <w:b/>
                <w:color w:val="000000"/>
                <w:sz w:val="16"/>
              </w:rPr>
            </w:pPr>
          </w:p>
        </w:tc>
      </w:tr>
    </w:tbl>
    <w:p w:rsidR="00FC00B1" w:rsidRDefault="009E75DC">
      <w:pPr>
        <w:spacing w:before="105"/>
        <w:jc w:val="left"/>
        <w:rPr>
          <w:rFonts w:ascii="Times New Roman" w:hAnsi="Times New Roman"/>
        </w:rPr>
      </w:pPr>
      <w:r>
        <w:rPr>
          <w:noProof/>
        </w:rPr>
        <w:drawing>
          <wp:inline distT="0" distB="0" distL="0" distR="0">
            <wp:extent cx="7286625" cy="3419475"/>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8"/>
                    <a:stretch>
                      <a:fillRect/>
                    </a:stretch>
                  </pic:blipFill>
                  <pic:spPr>
                    <a:xfrm>
                      <a:off x="0" y="0"/>
                      <a:ext cx="7286625" cy="3419475"/>
                    </a:xfrm>
                    <a:prstGeom prst="rect">
                      <a:avLst/>
                    </a:prstGeom>
                    <a:noFill/>
                  </pic:spPr>
                </pic:pic>
              </a:graphicData>
            </a:graphic>
          </wp:inline>
        </w:drawing>
      </w:r>
    </w:p>
    <w:p w:rsidR="00FC00B1" w:rsidRDefault="00FC00B1">
      <w:pPr>
        <w:pStyle w:val="Paragrafoelenco"/>
        <w:ind w:left="0"/>
        <w:jc w:val="center"/>
        <w:rPr>
          <w:b/>
          <w:color w:val="FF0000"/>
          <w:sz w:val="24"/>
        </w:rPr>
      </w:pPr>
    </w:p>
    <w:p w:rsidR="00FC00B1" w:rsidRDefault="009E75DC">
      <w:r>
        <w:t>Di seguito, dopo aver analizzato i flussi delle entrate e la loro evoluzione nel tempo, si procede all’illustrazione del singolo tributo, dei cespiti imponibili e dei mezzi utilizzati per accertarli.</w:t>
      </w:r>
    </w:p>
    <w:p w:rsidR="00FC00B1" w:rsidRDefault="009E75DC">
      <w:r>
        <w:t>Si ricorda che ad eccezione della TARI, è prevista, limitatamente all’anno 2016, la sospensione dell’efficacia delle leggi regionali e delle deliberazioni degli enti locali nella parte in cui prevedono aumenti dei tributi e delle addizionali attribuiti alle regioni e agli enti locali con legge dello Stato rispetto ai livelli di aliquote o tariffe applicabili per l’anno 2015.</w:t>
      </w:r>
    </w:p>
    <w:p w:rsidR="00FC00B1" w:rsidRDefault="00FC00B1"/>
    <w:p w:rsidR="00FC00B1" w:rsidRDefault="009E75DC">
      <w:pPr>
        <w:rPr>
          <w:b/>
          <w:u w:val="single"/>
        </w:rPr>
      </w:pPr>
      <w:r>
        <w:rPr>
          <w:b/>
          <w:u w:val="single"/>
        </w:rPr>
        <w:t>Analisi principali tributi.</w:t>
      </w:r>
    </w:p>
    <w:p w:rsidR="00FC00B1" w:rsidRDefault="009E75DC">
      <w:pPr>
        <w:rPr>
          <w:b/>
          <w:u w:val="single"/>
        </w:rPr>
      </w:pPr>
      <w:r>
        <w:rPr>
          <w:b/>
          <w:u w:val="single"/>
        </w:rPr>
        <w:t>Imposte</w:t>
      </w:r>
    </w:p>
    <w:p w:rsidR="00FC00B1" w:rsidRDefault="009E75DC">
      <w:pPr>
        <w:rPr>
          <w:b/>
        </w:rPr>
      </w:pPr>
      <w:r>
        <w:rPr>
          <w:b/>
        </w:rPr>
        <w:t>Imposta Municipale Unica</w:t>
      </w:r>
    </w:p>
    <w:p w:rsidR="00FC00B1" w:rsidRDefault="009E75DC">
      <w:r>
        <w:t>Il D.lgs. 23/2011 ne prevedeva l’entrata in vigore nel 2014, in sostituzione dell’ICI. Il D.L. 201/2011 convertito nella L. 214/2012, ha anticipato l’introduzione della nuova imposta al 2012, sia pure in forma sperimentale, con alcune modifiche sostanziali rispetto alla disciplina del D.lgs. 23/11. Ulteriori modificazioni della disciplina IMU sono state introdotte con le disposizioni contenute all’art. 1, commi 639 e seguenti, della Legge 27 dicembre 2013 n. 147.</w:t>
      </w:r>
    </w:p>
    <w:p w:rsidR="00FC00B1" w:rsidRDefault="009E75DC">
      <w:r>
        <w:t xml:space="preserve">Il presupposto dell’imposta è il possesso di beni immobili siti nel territorio del Comune, a qualsiasi uso destinati, e di qualunque natura e gli immobili strumentali o alla cui produzione o scambio è diretta </w:t>
      </w:r>
      <w:r>
        <w:lastRenderedPageBreak/>
        <w:t>l'</w:t>
      </w:r>
      <w:proofErr w:type="spellStart"/>
      <w:r>
        <w:t>attivit</w:t>
      </w:r>
      <w:proofErr w:type="spellEnd"/>
      <w:r>
        <w:rPr>
          <w:lang w:val="fr-FR"/>
        </w:rPr>
        <w:t xml:space="preserve">à </w:t>
      </w:r>
      <w:r>
        <w:t>dell'impresa, con esclusione dell’abitazione principale e delle pertinenze della stessa, ad eccezione di quelle classificate nelle categorie catastali A/1 A/8 e A/9.</w:t>
      </w:r>
    </w:p>
    <w:p w:rsidR="00FC00B1" w:rsidRDefault="009E75DC">
      <w:r>
        <w:t xml:space="preserve">A decorrere dall’esercizio d’imposta 2014, ai sensi dei commi numero 707 e 708 della L. 147/2014 l’imposta in oggetto non si applica: </w:t>
      </w:r>
    </w:p>
    <w:p w:rsidR="00FC00B1" w:rsidRDefault="009E75DC">
      <w:pPr>
        <w:pStyle w:val="Paragrafoelenco"/>
        <w:numPr>
          <w:ilvl w:val="0"/>
          <w:numId w:val="32"/>
        </w:numPr>
      </w:pPr>
      <w:r>
        <w:t xml:space="preserve">Alle </w:t>
      </w:r>
      <w:proofErr w:type="spellStart"/>
      <w:r>
        <w:t>unit</w:t>
      </w:r>
      <w:proofErr w:type="spellEnd"/>
      <w:r>
        <w:rPr>
          <w:lang w:val="fr-FR"/>
        </w:rPr>
        <w:t xml:space="preserve">à </w:t>
      </w:r>
      <w:r>
        <w:t xml:space="preserve">immobiliari appartenenti alle cooperative edilizie a </w:t>
      </w:r>
      <w:proofErr w:type="spellStart"/>
      <w:r>
        <w:t>propriet</w:t>
      </w:r>
      <w:proofErr w:type="spellEnd"/>
      <w:r>
        <w:rPr>
          <w:lang w:val="fr-FR"/>
        </w:rPr>
        <w:t xml:space="preserve">à </w:t>
      </w:r>
      <w:r>
        <w:t xml:space="preserve">indivisa, adibite ad abitazione principale e relative pertinenze dei soci assegnatari; </w:t>
      </w:r>
    </w:p>
    <w:p w:rsidR="00FC00B1" w:rsidRDefault="009E75DC">
      <w:pPr>
        <w:pStyle w:val="Paragrafoelenco"/>
        <w:numPr>
          <w:ilvl w:val="0"/>
          <w:numId w:val="32"/>
        </w:numPr>
      </w:pPr>
      <w:r>
        <w:t xml:space="preserve">Ai fabbricati di civile abitazione destinati ad alloggi sociali come definiti dalle vigenti disposizioni; </w:t>
      </w:r>
    </w:p>
    <w:p w:rsidR="00FC00B1" w:rsidRDefault="009E75DC">
      <w:pPr>
        <w:pStyle w:val="Paragrafoelenco"/>
        <w:numPr>
          <w:ilvl w:val="0"/>
          <w:numId w:val="32"/>
        </w:numPr>
      </w:pPr>
      <w:r>
        <w:t xml:space="preserve">Alla casa coniugale assegnata al coniuge, a seguito di provvedimento di separazione legale, annullamento, scioglimento o cessazione degli effetti civili del matrimonio; </w:t>
      </w:r>
    </w:p>
    <w:p w:rsidR="00FC00B1" w:rsidRDefault="009E75DC">
      <w:pPr>
        <w:pStyle w:val="Paragrafoelenco"/>
        <w:numPr>
          <w:ilvl w:val="0"/>
          <w:numId w:val="32"/>
        </w:numPr>
      </w:pPr>
      <w:r>
        <w:t xml:space="preserve">A un unico immobile, iscritto o iscrivibile nel catasto edilizio urbano come unica </w:t>
      </w:r>
      <w:proofErr w:type="spellStart"/>
      <w:r>
        <w:t>unit</w:t>
      </w:r>
      <w:proofErr w:type="spellEnd"/>
      <w:r>
        <w:rPr>
          <w:lang w:val="fr-FR"/>
        </w:rPr>
        <w:t xml:space="preserve">à </w:t>
      </w:r>
      <w:r>
        <w:t xml:space="preserve">immobiliare, posseduto, e non concesso in locazione, dal personale permanente appartenente alle Forze armate e alle Forze di polizia ad ordinamento militare e da quello dipendente delle Forze di polizia ad ordinamento civile, </w:t>
      </w:r>
      <w:proofErr w:type="spellStart"/>
      <w:r>
        <w:t>nonch</w:t>
      </w:r>
      <w:proofErr w:type="spellEnd"/>
      <w:r>
        <w:rPr>
          <w:lang w:val="fr-FR"/>
        </w:rPr>
        <w:t xml:space="preserve">é </w:t>
      </w:r>
      <w:r>
        <w:t xml:space="preserve">dal personale del Corpo nazionale dei vigili del fuoco e dal personale appartenente alla carriera prefettizia, per il quale non sono richieste le condizioni della dimora abituale e della residenza anagrafica; </w:t>
      </w:r>
    </w:p>
    <w:p w:rsidR="00FC00B1" w:rsidRDefault="009E75DC">
      <w:pPr>
        <w:pStyle w:val="Paragrafoelenco"/>
        <w:numPr>
          <w:ilvl w:val="0"/>
          <w:numId w:val="32"/>
        </w:numPr>
      </w:pPr>
      <w:r>
        <w:t xml:space="preserve">Ai fabbricati rurali ad uso strumentale di cui al comma 8 del D.L. 201/2011; </w:t>
      </w:r>
    </w:p>
    <w:p w:rsidR="00FC00B1" w:rsidRDefault="009E75DC">
      <w:pPr>
        <w:pStyle w:val="Paragrafoelenco"/>
        <w:numPr>
          <w:ilvl w:val="0"/>
          <w:numId w:val="32"/>
        </w:numPr>
      </w:pPr>
      <w:r>
        <w:t>Ai fabbricati costruiti e destinati dall’impresa costruttrice alla vendita fintanto che permanga tale destinazione e non siano in ogni caso locati. Tale regime prevede l’applicazione di una aliquota ridotta pari allo 0,1%, con la possibilità, concessa ai Comuni, di modificare tale aliquota, in aumento, sino allo 0,25%.</w:t>
      </w:r>
    </w:p>
    <w:p w:rsidR="00FC00B1" w:rsidRDefault="009E75DC">
      <w:pPr>
        <w:spacing w:after="120" w:line="288" w:lineRule="auto"/>
      </w:pPr>
      <w:r>
        <w:t xml:space="preserve">La base imponibile per il calcolo dell’IMU è costituita dal valore dell’immobile determinato ai sensi dell’art. 5, commi 1, 3, 5 e 6 del </w:t>
      </w:r>
      <w:proofErr w:type="spellStart"/>
      <w:r>
        <w:t>Dlgs</w:t>
      </w:r>
      <w:proofErr w:type="spellEnd"/>
      <w:r>
        <w:t xml:space="preserve"> 504/92 e dei commi 4 e 5 dell’art. 13 del D.L. 201/2011.</w:t>
      </w:r>
    </w:p>
    <w:p w:rsidR="00FC00B1" w:rsidRDefault="009E75DC">
      <w:r>
        <w:t xml:space="preserve">L’aliquota di base dell’imposta è dello 0,76 %; i Comuni possono aumentarla o diminuirla di 0,3 punti percentuali. </w:t>
      </w:r>
    </w:p>
    <w:p w:rsidR="00FC00B1" w:rsidRDefault="009E75DC">
      <w:r>
        <w:t>L’aliquota è ridotta allo 0,4% per le abitazioni principali nelle categorie ancora soggette ad imposizione e relative pertinenze (</w:t>
      </w:r>
      <w:proofErr w:type="spellStart"/>
      <w:r>
        <w:t>cat</w:t>
      </w:r>
      <w:proofErr w:type="spellEnd"/>
      <w:r>
        <w:t xml:space="preserve">. C/2, C/6, C/7 nella misura massima di una </w:t>
      </w:r>
      <w:proofErr w:type="spellStart"/>
      <w:r>
        <w:t>unit</w:t>
      </w:r>
      <w:proofErr w:type="spellEnd"/>
      <w:r>
        <w:rPr>
          <w:lang w:val="fr-FR"/>
        </w:rPr>
        <w:t xml:space="preserve">à </w:t>
      </w:r>
      <w:r>
        <w:t>pertinenziale per ciascuna delle suddette categorie). I Comuni possono aumentare o diminuire tale aliquota di 0,2 punti percentuali.</w:t>
      </w:r>
    </w:p>
    <w:p w:rsidR="00FC00B1" w:rsidRDefault="009E75DC">
      <w:r>
        <w:rPr>
          <w:caps/>
        </w:rPr>
        <w:t>è</w:t>
      </w:r>
      <w:r>
        <w:t xml:space="preserve"> confermata anche per il 2017 la ripartizione del gettito dell’imposta fra Comune e Stato </w:t>
      </w:r>
      <w:proofErr w:type="spellStart"/>
      <w:r>
        <w:t>gi</w:t>
      </w:r>
      <w:proofErr w:type="spellEnd"/>
      <w:r>
        <w:rPr>
          <w:lang w:val="fr-FR"/>
        </w:rPr>
        <w:t xml:space="preserve">à </w:t>
      </w:r>
      <w:r>
        <w:t>in vigore nel precedente biennio: ai Comuni spetta l’intero gettito dell’</w:t>
      </w:r>
      <w:proofErr w:type="spellStart"/>
      <w:r>
        <w:t>Imu</w:t>
      </w:r>
      <w:proofErr w:type="spellEnd"/>
      <w:r>
        <w:t xml:space="preserve"> sull’abitazione principale (per la parte ancora imponibile) e sugli altri fabbricati, fatta eccezione per gli immobili ad uso produttivo classificati nel gruppo catastale D. Il gettito di questi ultimi, ad aliquota base, spetta interamente allo Stato, ma i Comuni possono aumentare l’aliquota nei limiti di legge, acquisendo a bilancio il relativo gettito. </w:t>
      </w:r>
    </w:p>
    <w:p w:rsidR="00FC00B1" w:rsidRDefault="009E75DC">
      <w:r>
        <w:t>Importante novità prevista dalla Legge Finanziaria per il 2016  è rappresentata dal nuovo regime di esenzione dall'IMU per i terreni agricoli, applicabile già dal versamento della prima rata. In particolare, sono esenti i terreni agricoli:</w:t>
      </w:r>
    </w:p>
    <w:p w:rsidR="00FC00B1" w:rsidRDefault="009E75DC">
      <w:pPr>
        <w:pStyle w:val="Paragrafoelenco"/>
        <w:numPr>
          <w:ilvl w:val="0"/>
          <w:numId w:val="33"/>
        </w:numPr>
      </w:pPr>
      <w:r>
        <w:t>ubicati nei comuni compresi nell’elenco di cui alla circolare del Ministero delle finanze n. 9 del 14 giugno 1993; se accanto all’indicazione del comune è riportata l'annotazione parzialmente delimitato, sintetizzata con la sigla "PD", significa che l'esenzione opera limitatamente ad una parte del territorio comunale;</w:t>
      </w:r>
    </w:p>
    <w:p w:rsidR="00FC00B1" w:rsidRDefault="009E75DC">
      <w:pPr>
        <w:pStyle w:val="Paragrafoelenco"/>
        <w:numPr>
          <w:ilvl w:val="0"/>
          <w:numId w:val="33"/>
        </w:numPr>
      </w:pPr>
      <w:r>
        <w:t xml:space="preserve">posseduti e condotti dai coltivatori diretti e dagli imprenditori agricoli professionali di cui all'art. 1 del D. </w:t>
      </w:r>
      <w:proofErr w:type="spellStart"/>
      <w:r>
        <w:t>Lgs</w:t>
      </w:r>
      <w:proofErr w:type="spellEnd"/>
      <w:r>
        <w:t>. n. 99 del 2004, iscritti nella previdenza agricola, indipendentemente dalla loro ubicazione;</w:t>
      </w:r>
    </w:p>
    <w:p w:rsidR="00FC00B1" w:rsidRDefault="009E75DC">
      <w:pPr>
        <w:pStyle w:val="Paragrafoelenco"/>
        <w:numPr>
          <w:ilvl w:val="0"/>
          <w:numId w:val="33"/>
        </w:numPr>
      </w:pPr>
      <w:r>
        <w:t>situati nei comuni delle isole minori di cui all'allegato A annesso alla legge n. 448 del 2001;</w:t>
      </w:r>
    </w:p>
    <w:p w:rsidR="00FC00B1" w:rsidRDefault="009E75DC">
      <w:pPr>
        <w:pStyle w:val="Paragrafoelenco"/>
        <w:numPr>
          <w:ilvl w:val="0"/>
          <w:numId w:val="33"/>
        </w:numPr>
      </w:pPr>
      <w:r>
        <w:t xml:space="preserve">a immutabile destinazione </w:t>
      </w:r>
      <w:proofErr w:type="spellStart"/>
      <w:r>
        <w:t>agrosilvo</w:t>
      </w:r>
      <w:proofErr w:type="spellEnd"/>
      <w:r>
        <w:t>-pastorale a proprietà collettiva indivisibile e inusucapibile.</w:t>
      </w:r>
    </w:p>
    <w:p w:rsidR="00FC00B1" w:rsidRDefault="009E75DC">
      <w:pPr>
        <w:pStyle w:val="Paragrafoelenco"/>
        <w:numPr>
          <w:ilvl w:val="0"/>
          <w:numId w:val="33"/>
        </w:numPr>
      </w:pPr>
      <w:r>
        <w:lastRenderedPageBreak/>
        <w:t>esenzione da IMU per le unità immobiliari appartenenti alle cooperative edilizie a proprietà indivisa destinate a studenti universitari soci assegnatari, anche in deroga al richiesto requisito della residenza anagrafica.</w:t>
      </w:r>
    </w:p>
    <w:p w:rsidR="00FC00B1" w:rsidRDefault="00FC00B1"/>
    <w:p w:rsidR="00FC00B1" w:rsidRDefault="009E75DC">
      <w:r>
        <w:t>Ulteriori novità sono previste per:</w:t>
      </w:r>
    </w:p>
    <w:p w:rsidR="00FC00B1" w:rsidRDefault="009E75DC">
      <w:pPr>
        <w:pStyle w:val="Paragrafoelenco"/>
        <w:numPr>
          <w:ilvl w:val="0"/>
          <w:numId w:val="34"/>
        </w:numPr>
      </w:pPr>
      <w:r>
        <w:rPr>
          <w:b/>
        </w:rPr>
        <w:t>Gli immobili in comodato</w:t>
      </w:r>
      <w:r>
        <w:t>, per i quali sin dalla prima rata si applica la riduzione del 50% della base imponibile IMU e TASI per gli immobili, ad eccezione delle abitazioni di lusso, concessi in comodato a genitori o figli che la adibiscono ad abitazione principale a condizione che:</w:t>
      </w:r>
    </w:p>
    <w:p w:rsidR="00FC00B1" w:rsidRDefault="009E75DC">
      <w:pPr>
        <w:pStyle w:val="Paragrafoelenco"/>
        <w:numPr>
          <w:ilvl w:val="0"/>
          <w:numId w:val="35"/>
        </w:numPr>
      </w:pPr>
      <w:r>
        <w:t>il contratto sia registrato;</w:t>
      </w:r>
    </w:p>
    <w:p w:rsidR="00FC00B1" w:rsidRDefault="009E75DC">
      <w:pPr>
        <w:pStyle w:val="Paragrafoelenco"/>
        <w:numPr>
          <w:ilvl w:val="0"/>
          <w:numId w:val="35"/>
        </w:numPr>
      </w:pPr>
      <w:r>
        <w:t>il comodante possieda un solo immobile in Italia;</w:t>
      </w:r>
    </w:p>
    <w:p w:rsidR="00FC00B1" w:rsidRDefault="009E75DC">
      <w:pPr>
        <w:pStyle w:val="Paragrafoelenco"/>
        <w:numPr>
          <w:ilvl w:val="0"/>
          <w:numId w:val="36"/>
        </w:numPr>
      </w:pPr>
      <w:r>
        <w:t>il comodante risieda anagraficamente nonché dimori abitualmente nello stesso comune in cui è situato l'immobile concesso in comodato.</w:t>
      </w:r>
    </w:p>
    <w:p w:rsidR="00FC00B1" w:rsidRDefault="009E75DC">
      <w:r>
        <w:t>Si ricorda altresì che la riduzione si applica anche nel caso in cui il comodante, oltre all'immobile concesso in comodato, possieda nello stesso comune un altro immobile adibito a propria abitazione principale.</w:t>
      </w:r>
    </w:p>
    <w:p w:rsidR="00FC00B1" w:rsidRDefault="009E75DC">
      <w:r>
        <w:t>Non può essere più applicata l’eventuale equiparazione all’abitazione principale introdotta dal comune e vigente nell’anno 2015.</w:t>
      </w:r>
    </w:p>
    <w:p w:rsidR="00FC00B1" w:rsidRDefault="00FC00B1"/>
    <w:p w:rsidR="00FC00B1" w:rsidRDefault="009E75DC">
      <w:pPr>
        <w:rPr>
          <w:b/>
        </w:rPr>
      </w:pPr>
      <w:r>
        <w:rPr>
          <w:b/>
        </w:rPr>
        <w:t>Immobili locati a canone concordato</w:t>
      </w:r>
    </w:p>
    <w:p w:rsidR="00FC00B1" w:rsidRDefault="009E75DC">
      <w:r>
        <w:t>Sin dalla prima rata si applica la riduzione del 25% dell’IMU e della TASI prevista dalla legge di stabilità 2016.</w:t>
      </w:r>
    </w:p>
    <w:p w:rsidR="00FC00B1" w:rsidRDefault="009E75DC">
      <w:r>
        <w:t>Pertanto, entro il 16 giugno il contribuente dovrà versare il 50% dell’imposta calcolata sulla base dell'aliquota IMU e TASI stabilita dal comune per il 2015 e ridotta del 25%.</w:t>
      </w:r>
    </w:p>
    <w:p w:rsidR="00FC00B1" w:rsidRDefault="00FC00B1">
      <w:pPr>
        <w:rPr>
          <w:b/>
        </w:rPr>
      </w:pPr>
    </w:p>
    <w:p w:rsidR="00FC00B1" w:rsidRDefault="009E75DC">
      <w:pPr>
        <w:rPr>
          <w:b/>
        </w:rPr>
      </w:pPr>
      <w:r>
        <w:rPr>
          <w:b/>
        </w:rPr>
        <w:t>IMU imbullonati</w:t>
      </w:r>
    </w:p>
    <w:p w:rsidR="00FC00B1" w:rsidRDefault="009E75DC">
      <w:r>
        <w:t>A partire dal 1° gennaio 2016, la determinazione della rendita catastale degli immobili a destinazione speciale e particolare, censibili nelle categorie catastali dei gruppi D ed E, viene effettuata, tramite stima diretta, tenendo conto del suolo e delle costruzioni, nonché degli elementi ad essi strutturalmente connessi che ne accrescono la qualità e l’utilità, nei limiti dell’ordinario apprezzamento. Sono esclusi dalla stessa stima diretta macchinari, congegni, attrezzature ed altri impianti, funzionali allo specifico processo produttivo.</w:t>
      </w:r>
    </w:p>
    <w:p w:rsidR="00FC00B1" w:rsidRDefault="009E75DC">
      <w:r>
        <w:t>Limitatamente all’anno di imposizione 2016, per gli atti di aggiornamento presentati entro il 15 giugno 2016 le rendite catastali rideterminate, in deroga alle disposizioni in vigore, hanno effetto retroattivo a partire dal 1° gennaio 2016. La nuova disciplina non potrà però trovare applicazione in riferimento ai contenziosi già pendenti, aventi ad oggetto l’accertamento della pretesa tributaria IMU sui “macchinari imbullonati”.</w:t>
      </w:r>
    </w:p>
    <w:p w:rsidR="00FC00B1" w:rsidRDefault="00FC00B1" w:rsidP="00F0574B">
      <w:pPr>
        <w:spacing w:after="120" w:line="288" w:lineRule="auto"/>
        <w:jc w:val="left"/>
        <w:rPr>
          <w:b/>
          <w:color w:val="FF0000"/>
        </w:rPr>
      </w:pPr>
    </w:p>
    <w:p w:rsidR="00F0574B" w:rsidRDefault="00F0574B" w:rsidP="00F0574B">
      <w:r>
        <w:t>ALIQUOTE APPLICATE</w:t>
      </w:r>
    </w:p>
    <w:p w:rsidR="00F0574B" w:rsidRDefault="00F0574B" w:rsidP="00F0574B">
      <w:pPr>
        <w:autoSpaceDE w:val="0"/>
        <w:autoSpaceDN w:val="0"/>
        <w:adjustRightInd w:val="0"/>
        <w:jc w:val="left"/>
        <w:rPr>
          <w:rFonts w:cs="Calibri"/>
          <w:szCs w:val="24"/>
        </w:rPr>
      </w:pPr>
      <w:r>
        <w:rPr>
          <w:rFonts w:cs="Calibri"/>
          <w:szCs w:val="24"/>
        </w:rPr>
        <w:t xml:space="preserve">Abitazione principale e relative pertinenze (solo </w:t>
      </w:r>
      <w:proofErr w:type="spellStart"/>
      <w:r>
        <w:rPr>
          <w:rFonts w:cs="Calibri"/>
          <w:szCs w:val="24"/>
        </w:rPr>
        <w:t>cat</w:t>
      </w:r>
      <w:proofErr w:type="spellEnd"/>
      <w:r>
        <w:rPr>
          <w:rFonts w:cs="Calibri"/>
          <w:szCs w:val="24"/>
        </w:rPr>
        <w:t>. A/1, A/8 e A/9) 3,5 per mille</w:t>
      </w:r>
    </w:p>
    <w:p w:rsidR="00F0574B" w:rsidRDefault="00F0574B" w:rsidP="00F0574B">
      <w:pPr>
        <w:autoSpaceDE w:val="0"/>
        <w:autoSpaceDN w:val="0"/>
        <w:adjustRightInd w:val="0"/>
        <w:jc w:val="left"/>
        <w:rPr>
          <w:rFonts w:cs="Calibri"/>
          <w:szCs w:val="24"/>
        </w:rPr>
      </w:pPr>
      <w:r>
        <w:rPr>
          <w:rFonts w:cs="Calibri"/>
          <w:szCs w:val="24"/>
        </w:rPr>
        <w:t>Abitazioni tenute a disposizione 8,6 per mille</w:t>
      </w:r>
    </w:p>
    <w:p w:rsidR="00F0574B" w:rsidRDefault="00F0574B" w:rsidP="00F0574B">
      <w:pPr>
        <w:autoSpaceDE w:val="0"/>
        <w:autoSpaceDN w:val="0"/>
        <w:adjustRightInd w:val="0"/>
        <w:jc w:val="left"/>
        <w:rPr>
          <w:rFonts w:cs="Calibri"/>
          <w:szCs w:val="24"/>
        </w:rPr>
      </w:pPr>
      <w:r>
        <w:rPr>
          <w:rFonts w:cs="Calibri"/>
          <w:szCs w:val="24"/>
        </w:rPr>
        <w:t>Immobili a destinazione speciale appartenenti ai gruppi castali D1, D7 e D8 10,1 per mille</w:t>
      </w:r>
    </w:p>
    <w:p w:rsidR="00F0574B" w:rsidRDefault="00F0574B" w:rsidP="00F0574B">
      <w:pPr>
        <w:autoSpaceDE w:val="0"/>
        <w:autoSpaceDN w:val="0"/>
        <w:adjustRightInd w:val="0"/>
        <w:jc w:val="left"/>
        <w:rPr>
          <w:rFonts w:cs="Calibri"/>
          <w:szCs w:val="24"/>
        </w:rPr>
      </w:pPr>
      <w:r>
        <w:rPr>
          <w:rFonts w:cs="Calibri"/>
          <w:szCs w:val="24"/>
        </w:rPr>
        <w:t>Terreni agricoli Esenti</w:t>
      </w:r>
    </w:p>
    <w:p w:rsidR="00F0574B" w:rsidRDefault="00F0574B" w:rsidP="00F0574B">
      <w:pPr>
        <w:autoSpaceDE w:val="0"/>
        <w:autoSpaceDN w:val="0"/>
        <w:adjustRightInd w:val="0"/>
        <w:jc w:val="left"/>
        <w:rPr>
          <w:rFonts w:cs="Calibri"/>
          <w:szCs w:val="24"/>
        </w:rPr>
      </w:pPr>
      <w:r>
        <w:rPr>
          <w:rFonts w:cs="Calibri"/>
          <w:szCs w:val="24"/>
        </w:rPr>
        <w:t>Altri immobili (categorie catastali C e B gruppi catastali A10, D2, D3, D4, D5, D6, D9</w:t>
      </w:r>
    </w:p>
    <w:p w:rsidR="00F0574B" w:rsidRDefault="00F0574B" w:rsidP="00F0574B">
      <w:pPr>
        <w:autoSpaceDE w:val="0"/>
        <w:autoSpaceDN w:val="0"/>
        <w:adjustRightInd w:val="0"/>
        <w:jc w:val="left"/>
        <w:rPr>
          <w:rFonts w:cs="Calibri"/>
          <w:szCs w:val="24"/>
        </w:rPr>
      </w:pPr>
      <w:r>
        <w:rPr>
          <w:rFonts w:cs="Calibri"/>
          <w:szCs w:val="24"/>
        </w:rPr>
        <w:t>e aree edificabili 7,6 per mille</w:t>
      </w:r>
    </w:p>
    <w:p w:rsidR="00F0574B" w:rsidRDefault="00F0574B" w:rsidP="00F0574B">
      <w:pPr>
        <w:spacing w:after="120" w:line="288" w:lineRule="auto"/>
        <w:jc w:val="center"/>
        <w:rPr>
          <w:b/>
          <w:color w:val="FF0000"/>
        </w:rPr>
      </w:pPr>
      <w:r>
        <w:rPr>
          <w:rFonts w:cs="Calibri"/>
          <w:szCs w:val="24"/>
        </w:rPr>
        <w:t>Detrazione per abitazione principale € 200,00</w:t>
      </w:r>
    </w:p>
    <w:p w:rsidR="00F0574B" w:rsidRDefault="00F0574B" w:rsidP="00F0574B">
      <w:pPr>
        <w:jc w:val="left"/>
        <w:rPr>
          <w:rFonts w:ascii="Times New Roman" w:hAnsi="Times New Roman"/>
        </w:rPr>
      </w:pPr>
    </w:p>
    <w:p w:rsidR="00F0574B" w:rsidRDefault="00F0574B" w:rsidP="00F0574B">
      <w:pPr>
        <w:spacing w:after="120" w:line="288" w:lineRule="auto"/>
        <w:jc w:val="left"/>
        <w:rPr>
          <w:b/>
          <w:color w:val="FF0000"/>
        </w:rPr>
      </w:pPr>
    </w:p>
    <w:p w:rsidR="00FC00B1" w:rsidRDefault="00FC00B1">
      <w:pPr>
        <w:spacing w:after="120" w:line="288" w:lineRule="auto"/>
        <w:rPr>
          <w:rFonts w:ascii="Helvetica" w:hAnsi="Helvetica"/>
          <w:b/>
          <w:sz w:val="18"/>
        </w:rPr>
      </w:pPr>
    </w:p>
    <w:p w:rsidR="00FC00B1" w:rsidRDefault="009E75DC">
      <w:pPr>
        <w:rPr>
          <w:b/>
        </w:rPr>
      </w:pPr>
      <w:r>
        <w:rPr>
          <w:b/>
        </w:rPr>
        <w:lastRenderedPageBreak/>
        <w:t>Imposta sulla Pubblicità</w:t>
      </w:r>
    </w:p>
    <w:p w:rsidR="00FC00B1" w:rsidRDefault="009E75DC">
      <w:r>
        <w:t xml:space="preserve">Il presupposto dell’imposta è la sussistenza del mezzo pubblicitario (visivo e sonoro) come stabilito dal </w:t>
      </w:r>
      <w:proofErr w:type="spellStart"/>
      <w:r>
        <w:t>D.Lgs.</w:t>
      </w:r>
      <w:proofErr w:type="spellEnd"/>
      <w:r>
        <w:t xml:space="preserve"> 507/93 e </w:t>
      </w:r>
      <w:proofErr w:type="spellStart"/>
      <w:r>
        <w:t>ss.mm.ii</w:t>
      </w:r>
      <w:proofErr w:type="spellEnd"/>
      <w:r>
        <w:t xml:space="preserve">., come previsto dalla Legge Finanziaria n. 448/01 e dalle circolari successive, che ne hanno specificato le </w:t>
      </w:r>
      <w:proofErr w:type="spellStart"/>
      <w:r>
        <w:t>modalit</w:t>
      </w:r>
      <w:proofErr w:type="spellEnd"/>
      <w:r>
        <w:rPr>
          <w:lang w:val="fr-FR"/>
        </w:rPr>
        <w:t xml:space="preserve">à </w:t>
      </w:r>
      <w:r>
        <w:t>di applicazione.</w:t>
      </w:r>
    </w:p>
    <w:p w:rsidR="00FC00B1" w:rsidRDefault="009E75DC">
      <w:r>
        <w:t xml:space="preserve">Dal 2002 sono tassabili le insegne d’esercizio al di sopra dei 5 mq. (raggiunti sia singolarmente che cumulativamente). Nello stesso anno è stato introdotto l’aumento della tariffa della </w:t>
      </w:r>
      <w:proofErr w:type="spellStart"/>
      <w:r>
        <w:t>pubblicit</w:t>
      </w:r>
      <w:proofErr w:type="spellEnd"/>
      <w:r>
        <w:rPr>
          <w:lang w:val="fr-FR"/>
        </w:rPr>
        <w:t xml:space="preserve">à </w:t>
      </w:r>
      <w:r>
        <w:t>ordinaria come da DPCM 16/2/01 e da allora le tariffe sono rimaste invariate (hanno subito incremento/decremento); per il bilancio in esame (non) sono state previste variazioni di aliquote.</w:t>
      </w:r>
    </w:p>
    <w:p w:rsidR="00FC00B1" w:rsidRDefault="009E75DC">
      <w:r>
        <w:t>Con una norma di interpretazione autentica si elimina la facoltà dei comuni di aumentare le tariffe dell’imposta comunale sulla pubblicità.</w:t>
      </w:r>
    </w:p>
    <w:p w:rsidR="00FC00B1" w:rsidRDefault="009E75DC">
      <w:r>
        <w:t>Tale abrogazione non ha effetto per i comuni che si fossero già avvalsi di tale facoltà prima dell’entrata in vigore della medesima norma abrogativa.</w:t>
      </w:r>
    </w:p>
    <w:p w:rsidR="00FC00B1" w:rsidRDefault="009E75DC">
      <w:r>
        <w:t>La gestione (</w:t>
      </w:r>
      <w:proofErr w:type="spellStart"/>
      <w:r>
        <w:t>attivit</w:t>
      </w:r>
      <w:proofErr w:type="spellEnd"/>
      <w:r>
        <w:rPr>
          <w:lang w:val="fr-FR"/>
        </w:rPr>
        <w:t xml:space="preserve">à </w:t>
      </w:r>
      <w:r>
        <w:t>di</w:t>
      </w:r>
      <w:r w:rsidR="00EF4090">
        <w:t xml:space="preserve"> accertamento e riscossione) è gestita dell’ufficio tributi,</w:t>
      </w:r>
      <w:r>
        <w:t xml:space="preserve"> la previsione è stata formulata sulla base dell’andamento del gettito </w:t>
      </w:r>
      <w:r w:rsidR="00EF4090">
        <w:t xml:space="preserve">del </w:t>
      </w:r>
      <w:r w:rsidR="00B93E69">
        <w:t>trend storico del triennio prec</w:t>
      </w:r>
      <w:r w:rsidR="00EF4090">
        <w:t>edente</w:t>
      </w:r>
      <w:r>
        <w:t>.</w:t>
      </w:r>
    </w:p>
    <w:p w:rsidR="00FC00B1" w:rsidRDefault="00FC00B1"/>
    <w:p w:rsidR="00FC00B1" w:rsidRDefault="009E75DC">
      <w:pPr>
        <w:rPr>
          <w:b/>
          <w:u w:val="single"/>
        </w:rPr>
      </w:pPr>
      <w:r>
        <w:rPr>
          <w:b/>
          <w:u w:val="single"/>
        </w:rPr>
        <w:t>Tasse.</w:t>
      </w:r>
    </w:p>
    <w:p w:rsidR="00FC00B1" w:rsidRDefault="009E75DC">
      <w:pPr>
        <w:rPr>
          <w:b/>
        </w:rPr>
      </w:pPr>
      <w:r>
        <w:rPr>
          <w:b/>
        </w:rPr>
        <w:t>Tassa Occupazione Spazi ed Aree Pubbliche (TOSAP)</w:t>
      </w:r>
    </w:p>
    <w:p w:rsidR="00FC00B1" w:rsidRDefault="009E75DC">
      <w:r>
        <w:t>Sono soggette alla tassa le occupazioni di qualunque natura effettuate, anche senza titolo, sulle strade, sui corsi, sulle piazze e comunque sui beni appartenenti al demanio e al patrimonio indisponibile dei Comuni. La gestione è condotta internamente (affidata a Concessionario esterno).</w:t>
      </w:r>
    </w:p>
    <w:p w:rsidR="00FC00B1" w:rsidRDefault="009E75DC">
      <w:r>
        <w:t>La previsione è stata formulata sulla base dell’andamento del gettito 2016 e delle previsioni comunicate dagli uffici competenti (dal concessionario).</w:t>
      </w:r>
    </w:p>
    <w:p w:rsidR="00FC00B1" w:rsidRDefault="00FC00B1">
      <w:pPr>
        <w:rPr>
          <w:rFonts w:ascii="Helvetica" w:hAnsi="Helvetica"/>
          <w:b/>
          <w:sz w:val="18"/>
        </w:rPr>
      </w:pPr>
    </w:p>
    <w:p w:rsidR="00FC00B1" w:rsidRDefault="009E75DC">
      <w:pPr>
        <w:rPr>
          <w:b/>
        </w:rPr>
      </w:pPr>
      <w:r>
        <w:rPr>
          <w:b/>
        </w:rPr>
        <w:t>Tributo comunale sui rifiuti e sui servizi (TARI)</w:t>
      </w:r>
    </w:p>
    <w:p w:rsidR="00FC00B1" w:rsidRDefault="009E75DC">
      <w:r>
        <w:t>La Tari interessa tutti coloro che possiedono</w:t>
      </w:r>
      <w:r>
        <w:rPr>
          <w:lang w:val="es-ES"/>
        </w:rPr>
        <w:t xml:space="preserve"> o deteng</w:t>
      </w:r>
      <w:proofErr w:type="spellStart"/>
      <w:r>
        <w:t>ono</w:t>
      </w:r>
      <w:proofErr w:type="spellEnd"/>
      <w:r>
        <w:t xml:space="preserve"> locali o aree scoperte, a qualsiasi uso adibiti, suscettibili di produrre rifiuti urbani e assimilati. Sono escluse dalla TARI le aree scoperte pertinenziali o accessorie a locali tassabili, non operative, e le aree comuni condominiali che non siano detenute o occupate in via esclusiva.</w:t>
      </w:r>
    </w:p>
    <w:p w:rsidR="00FC00B1" w:rsidRDefault="009E75DC">
      <w:r>
        <w:t xml:space="preserve">La legge di </w:t>
      </w:r>
      <w:proofErr w:type="spellStart"/>
      <w:r>
        <w:t>stabilit</w:t>
      </w:r>
      <w:proofErr w:type="spellEnd"/>
      <w:r>
        <w:rPr>
          <w:lang w:val="fr-FR"/>
        </w:rPr>
        <w:t xml:space="preserve">à </w:t>
      </w:r>
      <w:r>
        <w:t xml:space="preserve">2014 (L. 147/13) ha previsto la </w:t>
      </w:r>
      <w:proofErr w:type="spellStart"/>
      <w:r>
        <w:t>facolt</w:t>
      </w:r>
      <w:proofErr w:type="spellEnd"/>
      <w:r>
        <w:rPr>
          <w:lang w:val="fr-FR"/>
        </w:rPr>
        <w:t xml:space="preserve">à </w:t>
      </w:r>
      <w:r>
        <w:t>per i Comuni di affidare l’</w:t>
      </w:r>
      <w:proofErr w:type="spellStart"/>
      <w:r>
        <w:t>attivit</w:t>
      </w:r>
      <w:proofErr w:type="spellEnd"/>
      <w:r>
        <w:rPr>
          <w:lang w:val="fr-FR"/>
        </w:rPr>
        <w:t xml:space="preserve">à </w:t>
      </w:r>
      <w:r>
        <w:t xml:space="preserve">di accertamento e di gestione della tassa in oggetto ai gestori del ciclo dei rifiuti, </w:t>
      </w:r>
      <w:proofErr w:type="spellStart"/>
      <w:r>
        <w:t>facolt</w:t>
      </w:r>
      <w:proofErr w:type="spellEnd"/>
      <w:r>
        <w:rPr>
          <w:lang w:val="fr-FR"/>
        </w:rPr>
        <w:t xml:space="preserve">à </w:t>
      </w:r>
      <w:r>
        <w:t xml:space="preserve">di cui il Comune </w:t>
      </w:r>
      <w:r w:rsidR="00EF4090">
        <w:t>non si è avvalso</w:t>
      </w:r>
      <w:r>
        <w:t>, considerato l’attuale assetto dell’Ufficio Tributi comunale.</w:t>
      </w:r>
    </w:p>
    <w:p w:rsidR="00FC00B1" w:rsidRDefault="00EF4090">
      <w:r>
        <w:t xml:space="preserve"> Dal  2020  entrano in vigore le disposizione di ARERA  nella metodologia di calcolo del nuovo piano economico finanziario da adottare entro il 31/12/2020   mentre resterà invariata la metodologia di calcolo della tariffa , che dovrà comunque garantire la copertura al 100% del servizio</w:t>
      </w:r>
    </w:p>
    <w:p w:rsidR="00FC00B1" w:rsidRDefault="009E75DC">
      <w:r>
        <w:t xml:space="preserve">. </w:t>
      </w:r>
    </w:p>
    <w:p w:rsidR="00FC00B1" w:rsidRDefault="00FC00B1">
      <w:pPr>
        <w:spacing w:after="120" w:line="288" w:lineRule="auto"/>
        <w:rPr>
          <w:rFonts w:ascii="Helvetica" w:hAnsi="Helvetica"/>
          <w:sz w:val="18"/>
        </w:rPr>
      </w:pPr>
    </w:p>
    <w:p w:rsidR="00FC00B1" w:rsidRDefault="009E75DC">
      <w:pPr>
        <w:rPr>
          <w:b/>
          <w:u w:val="single"/>
        </w:rPr>
      </w:pPr>
      <w:r>
        <w:rPr>
          <w:b/>
          <w:u w:val="single"/>
        </w:rPr>
        <w:t>TRIBUTI</w:t>
      </w:r>
    </w:p>
    <w:p w:rsidR="001A4A13" w:rsidRDefault="001A4A13" w:rsidP="001A4A13">
      <w:pPr>
        <w:rPr>
          <w:b/>
        </w:rPr>
      </w:pPr>
      <w:r>
        <w:rPr>
          <w:b/>
        </w:rPr>
        <w:t xml:space="preserve">Fondo di </w:t>
      </w:r>
      <w:proofErr w:type="spellStart"/>
      <w:r>
        <w:rPr>
          <w:b/>
        </w:rPr>
        <w:t>Solidariet</w:t>
      </w:r>
      <w:proofErr w:type="spellEnd"/>
      <w:r>
        <w:rPr>
          <w:b/>
          <w:lang w:val="fr-FR"/>
        </w:rPr>
        <w:t xml:space="preserve">à </w:t>
      </w:r>
      <w:r>
        <w:rPr>
          <w:b/>
        </w:rPr>
        <w:t>Comunale</w:t>
      </w:r>
    </w:p>
    <w:p w:rsidR="001A4A13" w:rsidRDefault="001A4A13" w:rsidP="001A4A13">
      <w:r>
        <w:t xml:space="preserve">Il Fondo di </w:t>
      </w:r>
      <w:proofErr w:type="spellStart"/>
      <w:r>
        <w:t>Solidariet</w:t>
      </w:r>
      <w:proofErr w:type="spellEnd"/>
      <w:r>
        <w:rPr>
          <w:lang w:val="fr-FR"/>
        </w:rPr>
        <w:t xml:space="preserve">à </w:t>
      </w:r>
      <w:r>
        <w:t>per il 2020 è stato iscritto secondo quanto comunicato dal MEF per 2.168.963,00 euro</w:t>
      </w:r>
    </w:p>
    <w:p w:rsidR="00FC00B1" w:rsidRDefault="00FC00B1">
      <w:pPr>
        <w:spacing w:after="120" w:line="288" w:lineRule="auto"/>
        <w:rPr>
          <w:rFonts w:ascii="Helvetica" w:hAnsi="Helvetica"/>
          <w:sz w:val="18"/>
        </w:rPr>
      </w:pPr>
    </w:p>
    <w:p w:rsidR="001A4A13" w:rsidRDefault="001A4A13" w:rsidP="001A4A13">
      <w:pPr>
        <w:rPr>
          <w:b/>
        </w:rPr>
      </w:pPr>
      <w:r>
        <w:rPr>
          <w:b/>
        </w:rPr>
        <w:t xml:space="preserve">Diritti sulle pubbliche affissioni </w:t>
      </w:r>
    </w:p>
    <w:p w:rsidR="00FC00B1" w:rsidRDefault="009E75DC">
      <w:r>
        <w:t xml:space="preserve">I diritti sulle pubbliche affissioni, regolamentati dal </w:t>
      </w:r>
      <w:proofErr w:type="spellStart"/>
      <w:r>
        <w:t>D.Lgs.</w:t>
      </w:r>
      <w:proofErr w:type="spellEnd"/>
      <w:r>
        <w:t xml:space="preserve"> 507/93, sono un servizio obbligatorio di competenza comunale e il loro andamento è legato alla richiesta di spazi da parte dell’utenza.</w:t>
      </w:r>
    </w:p>
    <w:p w:rsidR="00FC00B1" w:rsidRDefault="009E75DC" w:rsidP="001A4A13">
      <w:pPr>
        <w:rPr>
          <w:rFonts w:ascii="Helvetica" w:hAnsi="Helvetica"/>
          <w:b/>
          <w:color w:val="FF0000"/>
          <w:sz w:val="18"/>
        </w:rPr>
      </w:pPr>
      <w:r>
        <w:t>Le tariffe per le pubbliche affissioni, che (n</w:t>
      </w:r>
      <w:r w:rsidR="001A4A13">
        <w:t>on) subiscono aumenti dal 2006.</w:t>
      </w:r>
    </w:p>
    <w:p w:rsidR="00FC00B1" w:rsidRDefault="009E75DC">
      <w:pPr>
        <w:rPr>
          <w:b/>
          <w:u w:val="single"/>
        </w:rPr>
      </w:pPr>
      <w:r>
        <w:rPr>
          <w:rFonts w:ascii="Arial Unicode MS" w:hAnsi="Arial Unicode MS"/>
        </w:rPr>
        <w:br w:type="page"/>
      </w:r>
      <w:r>
        <w:rPr>
          <w:b/>
          <w:u w:val="single"/>
        </w:rPr>
        <w:lastRenderedPageBreak/>
        <w:t>Analisi entrate titolo II.</w:t>
      </w:r>
    </w:p>
    <w:tbl>
      <w:tblPr>
        <w:tblW w:w="0" w:type="auto"/>
        <w:tblInd w:w="7" w:type="dxa"/>
        <w:tblCellMar>
          <w:left w:w="0" w:type="dxa"/>
          <w:right w:w="0" w:type="dxa"/>
        </w:tblCellMar>
        <w:tblLook w:val="04A0" w:firstRow="1" w:lastRow="0" w:firstColumn="1" w:lastColumn="0" w:noHBand="0" w:noVBand="1"/>
      </w:tblPr>
      <w:tblGrid>
        <w:gridCol w:w="562"/>
        <w:gridCol w:w="597"/>
        <w:gridCol w:w="1335"/>
        <w:gridCol w:w="1336"/>
        <w:gridCol w:w="1336"/>
        <w:gridCol w:w="1336"/>
        <w:gridCol w:w="1336"/>
        <w:gridCol w:w="1336"/>
        <w:gridCol w:w="1301"/>
      </w:tblGrid>
      <w:tr w:rsidR="00FC00B1">
        <w:trPr>
          <w:trHeight w:val="360"/>
        </w:trPr>
        <w:tc>
          <w:tcPr>
            <w:tcW w:w="1395" w:type="dxa"/>
            <w:gridSpan w:val="2"/>
            <w:vMerge w:val="restart"/>
            <w:tcBorders>
              <w:top w:val="single" w:sz="6" w:space="0" w:color="000000"/>
              <w:left w:val="single" w:sz="6" w:space="0" w:color="000000"/>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6"/>
              </w:rPr>
            </w:pPr>
            <w:r>
              <w:rPr>
                <w:rFonts w:ascii="Tahoma" w:hAnsi="Tahoma"/>
                <w:b/>
                <w:color w:val="191970"/>
                <w:sz w:val="16"/>
              </w:rPr>
              <w:t>Tipologia</w:t>
            </w:r>
          </w:p>
        </w:tc>
        <w:tc>
          <w:tcPr>
            <w:tcW w:w="4320" w:type="dxa"/>
            <w:gridSpan w:val="3"/>
            <w:tcBorders>
              <w:top w:val="single" w:sz="6" w:space="0" w:color="000000"/>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6"/>
              </w:rPr>
            </w:pPr>
            <w:r>
              <w:rPr>
                <w:rFonts w:ascii="Tahoma" w:hAnsi="Tahoma"/>
                <w:b/>
                <w:color w:val="191970"/>
                <w:sz w:val="16"/>
              </w:rPr>
              <w:t>Trend storico</w:t>
            </w:r>
          </w:p>
        </w:tc>
        <w:tc>
          <w:tcPr>
            <w:tcW w:w="4320" w:type="dxa"/>
            <w:gridSpan w:val="3"/>
            <w:tcBorders>
              <w:top w:val="single" w:sz="6" w:space="0" w:color="000000"/>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6"/>
              </w:rPr>
            </w:pPr>
            <w:r>
              <w:rPr>
                <w:rFonts w:ascii="Tahoma" w:hAnsi="Tahoma"/>
                <w:b/>
                <w:color w:val="191970"/>
                <w:sz w:val="16"/>
              </w:rPr>
              <w:t>Programmazione pluriennale</w:t>
            </w:r>
          </w:p>
        </w:tc>
        <w:tc>
          <w:tcPr>
            <w:tcW w:w="1440" w:type="dxa"/>
            <w:vMerge w:val="restart"/>
            <w:tcBorders>
              <w:top w:val="single" w:sz="6" w:space="0" w:color="000000"/>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6"/>
              </w:rPr>
            </w:pPr>
            <w:r>
              <w:rPr>
                <w:rFonts w:ascii="Tahoma" w:hAnsi="Tahoma"/>
                <w:b/>
                <w:color w:val="191970"/>
                <w:sz w:val="16"/>
              </w:rPr>
              <w:t>Scostamento esercizio 2020 rispetto all'esercizio 2019</w:t>
            </w:r>
          </w:p>
        </w:tc>
      </w:tr>
      <w:tr w:rsidR="00FC00B1">
        <w:trPr>
          <w:trHeight w:val="360"/>
        </w:trPr>
        <w:tc>
          <w:tcPr>
            <w:tcW w:w="1395" w:type="dxa"/>
            <w:gridSpan w:val="2"/>
            <w:vMerge/>
            <w:tcBorders>
              <w:top w:val="single" w:sz="6" w:space="0" w:color="000000"/>
              <w:left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c>
          <w:tcPr>
            <w:tcW w:w="1440" w:type="dxa"/>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6"/>
              </w:rPr>
            </w:pPr>
            <w:r>
              <w:rPr>
                <w:rFonts w:ascii="Tahoma" w:hAnsi="Tahoma"/>
                <w:b/>
                <w:color w:val="191970"/>
                <w:sz w:val="16"/>
              </w:rPr>
              <w:t>Esercizio 2017</w:t>
            </w:r>
          </w:p>
        </w:tc>
        <w:tc>
          <w:tcPr>
            <w:tcW w:w="1440" w:type="dxa"/>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6"/>
              </w:rPr>
            </w:pPr>
            <w:r>
              <w:rPr>
                <w:rFonts w:ascii="Tahoma" w:hAnsi="Tahoma"/>
                <w:b/>
                <w:color w:val="191970"/>
                <w:sz w:val="16"/>
              </w:rPr>
              <w:t>Esercizio 2018</w:t>
            </w:r>
          </w:p>
        </w:tc>
        <w:tc>
          <w:tcPr>
            <w:tcW w:w="1440" w:type="dxa"/>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6"/>
              </w:rPr>
            </w:pPr>
            <w:r>
              <w:rPr>
                <w:rFonts w:ascii="Tahoma" w:hAnsi="Tahoma"/>
                <w:b/>
                <w:color w:val="191970"/>
                <w:sz w:val="16"/>
              </w:rPr>
              <w:t>Esercizio 2019</w:t>
            </w:r>
          </w:p>
        </w:tc>
        <w:tc>
          <w:tcPr>
            <w:tcW w:w="1440" w:type="dxa"/>
            <w:vMerge w:val="restart"/>
            <w:tcBorders>
              <w:bottom w:val="single" w:sz="6" w:space="0" w:color="000000"/>
              <w:right w:val="single" w:sz="6" w:space="0" w:color="000000"/>
            </w:tcBorders>
            <w:shd w:val="clear" w:color="auto" w:fill="B0C4DE"/>
            <w:vAlign w:val="center"/>
          </w:tcPr>
          <w:p w:rsidR="00FC00B1" w:rsidRDefault="009E75DC">
            <w:pPr>
              <w:ind w:left="72" w:right="72"/>
              <w:jc w:val="center"/>
              <w:rPr>
                <w:rFonts w:ascii="Tahoma" w:hAnsi="Tahoma"/>
                <w:b/>
                <w:color w:val="191970"/>
                <w:sz w:val="16"/>
              </w:rPr>
            </w:pPr>
            <w:r>
              <w:rPr>
                <w:rFonts w:ascii="Tahoma" w:hAnsi="Tahoma"/>
                <w:b/>
                <w:color w:val="191970"/>
                <w:sz w:val="16"/>
              </w:rPr>
              <w:t>Previsione 2020</w:t>
            </w:r>
          </w:p>
        </w:tc>
        <w:tc>
          <w:tcPr>
            <w:tcW w:w="1440" w:type="dxa"/>
            <w:vMerge w:val="restart"/>
            <w:tcBorders>
              <w:bottom w:val="single" w:sz="6" w:space="0" w:color="000000"/>
              <w:right w:val="single" w:sz="6" w:space="0" w:color="000000"/>
            </w:tcBorders>
            <w:shd w:val="clear" w:color="auto" w:fill="B0C4DE"/>
            <w:vAlign w:val="center"/>
          </w:tcPr>
          <w:p w:rsidR="00FC00B1" w:rsidRDefault="009E75DC">
            <w:pPr>
              <w:ind w:left="72" w:right="72"/>
              <w:jc w:val="center"/>
              <w:rPr>
                <w:rFonts w:ascii="Tahoma" w:hAnsi="Tahoma"/>
                <w:b/>
                <w:color w:val="191970"/>
                <w:sz w:val="16"/>
              </w:rPr>
            </w:pPr>
            <w:r>
              <w:rPr>
                <w:rFonts w:ascii="Tahoma" w:hAnsi="Tahoma"/>
                <w:b/>
                <w:color w:val="191970"/>
                <w:sz w:val="16"/>
              </w:rPr>
              <w:t>Previsione 2021</w:t>
            </w:r>
          </w:p>
        </w:tc>
        <w:tc>
          <w:tcPr>
            <w:tcW w:w="1440" w:type="dxa"/>
            <w:vMerge w:val="restart"/>
            <w:tcBorders>
              <w:bottom w:val="single" w:sz="6" w:space="0" w:color="000000"/>
              <w:right w:val="single" w:sz="6" w:space="0" w:color="000000"/>
            </w:tcBorders>
            <w:shd w:val="clear" w:color="auto" w:fill="B0C4DE"/>
            <w:vAlign w:val="center"/>
          </w:tcPr>
          <w:p w:rsidR="00FC00B1" w:rsidRDefault="009E75DC">
            <w:pPr>
              <w:ind w:left="72" w:right="72"/>
              <w:jc w:val="center"/>
              <w:rPr>
                <w:rFonts w:ascii="Tahoma" w:hAnsi="Tahoma"/>
                <w:b/>
                <w:color w:val="191970"/>
                <w:sz w:val="16"/>
              </w:rPr>
            </w:pPr>
            <w:r>
              <w:rPr>
                <w:rFonts w:ascii="Tahoma" w:hAnsi="Tahoma"/>
                <w:b/>
                <w:color w:val="191970"/>
                <w:sz w:val="16"/>
              </w:rPr>
              <w:t>Previsione 2022</w:t>
            </w:r>
          </w:p>
        </w:tc>
        <w:tc>
          <w:tcPr>
            <w:tcW w:w="1440" w:type="dxa"/>
            <w:vMerge/>
            <w:tcBorders>
              <w:top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r>
      <w:tr w:rsidR="00FC00B1">
        <w:trPr>
          <w:trHeight w:val="360"/>
        </w:trPr>
        <w:tc>
          <w:tcPr>
            <w:tcW w:w="1395" w:type="dxa"/>
            <w:gridSpan w:val="2"/>
            <w:vMerge/>
            <w:tcBorders>
              <w:top w:val="single" w:sz="6" w:space="0" w:color="000000"/>
              <w:left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c>
          <w:tcPr>
            <w:tcW w:w="1440" w:type="dxa"/>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6"/>
              </w:rPr>
            </w:pPr>
            <w:r>
              <w:rPr>
                <w:rFonts w:ascii="Tahoma" w:hAnsi="Tahoma"/>
                <w:b/>
                <w:color w:val="191970"/>
                <w:sz w:val="16"/>
              </w:rPr>
              <w:t>Accertamenti</w:t>
            </w:r>
          </w:p>
        </w:tc>
        <w:tc>
          <w:tcPr>
            <w:tcW w:w="1440" w:type="dxa"/>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6"/>
              </w:rPr>
            </w:pPr>
            <w:r>
              <w:rPr>
                <w:rFonts w:ascii="Tahoma" w:hAnsi="Tahoma"/>
                <w:b/>
                <w:color w:val="191970"/>
                <w:sz w:val="16"/>
              </w:rPr>
              <w:t>Accertamenti</w:t>
            </w:r>
          </w:p>
        </w:tc>
        <w:tc>
          <w:tcPr>
            <w:tcW w:w="1440" w:type="dxa"/>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6"/>
              </w:rPr>
            </w:pPr>
            <w:r>
              <w:rPr>
                <w:rFonts w:ascii="Tahoma" w:hAnsi="Tahoma"/>
                <w:b/>
                <w:color w:val="191970"/>
                <w:sz w:val="16"/>
              </w:rPr>
              <w:t>Previsioni</w:t>
            </w:r>
          </w:p>
        </w:tc>
        <w:tc>
          <w:tcPr>
            <w:tcW w:w="144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44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44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440" w:type="dxa"/>
            <w:vMerge/>
            <w:tcBorders>
              <w:top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r>
      <w:tr w:rsidR="00FC00B1">
        <w:trPr>
          <w:trHeight w:val="360"/>
        </w:trPr>
        <w:tc>
          <w:tcPr>
            <w:tcW w:w="570" w:type="dxa"/>
            <w:tcBorders>
              <w:top w:val="single" w:sz="6" w:space="0" w:color="000000"/>
              <w:left w:val="single" w:sz="6" w:space="0" w:color="000000"/>
              <w:bottom w:val="single" w:sz="6" w:space="0" w:color="000000"/>
            </w:tcBorders>
            <w:vAlign w:val="center"/>
          </w:tcPr>
          <w:p w:rsidR="00FC00B1" w:rsidRDefault="009E75DC">
            <w:pPr>
              <w:jc w:val="center"/>
              <w:rPr>
                <w:rFonts w:ascii="Tahoma" w:hAnsi="Tahoma"/>
                <w:color w:val="000000"/>
                <w:sz w:val="16"/>
              </w:rPr>
            </w:pPr>
            <w:r>
              <w:rPr>
                <w:rFonts w:ascii="Tahoma" w:hAnsi="Tahoma"/>
                <w:color w:val="000000"/>
                <w:sz w:val="16"/>
              </w:rPr>
              <w:t>1.1</w:t>
            </w:r>
          </w:p>
        </w:tc>
        <w:tc>
          <w:tcPr>
            <w:tcW w:w="10905" w:type="dxa"/>
            <w:gridSpan w:val="8"/>
            <w:tcBorders>
              <w:top w:val="single" w:sz="6" w:space="0" w:color="000000"/>
              <w:bottom w:val="single" w:sz="6" w:space="0" w:color="000000"/>
              <w:right w:val="single" w:sz="6" w:space="0" w:color="000000"/>
            </w:tcBorders>
            <w:vAlign w:val="center"/>
          </w:tcPr>
          <w:p w:rsidR="00FC00B1" w:rsidRDefault="009E75DC">
            <w:pPr>
              <w:ind w:left="72"/>
              <w:jc w:val="left"/>
              <w:rPr>
                <w:rFonts w:ascii="Tahoma" w:hAnsi="Tahoma"/>
                <w:color w:val="000000"/>
                <w:sz w:val="16"/>
              </w:rPr>
            </w:pPr>
            <w:r>
              <w:rPr>
                <w:rFonts w:ascii="Tahoma" w:hAnsi="Tahoma"/>
                <w:color w:val="000000"/>
                <w:sz w:val="16"/>
              </w:rPr>
              <w:t>Trasferimenti correnti da Amministrazioni pubbliche</w:t>
            </w:r>
          </w:p>
        </w:tc>
      </w:tr>
      <w:tr w:rsidR="00FC00B1">
        <w:trPr>
          <w:trHeight w:val="360"/>
        </w:trPr>
        <w:tc>
          <w:tcPr>
            <w:tcW w:w="1395" w:type="dxa"/>
            <w:gridSpan w:val="2"/>
            <w:tcBorders>
              <w:bottom w:val="single" w:sz="6" w:space="0" w:color="000000"/>
              <w:right w:val="single" w:sz="6" w:space="0" w:color="000000"/>
            </w:tcBorders>
            <w:vAlign w:val="center"/>
          </w:tcPr>
          <w:p w:rsidR="00FC00B1" w:rsidRDefault="00FC00B1">
            <w:pPr>
              <w:ind w:left="72"/>
              <w:jc w:val="left"/>
              <w:rPr>
                <w:rFonts w:ascii="Tahoma" w:hAnsi="Tahoma"/>
                <w:color w:val="000000"/>
                <w:sz w:val="16"/>
              </w:rPr>
            </w:pPr>
          </w:p>
        </w:tc>
        <w:tc>
          <w:tcPr>
            <w:tcW w:w="144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2.749.119,81</w:t>
            </w:r>
          </w:p>
        </w:tc>
        <w:tc>
          <w:tcPr>
            <w:tcW w:w="144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2.796.549,38</w:t>
            </w:r>
          </w:p>
        </w:tc>
        <w:tc>
          <w:tcPr>
            <w:tcW w:w="144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4.505.132,97</w:t>
            </w:r>
          </w:p>
        </w:tc>
        <w:tc>
          <w:tcPr>
            <w:tcW w:w="144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4.092.156,20</w:t>
            </w:r>
          </w:p>
        </w:tc>
        <w:tc>
          <w:tcPr>
            <w:tcW w:w="144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3.521.145,00</w:t>
            </w:r>
          </w:p>
        </w:tc>
        <w:tc>
          <w:tcPr>
            <w:tcW w:w="144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3.521.145,00</w:t>
            </w:r>
          </w:p>
        </w:tc>
        <w:tc>
          <w:tcPr>
            <w:tcW w:w="144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-9,17</w:t>
            </w:r>
          </w:p>
        </w:tc>
      </w:tr>
      <w:tr w:rsidR="00FC00B1">
        <w:trPr>
          <w:trHeight w:val="360"/>
        </w:trPr>
        <w:tc>
          <w:tcPr>
            <w:tcW w:w="570" w:type="dxa"/>
            <w:tcBorders>
              <w:top w:val="single" w:sz="6" w:space="0" w:color="000000"/>
              <w:left w:val="single" w:sz="6" w:space="0" w:color="000000"/>
              <w:bottom w:val="single" w:sz="6" w:space="0" w:color="000000"/>
            </w:tcBorders>
            <w:vAlign w:val="center"/>
          </w:tcPr>
          <w:p w:rsidR="00FC00B1" w:rsidRDefault="009E75DC">
            <w:pPr>
              <w:jc w:val="center"/>
              <w:rPr>
                <w:rFonts w:ascii="Tahoma" w:hAnsi="Tahoma"/>
                <w:color w:val="000000"/>
                <w:sz w:val="16"/>
              </w:rPr>
            </w:pPr>
            <w:r>
              <w:rPr>
                <w:rFonts w:ascii="Tahoma" w:hAnsi="Tahoma"/>
                <w:color w:val="000000"/>
                <w:sz w:val="16"/>
              </w:rPr>
              <w:t>1.2</w:t>
            </w:r>
          </w:p>
        </w:tc>
        <w:tc>
          <w:tcPr>
            <w:tcW w:w="10905" w:type="dxa"/>
            <w:gridSpan w:val="8"/>
            <w:tcBorders>
              <w:top w:val="single" w:sz="6" w:space="0" w:color="000000"/>
              <w:bottom w:val="single" w:sz="6" w:space="0" w:color="000000"/>
              <w:right w:val="single" w:sz="6" w:space="0" w:color="000000"/>
            </w:tcBorders>
            <w:vAlign w:val="center"/>
          </w:tcPr>
          <w:p w:rsidR="00FC00B1" w:rsidRDefault="009E75DC">
            <w:pPr>
              <w:ind w:left="72"/>
              <w:jc w:val="left"/>
              <w:rPr>
                <w:rFonts w:ascii="Tahoma" w:hAnsi="Tahoma"/>
                <w:color w:val="000000"/>
                <w:sz w:val="16"/>
              </w:rPr>
            </w:pPr>
            <w:r>
              <w:rPr>
                <w:rFonts w:ascii="Tahoma" w:hAnsi="Tahoma"/>
                <w:color w:val="000000"/>
                <w:sz w:val="16"/>
              </w:rPr>
              <w:t>Trasferimenti correnti da Famiglie</w:t>
            </w:r>
          </w:p>
        </w:tc>
      </w:tr>
      <w:tr w:rsidR="00FC00B1">
        <w:trPr>
          <w:trHeight w:val="360"/>
        </w:trPr>
        <w:tc>
          <w:tcPr>
            <w:tcW w:w="1395" w:type="dxa"/>
            <w:gridSpan w:val="2"/>
            <w:tcBorders>
              <w:bottom w:val="single" w:sz="6" w:space="0" w:color="000000"/>
              <w:right w:val="single" w:sz="6" w:space="0" w:color="000000"/>
            </w:tcBorders>
            <w:vAlign w:val="center"/>
          </w:tcPr>
          <w:p w:rsidR="00FC00B1" w:rsidRDefault="00FC00B1">
            <w:pPr>
              <w:ind w:left="72"/>
              <w:jc w:val="left"/>
              <w:rPr>
                <w:rFonts w:ascii="Tahoma" w:hAnsi="Tahoma"/>
                <w:color w:val="000000"/>
                <w:sz w:val="16"/>
              </w:rPr>
            </w:pPr>
          </w:p>
        </w:tc>
        <w:tc>
          <w:tcPr>
            <w:tcW w:w="144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44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44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44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10.000,00</w:t>
            </w:r>
          </w:p>
        </w:tc>
        <w:tc>
          <w:tcPr>
            <w:tcW w:w="144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44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44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r>
      <w:tr w:rsidR="00FC00B1">
        <w:trPr>
          <w:trHeight w:val="360"/>
        </w:trPr>
        <w:tc>
          <w:tcPr>
            <w:tcW w:w="570" w:type="dxa"/>
            <w:tcBorders>
              <w:top w:val="single" w:sz="6" w:space="0" w:color="000000"/>
              <w:left w:val="single" w:sz="6" w:space="0" w:color="000000"/>
              <w:bottom w:val="single" w:sz="6" w:space="0" w:color="000000"/>
            </w:tcBorders>
            <w:vAlign w:val="center"/>
          </w:tcPr>
          <w:p w:rsidR="00FC00B1" w:rsidRDefault="009E75DC">
            <w:pPr>
              <w:jc w:val="center"/>
              <w:rPr>
                <w:rFonts w:ascii="Tahoma" w:hAnsi="Tahoma"/>
                <w:color w:val="000000"/>
                <w:sz w:val="16"/>
              </w:rPr>
            </w:pPr>
            <w:r>
              <w:rPr>
                <w:rFonts w:ascii="Tahoma" w:hAnsi="Tahoma"/>
                <w:color w:val="000000"/>
                <w:sz w:val="16"/>
              </w:rPr>
              <w:t>1.3</w:t>
            </w:r>
          </w:p>
        </w:tc>
        <w:tc>
          <w:tcPr>
            <w:tcW w:w="10905" w:type="dxa"/>
            <w:gridSpan w:val="8"/>
            <w:tcBorders>
              <w:top w:val="single" w:sz="6" w:space="0" w:color="000000"/>
              <w:bottom w:val="single" w:sz="6" w:space="0" w:color="000000"/>
              <w:right w:val="single" w:sz="6" w:space="0" w:color="000000"/>
            </w:tcBorders>
            <w:vAlign w:val="center"/>
          </w:tcPr>
          <w:p w:rsidR="00FC00B1" w:rsidRDefault="009E75DC">
            <w:pPr>
              <w:ind w:left="72"/>
              <w:jc w:val="left"/>
              <w:rPr>
                <w:rFonts w:ascii="Tahoma" w:hAnsi="Tahoma"/>
                <w:color w:val="000000"/>
                <w:sz w:val="16"/>
              </w:rPr>
            </w:pPr>
            <w:r>
              <w:rPr>
                <w:rFonts w:ascii="Tahoma" w:hAnsi="Tahoma"/>
                <w:color w:val="000000"/>
                <w:sz w:val="16"/>
              </w:rPr>
              <w:t>Trasferimenti correnti da Imprese</w:t>
            </w:r>
          </w:p>
        </w:tc>
      </w:tr>
      <w:tr w:rsidR="00FC00B1">
        <w:trPr>
          <w:trHeight w:val="360"/>
        </w:trPr>
        <w:tc>
          <w:tcPr>
            <w:tcW w:w="1395" w:type="dxa"/>
            <w:gridSpan w:val="2"/>
            <w:tcBorders>
              <w:bottom w:val="single" w:sz="6" w:space="0" w:color="000000"/>
              <w:right w:val="single" w:sz="6" w:space="0" w:color="000000"/>
            </w:tcBorders>
            <w:vAlign w:val="center"/>
          </w:tcPr>
          <w:p w:rsidR="00FC00B1" w:rsidRDefault="00FC00B1">
            <w:pPr>
              <w:ind w:left="72"/>
              <w:jc w:val="left"/>
              <w:rPr>
                <w:rFonts w:ascii="Tahoma" w:hAnsi="Tahoma"/>
                <w:color w:val="000000"/>
                <w:sz w:val="16"/>
              </w:rPr>
            </w:pPr>
          </w:p>
        </w:tc>
        <w:tc>
          <w:tcPr>
            <w:tcW w:w="144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44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44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44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100.000,00</w:t>
            </w:r>
          </w:p>
        </w:tc>
        <w:tc>
          <w:tcPr>
            <w:tcW w:w="144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44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44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r>
      <w:tr w:rsidR="00FC00B1">
        <w:trPr>
          <w:trHeight w:val="360"/>
        </w:trPr>
        <w:tc>
          <w:tcPr>
            <w:tcW w:w="1395" w:type="dxa"/>
            <w:gridSpan w:val="2"/>
            <w:tcBorders>
              <w:top w:val="single" w:sz="6" w:space="0" w:color="000000"/>
              <w:left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6"/>
              </w:rPr>
            </w:pPr>
            <w:r>
              <w:rPr>
                <w:rFonts w:ascii="Tahoma" w:hAnsi="Tahoma"/>
                <w:b/>
                <w:color w:val="000000"/>
                <w:sz w:val="16"/>
              </w:rPr>
              <w:t>Totale</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6"/>
              </w:rPr>
            </w:pPr>
            <w:r>
              <w:rPr>
                <w:rFonts w:ascii="Tahoma" w:hAnsi="Tahoma"/>
                <w:b/>
                <w:color w:val="000000"/>
                <w:sz w:val="16"/>
              </w:rPr>
              <w:t>2.749.119,81</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6"/>
              </w:rPr>
            </w:pPr>
            <w:r>
              <w:rPr>
                <w:rFonts w:ascii="Tahoma" w:hAnsi="Tahoma"/>
                <w:b/>
                <w:color w:val="000000"/>
                <w:sz w:val="16"/>
              </w:rPr>
              <w:t>2.796.549,38</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6"/>
              </w:rPr>
            </w:pPr>
            <w:r>
              <w:rPr>
                <w:rFonts w:ascii="Tahoma" w:hAnsi="Tahoma"/>
                <w:b/>
                <w:color w:val="000000"/>
                <w:sz w:val="16"/>
              </w:rPr>
              <w:t>4.505.132,97</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6"/>
              </w:rPr>
            </w:pPr>
            <w:r>
              <w:rPr>
                <w:rFonts w:ascii="Tahoma" w:hAnsi="Tahoma"/>
                <w:b/>
                <w:color w:val="000000"/>
                <w:sz w:val="16"/>
              </w:rPr>
              <w:t>4.202.156,20</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6"/>
              </w:rPr>
            </w:pPr>
            <w:r>
              <w:rPr>
                <w:rFonts w:ascii="Tahoma" w:hAnsi="Tahoma"/>
                <w:b/>
                <w:color w:val="000000"/>
                <w:sz w:val="16"/>
              </w:rPr>
              <w:t>3.521.145,00</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6"/>
              </w:rPr>
            </w:pPr>
            <w:r>
              <w:rPr>
                <w:rFonts w:ascii="Tahoma" w:hAnsi="Tahoma"/>
                <w:b/>
                <w:color w:val="000000"/>
                <w:sz w:val="16"/>
              </w:rPr>
              <w:t>3.521.145,00</w:t>
            </w:r>
          </w:p>
        </w:tc>
        <w:tc>
          <w:tcPr>
            <w:tcW w:w="1440" w:type="dxa"/>
            <w:tcBorders>
              <w:top w:val="single" w:sz="6" w:space="0" w:color="000000"/>
              <w:bottom w:val="single" w:sz="6" w:space="0" w:color="000000"/>
              <w:right w:val="single" w:sz="6" w:space="0" w:color="000000"/>
            </w:tcBorders>
            <w:vAlign w:val="center"/>
          </w:tcPr>
          <w:p w:rsidR="00FC00B1" w:rsidRDefault="00FC00B1">
            <w:pPr>
              <w:ind w:right="72"/>
              <w:jc w:val="right"/>
              <w:rPr>
                <w:rFonts w:ascii="Tahoma" w:hAnsi="Tahoma"/>
                <w:b/>
                <w:color w:val="000000"/>
                <w:sz w:val="16"/>
              </w:rPr>
            </w:pPr>
          </w:p>
        </w:tc>
      </w:tr>
    </w:tbl>
    <w:p w:rsidR="00FC00B1" w:rsidRDefault="009E75DC">
      <w:pPr>
        <w:spacing w:before="105"/>
        <w:jc w:val="left"/>
        <w:rPr>
          <w:rFonts w:ascii="Times New Roman" w:hAnsi="Times New Roman"/>
        </w:rPr>
      </w:pPr>
      <w:r>
        <w:rPr>
          <w:noProof/>
        </w:rPr>
        <w:drawing>
          <wp:inline distT="0" distB="0" distL="0" distR="0">
            <wp:extent cx="7286625" cy="3419475"/>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9"/>
                    <a:stretch>
                      <a:fillRect/>
                    </a:stretch>
                  </pic:blipFill>
                  <pic:spPr>
                    <a:xfrm>
                      <a:off x="0" y="0"/>
                      <a:ext cx="7286625" cy="3419475"/>
                    </a:xfrm>
                    <a:prstGeom prst="rect">
                      <a:avLst/>
                    </a:prstGeom>
                    <a:noFill/>
                  </pic:spPr>
                </pic:pic>
              </a:graphicData>
            </a:graphic>
          </wp:inline>
        </w:drawing>
      </w:r>
    </w:p>
    <w:p w:rsidR="00FC00B1" w:rsidRDefault="00FC00B1">
      <w:pPr>
        <w:pStyle w:val="Paragrafoelenco"/>
        <w:ind w:left="0"/>
        <w:jc w:val="center"/>
        <w:rPr>
          <w:b/>
          <w:color w:val="FF0000"/>
        </w:rPr>
      </w:pPr>
    </w:p>
    <w:p w:rsidR="008E40F1" w:rsidRPr="006F2240" w:rsidRDefault="008E40F1" w:rsidP="008E40F1">
      <w:pPr>
        <w:pStyle w:val="Paragrafoelenco"/>
        <w:ind w:left="0"/>
        <w:rPr>
          <w:b/>
          <w:color w:val="auto"/>
        </w:rPr>
      </w:pPr>
      <w:r>
        <w:rPr>
          <w:b/>
          <w:color w:val="auto"/>
        </w:rPr>
        <w:t>I trasferimenti correnti per circa il 90% derivano da trasferimenti regionali di cui il 60% a destinazione vincolata</w:t>
      </w:r>
      <w:r w:rsidR="00C90243">
        <w:rPr>
          <w:b/>
          <w:color w:val="auto"/>
        </w:rPr>
        <w:t xml:space="preserve"> p</w:t>
      </w:r>
      <w:r>
        <w:rPr>
          <w:b/>
          <w:color w:val="auto"/>
        </w:rPr>
        <w:t>er leggi di settore  a difesa di soggetti socialmente deboli , talvolta non sufficienti a coprire le reali necessità del territorio, ciò comporta  che l’ente debba integrare con proprie risorse attraverso  contributi economici mirati al recupero del disagio</w:t>
      </w:r>
    </w:p>
    <w:p w:rsidR="00FC00B1" w:rsidRDefault="00FC00B1">
      <w:pPr>
        <w:jc w:val="left"/>
      </w:pPr>
    </w:p>
    <w:p w:rsidR="00FC00B1" w:rsidRDefault="009E75DC">
      <w:pPr>
        <w:rPr>
          <w:b/>
          <w:u w:val="single"/>
        </w:rPr>
      </w:pPr>
      <w:r>
        <w:rPr>
          <w:b/>
          <w:u w:val="single"/>
        </w:rPr>
        <w:t>Analisi entrate titolo III.</w:t>
      </w:r>
    </w:p>
    <w:tbl>
      <w:tblPr>
        <w:tblW w:w="0" w:type="auto"/>
        <w:tblInd w:w="7" w:type="dxa"/>
        <w:tblCellMar>
          <w:left w:w="0" w:type="dxa"/>
          <w:right w:w="0" w:type="dxa"/>
        </w:tblCellMar>
        <w:tblLook w:val="04A0" w:firstRow="1" w:lastRow="0" w:firstColumn="1" w:lastColumn="0" w:noHBand="0" w:noVBand="1"/>
      </w:tblPr>
      <w:tblGrid>
        <w:gridCol w:w="541"/>
        <w:gridCol w:w="671"/>
        <w:gridCol w:w="1338"/>
        <w:gridCol w:w="1338"/>
        <w:gridCol w:w="1314"/>
        <w:gridCol w:w="1314"/>
        <w:gridCol w:w="1314"/>
        <w:gridCol w:w="1314"/>
        <w:gridCol w:w="1331"/>
      </w:tblGrid>
      <w:tr w:rsidR="00FC00B1">
        <w:trPr>
          <w:trHeight w:val="360"/>
        </w:trPr>
        <w:tc>
          <w:tcPr>
            <w:tcW w:w="1395" w:type="dxa"/>
            <w:gridSpan w:val="2"/>
            <w:vMerge w:val="restart"/>
            <w:tcBorders>
              <w:top w:val="single" w:sz="6" w:space="0" w:color="000000"/>
              <w:left w:val="single" w:sz="6" w:space="0" w:color="000000"/>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6"/>
              </w:rPr>
            </w:pPr>
            <w:r>
              <w:rPr>
                <w:rFonts w:ascii="Tahoma" w:hAnsi="Tahoma"/>
                <w:b/>
                <w:color w:val="191970"/>
                <w:sz w:val="16"/>
              </w:rPr>
              <w:t>Tipologia</w:t>
            </w:r>
          </w:p>
        </w:tc>
        <w:tc>
          <w:tcPr>
            <w:tcW w:w="4320" w:type="dxa"/>
            <w:gridSpan w:val="3"/>
            <w:tcBorders>
              <w:top w:val="single" w:sz="6" w:space="0" w:color="000000"/>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6"/>
              </w:rPr>
            </w:pPr>
            <w:r>
              <w:rPr>
                <w:rFonts w:ascii="Tahoma" w:hAnsi="Tahoma"/>
                <w:b/>
                <w:color w:val="191970"/>
                <w:sz w:val="16"/>
              </w:rPr>
              <w:t>Trend storico</w:t>
            </w:r>
          </w:p>
        </w:tc>
        <w:tc>
          <w:tcPr>
            <w:tcW w:w="4320" w:type="dxa"/>
            <w:gridSpan w:val="3"/>
            <w:tcBorders>
              <w:top w:val="single" w:sz="6" w:space="0" w:color="000000"/>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6"/>
              </w:rPr>
            </w:pPr>
            <w:r>
              <w:rPr>
                <w:rFonts w:ascii="Tahoma" w:hAnsi="Tahoma"/>
                <w:b/>
                <w:color w:val="191970"/>
                <w:sz w:val="16"/>
              </w:rPr>
              <w:t>Programmazione pluriennale</w:t>
            </w:r>
          </w:p>
        </w:tc>
        <w:tc>
          <w:tcPr>
            <w:tcW w:w="1440" w:type="dxa"/>
            <w:vMerge w:val="restart"/>
            <w:tcBorders>
              <w:top w:val="single" w:sz="6" w:space="0" w:color="000000"/>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6"/>
              </w:rPr>
            </w:pPr>
            <w:r>
              <w:rPr>
                <w:rFonts w:ascii="Tahoma" w:hAnsi="Tahoma"/>
                <w:b/>
                <w:color w:val="191970"/>
                <w:sz w:val="16"/>
              </w:rPr>
              <w:t>Scostamento esercizio 2020 rispetto all'esercizio 2019</w:t>
            </w:r>
          </w:p>
        </w:tc>
      </w:tr>
      <w:tr w:rsidR="00FC00B1">
        <w:trPr>
          <w:trHeight w:val="360"/>
        </w:trPr>
        <w:tc>
          <w:tcPr>
            <w:tcW w:w="1395" w:type="dxa"/>
            <w:gridSpan w:val="2"/>
            <w:vMerge/>
            <w:tcBorders>
              <w:top w:val="single" w:sz="6" w:space="0" w:color="000000"/>
              <w:left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c>
          <w:tcPr>
            <w:tcW w:w="1440" w:type="dxa"/>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6"/>
              </w:rPr>
            </w:pPr>
            <w:r>
              <w:rPr>
                <w:rFonts w:ascii="Tahoma" w:hAnsi="Tahoma"/>
                <w:b/>
                <w:color w:val="191970"/>
                <w:sz w:val="16"/>
              </w:rPr>
              <w:t>Esercizio 2017</w:t>
            </w:r>
          </w:p>
        </w:tc>
        <w:tc>
          <w:tcPr>
            <w:tcW w:w="1440" w:type="dxa"/>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6"/>
              </w:rPr>
            </w:pPr>
            <w:r>
              <w:rPr>
                <w:rFonts w:ascii="Tahoma" w:hAnsi="Tahoma"/>
                <w:b/>
                <w:color w:val="191970"/>
                <w:sz w:val="16"/>
              </w:rPr>
              <w:t>Esercizio 2018</w:t>
            </w:r>
          </w:p>
        </w:tc>
        <w:tc>
          <w:tcPr>
            <w:tcW w:w="1440" w:type="dxa"/>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6"/>
              </w:rPr>
            </w:pPr>
            <w:r>
              <w:rPr>
                <w:rFonts w:ascii="Tahoma" w:hAnsi="Tahoma"/>
                <w:b/>
                <w:color w:val="191970"/>
                <w:sz w:val="16"/>
              </w:rPr>
              <w:t>Esercizio 2019</w:t>
            </w:r>
          </w:p>
        </w:tc>
        <w:tc>
          <w:tcPr>
            <w:tcW w:w="1440" w:type="dxa"/>
            <w:vMerge w:val="restart"/>
            <w:tcBorders>
              <w:bottom w:val="single" w:sz="6" w:space="0" w:color="000000"/>
              <w:right w:val="single" w:sz="6" w:space="0" w:color="000000"/>
            </w:tcBorders>
            <w:shd w:val="clear" w:color="auto" w:fill="B0C4DE"/>
            <w:vAlign w:val="center"/>
          </w:tcPr>
          <w:p w:rsidR="00FC00B1" w:rsidRDefault="009E75DC">
            <w:pPr>
              <w:ind w:left="72" w:right="72"/>
              <w:jc w:val="center"/>
              <w:rPr>
                <w:rFonts w:ascii="Tahoma" w:hAnsi="Tahoma"/>
                <w:b/>
                <w:color w:val="191970"/>
                <w:sz w:val="16"/>
              </w:rPr>
            </w:pPr>
            <w:r>
              <w:rPr>
                <w:rFonts w:ascii="Tahoma" w:hAnsi="Tahoma"/>
                <w:b/>
                <w:color w:val="191970"/>
                <w:sz w:val="16"/>
              </w:rPr>
              <w:t>Previsione 2020</w:t>
            </w:r>
          </w:p>
        </w:tc>
        <w:tc>
          <w:tcPr>
            <w:tcW w:w="1440" w:type="dxa"/>
            <w:vMerge w:val="restart"/>
            <w:tcBorders>
              <w:bottom w:val="single" w:sz="6" w:space="0" w:color="000000"/>
              <w:right w:val="single" w:sz="6" w:space="0" w:color="000000"/>
            </w:tcBorders>
            <w:shd w:val="clear" w:color="auto" w:fill="B0C4DE"/>
            <w:vAlign w:val="center"/>
          </w:tcPr>
          <w:p w:rsidR="00FC00B1" w:rsidRDefault="009E75DC">
            <w:pPr>
              <w:ind w:left="72" w:right="72"/>
              <w:jc w:val="center"/>
              <w:rPr>
                <w:rFonts w:ascii="Tahoma" w:hAnsi="Tahoma"/>
                <w:b/>
                <w:color w:val="191970"/>
                <w:sz w:val="16"/>
              </w:rPr>
            </w:pPr>
            <w:r>
              <w:rPr>
                <w:rFonts w:ascii="Tahoma" w:hAnsi="Tahoma"/>
                <w:b/>
                <w:color w:val="191970"/>
                <w:sz w:val="16"/>
              </w:rPr>
              <w:t>Previsione 2021</w:t>
            </w:r>
          </w:p>
        </w:tc>
        <w:tc>
          <w:tcPr>
            <w:tcW w:w="1440" w:type="dxa"/>
            <w:vMerge w:val="restart"/>
            <w:tcBorders>
              <w:bottom w:val="single" w:sz="6" w:space="0" w:color="000000"/>
              <w:right w:val="single" w:sz="6" w:space="0" w:color="000000"/>
            </w:tcBorders>
            <w:shd w:val="clear" w:color="auto" w:fill="B0C4DE"/>
            <w:vAlign w:val="center"/>
          </w:tcPr>
          <w:p w:rsidR="00FC00B1" w:rsidRDefault="009E75DC">
            <w:pPr>
              <w:ind w:left="72" w:right="72"/>
              <w:jc w:val="center"/>
              <w:rPr>
                <w:rFonts w:ascii="Tahoma" w:hAnsi="Tahoma"/>
                <w:b/>
                <w:color w:val="191970"/>
                <w:sz w:val="16"/>
              </w:rPr>
            </w:pPr>
            <w:r>
              <w:rPr>
                <w:rFonts w:ascii="Tahoma" w:hAnsi="Tahoma"/>
                <w:b/>
                <w:color w:val="191970"/>
                <w:sz w:val="16"/>
              </w:rPr>
              <w:t>Previsione 2022</w:t>
            </w:r>
          </w:p>
        </w:tc>
        <w:tc>
          <w:tcPr>
            <w:tcW w:w="1440" w:type="dxa"/>
            <w:vMerge/>
            <w:tcBorders>
              <w:top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r>
      <w:tr w:rsidR="00FC00B1">
        <w:trPr>
          <w:trHeight w:val="360"/>
        </w:trPr>
        <w:tc>
          <w:tcPr>
            <w:tcW w:w="1395" w:type="dxa"/>
            <w:gridSpan w:val="2"/>
            <w:vMerge/>
            <w:tcBorders>
              <w:top w:val="single" w:sz="6" w:space="0" w:color="000000"/>
              <w:left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c>
          <w:tcPr>
            <w:tcW w:w="1440" w:type="dxa"/>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6"/>
              </w:rPr>
            </w:pPr>
            <w:r>
              <w:rPr>
                <w:rFonts w:ascii="Tahoma" w:hAnsi="Tahoma"/>
                <w:b/>
                <w:color w:val="191970"/>
                <w:sz w:val="16"/>
              </w:rPr>
              <w:t>Accertamenti</w:t>
            </w:r>
          </w:p>
        </w:tc>
        <w:tc>
          <w:tcPr>
            <w:tcW w:w="1440" w:type="dxa"/>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6"/>
              </w:rPr>
            </w:pPr>
            <w:r>
              <w:rPr>
                <w:rFonts w:ascii="Tahoma" w:hAnsi="Tahoma"/>
                <w:b/>
                <w:color w:val="191970"/>
                <w:sz w:val="16"/>
              </w:rPr>
              <w:t>Accertamenti</w:t>
            </w:r>
          </w:p>
        </w:tc>
        <w:tc>
          <w:tcPr>
            <w:tcW w:w="1440" w:type="dxa"/>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6"/>
              </w:rPr>
            </w:pPr>
            <w:r>
              <w:rPr>
                <w:rFonts w:ascii="Tahoma" w:hAnsi="Tahoma"/>
                <w:b/>
                <w:color w:val="191970"/>
                <w:sz w:val="16"/>
              </w:rPr>
              <w:t>Previsioni</w:t>
            </w:r>
          </w:p>
        </w:tc>
        <w:tc>
          <w:tcPr>
            <w:tcW w:w="144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44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44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440" w:type="dxa"/>
            <w:vMerge/>
            <w:tcBorders>
              <w:top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r>
      <w:tr w:rsidR="00FC00B1">
        <w:trPr>
          <w:trHeight w:val="360"/>
        </w:trPr>
        <w:tc>
          <w:tcPr>
            <w:tcW w:w="570" w:type="dxa"/>
            <w:tcBorders>
              <w:top w:val="single" w:sz="6" w:space="0" w:color="000000"/>
              <w:left w:val="single" w:sz="6" w:space="0" w:color="000000"/>
              <w:bottom w:val="single" w:sz="6" w:space="0" w:color="000000"/>
            </w:tcBorders>
            <w:vAlign w:val="center"/>
          </w:tcPr>
          <w:p w:rsidR="00FC00B1" w:rsidRDefault="009E75DC">
            <w:pPr>
              <w:jc w:val="center"/>
              <w:rPr>
                <w:rFonts w:ascii="Tahoma" w:hAnsi="Tahoma"/>
                <w:color w:val="000000"/>
                <w:sz w:val="16"/>
              </w:rPr>
            </w:pPr>
            <w:r>
              <w:rPr>
                <w:rFonts w:ascii="Tahoma" w:hAnsi="Tahoma"/>
                <w:color w:val="000000"/>
                <w:sz w:val="16"/>
              </w:rPr>
              <w:t>1</w:t>
            </w:r>
          </w:p>
        </w:tc>
        <w:tc>
          <w:tcPr>
            <w:tcW w:w="10905" w:type="dxa"/>
            <w:gridSpan w:val="8"/>
            <w:tcBorders>
              <w:top w:val="single" w:sz="6" w:space="0" w:color="000000"/>
              <w:bottom w:val="single" w:sz="6" w:space="0" w:color="000000"/>
              <w:right w:val="single" w:sz="6" w:space="0" w:color="000000"/>
            </w:tcBorders>
            <w:vAlign w:val="center"/>
          </w:tcPr>
          <w:p w:rsidR="00FC00B1" w:rsidRDefault="009E75DC">
            <w:pPr>
              <w:ind w:left="72"/>
              <w:jc w:val="left"/>
              <w:rPr>
                <w:rFonts w:ascii="Tahoma" w:hAnsi="Tahoma"/>
                <w:color w:val="000000"/>
                <w:sz w:val="16"/>
              </w:rPr>
            </w:pPr>
            <w:r>
              <w:rPr>
                <w:rFonts w:ascii="Tahoma" w:hAnsi="Tahoma"/>
                <w:color w:val="000000"/>
                <w:sz w:val="16"/>
              </w:rPr>
              <w:t>Entrate dalla vendita e dall'erogazione di servizi</w:t>
            </w:r>
          </w:p>
        </w:tc>
      </w:tr>
      <w:tr w:rsidR="00FC00B1">
        <w:trPr>
          <w:trHeight w:val="360"/>
        </w:trPr>
        <w:tc>
          <w:tcPr>
            <w:tcW w:w="1395" w:type="dxa"/>
            <w:gridSpan w:val="2"/>
            <w:tcBorders>
              <w:bottom w:val="single" w:sz="6" w:space="0" w:color="000000"/>
              <w:right w:val="single" w:sz="6" w:space="0" w:color="000000"/>
            </w:tcBorders>
            <w:vAlign w:val="center"/>
          </w:tcPr>
          <w:p w:rsidR="00FC00B1" w:rsidRDefault="00FC00B1">
            <w:pPr>
              <w:ind w:left="72"/>
              <w:jc w:val="left"/>
              <w:rPr>
                <w:rFonts w:ascii="Tahoma" w:hAnsi="Tahoma"/>
                <w:color w:val="000000"/>
                <w:sz w:val="16"/>
              </w:rPr>
            </w:pPr>
          </w:p>
        </w:tc>
        <w:tc>
          <w:tcPr>
            <w:tcW w:w="144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281.005,91</w:t>
            </w:r>
          </w:p>
        </w:tc>
        <w:tc>
          <w:tcPr>
            <w:tcW w:w="144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206.715,94</w:t>
            </w:r>
          </w:p>
        </w:tc>
        <w:tc>
          <w:tcPr>
            <w:tcW w:w="144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237.922,00</w:t>
            </w:r>
          </w:p>
        </w:tc>
        <w:tc>
          <w:tcPr>
            <w:tcW w:w="144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246.842,00</w:t>
            </w:r>
          </w:p>
        </w:tc>
        <w:tc>
          <w:tcPr>
            <w:tcW w:w="144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261.242,00</w:t>
            </w:r>
          </w:p>
        </w:tc>
        <w:tc>
          <w:tcPr>
            <w:tcW w:w="144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261.242,00</w:t>
            </w:r>
          </w:p>
        </w:tc>
        <w:tc>
          <w:tcPr>
            <w:tcW w:w="144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+3,75</w:t>
            </w:r>
          </w:p>
        </w:tc>
      </w:tr>
      <w:tr w:rsidR="00FC00B1">
        <w:trPr>
          <w:trHeight w:val="360"/>
        </w:trPr>
        <w:tc>
          <w:tcPr>
            <w:tcW w:w="570" w:type="dxa"/>
            <w:tcBorders>
              <w:top w:val="single" w:sz="6" w:space="0" w:color="000000"/>
              <w:left w:val="single" w:sz="6" w:space="0" w:color="000000"/>
              <w:bottom w:val="single" w:sz="6" w:space="0" w:color="000000"/>
            </w:tcBorders>
            <w:vAlign w:val="center"/>
          </w:tcPr>
          <w:p w:rsidR="00FC00B1" w:rsidRDefault="009E75DC">
            <w:pPr>
              <w:jc w:val="center"/>
              <w:rPr>
                <w:rFonts w:ascii="Tahoma" w:hAnsi="Tahoma"/>
                <w:color w:val="000000"/>
                <w:sz w:val="16"/>
              </w:rPr>
            </w:pPr>
            <w:r>
              <w:rPr>
                <w:rFonts w:ascii="Tahoma" w:hAnsi="Tahoma"/>
                <w:color w:val="000000"/>
                <w:sz w:val="16"/>
              </w:rPr>
              <w:t>2</w:t>
            </w:r>
          </w:p>
        </w:tc>
        <w:tc>
          <w:tcPr>
            <w:tcW w:w="10905" w:type="dxa"/>
            <w:gridSpan w:val="8"/>
            <w:tcBorders>
              <w:top w:val="single" w:sz="6" w:space="0" w:color="000000"/>
              <w:bottom w:val="single" w:sz="6" w:space="0" w:color="000000"/>
              <w:right w:val="single" w:sz="6" w:space="0" w:color="000000"/>
            </w:tcBorders>
            <w:vAlign w:val="center"/>
          </w:tcPr>
          <w:p w:rsidR="00FC00B1" w:rsidRDefault="009E75DC">
            <w:pPr>
              <w:ind w:left="72"/>
              <w:jc w:val="left"/>
              <w:rPr>
                <w:rFonts w:ascii="Tahoma" w:hAnsi="Tahoma"/>
                <w:color w:val="000000"/>
                <w:sz w:val="16"/>
              </w:rPr>
            </w:pPr>
            <w:r>
              <w:rPr>
                <w:rFonts w:ascii="Tahoma" w:hAnsi="Tahoma"/>
                <w:color w:val="000000"/>
                <w:sz w:val="16"/>
              </w:rPr>
              <w:t>Entrate da famiglie derivanti dall'attività di controllo e repressione delle irregolarità e degli illeciti</w:t>
            </w:r>
          </w:p>
        </w:tc>
      </w:tr>
      <w:tr w:rsidR="00FC00B1">
        <w:trPr>
          <w:trHeight w:val="360"/>
        </w:trPr>
        <w:tc>
          <w:tcPr>
            <w:tcW w:w="1395" w:type="dxa"/>
            <w:gridSpan w:val="2"/>
            <w:tcBorders>
              <w:bottom w:val="single" w:sz="6" w:space="0" w:color="000000"/>
              <w:right w:val="single" w:sz="6" w:space="0" w:color="000000"/>
            </w:tcBorders>
            <w:vAlign w:val="center"/>
          </w:tcPr>
          <w:p w:rsidR="00FC00B1" w:rsidRDefault="00FC00B1">
            <w:pPr>
              <w:ind w:left="72"/>
              <w:jc w:val="left"/>
              <w:rPr>
                <w:rFonts w:ascii="Tahoma" w:hAnsi="Tahoma"/>
                <w:color w:val="000000"/>
                <w:sz w:val="16"/>
              </w:rPr>
            </w:pPr>
          </w:p>
        </w:tc>
        <w:tc>
          <w:tcPr>
            <w:tcW w:w="144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26.925,45</w:t>
            </w:r>
          </w:p>
        </w:tc>
        <w:tc>
          <w:tcPr>
            <w:tcW w:w="144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23.165,80</w:t>
            </w:r>
          </w:p>
        </w:tc>
        <w:tc>
          <w:tcPr>
            <w:tcW w:w="144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30.600,00</w:t>
            </w:r>
          </w:p>
        </w:tc>
        <w:tc>
          <w:tcPr>
            <w:tcW w:w="144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30.600,00</w:t>
            </w:r>
          </w:p>
        </w:tc>
        <w:tc>
          <w:tcPr>
            <w:tcW w:w="144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30.600,00</w:t>
            </w:r>
          </w:p>
        </w:tc>
        <w:tc>
          <w:tcPr>
            <w:tcW w:w="144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30.600,00</w:t>
            </w:r>
          </w:p>
        </w:tc>
        <w:tc>
          <w:tcPr>
            <w:tcW w:w="144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r>
      <w:tr w:rsidR="00FC00B1">
        <w:trPr>
          <w:trHeight w:val="360"/>
        </w:trPr>
        <w:tc>
          <w:tcPr>
            <w:tcW w:w="570" w:type="dxa"/>
            <w:tcBorders>
              <w:top w:val="single" w:sz="6" w:space="0" w:color="000000"/>
              <w:left w:val="single" w:sz="6" w:space="0" w:color="000000"/>
              <w:bottom w:val="single" w:sz="6" w:space="0" w:color="000000"/>
            </w:tcBorders>
            <w:vAlign w:val="center"/>
          </w:tcPr>
          <w:p w:rsidR="00FC00B1" w:rsidRDefault="009E75DC">
            <w:pPr>
              <w:jc w:val="center"/>
              <w:rPr>
                <w:rFonts w:ascii="Tahoma" w:hAnsi="Tahoma"/>
                <w:color w:val="000000"/>
                <w:sz w:val="16"/>
              </w:rPr>
            </w:pPr>
            <w:r>
              <w:rPr>
                <w:rFonts w:ascii="Tahoma" w:hAnsi="Tahoma"/>
                <w:color w:val="000000"/>
                <w:sz w:val="16"/>
              </w:rPr>
              <w:t>3</w:t>
            </w:r>
          </w:p>
        </w:tc>
        <w:tc>
          <w:tcPr>
            <w:tcW w:w="10905" w:type="dxa"/>
            <w:gridSpan w:val="8"/>
            <w:tcBorders>
              <w:top w:val="single" w:sz="6" w:space="0" w:color="000000"/>
              <w:bottom w:val="single" w:sz="6" w:space="0" w:color="000000"/>
              <w:right w:val="single" w:sz="6" w:space="0" w:color="000000"/>
            </w:tcBorders>
            <w:vAlign w:val="center"/>
          </w:tcPr>
          <w:p w:rsidR="00FC00B1" w:rsidRDefault="009E75DC">
            <w:pPr>
              <w:ind w:left="72"/>
              <w:jc w:val="left"/>
              <w:rPr>
                <w:rFonts w:ascii="Tahoma" w:hAnsi="Tahoma"/>
                <w:color w:val="000000"/>
                <w:sz w:val="16"/>
              </w:rPr>
            </w:pPr>
            <w:r>
              <w:rPr>
                <w:rFonts w:ascii="Tahoma" w:hAnsi="Tahoma"/>
                <w:color w:val="000000"/>
                <w:sz w:val="16"/>
              </w:rPr>
              <w:t>Altri interessi attivi</w:t>
            </w:r>
          </w:p>
        </w:tc>
      </w:tr>
      <w:tr w:rsidR="00FC00B1">
        <w:trPr>
          <w:trHeight w:val="360"/>
        </w:trPr>
        <w:tc>
          <w:tcPr>
            <w:tcW w:w="1395" w:type="dxa"/>
            <w:gridSpan w:val="2"/>
            <w:tcBorders>
              <w:bottom w:val="single" w:sz="6" w:space="0" w:color="000000"/>
              <w:right w:val="single" w:sz="6" w:space="0" w:color="000000"/>
            </w:tcBorders>
            <w:vAlign w:val="center"/>
          </w:tcPr>
          <w:p w:rsidR="00FC00B1" w:rsidRDefault="00FC00B1">
            <w:pPr>
              <w:ind w:left="72"/>
              <w:jc w:val="left"/>
              <w:rPr>
                <w:rFonts w:ascii="Tahoma" w:hAnsi="Tahoma"/>
                <w:color w:val="000000"/>
                <w:sz w:val="16"/>
              </w:rPr>
            </w:pPr>
          </w:p>
        </w:tc>
        <w:tc>
          <w:tcPr>
            <w:tcW w:w="144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7,54</w:t>
            </w:r>
          </w:p>
        </w:tc>
        <w:tc>
          <w:tcPr>
            <w:tcW w:w="144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852,54</w:t>
            </w:r>
          </w:p>
        </w:tc>
        <w:tc>
          <w:tcPr>
            <w:tcW w:w="144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974,51</w:t>
            </w:r>
          </w:p>
        </w:tc>
        <w:tc>
          <w:tcPr>
            <w:tcW w:w="144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100,00</w:t>
            </w:r>
          </w:p>
        </w:tc>
        <w:tc>
          <w:tcPr>
            <w:tcW w:w="144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100,00</w:t>
            </w:r>
          </w:p>
        </w:tc>
        <w:tc>
          <w:tcPr>
            <w:tcW w:w="144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100,00</w:t>
            </w:r>
          </w:p>
        </w:tc>
        <w:tc>
          <w:tcPr>
            <w:tcW w:w="144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-89,74</w:t>
            </w:r>
          </w:p>
        </w:tc>
      </w:tr>
      <w:tr w:rsidR="00FC00B1">
        <w:trPr>
          <w:trHeight w:val="360"/>
        </w:trPr>
        <w:tc>
          <w:tcPr>
            <w:tcW w:w="570" w:type="dxa"/>
            <w:tcBorders>
              <w:top w:val="single" w:sz="6" w:space="0" w:color="000000"/>
              <w:left w:val="single" w:sz="6" w:space="0" w:color="000000"/>
              <w:bottom w:val="single" w:sz="6" w:space="0" w:color="000000"/>
            </w:tcBorders>
            <w:vAlign w:val="center"/>
          </w:tcPr>
          <w:p w:rsidR="00FC00B1" w:rsidRDefault="009E75DC">
            <w:pPr>
              <w:jc w:val="center"/>
              <w:rPr>
                <w:rFonts w:ascii="Tahoma" w:hAnsi="Tahoma"/>
                <w:color w:val="000000"/>
                <w:sz w:val="16"/>
              </w:rPr>
            </w:pPr>
            <w:r>
              <w:rPr>
                <w:rFonts w:ascii="Tahoma" w:hAnsi="Tahoma"/>
                <w:color w:val="000000"/>
                <w:sz w:val="16"/>
              </w:rPr>
              <w:t>5</w:t>
            </w:r>
          </w:p>
        </w:tc>
        <w:tc>
          <w:tcPr>
            <w:tcW w:w="10905" w:type="dxa"/>
            <w:gridSpan w:val="8"/>
            <w:tcBorders>
              <w:top w:val="single" w:sz="6" w:space="0" w:color="000000"/>
              <w:bottom w:val="single" w:sz="6" w:space="0" w:color="000000"/>
              <w:right w:val="single" w:sz="6" w:space="0" w:color="000000"/>
            </w:tcBorders>
            <w:vAlign w:val="center"/>
          </w:tcPr>
          <w:p w:rsidR="00FC00B1" w:rsidRDefault="009E75DC">
            <w:pPr>
              <w:ind w:left="72"/>
              <w:jc w:val="left"/>
              <w:rPr>
                <w:rFonts w:ascii="Tahoma" w:hAnsi="Tahoma"/>
                <w:color w:val="000000"/>
                <w:sz w:val="16"/>
              </w:rPr>
            </w:pPr>
            <w:r>
              <w:rPr>
                <w:rFonts w:ascii="Tahoma" w:hAnsi="Tahoma"/>
                <w:color w:val="000000"/>
                <w:sz w:val="16"/>
              </w:rPr>
              <w:t xml:space="preserve">Altre entrate correnti </w:t>
            </w:r>
            <w:proofErr w:type="spellStart"/>
            <w:r>
              <w:rPr>
                <w:rFonts w:ascii="Tahoma" w:hAnsi="Tahoma"/>
                <w:color w:val="000000"/>
                <w:sz w:val="16"/>
              </w:rPr>
              <w:t>n.a.c</w:t>
            </w:r>
            <w:proofErr w:type="spellEnd"/>
            <w:r>
              <w:rPr>
                <w:rFonts w:ascii="Tahoma" w:hAnsi="Tahoma"/>
                <w:color w:val="000000"/>
                <w:sz w:val="16"/>
              </w:rPr>
              <w:t>.</w:t>
            </w:r>
          </w:p>
        </w:tc>
      </w:tr>
      <w:tr w:rsidR="00FC00B1">
        <w:trPr>
          <w:trHeight w:val="360"/>
        </w:trPr>
        <w:tc>
          <w:tcPr>
            <w:tcW w:w="1395" w:type="dxa"/>
            <w:gridSpan w:val="2"/>
            <w:tcBorders>
              <w:bottom w:val="single" w:sz="6" w:space="0" w:color="000000"/>
              <w:right w:val="single" w:sz="6" w:space="0" w:color="000000"/>
            </w:tcBorders>
            <w:vAlign w:val="center"/>
          </w:tcPr>
          <w:p w:rsidR="00FC00B1" w:rsidRDefault="00FC00B1">
            <w:pPr>
              <w:ind w:left="72"/>
              <w:jc w:val="left"/>
              <w:rPr>
                <w:rFonts w:ascii="Tahoma" w:hAnsi="Tahoma"/>
                <w:color w:val="000000"/>
                <w:sz w:val="16"/>
              </w:rPr>
            </w:pPr>
          </w:p>
        </w:tc>
        <w:tc>
          <w:tcPr>
            <w:tcW w:w="144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114.079,63</w:t>
            </w:r>
          </w:p>
        </w:tc>
        <w:tc>
          <w:tcPr>
            <w:tcW w:w="144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71.660,55</w:t>
            </w:r>
          </w:p>
        </w:tc>
        <w:tc>
          <w:tcPr>
            <w:tcW w:w="144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88.876,95</w:t>
            </w:r>
          </w:p>
        </w:tc>
        <w:tc>
          <w:tcPr>
            <w:tcW w:w="144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254.566,39</w:t>
            </w:r>
          </w:p>
        </w:tc>
        <w:tc>
          <w:tcPr>
            <w:tcW w:w="144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127.683,25</w:t>
            </w:r>
          </w:p>
        </w:tc>
        <w:tc>
          <w:tcPr>
            <w:tcW w:w="144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127.683,25</w:t>
            </w:r>
          </w:p>
        </w:tc>
        <w:tc>
          <w:tcPr>
            <w:tcW w:w="144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+186,43</w:t>
            </w:r>
          </w:p>
        </w:tc>
      </w:tr>
      <w:tr w:rsidR="00FC00B1">
        <w:trPr>
          <w:trHeight w:val="360"/>
        </w:trPr>
        <w:tc>
          <w:tcPr>
            <w:tcW w:w="1395" w:type="dxa"/>
            <w:gridSpan w:val="2"/>
            <w:tcBorders>
              <w:top w:val="single" w:sz="6" w:space="0" w:color="000000"/>
              <w:left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6"/>
              </w:rPr>
            </w:pPr>
            <w:r>
              <w:rPr>
                <w:rFonts w:ascii="Tahoma" w:hAnsi="Tahoma"/>
                <w:b/>
                <w:color w:val="000000"/>
                <w:sz w:val="16"/>
              </w:rPr>
              <w:t>Totale</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6"/>
              </w:rPr>
            </w:pPr>
            <w:r>
              <w:rPr>
                <w:rFonts w:ascii="Tahoma" w:hAnsi="Tahoma"/>
                <w:b/>
                <w:color w:val="000000"/>
                <w:sz w:val="16"/>
              </w:rPr>
              <w:t>422.018,53</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6"/>
              </w:rPr>
            </w:pPr>
            <w:r>
              <w:rPr>
                <w:rFonts w:ascii="Tahoma" w:hAnsi="Tahoma"/>
                <w:b/>
                <w:color w:val="000000"/>
                <w:sz w:val="16"/>
              </w:rPr>
              <w:t>302.394,83</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6"/>
              </w:rPr>
            </w:pPr>
            <w:r>
              <w:rPr>
                <w:rFonts w:ascii="Tahoma" w:hAnsi="Tahoma"/>
                <w:b/>
                <w:color w:val="000000"/>
                <w:sz w:val="16"/>
              </w:rPr>
              <w:t>358.373,46</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6"/>
              </w:rPr>
            </w:pPr>
            <w:r>
              <w:rPr>
                <w:rFonts w:ascii="Tahoma" w:hAnsi="Tahoma"/>
                <w:b/>
                <w:color w:val="000000"/>
                <w:sz w:val="16"/>
              </w:rPr>
              <w:t>532.108,39</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6"/>
              </w:rPr>
            </w:pPr>
            <w:r>
              <w:rPr>
                <w:rFonts w:ascii="Tahoma" w:hAnsi="Tahoma"/>
                <w:b/>
                <w:color w:val="000000"/>
                <w:sz w:val="16"/>
              </w:rPr>
              <w:t>419.625,25</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6"/>
              </w:rPr>
            </w:pPr>
            <w:r>
              <w:rPr>
                <w:rFonts w:ascii="Tahoma" w:hAnsi="Tahoma"/>
                <w:b/>
                <w:color w:val="000000"/>
                <w:sz w:val="16"/>
              </w:rPr>
              <w:t>419.625,25</w:t>
            </w:r>
          </w:p>
        </w:tc>
        <w:tc>
          <w:tcPr>
            <w:tcW w:w="1440" w:type="dxa"/>
            <w:tcBorders>
              <w:top w:val="single" w:sz="6" w:space="0" w:color="000000"/>
              <w:bottom w:val="single" w:sz="6" w:space="0" w:color="000000"/>
              <w:right w:val="single" w:sz="6" w:space="0" w:color="000000"/>
            </w:tcBorders>
            <w:vAlign w:val="center"/>
          </w:tcPr>
          <w:p w:rsidR="00FC00B1" w:rsidRDefault="00FC00B1">
            <w:pPr>
              <w:ind w:right="72"/>
              <w:jc w:val="right"/>
              <w:rPr>
                <w:rFonts w:ascii="Tahoma" w:hAnsi="Tahoma"/>
                <w:b/>
                <w:color w:val="000000"/>
                <w:sz w:val="16"/>
              </w:rPr>
            </w:pPr>
          </w:p>
        </w:tc>
      </w:tr>
    </w:tbl>
    <w:p w:rsidR="00FC00B1" w:rsidRDefault="009E75DC">
      <w:pPr>
        <w:spacing w:before="105"/>
        <w:jc w:val="left"/>
        <w:rPr>
          <w:rFonts w:ascii="Times New Roman" w:hAnsi="Times New Roman"/>
        </w:rPr>
      </w:pPr>
      <w:r>
        <w:rPr>
          <w:noProof/>
        </w:rPr>
        <w:drawing>
          <wp:inline distT="0" distB="0" distL="0" distR="0">
            <wp:extent cx="7286625" cy="3419475"/>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20"/>
                    <a:stretch>
                      <a:fillRect/>
                    </a:stretch>
                  </pic:blipFill>
                  <pic:spPr>
                    <a:xfrm>
                      <a:off x="0" y="0"/>
                      <a:ext cx="7286625" cy="3419475"/>
                    </a:xfrm>
                    <a:prstGeom prst="rect">
                      <a:avLst/>
                    </a:prstGeom>
                    <a:noFill/>
                  </pic:spPr>
                </pic:pic>
              </a:graphicData>
            </a:graphic>
          </wp:inline>
        </w:drawing>
      </w:r>
    </w:p>
    <w:p w:rsidR="00FC00B1" w:rsidRDefault="00FC00B1">
      <w:pPr>
        <w:jc w:val="center"/>
        <w:rPr>
          <w:b/>
          <w:color w:val="FF0000"/>
        </w:rPr>
      </w:pPr>
    </w:p>
    <w:p w:rsidR="00FC00B1" w:rsidRDefault="00C90243">
      <w:pPr>
        <w:rPr>
          <w:b/>
          <w:color w:val="FF0000"/>
          <w:u w:val="single"/>
        </w:rPr>
      </w:pPr>
      <w:r>
        <w:rPr>
          <w:color w:val="FF0000"/>
        </w:rPr>
        <w:t xml:space="preserve"> </w:t>
      </w:r>
      <w:r w:rsidR="009E75DC">
        <w:rPr>
          <w:color w:val="FF0000"/>
        </w:rPr>
        <w:br w:type="page"/>
      </w:r>
      <w:r w:rsidR="009E75DC">
        <w:rPr>
          <w:b/>
          <w:u w:val="single"/>
        </w:rPr>
        <w:lastRenderedPageBreak/>
        <w:t>Analisi entrate titolo IV.</w:t>
      </w:r>
    </w:p>
    <w:tbl>
      <w:tblPr>
        <w:tblW w:w="0" w:type="auto"/>
        <w:tblInd w:w="7" w:type="dxa"/>
        <w:tblCellMar>
          <w:left w:w="0" w:type="dxa"/>
          <w:right w:w="0" w:type="dxa"/>
        </w:tblCellMar>
        <w:tblLook w:val="04A0" w:firstRow="1" w:lastRow="0" w:firstColumn="1" w:lastColumn="0" w:noHBand="0" w:noVBand="1"/>
      </w:tblPr>
      <w:tblGrid>
        <w:gridCol w:w="570"/>
        <w:gridCol w:w="628"/>
        <w:gridCol w:w="1352"/>
        <w:gridCol w:w="1331"/>
        <w:gridCol w:w="1352"/>
        <w:gridCol w:w="1306"/>
        <w:gridCol w:w="1306"/>
        <w:gridCol w:w="1306"/>
        <w:gridCol w:w="1324"/>
      </w:tblGrid>
      <w:tr w:rsidR="00FC00B1">
        <w:trPr>
          <w:trHeight w:val="360"/>
        </w:trPr>
        <w:tc>
          <w:tcPr>
            <w:tcW w:w="1395" w:type="dxa"/>
            <w:gridSpan w:val="2"/>
            <w:vMerge w:val="restart"/>
            <w:tcBorders>
              <w:top w:val="single" w:sz="6" w:space="0" w:color="000000"/>
              <w:left w:val="single" w:sz="6" w:space="0" w:color="000000"/>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6"/>
              </w:rPr>
            </w:pPr>
            <w:r>
              <w:rPr>
                <w:rFonts w:ascii="Tahoma" w:hAnsi="Tahoma"/>
                <w:b/>
                <w:color w:val="191970"/>
                <w:sz w:val="16"/>
              </w:rPr>
              <w:t>Tipologia</w:t>
            </w:r>
          </w:p>
        </w:tc>
        <w:tc>
          <w:tcPr>
            <w:tcW w:w="4320" w:type="dxa"/>
            <w:gridSpan w:val="3"/>
            <w:tcBorders>
              <w:top w:val="single" w:sz="6" w:space="0" w:color="000000"/>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6"/>
              </w:rPr>
            </w:pPr>
            <w:r>
              <w:rPr>
                <w:rFonts w:ascii="Tahoma" w:hAnsi="Tahoma"/>
                <w:b/>
                <w:color w:val="191970"/>
                <w:sz w:val="16"/>
              </w:rPr>
              <w:t>Trend storico</w:t>
            </w:r>
          </w:p>
        </w:tc>
        <w:tc>
          <w:tcPr>
            <w:tcW w:w="4320" w:type="dxa"/>
            <w:gridSpan w:val="3"/>
            <w:tcBorders>
              <w:top w:val="single" w:sz="6" w:space="0" w:color="000000"/>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6"/>
              </w:rPr>
            </w:pPr>
            <w:r>
              <w:rPr>
                <w:rFonts w:ascii="Tahoma" w:hAnsi="Tahoma"/>
                <w:b/>
                <w:color w:val="191970"/>
                <w:sz w:val="16"/>
              </w:rPr>
              <w:t>Programmazione pluriennale</w:t>
            </w:r>
          </w:p>
        </w:tc>
        <w:tc>
          <w:tcPr>
            <w:tcW w:w="1440" w:type="dxa"/>
            <w:vMerge w:val="restart"/>
            <w:tcBorders>
              <w:top w:val="single" w:sz="6" w:space="0" w:color="000000"/>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6"/>
              </w:rPr>
            </w:pPr>
            <w:r>
              <w:rPr>
                <w:rFonts w:ascii="Tahoma" w:hAnsi="Tahoma"/>
                <w:b/>
                <w:color w:val="191970"/>
                <w:sz w:val="16"/>
              </w:rPr>
              <w:t>Scostamento esercizio 2020 rispetto all'esercizio 2019</w:t>
            </w:r>
          </w:p>
        </w:tc>
      </w:tr>
      <w:tr w:rsidR="00FC00B1">
        <w:trPr>
          <w:trHeight w:val="360"/>
        </w:trPr>
        <w:tc>
          <w:tcPr>
            <w:tcW w:w="1395" w:type="dxa"/>
            <w:gridSpan w:val="2"/>
            <w:vMerge/>
            <w:tcBorders>
              <w:top w:val="single" w:sz="6" w:space="0" w:color="000000"/>
              <w:left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c>
          <w:tcPr>
            <w:tcW w:w="1440" w:type="dxa"/>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6"/>
              </w:rPr>
            </w:pPr>
            <w:r>
              <w:rPr>
                <w:rFonts w:ascii="Tahoma" w:hAnsi="Tahoma"/>
                <w:b/>
                <w:color w:val="191970"/>
                <w:sz w:val="16"/>
              </w:rPr>
              <w:t>Esercizio 2017</w:t>
            </w:r>
          </w:p>
        </w:tc>
        <w:tc>
          <w:tcPr>
            <w:tcW w:w="1440" w:type="dxa"/>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6"/>
              </w:rPr>
            </w:pPr>
            <w:r>
              <w:rPr>
                <w:rFonts w:ascii="Tahoma" w:hAnsi="Tahoma"/>
                <w:b/>
                <w:color w:val="191970"/>
                <w:sz w:val="16"/>
              </w:rPr>
              <w:t>Esercizio 2018</w:t>
            </w:r>
          </w:p>
        </w:tc>
        <w:tc>
          <w:tcPr>
            <w:tcW w:w="1440" w:type="dxa"/>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6"/>
              </w:rPr>
            </w:pPr>
            <w:r>
              <w:rPr>
                <w:rFonts w:ascii="Tahoma" w:hAnsi="Tahoma"/>
                <w:b/>
                <w:color w:val="191970"/>
                <w:sz w:val="16"/>
              </w:rPr>
              <w:t>Esercizio 2019</w:t>
            </w:r>
          </w:p>
        </w:tc>
        <w:tc>
          <w:tcPr>
            <w:tcW w:w="1440" w:type="dxa"/>
            <w:vMerge w:val="restart"/>
            <w:tcBorders>
              <w:bottom w:val="single" w:sz="6" w:space="0" w:color="000000"/>
              <w:right w:val="single" w:sz="6" w:space="0" w:color="000000"/>
            </w:tcBorders>
            <w:shd w:val="clear" w:color="auto" w:fill="B0C4DE"/>
            <w:vAlign w:val="center"/>
          </w:tcPr>
          <w:p w:rsidR="00FC00B1" w:rsidRDefault="009E75DC">
            <w:pPr>
              <w:ind w:left="72" w:right="72"/>
              <w:jc w:val="center"/>
              <w:rPr>
                <w:rFonts w:ascii="Tahoma" w:hAnsi="Tahoma"/>
                <w:b/>
                <w:color w:val="191970"/>
                <w:sz w:val="16"/>
              </w:rPr>
            </w:pPr>
            <w:r>
              <w:rPr>
                <w:rFonts w:ascii="Tahoma" w:hAnsi="Tahoma"/>
                <w:b/>
                <w:color w:val="191970"/>
                <w:sz w:val="16"/>
              </w:rPr>
              <w:t>Previsione 2020</w:t>
            </w:r>
          </w:p>
        </w:tc>
        <w:tc>
          <w:tcPr>
            <w:tcW w:w="1440" w:type="dxa"/>
            <w:vMerge w:val="restart"/>
            <w:tcBorders>
              <w:bottom w:val="single" w:sz="6" w:space="0" w:color="000000"/>
              <w:right w:val="single" w:sz="6" w:space="0" w:color="000000"/>
            </w:tcBorders>
            <w:shd w:val="clear" w:color="auto" w:fill="B0C4DE"/>
            <w:vAlign w:val="center"/>
          </w:tcPr>
          <w:p w:rsidR="00FC00B1" w:rsidRDefault="009E75DC">
            <w:pPr>
              <w:ind w:left="72" w:right="72"/>
              <w:jc w:val="center"/>
              <w:rPr>
                <w:rFonts w:ascii="Tahoma" w:hAnsi="Tahoma"/>
                <w:b/>
                <w:color w:val="191970"/>
                <w:sz w:val="16"/>
              </w:rPr>
            </w:pPr>
            <w:r>
              <w:rPr>
                <w:rFonts w:ascii="Tahoma" w:hAnsi="Tahoma"/>
                <w:b/>
                <w:color w:val="191970"/>
                <w:sz w:val="16"/>
              </w:rPr>
              <w:t>Previsione 2021</w:t>
            </w:r>
          </w:p>
        </w:tc>
        <w:tc>
          <w:tcPr>
            <w:tcW w:w="1440" w:type="dxa"/>
            <w:vMerge w:val="restart"/>
            <w:tcBorders>
              <w:bottom w:val="single" w:sz="6" w:space="0" w:color="000000"/>
              <w:right w:val="single" w:sz="6" w:space="0" w:color="000000"/>
            </w:tcBorders>
            <w:shd w:val="clear" w:color="auto" w:fill="B0C4DE"/>
            <w:vAlign w:val="center"/>
          </w:tcPr>
          <w:p w:rsidR="00FC00B1" w:rsidRDefault="009E75DC">
            <w:pPr>
              <w:ind w:left="72" w:right="72"/>
              <w:jc w:val="center"/>
              <w:rPr>
                <w:rFonts w:ascii="Tahoma" w:hAnsi="Tahoma"/>
                <w:b/>
                <w:color w:val="191970"/>
                <w:sz w:val="16"/>
              </w:rPr>
            </w:pPr>
            <w:r>
              <w:rPr>
                <w:rFonts w:ascii="Tahoma" w:hAnsi="Tahoma"/>
                <w:b/>
                <w:color w:val="191970"/>
                <w:sz w:val="16"/>
              </w:rPr>
              <w:t>Previsione 2022</w:t>
            </w:r>
          </w:p>
        </w:tc>
        <w:tc>
          <w:tcPr>
            <w:tcW w:w="1440" w:type="dxa"/>
            <w:vMerge/>
            <w:tcBorders>
              <w:top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r>
      <w:tr w:rsidR="00FC00B1">
        <w:trPr>
          <w:trHeight w:val="360"/>
        </w:trPr>
        <w:tc>
          <w:tcPr>
            <w:tcW w:w="1395" w:type="dxa"/>
            <w:gridSpan w:val="2"/>
            <w:vMerge/>
            <w:tcBorders>
              <w:top w:val="single" w:sz="6" w:space="0" w:color="000000"/>
              <w:left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c>
          <w:tcPr>
            <w:tcW w:w="1440" w:type="dxa"/>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6"/>
              </w:rPr>
            </w:pPr>
            <w:r>
              <w:rPr>
                <w:rFonts w:ascii="Tahoma" w:hAnsi="Tahoma"/>
                <w:b/>
                <w:color w:val="191970"/>
                <w:sz w:val="16"/>
              </w:rPr>
              <w:t>Accertamenti</w:t>
            </w:r>
          </w:p>
        </w:tc>
        <w:tc>
          <w:tcPr>
            <w:tcW w:w="1440" w:type="dxa"/>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6"/>
              </w:rPr>
            </w:pPr>
            <w:r>
              <w:rPr>
                <w:rFonts w:ascii="Tahoma" w:hAnsi="Tahoma"/>
                <w:b/>
                <w:color w:val="191970"/>
                <w:sz w:val="16"/>
              </w:rPr>
              <w:t>Accertamenti</w:t>
            </w:r>
          </w:p>
        </w:tc>
        <w:tc>
          <w:tcPr>
            <w:tcW w:w="1440" w:type="dxa"/>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6"/>
              </w:rPr>
            </w:pPr>
            <w:r>
              <w:rPr>
                <w:rFonts w:ascii="Tahoma" w:hAnsi="Tahoma"/>
                <w:b/>
                <w:color w:val="191970"/>
                <w:sz w:val="16"/>
              </w:rPr>
              <w:t>Previsioni</w:t>
            </w:r>
          </w:p>
        </w:tc>
        <w:tc>
          <w:tcPr>
            <w:tcW w:w="144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44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44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440" w:type="dxa"/>
            <w:vMerge/>
            <w:tcBorders>
              <w:top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r>
      <w:tr w:rsidR="00FC00B1">
        <w:trPr>
          <w:trHeight w:val="360"/>
        </w:trPr>
        <w:tc>
          <w:tcPr>
            <w:tcW w:w="570" w:type="dxa"/>
            <w:tcBorders>
              <w:top w:val="single" w:sz="6" w:space="0" w:color="000000"/>
              <w:left w:val="single" w:sz="6" w:space="0" w:color="000000"/>
              <w:bottom w:val="single" w:sz="6" w:space="0" w:color="000000"/>
            </w:tcBorders>
            <w:vAlign w:val="center"/>
          </w:tcPr>
          <w:p w:rsidR="00FC00B1" w:rsidRDefault="009E75DC">
            <w:pPr>
              <w:jc w:val="center"/>
              <w:rPr>
                <w:rFonts w:ascii="Tahoma" w:hAnsi="Tahoma"/>
                <w:color w:val="000000"/>
                <w:sz w:val="16"/>
              </w:rPr>
            </w:pPr>
            <w:r>
              <w:rPr>
                <w:rFonts w:ascii="Tahoma" w:hAnsi="Tahoma"/>
                <w:color w:val="000000"/>
                <w:sz w:val="16"/>
              </w:rPr>
              <w:t>2.1</w:t>
            </w:r>
          </w:p>
        </w:tc>
        <w:tc>
          <w:tcPr>
            <w:tcW w:w="10905" w:type="dxa"/>
            <w:gridSpan w:val="8"/>
            <w:tcBorders>
              <w:top w:val="single" w:sz="6" w:space="0" w:color="000000"/>
              <w:bottom w:val="single" w:sz="6" w:space="0" w:color="000000"/>
              <w:right w:val="single" w:sz="6" w:space="0" w:color="000000"/>
            </w:tcBorders>
            <w:vAlign w:val="center"/>
          </w:tcPr>
          <w:p w:rsidR="00FC00B1" w:rsidRDefault="009E75DC">
            <w:pPr>
              <w:ind w:left="72"/>
              <w:jc w:val="left"/>
              <w:rPr>
                <w:rFonts w:ascii="Tahoma" w:hAnsi="Tahoma"/>
                <w:color w:val="000000"/>
                <w:sz w:val="16"/>
              </w:rPr>
            </w:pPr>
            <w:r>
              <w:rPr>
                <w:rFonts w:ascii="Tahoma" w:hAnsi="Tahoma"/>
                <w:color w:val="000000"/>
                <w:sz w:val="16"/>
              </w:rPr>
              <w:t>Contributi agli investimenti da amministrazioni pubbliche</w:t>
            </w:r>
          </w:p>
        </w:tc>
      </w:tr>
      <w:tr w:rsidR="00FC00B1">
        <w:trPr>
          <w:trHeight w:val="360"/>
        </w:trPr>
        <w:tc>
          <w:tcPr>
            <w:tcW w:w="1395" w:type="dxa"/>
            <w:gridSpan w:val="2"/>
            <w:tcBorders>
              <w:bottom w:val="single" w:sz="6" w:space="0" w:color="000000"/>
              <w:right w:val="single" w:sz="6" w:space="0" w:color="000000"/>
            </w:tcBorders>
            <w:vAlign w:val="center"/>
          </w:tcPr>
          <w:p w:rsidR="00FC00B1" w:rsidRDefault="00FC00B1">
            <w:pPr>
              <w:ind w:left="72"/>
              <w:jc w:val="left"/>
              <w:rPr>
                <w:rFonts w:ascii="Tahoma" w:hAnsi="Tahoma"/>
                <w:color w:val="000000"/>
                <w:sz w:val="16"/>
              </w:rPr>
            </w:pPr>
          </w:p>
        </w:tc>
        <w:tc>
          <w:tcPr>
            <w:tcW w:w="144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44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44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44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44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44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44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r>
      <w:tr w:rsidR="00FC00B1">
        <w:trPr>
          <w:trHeight w:val="360"/>
        </w:trPr>
        <w:tc>
          <w:tcPr>
            <w:tcW w:w="570" w:type="dxa"/>
            <w:tcBorders>
              <w:top w:val="single" w:sz="6" w:space="0" w:color="000000"/>
              <w:left w:val="single" w:sz="6" w:space="0" w:color="000000"/>
              <w:bottom w:val="single" w:sz="6" w:space="0" w:color="000000"/>
            </w:tcBorders>
            <w:vAlign w:val="center"/>
          </w:tcPr>
          <w:p w:rsidR="00FC00B1" w:rsidRDefault="009E75DC">
            <w:pPr>
              <w:jc w:val="center"/>
              <w:rPr>
                <w:rFonts w:ascii="Tahoma" w:hAnsi="Tahoma"/>
                <w:color w:val="000000"/>
                <w:sz w:val="16"/>
              </w:rPr>
            </w:pPr>
            <w:r>
              <w:rPr>
                <w:rFonts w:ascii="Tahoma" w:hAnsi="Tahoma"/>
                <w:color w:val="000000"/>
                <w:sz w:val="16"/>
              </w:rPr>
              <w:t>2.5</w:t>
            </w:r>
          </w:p>
        </w:tc>
        <w:tc>
          <w:tcPr>
            <w:tcW w:w="10905" w:type="dxa"/>
            <w:gridSpan w:val="8"/>
            <w:tcBorders>
              <w:top w:val="single" w:sz="6" w:space="0" w:color="000000"/>
              <w:bottom w:val="single" w:sz="6" w:space="0" w:color="000000"/>
              <w:right w:val="single" w:sz="6" w:space="0" w:color="000000"/>
            </w:tcBorders>
            <w:vAlign w:val="center"/>
          </w:tcPr>
          <w:p w:rsidR="00FC00B1" w:rsidRDefault="009E75DC">
            <w:pPr>
              <w:ind w:left="72"/>
              <w:jc w:val="left"/>
              <w:rPr>
                <w:rFonts w:ascii="Tahoma" w:hAnsi="Tahoma"/>
                <w:color w:val="000000"/>
                <w:sz w:val="16"/>
              </w:rPr>
            </w:pPr>
            <w:r>
              <w:rPr>
                <w:rFonts w:ascii="Tahoma" w:hAnsi="Tahoma"/>
                <w:color w:val="000000"/>
                <w:sz w:val="16"/>
              </w:rPr>
              <w:t>Contributi agli investimenti dall'Unione Europea e dal Resto del Mondo</w:t>
            </w:r>
          </w:p>
        </w:tc>
      </w:tr>
      <w:tr w:rsidR="00FC00B1">
        <w:trPr>
          <w:trHeight w:val="360"/>
        </w:trPr>
        <w:tc>
          <w:tcPr>
            <w:tcW w:w="1395" w:type="dxa"/>
            <w:gridSpan w:val="2"/>
            <w:tcBorders>
              <w:bottom w:val="single" w:sz="6" w:space="0" w:color="000000"/>
              <w:right w:val="single" w:sz="6" w:space="0" w:color="000000"/>
            </w:tcBorders>
            <w:vAlign w:val="center"/>
          </w:tcPr>
          <w:p w:rsidR="00FC00B1" w:rsidRDefault="00FC00B1">
            <w:pPr>
              <w:ind w:left="72"/>
              <w:jc w:val="left"/>
              <w:rPr>
                <w:rFonts w:ascii="Tahoma" w:hAnsi="Tahoma"/>
                <w:color w:val="000000"/>
                <w:sz w:val="16"/>
              </w:rPr>
            </w:pPr>
          </w:p>
        </w:tc>
        <w:tc>
          <w:tcPr>
            <w:tcW w:w="144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44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335.000,00</w:t>
            </w:r>
          </w:p>
        </w:tc>
        <w:tc>
          <w:tcPr>
            <w:tcW w:w="144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1.445.000,00</w:t>
            </w:r>
          </w:p>
        </w:tc>
        <w:tc>
          <w:tcPr>
            <w:tcW w:w="144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400.000,00</w:t>
            </w:r>
          </w:p>
        </w:tc>
        <w:tc>
          <w:tcPr>
            <w:tcW w:w="144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70.000,00</w:t>
            </w:r>
          </w:p>
        </w:tc>
        <w:tc>
          <w:tcPr>
            <w:tcW w:w="144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900.000,00</w:t>
            </w:r>
          </w:p>
        </w:tc>
        <w:tc>
          <w:tcPr>
            <w:tcW w:w="144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-72,32</w:t>
            </w:r>
          </w:p>
        </w:tc>
      </w:tr>
      <w:tr w:rsidR="00FC00B1">
        <w:trPr>
          <w:trHeight w:val="360"/>
        </w:trPr>
        <w:tc>
          <w:tcPr>
            <w:tcW w:w="570" w:type="dxa"/>
            <w:tcBorders>
              <w:top w:val="single" w:sz="6" w:space="0" w:color="000000"/>
              <w:left w:val="single" w:sz="6" w:space="0" w:color="000000"/>
              <w:bottom w:val="single" w:sz="6" w:space="0" w:color="000000"/>
            </w:tcBorders>
            <w:vAlign w:val="center"/>
          </w:tcPr>
          <w:p w:rsidR="00FC00B1" w:rsidRDefault="009E75DC">
            <w:pPr>
              <w:jc w:val="center"/>
              <w:rPr>
                <w:rFonts w:ascii="Tahoma" w:hAnsi="Tahoma"/>
                <w:color w:val="000000"/>
                <w:sz w:val="16"/>
              </w:rPr>
            </w:pPr>
            <w:r>
              <w:rPr>
                <w:rFonts w:ascii="Tahoma" w:hAnsi="Tahoma"/>
                <w:color w:val="000000"/>
                <w:sz w:val="16"/>
              </w:rPr>
              <w:t>3.10</w:t>
            </w:r>
          </w:p>
        </w:tc>
        <w:tc>
          <w:tcPr>
            <w:tcW w:w="10905" w:type="dxa"/>
            <w:gridSpan w:val="8"/>
            <w:tcBorders>
              <w:top w:val="single" w:sz="6" w:space="0" w:color="000000"/>
              <w:bottom w:val="single" w:sz="6" w:space="0" w:color="000000"/>
              <w:right w:val="single" w:sz="6" w:space="0" w:color="000000"/>
            </w:tcBorders>
            <w:vAlign w:val="center"/>
          </w:tcPr>
          <w:p w:rsidR="00FC00B1" w:rsidRDefault="009E75DC">
            <w:pPr>
              <w:ind w:left="72"/>
              <w:jc w:val="left"/>
              <w:rPr>
                <w:rFonts w:ascii="Tahoma" w:hAnsi="Tahoma"/>
                <w:color w:val="000000"/>
                <w:sz w:val="16"/>
              </w:rPr>
            </w:pPr>
            <w:r>
              <w:rPr>
                <w:rFonts w:ascii="Tahoma" w:hAnsi="Tahoma"/>
                <w:color w:val="000000"/>
                <w:sz w:val="16"/>
              </w:rPr>
              <w:t>Altri trasferimenti in conto capitale da amministrazioni pubbliche</w:t>
            </w:r>
          </w:p>
        </w:tc>
      </w:tr>
      <w:tr w:rsidR="00FC00B1">
        <w:trPr>
          <w:trHeight w:val="360"/>
        </w:trPr>
        <w:tc>
          <w:tcPr>
            <w:tcW w:w="1395" w:type="dxa"/>
            <w:gridSpan w:val="2"/>
            <w:tcBorders>
              <w:bottom w:val="single" w:sz="6" w:space="0" w:color="000000"/>
              <w:right w:val="single" w:sz="6" w:space="0" w:color="000000"/>
            </w:tcBorders>
            <w:vAlign w:val="center"/>
          </w:tcPr>
          <w:p w:rsidR="00FC00B1" w:rsidRDefault="00FC00B1">
            <w:pPr>
              <w:ind w:left="72"/>
              <w:jc w:val="left"/>
              <w:rPr>
                <w:rFonts w:ascii="Tahoma" w:hAnsi="Tahoma"/>
                <w:color w:val="000000"/>
                <w:sz w:val="16"/>
              </w:rPr>
            </w:pPr>
          </w:p>
        </w:tc>
        <w:tc>
          <w:tcPr>
            <w:tcW w:w="144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1.486.128,79</w:t>
            </w:r>
          </w:p>
        </w:tc>
        <w:tc>
          <w:tcPr>
            <w:tcW w:w="144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261.600,13</w:t>
            </w:r>
          </w:p>
        </w:tc>
        <w:tc>
          <w:tcPr>
            <w:tcW w:w="144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1.690.000,00</w:t>
            </w:r>
          </w:p>
        </w:tc>
        <w:tc>
          <w:tcPr>
            <w:tcW w:w="144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501.000,00</w:t>
            </w:r>
          </w:p>
        </w:tc>
        <w:tc>
          <w:tcPr>
            <w:tcW w:w="144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44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44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-70,36</w:t>
            </w:r>
          </w:p>
        </w:tc>
      </w:tr>
      <w:tr w:rsidR="00FC00B1">
        <w:trPr>
          <w:trHeight w:val="360"/>
        </w:trPr>
        <w:tc>
          <w:tcPr>
            <w:tcW w:w="570" w:type="dxa"/>
            <w:tcBorders>
              <w:top w:val="single" w:sz="6" w:space="0" w:color="000000"/>
              <w:left w:val="single" w:sz="6" w:space="0" w:color="000000"/>
              <w:bottom w:val="single" w:sz="6" w:space="0" w:color="000000"/>
            </w:tcBorders>
            <w:vAlign w:val="center"/>
          </w:tcPr>
          <w:p w:rsidR="00FC00B1" w:rsidRDefault="009E75DC">
            <w:pPr>
              <w:jc w:val="center"/>
              <w:rPr>
                <w:rFonts w:ascii="Tahoma" w:hAnsi="Tahoma"/>
                <w:color w:val="000000"/>
                <w:sz w:val="16"/>
              </w:rPr>
            </w:pPr>
            <w:r>
              <w:rPr>
                <w:rFonts w:ascii="Tahoma" w:hAnsi="Tahoma"/>
                <w:color w:val="000000"/>
                <w:sz w:val="16"/>
              </w:rPr>
              <w:t>5.1</w:t>
            </w:r>
          </w:p>
        </w:tc>
        <w:tc>
          <w:tcPr>
            <w:tcW w:w="10905" w:type="dxa"/>
            <w:gridSpan w:val="8"/>
            <w:tcBorders>
              <w:top w:val="single" w:sz="6" w:space="0" w:color="000000"/>
              <w:bottom w:val="single" w:sz="6" w:space="0" w:color="000000"/>
              <w:right w:val="single" w:sz="6" w:space="0" w:color="000000"/>
            </w:tcBorders>
            <w:vAlign w:val="center"/>
          </w:tcPr>
          <w:p w:rsidR="00FC00B1" w:rsidRDefault="009E75DC">
            <w:pPr>
              <w:ind w:left="72"/>
              <w:jc w:val="left"/>
              <w:rPr>
                <w:rFonts w:ascii="Tahoma" w:hAnsi="Tahoma"/>
                <w:color w:val="000000"/>
                <w:sz w:val="16"/>
              </w:rPr>
            </w:pPr>
            <w:r>
              <w:rPr>
                <w:rFonts w:ascii="Tahoma" w:hAnsi="Tahoma"/>
                <w:color w:val="000000"/>
                <w:sz w:val="16"/>
              </w:rPr>
              <w:t>Permessi di costruire</w:t>
            </w:r>
          </w:p>
        </w:tc>
      </w:tr>
      <w:tr w:rsidR="00FC00B1">
        <w:trPr>
          <w:trHeight w:val="360"/>
        </w:trPr>
        <w:tc>
          <w:tcPr>
            <w:tcW w:w="1395" w:type="dxa"/>
            <w:gridSpan w:val="2"/>
            <w:tcBorders>
              <w:bottom w:val="single" w:sz="6" w:space="0" w:color="000000"/>
              <w:right w:val="single" w:sz="6" w:space="0" w:color="000000"/>
            </w:tcBorders>
            <w:vAlign w:val="center"/>
          </w:tcPr>
          <w:p w:rsidR="00FC00B1" w:rsidRDefault="00FC00B1">
            <w:pPr>
              <w:ind w:left="72"/>
              <w:jc w:val="left"/>
              <w:rPr>
                <w:rFonts w:ascii="Tahoma" w:hAnsi="Tahoma"/>
                <w:color w:val="000000"/>
                <w:sz w:val="16"/>
              </w:rPr>
            </w:pPr>
          </w:p>
        </w:tc>
        <w:tc>
          <w:tcPr>
            <w:tcW w:w="144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48.882,36</w:t>
            </w:r>
          </w:p>
        </w:tc>
        <w:tc>
          <w:tcPr>
            <w:tcW w:w="144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48.252,07</w:t>
            </w:r>
          </w:p>
        </w:tc>
        <w:tc>
          <w:tcPr>
            <w:tcW w:w="144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40.000,00</w:t>
            </w:r>
          </w:p>
        </w:tc>
        <w:tc>
          <w:tcPr>
            <w:tcW w:w="144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50.000,00</w:t>
            </w:r>
          </w:p>
        </w:tc>
        <w:tc>
          <w:tcPr>
            <w:tcW w:w="144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50.000,00</w:t>
            </w:r>
          </w:p>
        </w:tc>
        <w:tc>
          <w:tcPr>
            <w:tcW w:w="144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50.000,00</w:t>
            </w:r>
          </w:p>
        </w:tc>
        <w:tc>
          <w:tcPr>
            <w:tcW w:w="144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+25,00</w:t>
            </w:r>
          </w:p>
        </w:tc>
      </w:tr>
      <w:tr w:rsidR="00FC00B1">
        <w:trPr>
          <w:trHeight w:val="360"/>
        </w:trPr>
        <w:tc>
          <w:tcPr>
            <w:tcW w:w="1395" w:type="dxa"/>
            <w:gridSpan w:val="2"/>
            <w:tcBorders>
              <w:top w:val="single" w:sz="6" w:space="0" w:color="000000"/>
              <w:left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6"/>
              </w:rPr>
            </w:pPr>
            <w:r>
              <w:rPr>
                <w:rFonts w:ascii="Tahoma" w:hAnsi="Tahoma"/>
                <w:b/>
                <w:color w:val="000000"/>
                <w:sz w:val="16"/>
              </w:rPr>
              <w:t>Totale</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6"/>
              </w:rPr>
            </w:pPr>
            <w:r>
              <w:rPr>
                <w:rFonts w:ascii="Tahoma" w:hAnsi="Tahoma"/>
                <w:b/>
                <w:color w:val="000000"/>
                <w:sz w:val="16"/>
              </w:rPr>
              <w:t>1.535.011,15</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6"/>
              </w:rPr>
            </w:pPr>
            <w:r>
              <w:rPr>
                <w:rFonts w:ascii="Tahoma" w:hAnsi="Tahoma"/>
                <w:b/>
                <w:color w:val="000000"/>
                <w:sz w:val="16"/>
              </w:rPr>
              <w:t>644.852,20</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6"/>
              </w:rPr>
            </w:pPr>
            <w:r>
              <w:rPr>
                <w:rFonts w:ascii="Tahoma" w:hAnsi="Tahoma"/>
                <w:b/>
                <w:color w:val="000000"/>
                <w:sz w:val="16"/>
              </w:rPr>
              <w:t>3.175.000,00</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6"/>
              </w:rPr>
            </w:pPr>
            <w:r>
              <w:rPr>
                <w:rFonts w:ascii="Tahoma" w:hAnsi="Tahoma"/>
                <w:b/>
                <w:color w:val="000000"/>
                <w:sz w:val="16"/>
              </w:rPr>
              <w:t>951.000,00</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6"/>
              </w:rPr>
            </w:pPr>
            <w:r>
              <w:rPr>
                <w:rFonts w:ascii="Tahoma" w:hAnsi="Tahoma"/>
                <w:b/>
                <w:color w:val="000000"/>
                <w:sz w:val="16"/>
              </w:rPr>
              <w:t>120.000,00</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6"/>
              </w:rPr>
            </w:pPr>
            <w:r>
              <w:rPr>
                <w:rFonts w:ascii="Tahoma" w:hAnsi="Tahoma"/>
                <w:b/>
                <w:color w:val="000000"/>
                <w:sz w:val="16"/>
              </w:rPr>
              <w:t>950.000,00</w:t>
            </w:r>
          </w:p>
        </w:tc>
        <w:tc>
          <w:tcPr>
            <w:tcW w:w="1440" w:type="dxa"/>
            <w:tcBorders>
              <w:top w:val="single" w:sz="6" w:space="0" w:color="000000"/>
              <w:bottom w:val="single" w:sz="6" w:space="0" w:color="000000"/>
              <w:right w:val="single" w:sz="6" w:space="0" w:color="000000"/>
            </w:tcBorders>
            <w:vAlign w:val="center"/>
          </w:tcPr>
          <w:p w:rsidR="00FC00B1" w:rsidRDefault="00FC00B1">
            <w:pPr>
              <w:ind w:right="72"/>
              <w:jc w:val="right"/>
              <w:rPr>
                <w:rFonts w:ascii="Tahoma" w:hAnsi="Tahoma"/>
                <w:b/>
                <w:color w:val="000000"/>
                <w:sz w:val="16"/>
              </w:rPr>
            </w:pPr>
          </w:p>
        </w:tc>
      </w:tr>
    </w:tbl>
    <w:p w:rsidR="00FC00B1" w:rsidRDefault="009E75DC">
      <w:pPr>
        <w:spacing w:before="105"/>
        <w:jc w:val="left"/>
        <w:rPr>
          <w:rFonts w:ascii="Times New Roman" w:hAnsi="Times New Roman"/>
        </w:rPr>
      </w:pPr>
      <w:r>
        <w:rPr>
          <w:noProof/>
        </w:rPr>
        <w:drawing>
          <wp:inline distT="0" distB="0" distL="0" distR="0">
            <wp:extent cx="7286625" cy="3419475"/>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21"/>
                    <a:stretch>
                      <a:fillRect/>
                    </a:stretch>
                  </pic:blipFill>
                  <pic:spPr>
                    <a:xfrm>
                      <a:off x="0" y="0"/>
                      <a:ext cx="7286625" cy="3419475"/>
                    </a:xfrm>
                    <a:prstGeom prst="rect">
                      <a:avLst/>
                    </a:prstGeom>
                    <a:noFill/>
                  </pic:spPr>
                </pic:pic>
              </a:graphicData>
            </a:graphic>
          </wp:inline>
        </w:drawing>
      </w:r>
    </w:p>
    <w:p w:rsidR="00FC00B1" w:rsidRDefault="00FC00B1">
      <w:pPr>
        <w:jc w:val="center"/>
        <w:rPr>
          <w:b/>
          <w:color w:val="FF0000"/>
        </w:rPr>
      </w:pPr>
    </w:p>
    <w:p w:rsidR="00FC00B1" w:rsidRDefault="009E75DC">
      <w:pPr>
        <w:rPr>
          <w:b/>
          <w:color w:val="FF0000"/>
          <w:u w:val="single"/>
        </w:rPr>
      </w:pPr>
      <w:r>
        <w:rPr>
          <w:color w:val="FF0000"/>
        </w:rPr>
        <w:br w:type="page"/>
      </w:r>
      <w:r>
        <w:rPr>
          <w:b/>
          <w:u w:val="single"/>
        </w:rPr>
        <w:lastRenderedPageBreak/>
        <w:t>Analisi entrate titolo V.</w:t>
      </w:r>
    </w:p>
    <w:tbl>
      <w:tblPr>
        <w:tblW w:w="0" w:type="auto"/>
        <w:tblInd w:w="7" w:type="dxa"/>
        <w:tblCellMar>
          <w:left w:w="0" w:type="dxa"/>
          <w:right w:w="0" w:type="dxa"/>
        </w:tblCellMar>
        <w:tblLook w:val="04A0" w:firstRow="1" w:lastRow="0" w:firstColumn="1" w:lastColumn="0" w:noHBand="0" w:noVBand="1"/>
      </w:tblPr>
      <w:tblGrid>
        <w:gridCol w:w="526"/>
        <w:gridCol w:w="696"/>
        <w:gridCol w:w="1344"/>
        <w:gridCol w:w="1344"/>
        <w:gridCol w:w="1268"/>
        <w:gridCol w:w="1320"/>
        <w:gridCol w:w="1320"/>
        <w:gridCol w:w="1320"/>
        <w:gridCol w:w="1337"/>
      </w:tblGrid>
      <w:tr w:rsidR="00FC00B1">
        <w:trPr>
          <w:trHeight w:val="360"/>
        </w:trPr>
        <w:tc>
          <w:tcPr>
            <w:tcW w:w="1395" w:type="dxa"/>
            <w:gridSpan w:val="2"/>
            <w:vMerge w:val="restart"/>
            <w:tcBorders>
              <w:top w:val="single" w:sz="6" w:space="0" w:color="000000"/>
              <w:left w:val="single" w:sz="6" w:space="0" w:color="000000"/>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6"/>
              </w:rPr>
            </w:pPr>
            <w:r>
              <w:rPr>
                <w:rFonts w:ascii="Tahoma" w:hAnsi="Tahoma"/>
                <w:b/>
                <w:color w:val="191970"/>
                <w:sz w:val="16"/>
              </w:rPr>
              <w:t>Tipologia</w:t>
            </w:r>
          </w:p>
        </w:tc>
        <w:tc>
          <w:tcPr>
            <w:tcW w:w="4320" w:type="dxa"/>
            <w:gridSpan w:val="3"/>
            <w:tcBorders>
              <w:top w:val="single" w:sz="6" w:space="0" w:color="000000"/>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6"/>
              </w:rPr>
            </w:pPr>
            <w:r>
              <w:rPr>
                <w:rFonts w:ascii="Tahoma" w:hAnsi="Tahoma"/>
                <w:b/>
                <w:color w:val="191970"/>
                <w:sz w:val="16"/>
              </w:rPr>
              <w:t>Trend storico</w:t>
            </w:r>
          </w:p>
        </w:tc>
        <w:tc>
          <w:tcPr>
            <w:tcW w:w="4320" w:type="dxa"/>
            <w:gridSpan w:val="3"/>
            <w:tcBorders>
              <w:top w:val="single" w:sz="6" w:space="0" w:color="000000"/>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6"/>
              </w:rPr>
            </w:pPr>
            <w:r>
              <w:rPr>
                <w:rFonts w:ascii="Tahoma" w:hAnsi="Tahoma"/>
                <w:b/>
                <w:color w:val="191970"/>
                <w:sz w:val="16"/>
              </w:rPr>
              <w:t>Programmazione pluriennale</w:t>
            </w:r>
          </w:p>
        </w:tc>
        <w:tc>
          <w:tcPr>
            <w:tcW w:w="1440" w:type="dxa"/>
            <w:vMerge w:val="restart"/>
            <w:tcBorders>
              <w:top w:val="single" w:sz="6" w:space="0" w:color="000000"/>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6"/>
              </w:rPr>
            </w:pPr>
            <w:r>
              <w:rPr>
                <w:rFonts w:ascii="Tahoma" w:hAnsi="Tahoma"/>
                <w:b/>
                <w:color w:val="191970"/>
                <w:sz w:val="16"/>
              </w:rPr>
              <w:t>Scostamento esercizio 2020 rispetto all'esercizio 2019</w:t>
            </w:r>
          </w:p>
        </w:tc>
      </w:tr>
      <w:tr w:rsidR="00FC00B1">
        <w:trPr>
          <w:trHeight w:val="360"/>
        </w:trPr>
        <w:tc>
          <w:tcPr>
            <w:tcW w:w="1395" w:type="dxa"/>
            <w:gridSpan w:val="2"/>
            <w:vMerge/>
            <w:tcBorders>
              <w:top w:val="single" w:sz="6" w:space="0" w:color="000000"/>
              <w:left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c>
          <w:tcPr>
            <w:tcW w:w="1440" w:type="dxa"/>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6"/>
              </w:rPr>
            </w:pPr>
            <w:r>
              <w:rPr>
                <w:rFonts w:ascii="Tahoma" w:hAnsi="Tahoma"/>
                <w:b/>
                <w:color w:val="191970"/>
                <w:sz w:val="16"/>
              </w:rPr>
              <w:t>Esercizio 2017</w:t>
            </w:r>
          </w:p>
        </w:tc>
        <w:tc>
          <w:tcPr>
            <w:tcW w:w="1440" w:type="dxa"/>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6"/>
              </w:rPr>
            </w:pPr>
            <w:r>
              <w:rPr>
                <w:rFonts w:ascii="Tahoma" w:hAnsi="Tahoma"/>
                <w:b/>
                <w:color w:val="191970"/>
                <w:sz w:val="16"/>
              </w:rPr>
              <w:t>Esercizio 2018</w:t>
            </w:r>
          </w:p>
        </w:tc>
        <w:tc>
          <w:tcPr>
            <w:tcW w:w="1440" w:type="dxa"/>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6"/>
              </w:rPr>
            </w:pPr>
            <w:r>
              <w:rPr>
                <w:rFonts w:ascii="Tahoma" w:hAnsi="Tahoma"/>
                <w:b/>
                <w:color w:val="191970"/>
                <w:sz w:val="16"/>
              </w:rPr>
              <w:t>Esercizio 2019</w:t>
            </w:r>
          </w:p>
        </w:tc>
        <w:tc>
          <w:tcPr>
            <w:tcW w:w="1440" w:type="dxa"/>
            <w:vMerge w:val="restart"/>
            <w:tcBorders>
              <w:bottom w:val="single" w:sz="6" w:space="0" w:color="000000"/>
              <w:right w:val="single" w:sz="6" w:space="0" w:color="000000"/>
            </w:tcBorders>
            <w:shd w:val="clear" w:color="auto" w:fill="B0C4DE"/>
            <w:vAlign w:val="center"/>
          </w:tcPr>
          <w:p w:rsidR="00FC00B1" w:rsidRDefault="009E75DC">
            <w:pPr>
              <w:ind w:left="72" w:right="72"/>
              <w:jc w:val="center"/>
              <w:rPr>
                <w:rFonts w:ascii="Tahoma" w:hAnsi="Tahoma"/>
                <w:b/>
                <w:color w:val="191970"/>
                <w:sz w:val="16"/>
              </w:rPr>
            </w:pPr>
            <w:r>
              <w:rPr>
                <w:rFonts w:ascii="Tahoma" w:hAnsi="Tahoma"/>
                <w:b/>
                <w:color w:val="191970"/>
                <w:sz w:val="16"/>
              </w:rPr>
              <w:t>Previsione 2020</w:t>
            </w:r>
          </w:p>
        </w:tc>
        <w:tc>
          <w:tcPr>
            <w:tcW w:w="1440" w:type="dxa"/>
            <w:vMerge w:val="restart"/>
            <w:tcBorders>
              <w:bottom w:val="single" w:sz="6" w:space="0" w:color="000000"/>
              <w:right w:val="single" w:sz="6" w:space="0" w:color="000000"/>
            </w:tcBorders>
            <w:shd w:val="clear" w:color="auto" w:fill="B0C4DE"/>
            <w:vAlign w:val="center"/>
          </w:tcPr>
          <w:p w:rsidR="00FC00B1" w:rsidRDefault="009E75DC">
            <w:pPr>
              <w:ind w:left="72" w:right="72"/>
              <w:jc w:val="center"/>
              <w:rPr>
                <w:rFonts w:ascii="Tahoma" w:hAnsi="Tahoma"/>
                <w:b/>
                <w:color w:val="191970"/>
                <w:sz w:val="16"/>
              </w:rPr>
            </w:pPr>
            <w:r>
              <w:rPr>
                <w:rFonts w:ascii="Tahoma" w:hAnsi="Tahoma"/>
                <w:b/>
                <w:color w:val="191970"/>
                <w:sz w:val="16"/>
              </w:rPr>
              <w:t>Previsione 2021</w:t>
            </w:r>
          </w:p>
        </w:tc>
        <w:tc>
          <w:tcPr>
            <w:tcW w:w="1440" w:type="dxa"/>
            <w:vMerge w:val="restart"/>
            <w:tcBorders>
              <w:bottom w:val="single" w:sz="6" w:space="0" w:color="000000"/>
              <w:right w:val="single" w:sz="6" w:space="0" w:color="000000"/>
            </w:tcBorders>
            <w:shd w:val="clear" w:color="auto" w:fill="B0C4DE"/>
            <w:vAlign w:val="center"/>
          </w:tcPr>
          <w:p w:rsidR="00FC00B1" w:rsidRDefault="009E75DC">
            <w:pPr>
              <w:ind w:left="72" w:right="72"/>
              <w:jc w:val="center"/>
              <w:rPr>
                <w:rFonts w:ascii="Tahoma" w:hAnsi="Tahoma"/>
                <w:b/>
                <w:color w:val="191970"/>
                <w:sz w:val="16"/>
              </w:rPr>
            </w:pPr>
            <w:r>
              <w:rPr>
                <w:rFonts w:ascii="Tahoma" w:hAnsi="Tahoma"/>
                <w:b/>
                <w:color w:val="191970"/>
                <w:sz w:val="16"/>
              </w:rPr>
              <w:t>Previsione 2022</w:t>
            </w:r>
          </w:p>
        </w:tc>
        <w:tc>
          <w:tcPr>
            <w:tcW w:w="1440" w:type="dxa"/>
            <w:vMerge/>
            <w:tcBorders>
              <w:top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r>
      <w:tr w:rsidR="00FC00B1">
        <w:trPr>
          <w:trHeight w:val="360"/>
        </w:trPr>
        <w:tc>
          <w:tcPr>
            <w:tcW w:w="1395" w:type="dxa"/>
            <w:gridSpan w:val="2"/>
            <w:vMerge/>
            <w:tcBorders>
              <w:top w:val="single" w:sz="6" w:space="0" w:color="000000"/>
              <w:left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c>
          <w:tcPr>
            <w:tcW w:w="1440" w:type="dxa"/>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6"/>
              </w:rPr>
            </w:pPr>
            <w:r>
              <w:rPr>
                <w:rFonts w:ascii="Tahoma" w:hAnsi="Tahoma"/>
                <w:b/>
                <w:color w:val="191970"/>
                <w:sz w:val="16"/>
              </w:rPr>
              <w:t>Accertamenti</w:t>
            </w:r>
          </w:p>
        </w:tc>
        <w:tc>
          <w:tcPr>
            <w:tcW w:w="1440" w:type="dxa"/>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6"/>
              </w:rPr>
            </w:pPr>
            <w:r>
              <w:rPr>
                <w:rFonts w:ascii="Tahoma" w:hAnsi="Tahoma"/>
                <w:b/>
                <w:color w:val="191970"/>
                <w:sz w:val="16"/>
              </w:rPr>
              <w:t>Accertamenti</w:t>
            </w:r>
          </w:p>
        </w:tc>
        <w:tc>
          <w:tcPr>
            <w:tcW w:w="1440" w:type="dxa"/>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6"/>
              </w:rPr>
            </w:pPr>
            <w:r>
              <w:rPr>
                <w:rFonts w:ascii="Tahoma" w:hAnsi="Tahoma"/>
                <w:b/>
                <w:color w:val="191970"/>
                <w:sz w:val="16"/>
              </w:rPr>
              <w:t>Previsioni</w:t>
            </w:r>
          </w:p>
        </w:tc>
        <w:tc>
          <w:tcPr>
            <w:tcW w:w="144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44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44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440" w:type="dxa"/>
            <w:vMerge/>
            <w:tcBorders>
              <w:top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r>
      <w:tr w:rsidR="00FC00B1">
        <w:trPr>
          <w:trHeight w:val="360"/>
        </w:trPr>
        <w:tc>
          <w:tcPr>
            <w:tcW w:w="570" w:type="dxa"/>
            <w:tcBorders>
              <w:top w:val="single" w:sz="6" w:space="0" w:color="000000"/>
              <w:left w:val="single" w:sz="6" w:space="0" w:color="000000"/>
              <w:bottom w:val="single" w:sz="6" w:space="0" w:color="000000"/>
            </w:tcBorders>
            <w:vAlign w:val="center"/>
          </w:tcPr>
          <w:p w:rsidR="00FC00B1" w:rsidRDefault="00FC00B1">
            <w:pPr>
              <w:jc w:val="center"/>
              <w:rPr>
                <w:rFonts w:ascii="Tahoma" w:hAnsi="Tahoma"/>
                <w:color w:val="000000"/>
                <w:sz w:val="16"/>
              </w:rPr>
            </w:pPr>
          </w:p>
        </w:tc>
        <w:tc>
          <w:tcPr>
            <w:tcW w:w="10905" w:type="dxa"/>
            <w:gridSpan w:val="8"/>
            <w:tcBorders>
              <w:top w:val="single" w:sz="6" w:space="0" w:color="000000"/>
              <w:bottom w:val="single" w:sz="6" w:space="0" w:color="000000"/>
              <w:right w:val="single" w:sz="6" w:space="0" w:color="000000"/>
            </w:tcBorders>
            <w:vAlign w:val="center"/>
          </w:tcPr>
          <w:p w:rsidR="00FC00B1" w:rsidRDefault="00FC00B1">
            <w:pPr>
              <w:ind w:left="72"/>
              <w:jc w:val="left"/>
              <w:rPr>
                <w:rFonts w:ascii="Tahoma" w:hAnsi="Tahoma"/>
                <w:color w:val="000000"/>
                <w:sz w:val="16"/>
              </w:rPr>
            </w:pPr>
          </w:p>
        </w:tc>
      </w:tr>
      <w:tr w:rsidR="00FC00B1">
        <w:trPr>
          <w:trHeight w:val="360"/>
        </w:trPr>
        <w:tc>
          <w:tcPr>
            <w:tcW w:w="1395" w:type="dxa"/>
            <w:gridSpan w:val="2"/>
            <w:tcBorders>
              <w:bottom w:val="single" w:sz="6" w:space="0" w:color="000000"/>
              <w:right w:val="single" w:sz="6" w:space="0" w:color="000000"/>
            </w:tcBorders>
            <w:vAlign w:val="center"/>
          </w:tcPr>
          <w:p w:rsidR="00FC00B1" w:rsidRDefault="00FC00B1">
            <w:pPr>
              <w:ind w:left="72"/>
              <w:jc w:val="left"/>
              <w:rPr>
                <w:rFonts w:ascii="Tahoma" w:hAnsi="Tahoma"/>
                <w:color w:val="000000"/>
                <w:sz w:val="16"/>
              </w:rPr>
            </w:pPr>
          </w:p>
        </w:tc>
        <w:tc>
          <w:tcPr>
            <w:tcW w:w="1440" w:type="dxa"/>
            <w:tcBorders>
              <w:bottom w:val="single" w:sz="6" w:space="0" w:color="000000"/>
              <w:right w:val="single" w:sz="6" w:space="0" w:color="000000"/>
            </w:tcBorders>
            <w:vAlign w:val="center"/>
          </w:tcPr>
          <w:p w:rsidR="00FC00B1" w:rsidRDefault="00FC00B1">
            <w:pPr>
              <w:ind w:right="72"/>
              <w:jc w:val="right"/>
              <w:rPr>
                <w:rFonts w:ascii="Tahoma" w:hAnsi="Tahoma"/>
                <w:color w:val="000000"/>
                <w:sz w:val="16"/>
              </w:rPr>
            </w:pPr>
          </w:p>
        </w:tc>
        <w:tc>
          <w:tcPr>
            <w:tcW w:w="1440" w:type="dxa"/>
            <w:tcBorders>
              <w:bottom w:val="single" w:sz="6" w:space="0" w:color="000000"/>
              <w:right w:val="single" w:sz="6" w:space="0" w:color="000000"/>
            </w:tcBorders>
            <w:vAlign w:val="center"/>
          </w:tcPr>
          <w:p w:rsidR="00FC00B1" w:rsidRDefault="00FC00B1">
            <w:pPr>
              <w:ind w:right="72"/>
              <w:jc w:val="right"/>
              <w:rPr>
                <w:rFonts w:ascii="Tahoma" w:hAnsi="Tahoma"/>
                <w:color w:val="000000"/>
                <w:sz w:val="16"/>
              </w:rPr>
            </w:pPr>
          </w:p>
        </w:tc>
        <w:tc>
          <w:tcPr>
            <w:tcW w:w="1440" w:type="dxa"/>
            <w:tcBorders>
              <w:bottom w:val="single" w:sz="6" w:space="0" w:color="000000"/>
              <w:right w:val="single" w:sz="6" w:space="0" w:color="000000"/>
            </w:tcBorders>
            <w:vAlign w:val="center"/>
          </w:tcPr>
          <w:p w:rsidR="00FC00B1" w:rsidRDefault="00FC00B1">
            <w:pPr>
              <w:ind w:right="72"/>
              <w:jc w:val="right"/>
              <w:rPr>
                <w:rFonts w:ascii="Tahoma" w:hAnsi="Tahoma"/>
                <w:color w:val="000000"/>
                <w:sz w:val="16"/>
              </w:rPr>
            </w:pPr>
          </w:p>
        </w:tc>
        <w:tc>
          <w:tcPr>
            <w:tcW w:w="1440" w:type="dxa"/>
            <w:tcBorders>
              <w:bottom w:val="single" w:sz="6" w:space="0" w:color="000000"/>
              <w:right w:val="single" w:sz="6" w:space="0" w:color="000000"/>
            </w:tcBorders>
            <w:vAlign w:val="center"/>
          </w:tcPr>
          <w:p w:rsidR="00FC00B1" w:rsidRDefault="00FC00B1">
            <w:pPr>
              <w:ind w:right="72"/>
              <w:jc w:val="right"/>
              <w:rPr>
                <w:rFonts w:ascii="Tahoma" w:hAnsi="Tahoma"/>
                <w:color w:val="000000"/>
                <w:sz w:val="16"/>
              </w:rPr>
            </w:pPr>
          </w:p>
        </w:tc>
        <w:tc>
          <w:tcPr>
            <w:tcW w:w="1440" w:type="dxa"/>
            <w:tcBorders>
              <w:bottom w:val="single" w:sz="6" w:space="0" w:color="000000"/>
              <w:right w:val="single" w:sz="6" w:space="0" w:color="000000"/>
            </w:tcBorders>
            <w:vAlign w:val="center"/>
          </w:tcPr>
          <w:p w:rsidR="00FC00B1" w:rsidRDefault="00FC00B1">
            <w:pPr>
              <w:ind w:right="72"/>
              <w:jc w:val="right"/>
              <w:rPr>
                <w:rFonts w:ascii="Tahoma" w:hAnsi="Tahoma"/>
                <w:color w:val="000000"/>
                <w:sz w:val="16"/>
              </w:rPr>
            </w:pPr>
          </w:p>
        </w:tc>
        <w:tc>
          <w:tcPr>
            <w:tcW w:w="1440" w:type="dxa"/>
            <w:tcBorders>
              <w:bottom w:val="single" w:sz="6" w:space="0" w:color="000000"/>
              <w:right w:val="single" w:sz="6" w:space="0" w:color="000000"/>
            </w:tcBorders>
            <w:vAlign w:val="center"/>
          </w:tcPr>
          <w:p w:rsidR="00FC00B1" w:rsidRDefault="00FC00B1">
            <w:pPr>
              <w:ind w:right="72"/>
              <w:jc w:val="right"/>
              <w:rPr>
                <w:rFonts w:ascii="Tahoma" w:hAnsi="Tahoma"/>
                <w:color w:val="000000"/>
                <w:sz w:val="16"/>
              </w:rPr>
            </w:pPr>
          </w:p>
        </w:tc>
        <w:tc>
          <w:tcPr>
            <w:tcW w:w="144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r>
      <w:tr w:rsidR="00FC00B1">
        <w:trPr>
          <w:trHeight w:val="360"/>
        </w:trPr>
        <w:tc>
          <w:tcPr>
            <w:tcW w:w="1395" w:type="dxa"/>
            <w:gridSpan w:val="2"/>
            <w:tcBorders>
              <w:top w:val="single" w:sz="6" w:space="0" w:color="000000"/>
              <w:left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6"/>
              </w:rPr>
            </w:pPr>
            <w:r>
              <w:rPr>
                <w:rFonts w:ascii="Tahoma" w:hAnsi="Tahoma"/>
                <w:b/>
                <w:color w:val="000000"/>
                <w:sz w:val="16"/>
              </w:rPr>
              <w:t>Totale</w:t>
            </w:r>
          </w:p>
        </w:tc>
        <w:tc>
          <w:tcPr>
            <w:tcW w:w="1440" w:type="dxa"/>
            <w:tcBorders>
              <w:top w:val="single" w:sz="6" w:space="0" w:color="000000"/>
              <w:bottom w:val="single" w:sz="6" w:space="0" w:color="000000"/>
              <w:right w:val="single" w:sz="6" w:space="0" w:color="000000"/>
            </w:tcBorders>
            <w:vAlign w:val="center"/>
          </w:tcPr>
          <w:p w:rsidR="00FC00B1" w:rsidRDefault="00FC00B1">
            <w:pPr>
              <w:ind w:right="72"/>
              <w:jc w:val="right"/>
              <w:rPr>
                <w:rFonts w:ascii="Tahoma" w:hAnsi="Tahoma"/>
                <w:b/>
                <w:color w:val="000000"/>
                <w:sz w:val="16"/>
              </w:rPr>
            </w:pPr>
          </w:p>
        </w:tc>
        <w:tc>
          <w:tcPr>
            <w:tcW w:w="1440" w:type="dxa"/>
            <w:tcBorders>
              <w:top w:val="single" w:sz="6" w:space="0" w:color="000000"/>
              <w:bottom w:val="single" w:sz="6" w:space="0" w:color="000000"/>
              <w:right w:val="single" w:sz="6" w:space="0" w:color="000000"/>
            </w:tcBorders>
            <w:vAlign w:val="center"/>
          </w:tcPr>
          <w:p w:rsidR="00FC00B1" w:rsidRDefault="00FC00B1">
            <w:pPr>
              <w:ind w:right="72"/>
              <w:jc w:val="right"/>
              <w:rPr>
                <w:rFonts w:ascii="Tahoma" w:hAnsi="Tahoma"/>
                <w:b/>
                <w:color w:val="000000"/>
                <w:sz w:val="16"/>
              </w:rPr>
            </w:pPr>
          </w:p>
        </w:tc>
        <w:tc>
          <w:tcPr>
            <w:tcW w:w="1440" w:type="dxa"/>
            <w:tcBorders>
              <w:top w:val="single" w:sz="6" w:space="0" w:color="000000"/>
              <w:bottom w:val="single" w:sz="6" w:space="0" w:color="000000"/>
              <w:right w:val="single" w:sz="6" w:space="0" w:color="000000"/>
            </w:tcBorders>
            <w:vAlign w:val="center"/>
          </w:tcPr>
          <w:p w:rsidR="00FC00B1" w:rsidRDefault="00FC00B1">
            <w:pPr>
              <w:ind w:right="72"/>
              <w:jc w:val="right"/>
              <w:rPr>
                <w:rFonts w:ascii="Tahoma" w:hAnsi="Tahoma"/>
                <w:b/>
                <w:color w:val="000000"/>
                <w:sz w:val="16"/>
              </w:rPr>
            </w:pPr>
          </w:p>
        </w:tc>
        <w:tc>
          <w:tcPr>
            <w:tcW w:w="1440" w:type="dxa"/>
            <w:tcBorders>
              <w:top w:val="single" w:sz="6" w:space="0" w:color="000000"/>
              <w:bottom w:val="single" w:sz="6" w:space="0" w:color="000000"/>
              <w:right w:val="single" w:sz="6" w:space="0" w:color="000000"/>
            </w:tcBorders>
            <w:vAlign w:val="center"/>
          </w:tcPr>
          <w:p w:rsidR="00FC00B1" w:rsidRDefault="00FC00B1">
            <w:pPr>
              <w:ind w:right="72"/>
              <w:jc w:val="right"/>
              <w:rPr>
                <w:rFonts w:ascii="Tahoma" w:hAnsi="Tahoma"/>
                <w:b/>
                <w:color w:val="000000"/>
                <w:sz w:val="16"/>
              </w:rPr>
            </w:pPr>
          </w:p>
        </w:tc>
        <w:tc>
          <w:tcPr>
            <w:tcW w:w="1440" w:type="dxa"/>
            <w:tcBorders>
              <w:top w:val="single" w:sz="6" w:space="0" w:color="000000"/>
              <w:bottom w:val="single" w:sz="6" w:space="0" w:color="000000"/>
              <w:right w:val="single" w:sz="6" w:space="0" w:color="000000"/>
            </w:tcBorders>
            <w:vAlign w:val="center"/>
          </w:tcPr>
          <w:p w:rsidR="00FC00B1" w:rsidRDefault="00FC00B1">
            <w:pPr>
              <w:ind w:right="72"/>
              <w:jc w:val="right"/>
              <w:rPr>
                <w:rFonts w:ascii="Tahoma" w:hAnsi="Tahoma"/>
                <w:b/>
                <w:color w:val="000000"/>
                <w:sz w:val="16"/>
              </w:rPr>
            </w:pPr>
          </w:p>
        </w:tc>
        <w:tc>
          <w:tcPr>
            <w:tcW w:w="1440" w:type="dxa"/>
            <w:tcBorders>
              <w:top w:val="single" w:sz="6" w:space="0" w:color="000000"/>
              <w:bottom w:val="single" w:sz="6" w:space="0" w:color="000000"/>
              <w:right w:val="single" w:sz="6" w:space="0" w:color="000000"/>
            </w:tcBorders>
            <w:vAlign w:val="center"/>
          </w:tcPr>
          <w:p w:rsidR="00FC00B1" w:rsidRDefault="00FC00B1">
            <w:pPr>
              <w:ind w:right="72"/>
              <w:jc w:val="right"/>
              <w:rPr>
                <w:rFonts w:ascii="Tahoma" w:hAnsi="Tahoma"/>
                <w:b/>
                <w:color w:val="000000"/>
                <w:sz w:val="16"/>
              </w:rPr>
            </w:pPr>
          </w:p>
        </w:tc>
        <w:tc>
          <w:tcPr>
            <w:tcW w:w="1440" w:type="dxa"/>
            <w:tcBorders>
              <w:top w:val="single" w:sz="6" w:space="0" w:color="000000"/>
              <w:bottom w:val="single" w:sz="6" w:space="0" w:color="000000"/>
              <w:right w:val="single" w:sz="6" w:space="0" w:color="000000"/>
            </w:tcBorders>
            <w:vAlign w:val="center"/>
          </w:tcPr>
          <w:p w:rsidR="00FC00B1" w:rsidRDefault="00FC00B1">
            <w:pPr>
              <w:ind w:right="72"/>
              <w:jc w:val="right"/>
              <w:rPr>
                <w:rFonts w:ascii="Tahoma" w:hAnsi="Tahoma"/>
                <w:b/>
                <w:color w:val="000000"/>
                <w:sz w:val="16"/>
              </w:rPr>
            </w:pPr>
          </w:p>
        </w:tc>
      </w:tr>
    </w:tbl>
    <w:p w:rsidR="00FC00B1" w:rsidRDefault="009E75DC">
      <w:pPr>
        <w:spacing w:before="105"/>
        <w:jc w:val="left"/>
        <w:rPr>
          <w:rFonts w:ascii="Times New Roman" w:hAnsi="Times New Roman"/>
        </w:rPr>
      </w:pPr>
      <w:r>
        <w:rPr>
          <w:noProof/>
        </w:rPr>
        <w:drawing>
          <wp:inline distT="0" distB="0" distL="0" distR="0">
            <wp:extent cx="7286625" cy="3419475"/>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22"/>
                    <a:stretch>
                      <a:fillRect/>
                    </a:stretch>
                  </pic:blipFill>
                  <pic:spPr>
                    <a:xfrm>
                      <a:off x="0" y="0"/>
                      <a:ext cx="7286625" cy="3419475"/>
                    </a:xfrm>
                    <a:prstGeom prst="rect">
                      <a:avLst/>
                    </a:prstGeom>
                    <a:noFill/>
                  </pic:spPr>
                </pic:pic>
              </a:graphicData>
            </a:graphic>
          </wp:inline>
        </w:drawing>
      </w:r>
    </w:p>
    <w:p w:rsidR="00FC00B1" w:rsidRDefault="00FC00B1">
      <w:pPr>
        <w:jc w:val="center"/>
        <w:rPr>
          <w:b/>
        </w:rPr>
      </w:pPr>
    </w:p>
    <w:p w:rsidR="00FC00B1" w:rsidRDefault="00FC00B1"/>
    <w:p w:rsidR="00FC00B1" w:rsidRDefault="009E75DC">
      <w:pPr>
        <w:rPr>
          <w:b/>
          <w:color w:val="FF0000"/>
          <w:sz w:val="22"/>
        </w:rPr>
      </w:pPr>
      <w:r>
        <w:rPr>
          <w:b/>
          <w:color w:val="FF0000"/>
        </w:rPr>
        <w:br w:type="page"/>
      </w:r>
    </w:p>
    <w:p w:rsidR="00FC00B1" w:rsidRDefault="009E75DC">
      <w:pPr>
        <w:rPr>
          <w:b/>
          <w:u w:val="single"/>
        </w:rPr>
      </w:pPr>
      <w:r>
        <w:rPr>
          <w:b/>
          <w:u w:val="single"/>
        </w:rPr>
        <w:lastRenderedPageBreak/>
        <w:t>Analisi entrate titolo VI.</w:t>
      </w:r>
    </w:p>
    <w:tbl>
      <w:tblPr>
        <w:tblW w:w="0" w:type="auto"/>
        <w:tblInd w:w="7" w:type="dxa"/>
        <w:tblCellMar>
          <w:left w:w="0" w:type="dxa"/>
          <w:right w:w="0" w:type="dxa"/>
        </w:tblCellMar>
        <w:tblLook w:val="04A0" w:firstRow="1" w:lastRow="0" w:firstColumn="1" w:lastColumn="0" w:noHBand="0" w:noVBand="1"/>
      </w:tblPr>
      <w:tblGrid>
        <w:gridCol w:w="526"/>
        <w:gridCol w:w="696"/>
        <w:gridCol w:w="1344"/>
        <w:gridCol w:w="1344"/>
        <w:gridCol w:w="1268"/>
        <w:gridCol w:w="1320"/>
        <w:gridCol w:w="1320"/>
        <w:gridCol w:w="1320"/>
        <w:gridCol w:w="1337"/>
      </w:tblGrid>
      <w:tr w:rsidR="00FC00B1">
        <w:trPr>
          <w:trHeight w:val="360"/>
        </w:trPr>
        <w:tc>
          <w:tcPr>
            <w:tcW w:w="1395" w:type="dxa"/>
            <w:gridSpan w:val="2"/>
            <w:vMerge w:val="restart"/>
            <w:tcBorders>
              <w:top w:val="single" w:sz="6" w:space="0" w:color="000000"/>
              <w:left w:val="single" w:sz="6" w:space="0" w:color="000000"/>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6"/>
              </w:rPr>
            </w:pPr>
            <w:r>
              <w:rPr>
                <w:rFonts w:ascii="Tahoma" w:hAnsi="Tahoma"/>
                <w:b/>
                <w:color w:val="191970"/>
                <w:sz w:val="16"/>
              </w:rPr>
              <w:t>Tipologia</w:t>
            </w:r>
          </w:p>
        </w:tc>
        <w:tc>
          <w:tcPr>
            <w:tcW w:w="4320" w:type="dxa"/>
            <w:gridSpan w:val="3"/>
            <w:tcBorders>
              <w:top w:val="single" w:sz="6" w:space="0" w:color="000000"/>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6"/>
              </w:rPr>
            </w:pPr>
            <w:r>
              <w:rPr>
                <w:rFonts w:ascii="Tahoma" w:hAnsi="Tahoma"/>
                <w:b/>
                <w:color w:val="191970"/>
                <w:sz w:val="16"/>
              </w:rPr>
              <w:t>Trend storico</w:t>
            </w:r>
          </w:p>
        </w:tc>
        <w:tc>
          <w:tcPr>
            <w:tcW w:w="4320" w:type="dxa"/>
            <w:gridSpan w:val="3"/>
            <w:tcBorders>
              <w:top w:val="single" w:sz="6" w:space="0" w:color="000000"/>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6"/>
              </w:rPr>
            </w:pPr>
            <w:r>
              <w:rPr>
                <w:rFonts w:ascii="Tahoma" w:hAnsi="Tahoma"/>
                <w:b/>
                <w:color w:val="191970"/>
                <w:sz w:val="16"/>
              </w:rPr>
              <w:t>Programmazione pluriennale</w:t>
            </w:r>
          </w:p>
        </w:tc>
        <w:tc>
          <w:tcPr>
            <w:tcW w:w="1440" w:type="dxa"/>
            <w:vMerge w:val="restart"/>
            <w:tcBorders>
              <w:top w:val="single" w:sz="6" w:space="0" w:color="000000"/>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6"/>
              </w:rPr>
            </w:pPr>
            <w:r>
              <w:rPr>
                <w:rFonts w:ascii="Tahoma" w:hAnsi="Tahoma"/>
                <w:b/>
                <w:color w:val="191970"/>
                <w:sz w:val="16"/>
              </w:rPr>
              <w:t>Scostamento esercizio 2020 rispetto all'esercizio 2019</w:t>
            </w:r>
          </w:p>
        </w:tc>
      </w:tr>
      <w:tr w:rsidR="00FC00B1">
        <w:trPr>
          <w:trHeight w:val="360"/>
        </w:trPr>
        <w:tc>
          <w:tcPr>
            <w:tcW w:w="1395" w:type="dxa"/>
            <w:gridSpan w:val="2"/>
            <w:vMerge/>
            <w:tcBorders>
              <w:top w:val="single" w:sz="6" w:space="0" w:color="000000"/>
              <w:left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c>
          <w:tcPr>
            <w:tcW w:w="1440" w:type="dxa"/>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6"/>
              </w:rPr>
            </w:pPr>
            <w:r>
              <w:rPr>
                <w:rFonts w:ascii="Tahoma" w:hAnsi="Tahoma"/>
                <w:b/>
                <w:color w:val="191970"/>
                <w:sz w:val="16"/>
              </w:rPr>
              <w:t>Esercizio 2017</w:t>
            </w:r>
          </w:p>
        </w:tc>
        <w:tc>
          <w:tcPr>
            <w:tcW w:w="1440" w:type="dxa"/>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6"/>
              </w:rPr>
            </w:pPr>
            <w:r>
              <w:rPr>
                <w:rFonts w:ascii="Tahoma" w:hAnsi="Tahoma"/>
                <w:b/>
                <w:color w:val="191970"/>
                <w:sz w:val="16"/>
              </w:rPr>
              <w:t>Esercizio 2018</w:t>
            </w:r>
          </w:p>
        </w:tc>
        <w:tc>
          <w:tcPr>
            <w:tcW w:w="1440" w:type="dxa"/>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6"/>
              </w:rPr>
            </w:pPr>
            <w:r>
              <w:rPr>
                <w:rFonts w:ascii="Tahoma" w:hAnsi="Tahoma"/>
                <w:b/>
                <w:color w:val="191970"/>
                <w:sz w:val="16"/>
              </w:rPr>
              <w:t>Esercizio 2019</w:t>
            </w:r>
          </w:p>
        </w:tc>
        <w:tc>
          <w:tcPr>
            <w:tcW w:w="1440" w:type="dxa"/>
            <w:vMerge w:val="restart"/>
            <w:tcBorders>
              <w:bottom w:val="single" w:sz="6" w:space="0" w:color="000000"/>
              <w:right w:val="single" w:sz="6" w:space="0" w:color="000000"/>
            </w:tcBorders>
            <w:shd w:val="clear" w:color="auto" w:fill="B0C4DE"/>
            <w:vAlign w:val="center"/>
          </w:tcPr>
          <w:p w:rsidR="00FC00B1" w:rsidRDefault="009E75DC">
            <w:pPr>
              <w:ind w:left="72" w:right="72"/>
              <w:jc w:val="center"/>
              <w:rPr>
                <w:rFonts w:ascii="Tahoma" w:hAnsi="Tahoma"/>
                <w:b/>
                <w:color w:val="191970"/>
                <w:sz w:val="16"/>
              </w:rPr>
            </w:pPr>
            <w:r>
              <w:rPr>
                <w:rFonts w:ascii="Tahoma" w:hAnsi="Tahoma"/>
                <w:b/>
                <w:color w:val="191970"/>
                <w:sz w:val="16"/>
              </w:rPr>
              <w:t>Previsione 2020</w:t>
            </w:r>
          </w:p>
        </w:tc>
        <w:tc>
          <w:tcPr>
            <w:tcW w:w="1440" w:type="dxa"/>
            <w:vMerge w:val="restart"/>
            <w:tcBorders>
              <w:bottom w:val="single" w:sz="6" w:space="0" w:color="000000"/>
              <w:right w:val="single" w:sz="6" w:space="0" w:color="000000"/>
            </w:tcBorders>
            <w:shd w:val="clear" w:color="auto" w:fill="B0C4DE"/>
            <w:vAlign w:val="center"/>
          </w:tcPr>
          <w:p w:rsidR="00FC00B1" w:rsidRDefault="009E75DC">
            <w:pPr>
              <w:ind w:left="72" w:right="72"/>
              <w:jc w:val="center"/>
              <w:rPr>
                <w:rFonts w:ascii="Tahoma" w:hAnsi="Tahoma"/>
                <w:b/>
                <w:color w:val="191970"/>
                <w:sz w:val="16"/>
              </w:rPr>
            </w:pPr>
            <w:r>
              <w:rPr>
                <w:rFonts w:ascii="Tahoma" w:hAnsi="Tahoma"/>
                <w:b/>
                <w:color w:val="191970"/>
                <w:sz w:val="16"/>
              </w:rPr>
              <w:t>Previsione 2021</w:t>
            </w:r>
          </w:p>
        </w:tc>
        <w:tc>
          <w:tcPr>
            <w:tcW w:w="1440" w:type="dxa"/>
            <w:vMerge w:val="restart"/>
            <w:tcBorders>
              <w:bottom w:val="single" w:sz="6" w:space="0" w:color="000000"/>
              <w:right w:val="single" w:sz="6" w:space="0" w:color="000000"/>
            </w:tcBorders>
            <w:shd w:val="clear" w:color="auto" w:fill="B0C4DE"/>
            <w:vAlign w:val="center"/>
          </w:tcPr>
          <w:p w:rsidR="00FC00B1" w:rsidRDefault="009E75DC">
            <w:pPr>
              <w:ind w:left="72" w:right="72"/>
              <w:jc w:val="center"/>
              <w:rPr>
                <w:rFonts w:ascii="Tahoma" w:hAnsi="Tahoma"/>
                <w:b/>
                <w:color w:val="191970"/>
                <w:sz w:val="16"/>
              </w:rPr>
            </w:pPr>
            <w:r>
              <w:rPr>
                <w:rFonts w:ascii="Tahoma" w:hAnsi="Tahoma"/>
                <w:b/>
                <w:color w:val="191970"/>
                <w:sz w:val="16"/>
              </w:rPr>
              <w:t>Previsione 2022</w:t>
            </w:r>
          </w:p>
        </w:tc>
        <w:tc>
          <w:tcPr>
            <w:tcW w:w="1440" w:type="dxa"/>
            <w:vMerge/>
            <w:tcBorders>
              <w:top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r>
      <w:tr w:rsidR="00FC00B1">
        <w:trPr>
          <w:trHeight w:val="360"/>
        </w:trPr>
        <w:tc>
          <w:tcPr>
            <w:tcW w:w="1395" w:type="dxa"/>
            <w:gridSpan w:val="2"/>
            <w:vMerge/>
            <w:tcBorders>
              <w:top w:val="single" w:sz="6" w:space="0" w:color="000000"/>
              <w:left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c>
          <w:tcPr>
            <w:tcW w:w="1440" w:type="dxa"/>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6"/>
              </w:rPr>
            </w:pPr>
            <w:r>
              <w:rPr>
                <w:rFonts w:ascii="Tahoma" w:hAnsi="Tahoma"/>
                <w:b/>
                <w:color w:val="191970"/>
                <w:sz w:val="16"/>
              </w:rPr>
              <w:t>Accertamenti</w:t>
            </w:r>
          </w:p>
        </w:tc>
        <w:tc>
          <w:tcPr>
            <w:tcW w:w="1440" w:type="dxa"/>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6"/>
              </w:rPr>
            </w:pPr>
            <w:r>
              <w:rPr>
                <w:rFonts w:ascii="Tahoma" w:hAnsi="Tahoma"/>
                <w:b/>
                <w:color w:val="191970"/>
                <w:sz w:val="16"/>
              </w:rPr>
              <w:t>Accertamenti</w:t>
            </w:r>
          </w:p>
        </w:tc>
        <w:tc>
          <w:tcPr>
            <w:tcW w:w="1440" w:type="dxa"/>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6"/>
              </w:rPr>
            </w:pPr>
            <w:r>
              <w:rPr>
                <w:rFonts w:ascii="Tahoma" w:hAnsi="Tahoma"/>
                <w:b/>
                <w:color w:val="191970"/>
                <w:sz w:val="16"/>
              </w:rPr>
              <w:t>Previsioni</w:t>
            </w:r>
          </w:p>
        </w:tc>
        <w:tc>
          <w:tcPr>
            <w:tcW w:w="144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44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44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440" w:type="dxa"/>
            <w:vMerge/>
            <w:tcBorders>
              <w:top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r>
      <w:tr w:rsidR="00FC00B1">
        <w:trPr>
          <w:trHeight w:val="360"/>
        </w:trPr>
        <w:tc>
          <w:tcPr>
            <w:tcW w:w="570" w:type="dxa"/>
            <w:tcBorders>
              <w:top w:val="single" w:sz="6" w:space="0" w:color="000000"/>
              <w:left w:val="single" w:sz="6" w:space="0" w:color="000000"/>
              <w:bottom w:val="single" w:sz="6" w:space="0" w:color="000000"/>
            </w:tcBorders>
            <w:vAlign w:val="center"/>
          </w:tcPr>
          <w:p w:rsidR="00FC00B1" w:rsidRDefault="00FC00B1">
            <w:pPr>
              <w:jc w:val="center"/>
              <w:rPr>
                <w:rFonts w:ascii="Tahoma" w:hAnsi="Tahoma"/>
                <w:color w:val="000000"/>
                <w:sz w:val="16"/>
              </w:rPr>
            </w:pPr>
          </w:p>
        </w:tc>
        <w:tc>
          <w:tcPr>
            <w:tcW w:w="10905" w:type="dxa"/>
            <w:gridSpan w:val="8"/>
            <w:tcBorders>
              <w:top w:val="single" w:sz="6" w:space="0" w:color="000000"/>
              <w:bottom w:val="single" w:sz="6" w:space="0" w:color="000000"/>
              <w:right w:val="single" w:sz="6" w:space="0" w:color="000000"/>
            </w:tcBorders>
            <w:vAlign w:val="center"/>
          </w:tcPr>
          <w:p w:rsidR="00FC00B1" w:rsidRDefault="00FC00B1">
            <w:pPr>
              <w:ind w:left="72"/>
              <w:jc w:val="left"/>
              <w:rPr>
                <w:rFonts w:ascii="Tahoma" w:hAnsi="Tahoma"/>
                <w:color w:val="000000"/>
                <w:sz w:val="16"/>
              </w:rPr>
            </w:pPr>
          </w:p>
        </w:tc>
      </w:tr>
      <w:tr w:rsidR="00FC00B1">
        <w:trPr>
          <w:trHeight w:val="360"/>
        </w:trPr>
        <w:tc>
          <w:tcPr>
            <w:tcW w:w="1395" w:type="dxa"/>
            <w:gridSpan w:val="2"/>
            <w:tcBorders>
              <w:bottom w:val="single" w:sz="6" w:space="0" w:color="000000"/>
              <w:right w:val="single" w:sz="6" w:space="0" w:color="000000"/>
            </w:tcBorders>
            <w:vAlign w:val="center"/>
          </w:tcPr>
          <w:p w:rsidR="00FC00B1" w:rsidRDefault="00FC00B1">
            <w:pPr>
              <w:ind w:left="72"/>
              <w:jc w:val="left"/>
              <w:rPr>
                <w:rFonts w:ascii="Tahoma" w:hAnsi="Tahoma"/>
                <w:color w:val="000000"/>
                <w:sz w:val="16"/>
              </w:rPr>
            </w:pPr>
          </w:p>
        </w:tc>
        <w:tc>
          <w:tcPr>
            <w:tcW w:w="1440" w:type="dxa"/>
            <w:tcBorders>
              <w:bottom w:val="single" w:sz="6" w:space="0" w:color="000000"/>
              <w:right w:val="single" w:sz="6" w:space="0" w:color="000000"/>
            </w:tcBorders>
            <w:vAlign w:val="center"/>
          </w:tcPr>
          <w:p w:rsidR="00FC00B1" w:rsidRDefault="00FC00B1">
            <w:pPr>
              <w:ind w:right="72"/>
              <w:jc w:val="right"/>
              <w:rPr>
                <w:rFonts w:ascii="Tahoma" w:hAnsi="Tahoma"/>
                <w:color w:val="000000"/>
                <w:sz w:val="16"/>
              </w:rPr>
            </w:pPr>
          </w:p>
        </w:tc>
        <w:tc>
          <w:tcPr>
            <w:tcW w:w="1440" w:type="dxa"/>
            <w:tcBorders>
              <w:bottom w:val="single" w:sz="6" w:space="0" w:color="000000"/>
              <w:right w:val="single" w:sz="6" w:space="0" w:color="000000"/>
            </w:tcBorders>
            <w:vAlign w:val="center"/>
          </w:tcPr>
          <w:p w:rsidR="00FC00B1" w:rsidRDefault="00FC00B1">
            <w:pPr>
              <w:ind w:right="72"/>
              <w:jc w:val="right"/>
              <w:rPr>
                <w:rFonts w:ascii="Tahoma" w:hAnsi="Tahoma"/>
                <w:color w:val="000000"/>
                <w:sz w:val="16"/>
              </w:rPr>
            </w:pPr>
          </w:p>
        </w:tc>
        <w:tc>
          <w:tcPr>
            <w:tcW w:w="1440" w:type="dxa"/>
            <w:tcBorders>
              <w:bottom w:val="single" w:sz="6" w:space="0" w:color="000000"/>
              <w:right w:val="single" w:sz="6" w:space="0" w:color="000000"/>
            </w:tcBorders>
            <w:vAlign w:val="center"/>
          </w:tcPr>
          <w:p w:rsidR="00FC00B1" w:rsidRDefault="00FC00B1">
            <w:pPr>
              <w:ind w:right="72"/>
              <w:jc w:val="right"/>
              <w:rPr>
                <w:rFonts w:ascii="Tahoma" w:hAnsi="Tahoma"/>
                <w:color w:val="000000"/>
                <w:sz w:val="16"/>
              </w:rPr>
            </w:pPr>
          </w:p>
        </w:tc>
        <w:tc>
          <w:tcPr>
            <w:tcW w:w="1440" w:type="dxa"/>
            <w:tcBorders>
              <w:bottom w:val="single" w:sz="6" w:space="0" w:color="000000"/>
              <w:right w:val="single" w:sz="6" w:space="0" w:color="000000"/>
            </w:tcBorders>
            <w:vAlign w:val="center"/>
          </w:tcPr>
          <w:p w:rsidR="00FC00B1" w:rsidRDefault="00FC00B1">
            <w:pPr>
              <w:ind w:right="72"/>
              <w:jc w:val="right"/>
              <w:rPr>
                <w:rFonts w:ascii="Tahoma" w:hAnsi="Tahoma"/>
                <w:color w:val="000000"/>
                <w:sz w:val="16"/>
              </w:rPr>
            </w:pPr>
          </w:p>
        </w:tc>
        <w:tc>
          <w:tcPr>
            <w:tcW w:w="1440" w:type="dxa"/>
            <w:tcBorders>
              <w:bottom w:val="single" w:sz="6" w:space="0" w:color="000000"/>
              <w:right w:val="single" w:sz="6" w:space="0" w:color="000000"/>
            </w:tcBorders>
            <w:vAlign w:val="center"/>
          </w:tcPr>
          <w:p w:rsidR="00FC00B1" w:rsidRDefault="00FC00B1">
            <w:pPr>
              <w:ind w:right="72"/>
              <w:jc w:val="right"/>
              <w:rPr>
                <w:rFonts w:ascii="Tahoma" w:hAnsi="Tahoma"/>
                <w:color w:val="000000"/>
                <w:sz w:val="16"/>
              </w:rPr>
            </w:pPr>
          </w:p>
        </w:tc>
        <w:tc>
          <w:tcPr>
            <w:tcW w:w="1440" w:type="dxa"/>
            <w:tcBorders>
              <w:bottom w:val="single" w:sz="6" w:space="0" w:color="000000"/>
              <w:right w:val="single" w:sz="6" w:space="0" w:color="000000"/>
            </w:tcBorders>
            <w:vAlign w:val="center"/>
          </w:tcPr>
          <w:p w:rsidR="00FC00B1" w:rsidRDefault="00FC00B1">
            <w:pPr>
              <w:ind w:right="72"/>
              <w:jc w:val="right"/>
              <w:rPr>
                <w:rFonts w:ascii="Tahoma" w:hAnsi="Tahoma"/>
                <w:color w:val="000000"/>
                <w:sz w:val="16"/>
              </w:rPr>
            </w:pPr>
          </w:p>
        </w:tc>
        <w:tc>
          <w:tcPr>
            <w:tcW w:w="144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r>
      <w:tr w:rsidR="00FC00B1">
        <w:trPr>
          <w:trHeight w:val="360"/>
        </w:trPr>
        <w:tc>
          <w:tcPr>
            <w:tcW w:w="1395" w:type="dxa"/>
            <w:gridSpan w:val="2"/>
            <w:tcBorders>
              <w:top w:val="single" w:sz="6" w:space="0" w:color="000000"/>
              <w:left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6"/>
              </w:rPr>
            </w:pPr>
            <w:r>
              <w:rPr>
                <w:rFonts w:ascii="Tahoma" w:hAnsi="Tahoma"/>
                <w:b/>
                <w:color w:val="000000"/>
                <w:sz w:val="16"/>
              </w:rPr>
              <w:t>Totale</w:t>
            </w:r>
          </w:p>
        </w:tc>
        <w:tc>
          <w:tcPr>
            <w:tcW w:w="1440" w:type="dxa"/>
            <w:tcBorders>
              <w:top w:val="single" w:sz="6" w:space="0" w:color="000000"/>
              <w:bottom w:val="single" w:sz="6" w:space="0" w:color="000000"/>
              <w:right w:val="single" w:sz="6" w:space="0" w:color="000000"/>
            </w:tcBorders>
            <w:vAlign w:val="center"/>
          </w:tcPr>
          <w:p w:rsidR="00FC00B1" w:rsidRDefault="00FC00B1">
            <w:pPr>
              <w:ind w:right="72"/>
              <w:jc w:val="right"/>
              <w:rPr>
                <w:rFonts w:ascii="Tahoma" w:hAnsi="Tahoma"/>
                <w:b/>
                <w:color w:val="000000"/>
                <w:sz w:val="16"/>
              </w:rPr>
            </w:pPr>
          </w:p>
        </w:tc>
        <w:tc>
          <w:tcPr>
            <w:tcW w:w="1440" w:type="dxa"/>
            <w:tcBorders>
              <w:top w:val="single" w:sz="6" w:space="0" w:color="000000"/>
              <w:bottom w:val="single" w:sz="6" w:space="0" w:color="000000"/>
              <w:right w:val="single" w:sz="6" w:space="0" w:color="000000"/>
            </w:tcBorders>
            <w:vAlign w:val="center"/>
          </w:tcPr>
          <w:p w:rsidR="00FC00B1" w:rsidRDefault="00FC00B1">
            <w:pPr>
              <w:ind w:right="72"/>
              <w:jc w:val="right"/>
              <w:rPr>
                <w:rFonts w:ascii="Tahoma" w:hAnsi="Tahoma"/>
                <w:b/>
                <w:color w:val="000000"/>
                <w:sz w:val="16"/>
              </w:rPr>
            </w:pPr>
          </w:p>
        </w:tc>
        <w:tc>
          <w:tcPr>
            <w:tcW w:w="1440" w:type="dxa"/>
            <w:tcBorders>
              <w:top w:val="single" w:sz="6" w:space="0" w:color="000000"/>
              <w:bottom w:val="single" w:sz="6" w:space="0" w:color="000000"/>
              <w:right w:val="single" w:sz="6" w:space="0" w:color="000000"/>
            </w:tcBorders>
            <w:vAlign w:val="center"/>
          </w:tcPr>
          <w:p w:rsidR="00FC00B1" w:rsidRDefault="00FC00B1">
            <w:pPr>
              <w:ind w:right="72"/>
              <w:jc w:val="right"/>
              <w:rPr>
                <w:rFonts w:ascii="Tahoma" w:hAnsi="Tahoma"/>
                <w:b/>
                <w:color w:val="000000"/>
                <w:sz w:val="16"/>
              </w:rPr>
            </w:pPr>
          </w:p>
        </w:tc>
        <w:tc>
          <w:tcPr>
            <w:tcW w:w="1440" w:type="dxa"/>
            <w:tcBorders>
              <w:top w:val="single" w:sz="6" w:space="0" w:color="000000"/>
              <w:bottom w:val="single" w:sz="6" w:space="0" w:color="000000"/>
              <w:right w:val="single" w:sz="6" w:space="0" w:color="000000"/>
            </w:tcBorders>
            <w:vAlign w:val="center"/>
          </w:tcPr>
          <w:p w:rsidR="00FC00B1" w:rsidRDefault="00FC00B1">
            <w:pPr>
              <w:ind w:right="72"/>
              <w:jc w:val="right"/>
              <w:rPr>
                <w:rFonts w:ascii="Tahoma" w:hAnsi="Tahoma"/>
                <w:b/>
                <w:color w:val="000000"/>
                <w:sz w:val="16"/>
              </w:rPr>
            </w:pPr>
          </w:p>
        </w:tc>
        <w:tc>
          <w:tcPr>
            <w:tcW w:w="1440" w:type="dxa"/>
            <w:tcBorders>
              <w:top w:val="single" w:sz="6" w:space="0" w:color="000000"/>
              <w:bottom w:val="single" w:sz="6" w:space="0" w:color="000000"/>
              <w:right w:val="single" w:sz="6" w:space="0" w:color="000000"/>
            </w:tcBorders>
            <w:vAlign w:val="center"/>
          </w:tcPr>
          <w:p w:rsidR="00FC00B1" w:rsidRDefault="00FC00B1">
            <w:pPr>
              <w:ind w:right="72"/>
              <w:jc w:val="right"/>
              <w:rPr>
                <w:rFonts w:ascii="Tahoma" w:hAnsi="Tahoma"/>
                <w:b/>
                <w:color w:val="000000"/>
                <w:sz w:val="16"/>
              </w:rPr>
            </w:pPr>
          </w:p>
        </w:tc>
        <w:tc>
          <w:tcPr>
            <w:tcW w:w="1440" w:type="dxa"/>
            <w:tcBorders>
              <w:top w:val="single" w:sz="6" w:space="0" w:color="000000"/>
              <w:bottom w:val="single" w:sz="6" w:space="0" w:color="000000"/>
              <w:right w:val="single" w:sz="6" w:space="0" w:color="000000"/>
            </w:tcBorders>
            <w:vAlign w:val="center"/>
          </w:tcPr>
          <w:p w:rsidR="00FC00B1" w:rsidRDefault="00FC00B1">
            <w:pPr>
              <w:ind w:right="72"/>
              <w:jc w:val="right"/>
              <w:rPr>
                <w:rFonts w:ascii="Tahoma" w:hAnsi="Tahoma"/>
                <w:b/>
                <w:color w:val="000000"/>
                <w:sz w:val="16"/>
              </w:rPr>
            </w:pPr>
          </w:p>
        </w:tc>
        <w:tc>
          <w:tcPr>
            <w:tcW w:w="1440" w:type="dxa"/>
            <w:tcBorders>
              <w:top w:val="single" w:sz="6" w:space="0" w:color="000000"/>
              <w:bottom w:val="single" w:sz="6" w:space="0" w:color="000000"/>
              <w:right w:val="single" w:sz="6" w:space="0" w:color="000000"/>
            </w:tcBorders>
            <w:vAlign w:val="center"/>
          </w:tcPr>
          <w:p w:rsidR="00FC00B1" w:rsidRDefault="00FC00B1">
            <w:pPr>
              <w:ind w:right="72"/>
              <w:jc w:val="right"/>
              <w:rPr>
                <w:rFonts w:ascii="Tahoma" w:hAnsi="Tahoma"/>
                <w:b/>
                <w:color w:val="000000"/>
                <w:sz w:val="16"/>
              </w:rPr>
            </w:pPr>
          </w:p>
        </w:tc>
      </w:tr>
    </w:tbl>
    <w:p w:rsidR="00FC00B1" w:rsidRDefault="009E75DC">
      <w:pPr>
        <w:spacing w:before="105"/>
        <w:jc w:val="left"/>
        <w:rPr>
          <w:rFonts w:ascii="Times New Roman" w:hAnsi="Times New Roman"/>
        </w:rPr>
      </w:pPr>
      <w:r>
        <w:rPr>
          <w:noProof/>
        </w:rPr>
        <w:drawing>
          <wp:inline distT="0" distB="0" distL="0" distR="0">
            <wp:extent cx="7286625" cy="3419475"/>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22"/>
                    <a:stretch>
                      <a:fillRect/>
                    </a:stretch>
                  </pic:blipFill>
                  <pic:spPr>
                    <a:xfrm>
                      <a:off x="0" y="0"/>
                      <a:ext cx="7286625" cy="3419475"/>
                    </a:xfrm>
                    <a:prstGeom prst="rect">
                      <a:avLst/>
                    </a:prstGeom>
                    <a:noFill/>
                  </pic:spPr>
                </pic:pic>
              </a:graphicData>
            </a:graphic>
          </wp:inline>
        </w:drawing>
      </w:r>
    </w:p>
    <w:p w:rsidR="00FC00B1" w:rsidRDefault="00FC00B1">
      <w:pPr>
        <w:jc w:val="center"/>
        <w:rPr>
          <w:rFonts w:ascii="Helvetica" w:hAnsi="Helvetica"/>
          <w:b/>
          <w:sz w:val="18"/>
        </w:rPr>
      </w:pPr>
    </w:p>
    <w:p w:rsidR="00FC00B1" w:rsidRDefault="00FC00B1">
      <w:pPr>
        <w:spacing w:after="120" w:line="288" w:lineRule="auto"/>
        <w:rPr>
          <w:rFonts w:ascii="Helvetica" w:hAnsi="Helvetica"/>
          <w:sz w:val="18"/>
        </w:rPr>
      </w:pPr>
    </w:p>
    <w:tbl>
      <w:tblPr>
        <w:tblW w:w="0" w:type="auto"/>
        <w:tblInd w:w="7" w:type="dxa"/>
        <w:tblCellMar>
          <w:left w:w="0" w:type="dxa"/>
          <w:right w:w="0" w:type="dxa"/>
        </w:tblCellMar>
        <w:tblLook w:val="04A0" w:firstRow="1" w:lastRow="0" w:firstColumn="1" w:lastColumn="0" w:noHBand="0" w:noVBand="1"/>
      </w:tblPr>
      <w:tblGrid>
        <w:gridCol w:w="1006"/>
        <w:gridCol w:w="910"/>
        <w:gridCol w:w="405"/>
        <w:gridCol w:w="840"/>
        <w:gridCol w:w="152"/>
        <w:gridCol w:w="793"/>
        <w:gridCol w:w="541"/>
        <w:gridCol w:w="75"/>
        <w:gridCol w:w="624"/>
        <w:gridCol w:w="305"/>
        <w:gridCol w:w="566"/>
        <w:gridCol w:w="549"/>
        <w:gridCol w:w="912"/>
        <w:gridCol w:w="291"/>
        <w:gridCol w:w="1092"/>
        <w:gridCol w:w="124"/>
        <w:gridCol w:w="1290"/>
      </w:tblGrid>
      <w:tr w:rsidR="00FC00B1">
        <w:trPr>
          <w:trHeight w:val="300"/>
        </w:trPr>
        <w:tc>
          <w:tcPr>
            <w:tcW w:w="11475" w:type="dxa"/>
            <w:gridSpan w:val="17"/>
            <w:tcBorders>
              <w:top w:val="single" w:sz="6" w:space="0" w:color="000000"/>
              <w:left w:val="single" w:sz="6" w:space="0" w:color="000000"/>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20"/>
              </w:rPr>
            </w:pPr>
            <w:r>
              <w:rPr>
                <w:rFonts w:ascii="Tahoma" w:hAnsi="Tahoma"/>
                <w:b/>
                <w:color w:val="191970"/>
                <w:sz w:val="20"/>
              </w:rPr>
              <w:t>Cassa depositi e prestiti</w:t>
            </w:r>
          </w:p>
        </w:tc>
      </w:tr>
      <w:tr w:rsidR="00FC00B1">
        <w:trPr>
          <w:trHeight w:val="540"/>
        </w:trPr>
        <w:tc>
          <w:tcPr>
            <w:tcW w:w="1065" w:type="dxa"/>
            <w:tcBorders>
              <w:top w:val="single" w:sz="6" w:space="0" w:color="000000"/>
              <w:left w:val="single" w:sz="6" w:space="0" w:color="000000"/>
              <w:bottom w:val="single" w:sz="6" w:space="0" w:color="000000"/>
              <w:right w:val="single" w:sz="6" w:space="0" w:color="000000"/>
            </w:tcBorders>
            <w:shd w:val="clear" w:color="auto" w:fill="E0E0E0"/>
            <w:vAlign w:val="center"/>
          </w:tcPr>
          <w:p w:rsidR="00FC00B1" w:rsidRDefault="009E75DC">
            <w:pPr>
              <w:ind w:left="28" w:right="28"/>
              <w:jc w:val="center"/>
              <w:rPr>
                <w:rFonts w:ascii="Tahoma" w:hAnsi="Tahoma"/>
                <w:b/>
                <w:color w:val="191970"/>
                <w:sz w:val="14"/>
              </w:rPr>
            </w:pPr>
            <w:r>
              <w:rPr>
                <w:rFonts w:ascii="Tahoma" w:hAnsi="Tahoma"/>
                <w:b/>
                <w:color w:val="191970"/>
                <w:sz w:val="14"/>
              </w:rPr>
              <w:t>Anno attivazione</w:t>
            </w:r>
          </w:p>
        </w:tc>
        <w:tc>
          <w:tcPr>
            <w:tcW w:w="1065" w:type="dxa"/>
            <w:tcBorders>
              <w:top w:val="single" w:sz="6" w:space="0" w:color="000000"/>
              <w:bottom w:val="single" w:sz="6" w:space="0" w:color="000000"/>
              <w:right w:val="single" w:sz="6" w:space="0" w:color="000000"/>
            </w:tcBorders>
            <w:shd w:val="clear" w:color="auto" w:fill="E0E0E0"/>
            <w:vAlign w:val="center"/>
          </w:tcPr>
          <w:p w:rsidR="00FC00B1" w:rsidRDefault="009E75DC">
            <w:pPr>
              <w:jc w:val="center"/>
              <w:rPr>
                <w:rFonts w:ascii="Tahoma" w:hAnsi="Tahoma"/>
                <w:b/>
                <w:color w:val="191970"/>
                <w:sz w:val="14"/>
              </w:rPr>
            </w:pPr>
            <w:r>
              <w:rPr>
                <w:rFonts w:ascii="Tahoma" w:hAnsi="Tahoma"/>
                <w:b/>
                <w:color w:val="191970"/>
                <w:sz w:val="14"/>
              </w:rPr>
              <w:t>Durata (anni)</w:t>
            </w:r>
          </w:p>
        </w:tc>
        <w:tc>
          <w:tcPr>
            <w:tcW w:w="1275" w:type="dxa"/>
            <w:gridSpan w:val="2"/>
            <w:tcBorders>
              <w:top w:val="single" w:sz="6" w:space="0" w:color="000000"/>
              <w:bottom w:val="single" w:sz="6" w:space="0" w:color="000000"/>
              <w:right w:val="single" w:sz="6" w:space="0" w:color="000000"/>
            </w:tcBorders>
            <w:shd w:val="clear" w:color="auto" w:fill="E0E0E0"/>
            <w:vAlign w:val="center"/>
          </w:tcPr>
          <w:p w:rsidR="00FC00B1" w:rsidRDefault="009E75DC">
            <w:pPr>
              <w:ind w:left="28" w:right="28"/>
              <w:jc w:val="center"/>
              <w:rPr>
                <w:rFonts w:ascii="Tahoma" w:hAnsi="Tahoma"/>
                <w:b/>
                <w:color w:val="191970"/>
                <w:sz w:val="14"/>
              </w:rPr>
            </w:pPr>
            <w:r>
              <w:rPr>
                <w:rFonts w:ascii="Tahoma" w:hAnsi="Tahoma"/>
                <w:b/>
                <w:color w:val="191970"/>
                <w:sz w:val="14"/>
              </w:rPr>
              <w:t>Anno fine ammortamento</w:t>
            </w:r>
          </w:p>
        </w:tc>
        <w:tc>
          <w:tcPr>
            <w:tcW w:w="1695" w:type="dxa"/>
            <w:gridSpan w:val="4"/>
            <w:tcBorders>
              <w:top w:val="single" w:sz="6" w:space="0" w:color="000000"/>
              <w:bottom w:val="single" w:sz="6" w:space="0" w:color="000000"/>
              <w:right w:val="single" w:sz="6" w:space="0" w:color="000000"/>
            </w:tcBorders>
            <w:shd w:val="clear" w:color="auto" w:fill="E0E0E0"/>
            <w:vAlign w:val="center"/>
          </w:tcPr>
          <w:p w:rsidR="00FC00B1" w:rsidRDefault="009E75DC">
            <w:pPr>
              <w:jc w:val="center"/>
              <w:rPr>
                <w:rFonts w:ascii="Tahoma" w:hAnsi="Tahoma"/>
                <w:b/>
                <w:color w:val="191970"/>
                <w:sz w:val="14"/>
              </w:rPr>
            </w:pPr>
            <w:r>
              <w:rPr>
                <w:rFonts w:ascii="Tahoma" w:hAnsi="Tahoma"/>
                <w:b/>
                <w:color w:val="191970"/>
                <w:sz w:val="14"/>
              </w:rPr>
              <w:t>Vita utile bene finanziato</w:t>
            </w:r>
          </w:p>
        </w:tc>
        <w:tc>
          <w:tcPr>
            <w:tcW w:w="1560" w:type="dxa"/>
            <w:gridSpan w:val="3"/>
            <w:tcBorders>
              <w:top w:val="single" w:sz="6" w:space="0" w:color="000000"/>
              <w:bottom w:val="single" w:sz="6" w:space="0" w:color="000000"/>
              <w:right w:val="single" w:sz="6" w:space="0" w:color="000000"/>
            </w:tcBorders>
            <w:shd w:val="clear" w:color="auto" w:fill="E0E0E0"/>
            <w:vAlign w:val="center"/>
          </w:tcPr>
          <w:p w:rsidR="00FC00B1" w:rsidRDefault="009E75DC">
            <w:pPr>
              <w:jc w:val="center"/>
              <w:rPr>
                <w:rFonts w:ascii="Tahoma" w:hAnsi="Tahoma"/>
                <w:b/>
                <w:color w:val="191970"/>
                <w:sz w:val="14"/>
              </w:rPr>
            </w:pPr>
            <w:r>
              <w:rPr>
                <w:rFonts w:ascii="Tahoma" w:hAnsi="Tahoma"/>
                <w:b/>
                <w:color w:val="191970"/>
                <w:sz w:val="14"/>
              </w:rPr>
              <w:t>Debito residuo al 1/1/2020</w:t>
            </w:r>
          </w:p>
        </w:tc>
        <w:tc>
          <w:tcPr>
            <w:tcW w:w="1605" w:type="dxa"/>
            <w:gridSpan w:val="2"/>
            <w:tcBorders>
              <w:top w:val="single" w:sz="6" w:space="0" w:color="000000"/>
              <w:bottom w:val="single" w:sz="6" w:space="0" w:color="000000"/>
              <w:right w:val="single" w:sz="6" w:space="0" w:color="000000"/>
            </w:tcBorders>
            <w:shd w:val="clear" w:color="auto" w:fill="E0E0E0"/>
            <w:vAlign w:val="center"/>
          </w:tcPr>
          <w:p w:rsidR="00FC00B1" w:rsidRDefault="009E75DC">
            <w:pPr>
              <w:ind w:left="28" w:right="28"/>
              <w:jc w:val="center"/>
              <w:rPr>
                <w:rFonts w:ascii="Tahoma" w:hAnsi="Tahoma"/>
                <w:b/>
                <w:color w:val="191970"/>
                <w:sz w:val="14"/>
              </w:rPr>
            </w:pPr>
            <w:r>
              <w:rPr>
                <w:rFonts w:ascii="Tahoma" w:hAnsi="Tahoma"/>
                <w:b/>
                <w:color w:val="191970"/>
                <w:sz w:val="14"/>
              </w:rPr>
              <w:t>Quota capitale bilancio 2020</w:t>
            </w:r>
          </w:p>
        </w:tc>
        <w:tc>
          <w:tcPr>
            <w:tcW w:w="1605" w:type="dxa"/>
            <w:gridSpan w:val="2"/>
            <w:tcBorders>
              <w:top w:val="single" w:sz="6" w:space="0" w:color="000000"/>
              <w:bottom w:val="single" w:sz="6" w:space="0" w:color="000000"/>
              <w:right w:val="single" w:sz="6" w:space="0" w:color="000000"/>
            </w:tcBorders>
            <w:shd w:val="clear" w:color="auto" w:fill="E0E0E0"/>
            <w:vAlign w:val="center"/>
          </w:tcPr>
          <w:p w:rsidR="00FC00B1" w:rsidRDefault="009E75DC">
            <w:pPr>
              <w:jc w:val="center"/>
              <w:rPr>
                <w:rFonts w:ascii="Tahoma" w:hAnsi="Tahoma"/>
                <w:b/>
                <w:color w:val="191970"/>
                <w:sz w:val="14"/>
              </w:rPr>
            </w:pPr>
            <w:r>
              <w:rPr>
                <w:rFonts w:ascii="Tahoma" w:hAnsi="Tahoma"/>
                <w:b/>
                <w:color w:val="191970"/>
                <w:sz w:val="14"/>
              </w:rPr>
              <w:t>Quota interessi bilancio 2020</w:t>
            </w:r>
          </w:p>
        </w:tc>
        <w:tc>
          <w:tcPr>
            <w:tcW w:w="1605" w:type="dxa"/>
            <w:gridSpan w:val="2"/>
            <w:tcBorders>
              <w:top w:val="single" w:sz="6" w:space="0" w:color="000000"/>
              <w:bottom w:val="single" w:sz="6" w:space="0" w:color="000000"/>
              <w:right w:val="single" w:sz="6" w:space="0" w:color="000000"/>
            </w:tcBorders>
            <w:shd w:val="clear" w:color="auto" w:fill="E0E0E0"/>
            <w:vAlign w:val="center"/>
          </w:tcPr>
          <w:p w:rsidR="00FC00B1" w:rsidRDefault="009E75DC">
            <w:pPr>
              <w:jc w:val="center"/>
              <w:rPr>
                <w:rFonts w:ascii="Tahoma" w:hAnsi="Tahoma"/>
                <w:b/>
                <w:color w:val="191970"/>
                <w:sz w:val="14"/>
              </w:rPr>
            </w:pPr>
            <w:r>
              <w:rPr>
                <w:rFonts w:ascii="Tahoma" w:hAnsi="Tahoma"/>
                <w:b/>
                <w:color w:val="191970"/>
                <w:sz w:val="14"/>
              </w:rPr>
              <w:t>Debito residuo al 31/12/2020</w:t>
            </w:r>
          </w:p>
        </w:tc>
      </w:tr>
      <w:tr w:rsidR="00FC00B1">
        <w:trPr>
          <w:trHeight w:val="360"/>
        </w:trPr>
        <w:tc>
          <w:tcPr>
            <w:tcW w:w="1065" w:type="dxa"/>
            <w:tcBorders>
              <w:top w:val="single" w:sz="6" w:space="0" w:color="000000"/>
              <w:left w:val="single" w:sz="6" w:space="0" w:color="000000"/>
              <w:bottom w:val="single" w:sz="6" w:space="0" w:color="000000"/>
              <w:right w:val="single" w:sz="6" w:space="0" w:color="000000"/>
            </w:tcBorders>
            <w:vAlign w:val="center"/>
          </w:tcPr>
          <w:p w:rsidR="00FC00B1" w:rsidRDefault="00FC00B1">
            <w:pPr>
              <w:ind w:left="72"/>
              <w:jc w:val="center"/>
              <w:rPr>
                <w:rFonts w:ascii="Tahoma" w:hAnsi="Tahoma"/>
                <w:color w:val="000000"/>
                <w:sz w:val="16"/>
              </w:rPr>
            </w:pPr>
          </w:p>
        </w:tc>
        <w:tc>
          <w:tcPr>
            <w:tcW w:w="1065" w:type="dxa"/>
            <w:tcBorders>
              <w:top w:val="single" w:sz="6" w:space="0" w:color="000000"/>
              <w:bottom w:val="single" w:sz="6" w:space="0" w:color="000000"/>
              <w:right w:val="single" w:sz="6" w:space="0" w:color="000000"/>
            </w:tcBorders>
            <w:vAlign w:val="center"/>
          </w:tcPr>
          <w:p w:rsidR="00FC00B1" w:rsidRDefault="00FC00B1">
            <w:pPr>
              <w:ind w:right="72"/>
              <w:jc w:val="center"/>
              <w:rPr>
                <w:rFonts w:ascii="Tahoma" w:hAnsi="Tahoma"/>
                <w:color w:val="000000"/>
                <w:sz w:val="16"/>
              </w:rPr>
            </w:pPr>
          </w:p>
        </w:tc>
        <w:tc>
          <w:tcPr>
            <w:tcW w:w="1275" w:type="dxa"/>
            <w:gridSpan w:val="2"/>
            <w:tcBorders>
              <w:top w:val="single" w:sz="6" w:space="0" w:color="000000"/>
              <w:bottom w:val="single" w:sz="6" w:space="0" w:color="000000"/>
              <w:right w:val="single" w:sz="6" w:space="0" w:color="000000"/>
            </w:tcBorders>
            <w:vAlign w:val="center"/>
          </w:tcPr>
          <w:p w:rsidR="00FC00B1" w:rsidRDefault="00FC00B1">
            <w:pPr>
              <w:ind w:right="72"/>
              <w:jc w:val="center"/>
              <w:rPr>
                <w:rFonts w:ascii="Tahoma" w:hAnsi="Tahoma"/>
                <w:color w:val="000000"/>
                <w:sz w:val="16"/>
              </w:rPr>
            </w:pPr>
          </w:p>
        </w:tc>
        <w:tc>
          <w:tcPr>
            <w:tcW w:w="1695" w:type="dxa"/>
            <w:gridSpan w:val="4"/>
            <w:tcBorders>
              <w:top w:val="single" w:sz="6" w:space="0" w:color="000000"/>
              <w:bottom w:val="single" w:sz="6" w:space="0" w:color="000000"/>
              <w:right w:val="single" w:sz="6" w:space="0" w:color="000000"/>
            </w:tcBorders>
            <w:vAlign w:val="center"/>
          </w:tcPr>
          <w:p w:rsidR="00FC00B1" w:rsidRDefault="00FC00B1">
            <w:pPr>
              <w:ind w:right="72"/>
              <w:jc w:val="right"/>
              <w:rPr>
                <w:rFonts w:ascii="Tahoma" w:hAnsi="Tahoma"/>
                <w:color w:val="000000"/>
                <w:sz w:val="16"/>
              </w:rPr>
            </w:pPr>
          </w:p>
        </w:tc>
        <w:tc>
          <w:tcPr>
            <w:tcW w:w="1560" w:type="dxa"/>
            <w:gridSpan w:val="3"/>
            <w:tcBorders>
              <w:top w:val="single" w:sz="6" w:space="0" w:color="000000"/>
              <w:bottom w:val="single" w:sz="6" w:space="0" w:color="000000"/>
              <w:right w:val="single" w:sz="6" w:space="0" w:color="000000"/>
            </w:tcBorders>
            <w:vAlign w:val="center"/>
          </w:tcPr>
          <w:p w:rsidR="00FC00B1" w:rsidRDefault="00FC00B1">
            <w:pPr>
              <w:ind w:right="72"/>
              <w:jc w:val="right"/>
              <w:rPr>
                <w:rFonts w:ascii="Tahoma" w:hAnsi="Tahoma"/>
                <w:color w:val="000000"/>
                <w:sz w:val="16"/>
              </w:rPr>
            </w:pPr>
          </w:p>
        </w:tc>
        <w:tc>
          <w:tcPr>
            <w:tcW w:w="1605" w:type="dxa"/>
            <w:gridSpan w:val="2"/>
            <w:tcBorders>
              <w:top w:val="single" w:sz="6" w:space="0" w:color="000000"/>
              <w:bottom w:val="single" w:sz="6" w:space="0" w:color="000000"/>
              <w:right w:val="single" w:sz="6" w:space="0" w:color="000000"/>
            </w:tcBorders>
            <w:vAlign w:val="center"/>
          </w:tcPr>
          <w:p w:rsidR="00FC00B1" w:rsidRDefault="00FC00B1">
            <w:pPr>
              <w:ind w:right="72"/>
              <w:jc w:val="right"/>
              <w:rPr>
                <w:rFonts w:ascii="Tahoma" w:hAnsi="Tahoma"/>
                <w:color w:val="000000"/>
                <w:sz w:val="16"/>
              </w:rPr>
            </w:pPr>
          </w:p>
        </w:tc>
        <w:tc>
          <w:tcPr>
            <w:tcW w:w="1605" w:type="dxa"/>
            <w:gridSpan w:val="2"/>
            <w:tcBorders>
              <w:top w:val="single" w:sz="6" w:space="0" w:color="000000"/>
              <w:bottom w:val="single" w:sz="6" w:space="0" w:color="000000"/>
              <w:right w:val="single" w:sz="6" w:space="0" w:color="000000"/>
            </w:tcBorders>
            <w:vAlign w:val="center"/>
          </w:tcPr>
          <w:p w:rsidR="00FC00B1" w:rsidRDefault="00FC00B1">
            <w:pPr>
              <w:ind w:right="72"/>
              <w:jc w:val="right"/>
              <w:rPr>
                <w:rFonts w:ascii="Tahoma" w:hAnsi="Tahoma"/>
                <w:color w:val="000000"/>
                <w:sz w:val="16"/>
              </w:rPr>
            </w:pPr>
          </w:p>
        </w:tc>
        <w:tc>
          <w:tcPr>
            <w:tcW w:w="1605" w:type="dxa"/>
            <w:gridSpan w:val="2"/>
            <w:tcBorders>
              <w:top w:val="single" w:sz="6" w:space="0" w:color="000000"/>
              <w:bottom w:val="single" w:sz="6" w:space="0" w:color="000000"/>
              <w:right w:val="single" w:sz="6" w:space="0" w:color="000000"/>
            </w:tcBorders>
            <w:vAlign w:val="center"/>
          </w:tcPr>
          <w:p w:rsidR="00FC00B1" w:rsidRDefault="00FC00B1">
            <w:pPr>
              <w:ind w:right="72"/>
              <w:jc w:val="right"/>
              <w:rPr>
                <w:rFonts w:ascii="Tahoma" w:hAnsi="Tahoma"/>
                <w:color w:val="000000"/>
                <w:sz w:val="16"/>
              </w:rPr>
            </w:pPr>
          </w:p>
        </w:tc>
      </w:tr>
      <w:tr w:rsidR="00FC00B1">
        <w:trPr>
          <w:trHeight w:val="360"/>
        </w:trPr>
        <w:tc>
          <w:tcPr>
            <w:tcW w:w="5100" w:type="dxa"/>
            <w:gridSpan w:val="8"/>
            <w:tcBorders>
              <w:top w:val="single" w:sz="6" w:space="0" w:color="000000"/>
              <w:left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6"/>
              </w:rPr>
            </w:pPr>
            <w:r>
              <w:rPr>
                <w:rFonts w:ascii="Tahoma" w:hAnsi="Tahoma"/>
                <w:b/>
                <w:color w:val="000000"/>
                <w:sz w:val="16"/>
              </w:rPr>
              <w:t>Totale</w:t>
            </w:r>
          </w:p>
        </w:tc>
        <w:tc>
          <w:tcPr>
            <w:tcW w:w="1560" w:type="dxa"/>
            <w:gridSpan w:val="3"/>
            <w:tcBorders>
              <w:top w:val="single" w:sz="6" w:space="0" w:color="000000"/>
              <w:bottom w:val="single" w:sz="6" w:space="0" w:color="000000"/>
              <w:right w:val="single" w:sz="6" w:space="0" w:color="000000"/>
            </w:tcBorders>
            <w:vAlign w:val="center"/>
          </w:tcPr>
          <w:p w:rsidR="00FC00B1" w:rsidRDefault="00FC00B1">
            <w:pPr>
              <w:ind w:right="72"/>
              <w:jc w:val="right"/>
              <w:rPr>
                <w:rFonts w:ascii="Tahoma" w:hAnsi="Tahoma"/>
                <w:b/>
                <w:color w:val="000000"/>
                <w:sz w:val="14"/>
              </w:rPr>
            </w:pPr>
          </w:p>
        </w:tc>
        <w:tc>
          <w:tcPr>
            <w:tcW w:w="1605" w:type="dxa"/>
            <w:gridSpan w:val="2"/>
            <w:tcBorders>
              <w:top w:val="single" w:sz="6" w:space="0" w:color="000000"/>
              <w:bottom w:val="single" w:sz="6" w:space="0" w:color="000000"/>
              <w:right w:val="single" w:sz="6" w:space="0" w:color="000000"/>
            </w:tcBorders>
            <w:vAlign w:val="center"/>
          </w:tcPr>
          <w:p w:rsidR="00FC00B1" w:rsidRDefault="00FC00B1">
            <w:pPr>
              <w:ind w:right="72"/>
              <w:jc w:val="right"/>
              <w:rPr>
                <w:rFonts w:ascii="Tahoma" w:hAnsi="Tahoma"/>
                <w:b/>
                <w:color w:val="000000"/>
                <w:sz w:val="14"/>
              </w:rPr>
            </w:pPr>
          </w:p>
        </w:tc>
        <w:tc>
          <w:tcPr>
            <w:tcW w:w="1605" w:type="dxa"/>
            <w:gridSpan w:val="2"/>
            <w:tcBorders>
              <w:top w:val="single" w:sz="6" w:space="0" w:color="000000"/>
              <w:bottom w:val="single" w:sz="6" w:space="0" w:color="000000"/>
              <w:right w:val="single" w:sz="6" w:space="0" w:color="000000"/>
            </w:tcBorders>
            <w:vAlign w:val="center"/>
          </w:tcPr>
          <w:p w:rsidR="00FC00B1" w:rsidRDefault="00FC00B1">
            <w:pPr>
              <w:ind w:right="72"/>
              <w:jc w:val="right"/>
              <w:rPr>
                <w:rFonts w:ascii="Tahoma" w:hAnsi="Tahoma"/>
                <w:b/>
                <w:color w:val="000000"/>
                <w:sz w:val="14"/>
              </w:rPr>
            </w:pPr>
          </w:p>
        </w:tc>
        <w:tc>
          <w:tcPr>
            <w:tcW w:w="1605" w:type="dxa"/>
            <w:gridSpan w:val="2"/>
            <w:tcBorders>
              <w:top w:val="single" w:sz="6" w:space="0" w:color="000000"/>
              <w:bottom w:val="single" w:sz="6" w:space="0" w:color="000000"/>
              <w:right w:val="single" w:sz="6" w:space="0" w:color="000000"/>
            </w:tcBorders>
            <w:vAlign w:val="center"/>
          </w:tcPr>
          <w:p w:rsidR="00FC00B1" w:rsidRDefault="00FC00B1">
            <w:pPr>
              <w:ind w:right="72"/>
              <w:jc w:val="right"/>
              <w:rPr>
                <w:rFonts w:ascii="Tahoma" w:hAnsi="Tahoma"/>
                <w:b/>
                <w:color w:val="000000"/>
                <w:sz w:val="14"/>
              </w:rPr>
            </w:pPr>
          </w:p>
        </w:tc>
      </w:tr>
      <w:tr w:rsidR="00FC00B1">
        <w:trPr>
          <w:trHeight w:hRule="exact" w:val="345"/>
        </w:trPr>
        <w:tc>
          <w:tcPr>
            <w:tcW w:w="11475" w:type="dxa"/>
            <w:gridSpan w:val="17"/>
          </w:tcPr>
          <w:p w:rsidR="00FC00B1" w:rsidRDefault="00FC00B1">
            <w:pPr>
              <w:jc w:val="left"/>
              <w:rPr>
                <w:rFonts w:ascii="Times New Roman" w:hAnsi="Times New Roman"/>
                <w:sz w:val="1"/>
              </w:rPr>
            </w:pPr>
          </w:p>
        </w:tc>
      </w:tr>
      <w:tr w:rsidR="00FC00B1">
        <w:trPr>
          <w:trHeight w:val="300"/>
        </w:trPr>
        <w:tc>
          <w:tcPr>
            <w:tcW w:w="11475" w:type="dxa"/>
            <w:gridSpan w:val="17"/>
            <w:tcBorders>
              <w:top w:val="single" w:sz="6" w:space="0" w:color="000000"/>
              <w:left w:val="single" w:sz="6" w:space="0" w:color="000000"/>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20"/>
              </w:rPr>
            </w:pPr>
            <w:r>
              <w:rPr>
                <w:rFonts w:ascii="Tahoma" w:hAnsi="Tahoma"/>
                <w:b/>
                <w:color w:val="191970"/>
                <w:sz w:val="20"/>
              </w:rPr>
              <w:t>Altri istituti di credito</w:t>
            </w:r>
          </w:p>
        </w:tc>
      </w:tr>
      <w:tr w:rsidR="00FC00B1">
        <w:trPr>
          <w:trHeight w:val="915"/>
        </w:trPr>
        <w:tc>
          <w:tcPr>
            <w:tcW w:w="2535" w:type="dxa"/>
            <w:gridSpan w:val="3"/>
            <w:tcBorders>
              <w:top w:val="single" w:sz="6" w:space="0" w:color="000000"/>
              <w:left w:val="single" w:sz="6" w:space="0" w:color="000000"/>
              <w:bottom w:val="single" w:sz="6" w:space="0" w:color="000000"/>
              <w:right w:val="single" w:sz="6" w:space="0" w:color="000000"/>
            </w:tcBorders>
            <w:shd w:val="clear" w:color="auto" w:fill="E0E0E0"/>
            <w:vAlign w:val="center"/>
          </w:tcPr>
          <w:p w:rsidR="00FC00B1" w:rsidRDefault="009E75DC">
            <w:pPr>
              <w:jc w:val="center"/>
              <w:rPr>
                <w:rFonts w:ascii="Tahoma" w:hAnsi="Tahoma"/>
                <w:b/>
                <w:color w:val="191970"/>
                <w:sz w:val="14"/>
              </w:rPr>
            </w:pPr>
            <w:r>
              <w:rPr>
                <w:rFonts w:ascii="Tahoma" w:hAnsi="Tahoma"/>
                <w:b/>
                <w:color w:val="191970"/>
                <w:sz w:val="14"/>
              </w:rPr>
              <w:t>Istituto mutuante</w:t>
            </w:r>
          </w:p>
        </w:tc>
        <w:tc>
          <w:tcPr>
            <w:tcW w:w="1065" w:type="dxa"/>
            <w:gridSpan w:val="2"/>
            <w:tcBorders>
              <w:top w:val="single" w:sz="6" w:space="0" w:color="000000"/>
              <w:bottom w:val="single" w:sz="6" w:space="0" w:color="000000"/>
              <w:right w:val="single" w:sz="6" w:space="0" w:color="000000"/>
            </w:tcBorders>
            <w:shd w:val="clear" w:color="auto" w:fill="E0E0E0"/>
            <w:vAlign w:val="center"/>
          </w:tcPr>
          <w:p w:rsidR="00FC00B1" w:rsidRDefault="009E75DC">
            <w:pPr>
              <w:jc w:val="center"/>
              <w:rPr>
                <w:rFonts w:ascii="Tahoma" w:hAnsi="Tahoma"/>
                <w:b/>
                <w:color w:val="191970"/>
                <w:sz w:val="14"/>
              </w:rPr>
            </w:pPr>
            <w:r>
              <w:rPr>
                <w:rFonts w:ascii="Tahoma" w:hAnsi="Tahoma"/>
                <w:b/>
                <w:color w:val="191970"/>
                <w:sz w:val="14"/>
              </w:rPr>
              <w:t>Anno attivazione</w:t>
            </w:r>
          </w:p>
        </w:tc>
        <w:tc>
          <w:tcPr>
            <w:tcW w:w="855" w:type="dxa"/>
            <w:tcBorders>
              <w:top w:val="single" w:sz="6" w:space="0" w:color="000000"/>
              <w:bottom w:val="single" w:sz="6" w:space="0" w:color="000000"/>
              <w:right w:val="single" w:sz="6" w:space="0" w:color="000000"/>
            </w:tcBorders>
            <w:shd w:val="clear" w:color="auto" w:fill="E0E0E0"/>
            <w:vAlign w:val="center"/>
          </w:tcPr>
          <w:p w:rsidR="00FC00B1" w:rsidRDefault="009E75DC">
            <w:pPr>
              <w:jc w:val="center"/>
              <w:rPr>
                <w:rFonts w:ascii="Tahoma" w:hAnsi="Tahoma"/>
                <w:b/>
                <w:color w:val="191970"/>
                <w:sz w:val="14"/>
              </w:rPr>
            </w:pPr>
            <w:r>
              <w:rPr>
                <w:rFonts w:ascii="Tahoma" w:hAnsi="Tahoma"/>
                <w:b/>
                <w:color w:val="191970"/>
                <w:sz w:val="14"/>
              </w:rPr>
              <w:t>Durata (anni)</w:t>
            </w:r>
          </w:p>
        </w:tc>
        <w:tc>
          <w:tcPr>
            <w:tcW w:w="1290" w:type="dxa"/>
            <w:gridSpan w:val="3"/>
            <w:tcBorders>
              <w:top w:val="single" w:sz="6" w:space="0" w:color="000000"/>
              <w:bottom w:val="single" w:sz="6" w:space="0" w:color="000000"/>
              <w:right w:val="single" w:sz="6" w:space="0" w:color="000000"/>
            </w:tcBorders>
            <w:shd w:val="clear" w:color="auto" w:fill="E0E0E0"/>
            <w:vAlign w:val="center"/>
          </w:tcPr>
          <w:p w:rsidR="00FC00B1" w:rsidRDefault="009E75DC">
            <w:pPr>
              <w:jc w:val="center"/>
              <w:rPr>
                <w:rFonts w:ascii="Tahoma" w:hAnsi="Tahoma"/>
                <w:b/>
                <w:color w:val="191970"/>
                <w:sz w:val="14"/>
              </w:rPr>
            </w:pPr>
            <w:r>
              <w:rPr>
                <w:rFonts w:ascii="Tahoma" w:hAnsi="Tahoma"/>
                <w:b/>
                <w:color w:val="191970"/>
                <w:sz w:val="14"/>
              </w:rPr>
              <w:t>Anno fine ammortamento</w:t>
            </w:r>
          </w:p>
        </w:tc>
        <w:tc>
          <w:tcPr>
            <w:tcW w:w="1410" w:type="dxa"/>
            <w:gridSpan w:val="3"/>
            <w:tcBorders>
              <w:top w:val="single" w:sz="6" w:space="0" w:color="000000"/>
              <w:bottom w:val="single" w:sz="6" w:space="0" w:color="000000"/>
              <w:right w:val="single" w:sz="6" w:space="0" w:color="000000"/>
            </w:tcBorders>
            <w:shd w:val="clear" w:color="auto" w:fill="E0E0E0"/>
            <w:vAlign w:val="center"/>
          </w:tcPr>
          <w:p w:rsidR="00FC00B1" w:rsidRDefault="009E75DC">
            <w:pPr>
              <w:jc w:val="center"/>
              <w:rPr>
                <w:rFonts w:ascii="Tahoma" w:hAnsi="Tahoma"/>
                <w:b/>
                <w:color w:val="191970"/>
                <w:sz w:val="14"/>
              </w:rPr>
            </w:pPr>
            <w:r>
              <w:rPr>
                <w:rFonts w:ascii="Tahoma" w:hAnsi="Tahoma"/>
                <w:b/>
                <w:color w:val="191970"/>
                <w:sz w:val="14"/>
              </w:rPr>
              <w:t>Debito residuo al 1/1/2020</w:t>
            </w:r>
          </w:p>
        </w:tc>
        <w:tc>
          <w:tcPr>
            <w:tcW w:w="1440" w:type="dxa"/>
            <w:gridSpan w:val="2"/>
            <w:tcBorders>
              <w:top w:val="single" w:sz="6" w:space="0" w:color="000000"/>
              <w:bottom w:val="single" w:sz="6" w:space="0" w:color="000000"/>
              <w:right w:val="single" w:sz="6" w:space="0" w:color="000000"/>
            </w:tcBorders>
            <w:shd w:val="clear" w:color="auto" w:fill="E0E0E0"/>
            <w:vAlign w:val="center"/>
          </w:tcPr>
          <w:p w:rsidR="00FC00B1" w:rsidRDefault="009E75DC">
            <w:pPr>
              <w:jc w:val="center"/>
              <w:rPr>
                <w:rFonts w:ascii="Tahoma" w:hAnsi="Tahoma"/>
                <w:b/>
                <w:color w:val="191970"/>
                <w:sz w:val="14"/>
              </w:rPr>
            </w:pPr>
            <w:r>
              <w:rPr>
                <w:rFonts w:ascii="Tahoma" w:hAnsi="Tahoma"/>
                <w:b/>
                <w:color w:val="191970"/>
                <w:sz w:val="14"/>
              </w:rPr>
              <w:t>Quota capitale bilancio 2020</w:t>
            </w:r>
          </w:p>
        </w:tc>
        <w:tc>
          <w:tcPr>
            <w:tcW w:w="1440" w:type="dxa"/>
            <w:gridSpan w:val="2"/>
            <w:tcBorders>
              <w:top w:val="single" w:sz="6" w:space="0" w:color="000000"/>
              <w:bottom w:val="single" w:sz="6" w:space="0" w:color="000000"/>
              <w:right w:val="single" w:sz="6" w:space="0" w:color="000000"/>
            </w:tcBorders>
            <w:shd w:val="clear" w:color="auto" w:fill="E0E0E0"/>
            <w:vAlign w:val="center"/>
          </w:tcPr>
          <w:p w:rsidR="00FC00B1" w:rsidRDefault="009E75DC">
            <w:pPr>
              <w:jc w:val="center"/>
              <w:rPr>
                <w:rFonts w:ascii="Tahoma" w:hAnsi="Tahoma"/>
                <w:b/>
                <w:color w:val="191970"/>
                <w:sz w:val="14"/>
              </w:rPr>
            </w:pPr>
            <w:r>
              <w:rPr>
                <w:rFonts w:ascii="Tahoma" w:hAnsi="Tahoma"/>
                <w:b/>
                <w:color w:val="191970"/>
                <w:sz w:val="14"/>
              </w:rPr>
              <w:t>Quota interessi bilancio 2020</w:t>
            </w:r>
          </w:p>
        </w:tc>
        <w:tc>
          <w:tcPr>
            <w:tcW w:w="1440" w:type="dxa"/>
            <w:tcBorders>
              <w:top w:val="single" w:sz="6" w:space="0" w:color="000000"/>
              <w:bottom w:val="single" w:sz="6" w:space="0" w:color="000000"/>
              <w:right w:val="single" w:sz="6" w:space="0" w:color="000000"/>
            </w:tcBorders>
            <w:shd w:val="clear" w:color="auto" w:fill="E0E0E0"/>
            <w:vAlign w:val="center"/>
          </w:tcPr>
          <w:p w:rsidR="00FC00B1" w:rsidRDefault="009E75DC">
            <w:pPr>
              <w:jc w:val="center"/>
              <w:rPr>
                <w:rFonts w:ascii="Tahoma" w:hAnsi="Tahoma"/>
                <w:b/>
                <w:color w:val="191970"/>
                <w:sz w:val="14"/>
              </w:rPr>
            </w:pPr>
            <w:r>
              <w:rPr>
                <w:rFonts w:ascii="Tahoma" w:hAnsi="Tahoma"/>
                <w:b/>
                <w:color w:val="191970"/>
                <w:sz w:val="14"/>
              </w:rPr>
              <w:t>Debito residuo al 31/12/2020</w:t>
            </w:r>
          </w:p>
        </w:tc>
      </w:tr>
      <w:tr w:rsidR="00FC00B1">
        <w:trPr>
          <w:trHeight w:val="360"/>
        </w:trPr>
        <w:tc>
          <w:tcPr>
            <w:tcW w:w="2535" w:type="dxa"/>
            <w:gridSpan w:val="3"/>
            <w:tcBorders>
              <w:top w:val="single" w:sz="6" w:space="0" w:color="000000"/>
              <w:left w:val="single" w:sz="6" w:space="0" w:color="000000"/>
              <w:bottom w:val="single" w:sz="6" w:space="0" w:color="000000"/>
              <w:right w:val="single" w:sz="6" w:space="0" w:color="000000"/>
            </w:tcBorders>
            <w:vAlign w:val="center"/>
          </w:tcPr>
          <w:p w:rsidR="00FC00B1" w:rsidRDefault="00FC00B1">
            <w:pPr>
              <w:ind w:left="72"/>
              <w:jc w:val="left"/>
              <w:rPr>
                <w:rFonts w:ascii="Tahoma" w:hAnsi="Tahoma"/>
                <w:color w:val="000000"/>
                <w:sz w:val="16"/>
              </w:rPr>
            </w:pPr>
          </w:p>
        </w:tc>
        <w:tc>
          <w:tcPr>
            <w:tcW w:w="1065" w:type="dxa"/>
            <w:gridSpan w:val="2"/>
            <w:tcBorders>
              <w:top w:val="single" w:sz="6" w:space="0" w:color="000000"/>
              <w:bottom w:val="single" w:sz="6" w:space="0" w:color="000000"/>
              <w:right w:val="single" w:sz="6" w:space="0" w:color="000000"/>
            </w:tcBorders>
            <w:vAlign w:val="center"/>
          </w:tcPr>
          <w:p w:rsidR="00FC00B1" w:rsidRDefault="00FC00B1">
            <w:pPr>
              <w:ind w:right="72"/>
              <w:jc w:val="center"/>
              <w:rPr>
                <w:rFonts w:ascii="Tahoma" w:hAnsi="Tahoma"/>
                <w:color w:val="000000"/>
                <w:sz w:val="16"/>
              </w:rPr>
            </w:pPr>
          </w:p>
        </w:tc>
        <w:tc>
          <w:tcPr>
            <w:tcW w:w="855" w:type="dxa"/>
            <w:tcBorders>
              <w:top w:val="single" w:sz="6" w:space="0" w:color="000000"/>
              <w:bottom w:val="single" w:sz="6" w:space="0" w:color="000000"/>
              <w:right w:val="single" w:sz="6" w:space="0" w:color="000000"/>
            </w:tcBorders>
            <w:vAlign w:val="center"/>
          </w:tcPr>
          <w:p w:rsidR="00FC00B1" w:rsidRDefault="00FC00B1">
            <w:pPr>
              <w:ind w:right="72"/>
              <w:jc w:val="right"/>
              <w:rPr>
                <w:rFonts w:ascii="Tahoma" w:hAnsi="Tahoma"/>
                <w:color w:val="000000"/>
                <w:sz w:val="16"/>
              </w:rPr>
            </w:pPr>
          </w:p>
        </w:tc>
        <w:tc>
          <w:tcPr>
            <w:tcW w:w="1290" w:type="dxa"/>
            <w:gridSpan w:val="3"/>
            <w:tcBorders>
              <w:top w:val="single" w:sz="6" w:space="0" w:color="000000"/>
              <w:bottom w:val="single" w:sz="6" w:space="0" w:color="000000"/>
              <w:right w:val="single" w:sz="6" w:space="0" w:color="000000"/>
            </w:tcBorders>
            <w:vAlign w:val="center"/>
          </w:tcPr>
          <w:p w:rsidR="00FC00B1" w:rsidRDefault="00FC00B1">
            <w:pPr>
              <w:ind w:right="72"/>
              <w:jc w:val="center"/>
              <w:rPr>
                <w:rFonts w:ascii="Tahoma" w:hAnsi="Tahoma"/>
                <w:color w:val="000000"/>
                <w:sz w:val="16"/>
              </w:rPr>
            </w:pPr>
          </w:p>
        </w:tc>
        <w:tc>
          <w:tcPr>
            <w:tcW w:w="1410" w:type="dxa"/>
            <w:gridSpan w:val="3"/>
            <w:tcBorders>
              <w:top w:val="single" w:sz="6" w:space="0" w:color="000000"/>
              <w:bottom w:val="single" w:sz="6" w:space="0" w:color="000000"/>
              <w:right w:val="single" w:sz="6" w:space="0" w:color="000000"/>
            </w:tcBorders>
            <w:vAlign w:val="center"/>
          </w:tcPr>
          <w:p w:rsidR="00FC00B1" w:rsidRDefault="00FC00B1">
            <w:pPr>
              <w:ind w:right="72"/>
              <w:jc w:val="right"/>
              <w:rPr>
                <w:rFonts w:ascii="Tahoma" w:hAnsi="Tahoma"/>
                <w:color w:val="000000"/>
                <w:sz w:val="16"/>
              </w:rPr>
            </w:pPr>
          </w:p>
        </w:tc>
        <w:tc>
          <w:tcPr>
            <w:tcW w:w="1440" w:type="dxa"/>
            <w:gridSpan w:val="2"/>
            <w:tcBorders>
              <w:top w:val="single" w:sz="6" w:space="0" w:color="000000"/>
              <w:bottom w:val="single" w:sz="6" w:space="0" w:color="000000"/>
              <w:right w:val="single" w:sz="6" w:space="0" w:color="000000"/>
            </w:tcBorders>
            <w:vAlign w:val="center"/>
          </w:tcPr>
          <w:p w:rsidR="00FC00B1" w:rsidRDefault="00FC00B1">
            <w:pPr>
              <w:ind w:right="72"/>
              <w:jc w:val="right"/>
              <w:rPr>
                <w:rFonts w:ascii="Tahoma" w:hAnsi="Tahoma"/>
                <w:color w:val="000000"/>
                <w:sz w:val="16"/>
              </w:rPr>
            </w:pPr>
          </w:p>
        </w:tc>
        <w:tc>
          <w:tcPr>
            <w:tcW w:w="1440" w:type="dxa"/>
            <w:gridSpan w:val="2"/>
            <w:tcBorders>
              <w:top w:val="single" w:sz="6" w:space="0" w:color="000000"/>
              <w:bottom w:val="single" w:sz="6" w:space="0" w:color="000000"/>
              <w:right w:val="single" w:sz="6" w:space="0" w:color="000000"/>
            </w:tcBorders>
            <w:vAlign w:val="center"/>
          </w:tcPr>
          <w:p w:rsidR="00FC00B1" w:rsidRDefault="00FC00B1">
            <w:pPr>
              <w:ind w:right="72"/>
              <w:jc w:val="right"/>
              <w:rPr>
                <w:rFonts w:ascii="Tahoma" w:hAnsi="Tahoma"/>
                <w:color w:val="000000"/>
                <w:sz w:val="16"/>
              </w:rPr>
            </w:pPr>
          </w:p>
        </w:tc>
        <w:tc>
          <w:tcPr>
            <w:tcW w:w="1440" w:type="dxa"/>
            <w:tcBorders>
              <w:top w:val="single" w:sz="6" w:space="0" w:color="000000"/>
              <w:bottom w:val="single" w:sz="6" w:space="0" w:color="000000"/>
              <w:right w:val="single" w:sz="6" w:space="0" w:color="000000"/>
            </w:tcBorders>
            <w:vAlign w:val="center"/>
          </w:tcPr>
          <w:p w:rsidR="00FC00B1" w:rsidRDefault="00FC00B1">
            <w:pPr>
              <w:ind w:right="72"/>
              <w:jc w:val="right"/>
              <w:rPr>
                <w:rFonts w:ascii="Tahoma" w:hAnsi="Tahoma"/>
                <w:color w:val="000000"/>
                <w:sz w:val="16"/>
              </w:rPr>
            </w:pPr>
          </w:p>
        </w:tc>
      </w:tr>
      <w:tr w:rsidR="00FC00B1">
        <w:trPr>
          <w:trHeight w:val="360"/>
        </w:trPr>
        <w:tc>
          <w:tcPr>
            <w:tcW w:w="5745" w:type="dxa"/>
            <w:gridSpan w:val="9"/>
            <w:tcBorders>
              <w:top w:val="single" w:sz="6" w:space="0" w:color="000000"/>
              <w:left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6"/>
              </w:rPr>
            </w:pPr>
            <w:r>
              <w:rPr>
                <w:rFonts w:ascii="Tahoma" w:hAnsi="Tahoma"/>
                <w:b/>
                <w:color w:val="000000"/>
                <w:sz w:val="16"/>
              </w:rPr>
              <w:t>Totale</w:t>
            </w:r>
          </w:p>
        </w:tc>
        <w:tc>
          <w:tcPr>
            <w:tcW w:w="1410" w:type="dxa"/>
            <w:gridSpan w:val="3"/>
            <w:tcBorders>
              <w:top w:val="single" w:sz="6" w:space="0" w:color="000000"/>
              <w:bottom w:val="single" w:sz="6" w:space="0" w:color="000000"/>
              <w:right w:val="single" w:sz="6" w:space="0" w:color="000000"/>
            </w:tcBorders>
            <w:vAlign w:val="center"/>
          </w:tcPr>
          <w:p w:rsidR="00FC00B1" w:rsidRDefault="00FC00B1">
            <w:pPr>
              <w:ind w:right="72"/>
              <w:jc w:val="right"/>
              <w:rPr>
                <w:rFonts w:ascii="Tahoma" w:hAnsi="Tahoma"/>
                <w:b/>
                <w:color w:val="000000"/>
                <w:sz w:val="14"/>
              </w:rPr>
            </w:pPr>
          </w:p>
        </w:tc>
        <w:tc>
          <w:tcPr>
            <w:tcW w:w="1440" w:type="dxa"/>
            <w:gridSpan w:val="2"/>
            <w:tcBorders>
              <w:top w:val="single" w:sz="6" w:space="0" w:color="000000"/>
              <w:bottom w:val="single" w:sz="6" w:space="0" w:color="000000"/>
              <w:right w:val="single" w:sz="6" w:space="0" w:color="000000"/>
            </w:tcBorders>
            <w:vAlign w:val="center"/>
          </w:tcPr>
          <w:p w:rsidR="00FC00B1" w:rsidRDefault="00FC00B1">
            <w:pPr>
              <w:ind w:right="72"/>
              <w:jc w:val="right"/>
              <w:rPr>
                <w:rFonts w:ascii="Tahoma" w:hAnsi="Tahoma"/>
                <w:b/>
                <w:color w:val="000000"/>
                <w:sz w:val="14"/>
              </w:rPr>
            </w:pPr>
          </w:p>
        </w:tc>
        <w:tc>
          <w:tcPr>
            <w:tcW w:w="1440" w:type="dxa"/>
            <w:gridSpan w:val="2"/>
            <w:tcBorders>
              <w:top w:val="single" w:sz="6" w:space="0" w:color="000000"/>
              <w:bottom w:val="single" w:sz="6" w:space="0" w:color="000000"/>
              <w:right w:val="single" w:sz="6" w:space="0" w:color="000000"/>
            </w:tcBorders>
            <w:vAlign w:val="center"/>
          </w:tcPr>
          <w:p w:rsidR="00FC00B1" w:rsidRDefault="00FC00B1">
            <w:pPr>
              <w:ind w:right="72"/>
              <w:jc w:val="right"/>
              <w:rPr>
                <w:rFonts w:ascii="Tahoma" w:hAnsi="Tahoma"/>
                <w:b/>
                <w:color w:val="000000"/>
                <w:sz w:val="14"/>
              </w:rPr>
            </w:pPr>
          </w:p>
        </w:tc>
        <w:tc>
          <w:tcPr>
            <w:tcW w:w="1440" w:type="dxa"/>
            <w:tcBorders>
              <w:top w:val="single" w:sz="6" w:space="0" w:color="000000"/>
              <w:bottom w:val="single" w:sz="6" w:space="0" w:color="000000"/>
              <w:right w:val="single" w:sz="6" w:space="0" w:color="000000"/>
            </w:tcBorders>
            <w:vAlign w:val="center"/>
          </w:tcPr>
          <w:p w:rsidR="00FC00B1" w:rsidRDefault="00FC00B1">
            <w:pPr>
              <w:ind w:right="72"/>
              <w:jc w:val="right"/>
              <w:rPr>
                <w:rFonts w:ascii="Tahoma" w:hAnsi="Tahoma"/>
                <w:b/>
                <w:color w:val="000000"/>
                <w:sz w:val="14"/>
              </w:rPr>
            </w:pPr>
          </w:p>
        </w:tc>
      </w:tr>
      <w:tr w:rsidR="00FC00B1">
        <w:trPr>
          <w:trHeight w:hRule="exact" w:val="345"/>
        </w:trPr>
        <w:tc>
          <w:tcPr>
            <w:tcW w:w="11475" w:type="dxa"/>
            <w:gridSpan w:val="17"/>
          </w:tcPr>
          <w:p w:rsidR="00FC00B1" w:rsidRDefault="00FC00B1">
            <w:pPr>
              <w:jc w:val="left"/>
              <w:rPr>
                <w:rFonts w:ascii="Times New Roman" w:hAnsi="Times New Roman"/>
                <w:sz w:val="1"/>
              </w:rPr>
            </w:pPr>
          </w:p>
        </w:tc>
      </w:tr>
      <w:tr w:rsidR="00FC00B1">
        <w:trPr>
          <w:trHeight w:val="300"/>
        </w:trPr>
        <w:tc>
          <w:tcPr>
            <w:tcW w:w="11475" w:type="dxa"/>
            <w:gridSpan w:val="17"/>
            <w:tcBorders>
              <w:top w:val="single" w:sz="6" w:space="0" w:color="000000"/>
              <w:left w:val="single" w:sz="6" w:space="0" w:color="000000"/>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20"/>
              </w:rPr>
            </w:pPr>
            <w:r>
              <w:rPr>
                <w:rFonts w:ascii="Tahoma" w:hAnsi="Tahoma"/>
                <w:b/>
                <w:color w:val="191970"/>
                <w:sz w:val="20"/>
              </w:rPr>
              <w:t>Altre forme di indebitamento</w:t>
            </w:r>
          </w:p>
        </w:tc>
      </w:tr>
      <w:tr w:rsidR="00FC00B1">
        <w:trPr>
          <w:trHeight w:val="915"/>
        </w:trPr>
        <w:tc>
          <w:tcPr>
            <w:tcW w:w="2535" w:type="dxa"/>
            <w:gridSpan w:val="3"/>
            <w:tcBorders>
              <w:top w:val="single" w:sz="6" w:space="0" w:color="000000"/>
              <w:left w:val="single" w:sz="6" w:space="0" w:color="000000"/>
              <w:bottom w:val="single" w:sz="6" w:space="0" w:color="000000"/>
              <w:right w:val="single" w:sz="6" w:space="0" w:color="000000"/>
            </w:tcBorders>
            <w:shd w:val="clear" w:color="auto" w:fill="E0E0E0"/>
            <w:vAlign w:val="center"/>
          </w:tcPr>
          <w:p w:rsidR="00FC00B1" w:rsidRDefault="009E75DC">
            <w:pPr>
              <w:jc w:val="center"/>
              <w:rPr>
                <w:rFonts w:ascii="Tahoma" w:hAnsi="Tahoma"/>
                <w:b/>
                <w:color w:val="191970"/>
                <w:sz w:val="14"/>
              </w:rPr>
            </w:pPr>
            <w:r>
              <w:rPr>
                <w:rFonts w:ascii="Tahoma" w:hAnsi="Tahoma"/>
                <w:b/>
                <w:color w:val="191970"/>
                <w:sz w:val="14"/>
              </w:rPr>
              <w:t>Istituto mutuante</w:t>
            </w:r>
          </w:p>
        </w:tc>
        <w:tc>
          <w:tcPr>
            <w:tcW w:w="2490" w:type="dxa"/>
            <w:gridSpan w:val="4"/>
            <w:tcBorders>
              <w:top w:val="single" w:sz="6" w:space="0" w:color="000000"/>
              <w:bottom w:val="single" w:sz="6" w:space="0" w:color="000000"/>
              <w:right w:val="single" w:sz="6" w:space="0" w:color="000000"/>
            </w:tcBorders>
            <w:shd w:val="clear" w:color="auto" w:fill="E0E0E0"/>
            <w:vAlign w:val="center"/>
          </w:tcPr>
          <w:p w:rsidR="00FC00B1" w:rsidRDefault="009E75DC">
            <w:pPr>
              <w:jc w:val="center"/>
              <w:rPr>
                <w:rFonts w:ascii="Tahoma" w:hAnsi="Tahoma"/>
                <w:b/>
                <w:color w:val="191970"/>
                <w:sz w:val="14"/>
              </w:rPr>
            </w:pPr>
            <w:r>
              <w:rPr>
                <w:rFonts w:ascii="Tahoma" w:hAnsi="Tahoma"/>
                <w:b/>
                <w:color w:val="191970"/>
                <w:sz w:val="14"/>
              </w:rPr>
              <w:t>Tipologia</w:t>
            </w:r>
          </w:p>
        </w:tc>
        <w:tc>
          <w:tcPr>
            <w:tcW w:w="1065" w:type="dxa"/>
            <w:gridSpan w:val="3"/>
            <w:tcBorders>
              <w:top w:val="single" w:sz="6" w:space="0" w:color="000000"/>
              <w:bottom w:val="single" w:sz="6" w:space="0" w:color="000000"/>
              <w:right w:val="single" w:sz="6" w:space="0" w:color="000000"/>
            </w:tcBorders>
            <w:shd w:val="clear" w:color="auto" w:fill="E0E0E0"/>
            <w:vAlign w:val="center"/>
          </w:tcPr>
          <w:p w:rsidR="00FC00B1" w:rsidRDefault="009E75DC">
            <w:pPr>
              <w:jc w:val="center"/>
              <w:rPr>
                <w:rFonts w:ascii="Tahoma" w:hAnsi="Tahoma"/>
                <w:b/>
                <w:color w:val="191970"/>
                <w:sz w:val="14"/>
              </w:rPr>
            </w:pPr>
            <w:r>
              <w:rPr>
                <w:rFonts w:ascii="Tahoma" w:hAnsi="Tahoma"/>
                <w:b/>
                <w:color w:val="191970"/>
                <w:sz w:val="14"/>
              </w:rPr>
              <w:t>Durata (anni)</w:t>
            </w:r>
          </w:p>
        </w:tc>
        <w:tc>
          <w:tcPr>
            <w:tcW w:w="1065" w:type="dxa"/>
            <w:gridSpan w:val="2"/>
            <w:tcBorders>
              <w:top w:val="single" w:sz="6" w:space="0" w:color="000000"/>
              <w:bottom w:val="single" w:sz="6" w:space="0" w:color="000000"/>
              <w:right w:val="single" w:sz="6" w:space="0" w:color="000000"/>
            </w:tcBorders>
            <w:shd w:val="clear" w:color="auto" w:fill="E0E0E0"/>
            <w:vAlign w:val="center"/>
          </w:tcPr>
          <w:p w:rsidR="00FC00B1" w:rsidRDefault="009E75DC">
            <w:pPr>
              <w:jc w:val="center"/>
              <w:rPr>
                <w:rFonts w:ascii="Tahoma" w:hAnsi="Tahoma"/>
                <w:b/>
                <w:color w:val="191970"/>
                <w:sz w:val="14"/>
              </w:rPr>
            </w:pPr>
            <w:r>
              <w:rPr>
                <w:rFonts w:ascii="Tahoma" w:hAnsi="Tahoma"/>
                <w:b/>
                <w:color w:val="191970"/>
                <w:sz w:val="14"/>
              </w:rPr>
              <w:t>Anno inizio ammortamento</w:t>
            </w:r>
          </w:p>
        </w:tc>
        <w:tc>
          <w:tcPr>
            <w:tcW w:w="1440" w:type="dxa"/>
            <w:gridSpan w:val="2"/>
            <w:tcBorders>
              <w:top w:val="single" w:sz="6" w:space="0" w:color="000000"/>
              <w:bottom w:val="single" w:sz="6" w:space="0" w:color="000000"/>
              <w:right w:val="single" w:sz="6" w:space="0" w:color="000000"/>
            </w:tcBorders>
            <w:shd w:val="clear" w:color="auto" w:fill="E0E0E0"/>
            <w:vAlign w:val="center"/>
          </w:tcPr>
          <w:p w:rsidR="00FC00B1" w:rsidRDefault="009E75DC">
            <w:pPr>
              <w:jc w:val="center"/>
              <w:rPr>
                <w:rFonts w:ascii="Tahoma" w:hAnsi="Tahoma"/>
                <w:b/>
                <w:color w:val="191970"/>
                <w:sz w:val="14"/>
              </w:rPr>
            </w:pPr>
            <w:r>
              <w:rPr>
                <w:rFonts w:ascii="Tahoma" w:hAnsi="Tahoma"/>
                <w:b/>
                <w:color w:val="191970"/>
                <w:sz w:val="14"/>
              </w:rPr>
              <w:t>Valore iniziale</w:t>
            </w:r>
          </w:p>
        </w:tc>
        <w:tc>
          <w:tcPr>
            <w:tcW w:w="1440" w:type="dxa"/>
            <w:gridSpan w:val="2"/>
            <w:tcBorders>
              <w:top w:val="single" w:sz="6" w:space="0" w:color="000000"/>
              <w:bottom w:val="single" w:sz="6" w:space="0" w:color="000000"/>
              <w:right w:val="single" w:sz="6" w:space="0" w:color="000000"/>
            </w:tcBorders>
            <w:shd w:val="clear" w:color="auto" w:fill="E0E0E0"/>
            <w:vAlign w:val="center"/>
          </w:tcPr>
          <w:p w:rsidR="00FC00B1" w:rsidRDefault="009E75DC">
            <w:pPr>
              <w:jc w:val="center"/>
              <w:rPr>
                <w:rFonts w:ascii="Tahoma" w:hAnsi="Tahoma"/>
                <w:b/>
                <w:color w:val="191970"/>
                <w:sz w:val="14"/>
              </w:rPr>
            </w:pPr>
            <w:r>
              <w:rPr>
                <w:rFonts w:ascii="Tahoma" w:hAnsi="Tahoma"/>
                <w:b/>
                <w:color w:val="191970"/>
                <w:sz w:val="14"/>
              </w:rPr>
              <w:t>Valore residuo</w:t>
            </w:r>
          </w:p>
        </w:tc>
        <w:tc>
          <w:tcPr>
            <w:tcW w:w="1440" w:type="dxa"/>
            <w:tcBorders>
              <w:top w:val="single" w:sz="6" w:space="0" w:color="000000"/>
              <w:bottom w:val="single" w:sz="6" w:space="0" w:color="000000"/>
              <w:right w:val="single" w:sz="6" w:space="0" w:color="000000"/>
            </w:tcBorders>
            <w:shd w:val="clear" w:color="auto" w:fill="E0E0E0"/>
            <w:vAlign w:val="center"/>
          </w:tcPr>
          <w:p w:rsidR="00FC00B1" w:rsidRDefault="009E75DC">
            <w:pPr>
              <w:jc w:val="center"/>
              <w:rPr>
                <w:rFonts w:ascii="Tahoma" w:hAnsi="Tahoma"/>
                <w:b/>
                <w:color w:val="191970"/>
                <w:sz w:val="14"/>
              </w:rPr>
            </w:pPr>
            <w:r>
              <w:rPr>
                <w:rFonts w:ascii="Tahoma" w:hAnsi="Tahoma"/>
                <w:b/>
                <w:color w:val="191970"/>
                <w:sz w:val="14"/>
              </w:rPr>
              <w:t>Importo riconosciuto</w:t>
            </w:r>
          </w:p>
        </w:tc>
      </w:tr>
      <w:tr w:rsidR="00FC00B1">
        <w:trPr>
          <w:trHeight w:val="360"/>
        </w:trPr>
        <w:tc>
          <w:tcPr>
            <w:tcW w:w="2535" w:type="dxa"/>
            <w:gridSpan w:val="3"/>
            <w:tcBorders>
              <w:top w:val="single" w:sz="6" w:space="0" w:color="000000"/>
              <w:left w:val="single" w:sz="6" w:space="0" w:color="000000"/>
              <w:bottom w:val="single" w:sz="6" w:space="0" w:color="000000"/>
              <w:right w:val="single" w:sz="6" w:space="0" w:color="000000"/>
            </w:tcBorders>
            <w:vAlign w:val="center"/>
          </w:tcPr>
          <w:p w:rsidR="00FC00B1" w:rsidRDefault="00FC00B1">
            <w:pPr>
              <w:ind w:left="72"/>
              <w:jc w:val="left"/>
              <w:rPr>
                <w:rFonts w:ascii="Tahoma" w:hAnsi="Tahoma"/>
                <w:color w:val="000000"/>
                <w:sz w:val="16"/>
              </w:rPr>
            </w:pPr>
          </w:p>
        </w:tc>
        <w:tc>
          <w:tcPr>
            <w:tcW w:w="2490" w:type="dxa"/>
            <w:gridSpan w:val="4"/>
            <w:tcBorders>
              <w:top w:val="single" w:sz="6" w:space="0" w:color="000000"/>
              <w:bottom w:val="single" w:sz="6" w:space="0" w:color="000000"/>
              <w:right w:val="single" w:sz="6" w:space="0" w:color="000000"/>
            </w:tcBorders>
            <w:vAlign w:val="center"/>
          </w:tcPr>
          <w:p w:rsidR="00FC00B1" w:rsidRDefault="00FC00B1">
            <w:pPr>
              <w:ind w:left="72" w:right="72"/>
              <w:jc w:val="left"/>
              <w:rPr>
                <w:rFonts w:ascii="Tahoma" w:hAnsi="Tahoma"/>
                <w:color w:val="000000"/>
                <w:sz w:val="16"/>
              </w:rPr>
            </w:pPr>
          </w:p>
        </w:tc>
        <w:tc>
          <w:tcPr>
            <w:tcW w:w="1065" w:type="dxa"/>
            <w:gridSpan w:val="3"/>
            <w:tcBorders>
              <w:top w:val="single" w:sz="6" w:space="0" w:color="000000"/>
              <w:bottom w:val="single" w:sz="6" w:space="0" w:color="000000"/>
              <w:right w:val="single" w:sz="6" w:space="0" w:color="000000"/>
            </w:tcBorders>
            <w:vAlign w:val="center"/>
          </w:tcPr>
          <w:p w:rsidR="00FC00B1" w:rsidRDefault="00FC00B1">
            <w:pPr>
              <w:ind w:right="72"/>
              <w:jc w:val="right"/>
              <w:rPr>
                <w:rFonts w:ascii="Tahoma" w:hAnsi="Tahoma"/>
                <w:color w:val="000000"/>
                <w:sz w:val="16"/>
              </w:rPr>
            </w:pPr>
          </w:p>
        </w:tc>
        <w:tc>
          <w:tcPr>
            <w:tcW w:w="1065" w:type="dxa"/>
            <w:gridSpan w:val="2"/>
            <w:tcBorders>
              <w:top w:val="single" w:sz="6" w:space="0" w:color="000000"/>
              <w:bottom w:val="single" w:sz="6" w:space="0" w:color="000000"/>
              <w:right w:val="single" w:sz="6" w:space="0" w:color="000000"/>
            </w:tcBorders>
            <w:vAlign w:val="center"/>
          </w:tcPr>
          <w:p w:rsidR="00FC00B1" w:rsidRDefault="00FC00B1">
            <w:pPr>
              <w:ind w:right="72"/>
              <w:jc w:val="center"/>
              <w:rPr>
                <w:rFonts w:ascii="Tahoma" w:hAnsi="Tahoma"/>
                <w:color w:val="000000"/>
                <w:sz w:val="16"/>
              </w:rPr>
            </w:pPr>
          </w:p>
        </w:tc>
        <w:tc>
          <w:tcPr>
            <w:tcW w:w="1440" w:type="dxa"/>
            <w:gridSpan w:val="2"/>
            <w:tcBorders>
              <w:top w:val="single" w:sz="6" w:space="0" w:color="000000"/>
              <w:bottom w:val="single" w:sz="6" w:space="0" w:color="000000"/>
              <w:right w:val="single" w:sz="6" w:space="0" w:color="000000"/>
            </w:tcBorders>
            <w:vAlign w:val="center"/>
          </w:tcPr>
          <w:p w:rsidR="00FC00B1" w:rsidRDefault="00FC00B1">
            <w:pPr>
              <w:ind w:right="72"/>
              <w:jc w:val="right"/>
              <w:rPr>
                <w:rFonts w:ascii="Tahoma" w:hAnsi="Tahoma"/>
                <w:color w:val="000000"/>
                <w:sz w:val="16"/>
              </w:rPr>
            </w:pPr>
          </w:p>
        </w:tc>
        <w:tc>
          <w:tcPr>
            <w:tcW w:w="1440" w:type="dxa"/>
            <w:gridSpan w:val="2"/>
            <w:tcBorders>
              <w:top w:val="single" w:sz="6" w:space="0" w:color="000000"/>
              <w:bottom w:val="single" w:sz="6" w:space="0" w:color="000000"/>
              <w:right w:val="single" w:sz="6" w:space="0" w:color="000000"/>
            </w:tcBorders>
            <w:vAlign w:val="center"/>
          </w:tcPr>
          <w:p w:rsidR="00FC00B1" w:rsidRDefault="00FC00B1">
            <w:pPr>
              <w:ind w:right="72"/>
              <w:jc w:val="right"/>
              <w:rPr>
                <w:rFonts w:ascii="Tahoma" w:hAnsi="Tahoma"/>
                <w:color w:val="000000"/>
                <w:sz w:val="16"/>
              </w:rPr>
            </w:pPr>
          </w:p>
        </w:tc>
        <w:tc>
          <w:tcPr>
            <w:tcW w:w="1440" w:type="dxa"/>
            <w:tcBorders>
              <w:top w:val="single" w:sz="6" w:space="0" w:color="000000"/>
              <w:bottom w:val="single" w:sz="6" w:space="0" w:color="000000"/>
              <w:right w:val="single" w:sz="6" w:space="0" w:color="000000"/>
            </w:tcBorders>
            <w:vAlign w:val="center"/>
          </w:tcPr>
          <w:p w:rsidR="00FC00B1" w:rsidRDefault="00FC00B1">
            <w:pPr>
              <w:ind w:right="72"/>
              <w:jc w:val="right"/>
              <w:rPr>
                <w:rFonts w:ascii="Tahoma" w:hAnsi="Tahoma"/>
                <w:color w:val="000000"/>
                <w:sz w:val="16"/>
              </w:rPr>
            </w:pPr>
          </w:p>
        </w:tc>
      </w:tr>
      <w:tr w:rsidR="00FC00B1">
        <w:trPr>
          <w:trHeight w:val="360"/>
        </w:trPr>
        <w:tc>
          <w:tcPr>
            <w:tcW w:w="7155" w:type="dxa"/>
            <w:gridSpan w:val="12"/>
            <w:tcBorders>
              <w:top w:val="single" w:sz="6" w:space="0" w:color="000000"/>
              <w:left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6"/>
              </w:rPr>
            </w:pPr>
            <w:r>
              <w:rPr>
                <w:rFonts w:ascii="Tahoma" w:hAnsi="Tahoma"/>
                <w:b/>
                <w:color w:val="000000"/>
                <w:sz w:val="16"/>
              </w:rPr>
              <w:t>Totale</w:t>
            </w:r>
          </w:p>
        </w:tc>
        <w:tc>
          <w:tcPr>
            <w:tcW w:w="1440" w:type="dxa"/>
            <w:gridSpan w:val="2"/>
            <w:tcBorders>
              <w:top w:val="single" w:sz="6" w:space="0" w:color="000000"/>
              <w:bottom w:val="single" w:sz="6" w:space="0" w:color="000000"/>
              <w:right w:val="single" w:sz="6" w:space="0" w:color="000000"/>
            </w:tcBorders>
            <w:vAlign w:val="center"/>
          </w:tcPr>
          <w:p w:rsidR="00FC00B1" w:rsidRDefault="00FC00B1">
            <w:pPr>
              <w:ind w:right="72"/>
              <w:jc w:val="right"/>
              <w:rPr>
                <w:rFonts w:ascii="Tahoma" w:hAnsi="Tahoma"/>
                <w:b/>
                <w:color w:val="000000"/>
                <w:sz w:val="14"/>
              </w:rPr>
            </w:pPr>
          </w:p>
        </w:tc>
        <w:tc>
          <w:tcPr>
            <w:tcW w:w="1440" w:type="dxa"/>
            <w:gridSpan w:val="2"/>
            <w:tcBorders>
              <w:top w:val="single" w:sz="6" w:space="0" w:color="000000"/>
              <w:bottom w:val="single" w:sz="6" w:space="0" w:color="000000"/>
              <w:right w:val="single" w:sz="6" w:space="0" w:color="000000"/>
            </w:tcBorders>
            <w:vAlign w:val="center"/>
          </w:tcPr>
          <w:p w:rsidR="00FC00B1" w:rsidRDefault="00FC00B1">
            <w:pPr>
              <w:ind w:right="72"/>
              <w:jc w:val="right"/>
              <w:rPr>
                <w:rFonts w:ascii="Tahoma" w:hAnsi="Tahoma"/>
                <w:b/>
                <w:color w:val="000000"/>
                <w:sz w:val="14"/>
              </w:rPr>
            </w:pPr>
          </w:p>
        </w:tc>
        <w:tc>
          <w:tcPr>
            <w:tcW w:w="1440" w:type="dxa"/>
            <w:tcBorders>
              <w:top w:val="single" w:sz="6" w:space="0" w:color="000000"/>
              <w:bottom w:val="single" w:sz="6" w:space="0" w:color="000000"/>
              <w:right w:val="single" w:sz="6" w:space="0" w:color="000000"/>
            </w:tcBorders>
            <w:vAlign w:val="center"/>
          </w:tcPr>
          <w:p w:rsidR="00FC00B1" w:rsidRDefault="00FC00B1">
            <w:pPr>
              <w:ind w:right="72"/>
              <w:jc w:val="right"/>
              <w:rPr>
                <w:rFonts w:ascii="Tahoma" w:hAnsi="Tahoma"/>
                <w:b/>
                <w:color w:val="000000"/>
                <w:sz w:val="14"/>
              </w:rPr>
            </w:pPr>
          </w:p>
        </w:tc>
      </w:tr>
    </w:tbl>
    <w:p w:rsidR="00FC00B1" w:rsidRDefault="00FC00B1">
      <w:pPr>
        <w:jc w:val="left"/>
        <w:rPr>
          <w:rFonts w:ascii="Times New Roman" w:hAnsi="Times New Roman"/>
        </w:rPr>
      </w:pPr>
    </w:p>
    <w:p w:rsidR="00FC00B1" w:rsidRDefault="00FC00B1">
      <w:pPr>
        <w:jc w:val="center"/>
        <w:rPr>
          <w:b/>
          <w:color w:val="FF0000"/>
        </w:rPr>
      </w:pPr>
    </w:p>
    <w:p w:rsidR="00FC00B1" w:rsidRDefault="00FC00B1">
      <w:pPr>
        <w:jc w:val="left"/>
        <w:rPr>
          <w:b/>
          <w:color w:val="FF0000"/>
        </w:rPr>
      </w:pPr>
    </w:p>
    <w:p w:rsidR="00FC00B1" w:rsidRDefault="009E75DC">
      <w:pPr>
        <w:rPr>
          <w:b/>
          <w:u w:val="single"/>
        </w:rPr>
      </w:pPr>
      <w:r>
        <w:rPr>
          <w:b/>
          <w:u w:val="single"/>
        </w:rPr>
        <w:t>Analisi entrate titolo VII.</w:t>
      </w:r>
    </w:p>
    <w:tbl>
      <w:tblPr>
        <w:tblW w:w="0" w:type="auto"/>
        <w:tblInd w:w="7" w:type="dxa"/>
        <w:tblCellMar>
          <w:left w:w="0" w:type="dxa"/>
          <w:right w:w="0" w:type="dxa"/>
        </w:tblCellMar>
        <w:tblLook w:val="04A0" w:firstRow="1" w:lastRow="0" w:firstColumn="1" w:lastColumn="0" w:noHBand="0" w:noVBand="1"/>
      </w:tblPr>
      <w:tblGrid>
        <w:gridCol w:w="526"/>
        <w:gridCol w:w="696"/>
        <w:gridCol w:w="1344"/>
        <w:gridCol w:w="1344"/>
        <w:gridCol w:w="1268"/>
        <w:gridCol w:w="1320"/>
        <w:gridCol w:w="1320"/>
        <w:gridCol w:w="1320"/>
        <w:gridCol w:w="1337"/>
      </w:tblGrid>
      <w:tr w:rsidR="00FC00B1">
        <w:trPr>
          <w:trHeight w:val="360"/>
        </w:trPr>
        <w:tc>
          <w:tcPr>
            <w:tcW w:w="1395" w:type="dxa"/>
            <w:gridSpan w:val="2"/>
            <w:vMerge w:val="restart"/>
            <w:tcBorders>
              <w:top w:val="single" w:sz="6" w:space="0" w:color="000000"/>
              <w:left w:val="single" w:sz="6" w:space="0" w:color="000000"/>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6"/>
              </w:rPr>
            </w:pPr>
            <w:r>
              <w:rPr>
                <w:rFonts w:ascii="Tahoma" w:hAnsi="Tahoma"/>
                <w:b/>
                <w:color w:val="191970"/>
                <w:sz w:val="16"/>
              </w:rPr>
              <w:t>Tipologia</w:t>
            </w:r>
          </w:p>
        </w:tc>
        <w:tc>
          <w:tcPr>
            <w:tcW w:w="4320" w:type="dxa"/>
            <w:gridSpan w:val="3"/>
            <w:tcBorders>
              <w:top w:val="single" w:sz="6" w:space="0" w:color="000000"/>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6"/>
              </w:rPr>
            </w:pPr>
            <w:r>
              <w:rPr>
                <w:rFonts w:ascii="Tahoma" w:hAnsi="Tahoma"/>
                <w:b/>
                <w:color w:val="191970"/>
                <w:sz w:val="16"/>
              </w:rPr>
              <w:t>Trend storico</w:t>
            </w:r>
          </w:p>
        </w:tc>
        <w:tc>
          <w:tcPr>
            <w:tcW w:w="4320" w:type="dxa"/>
            <w:gridSpan w:val="3"/>
            <w:tcBorders>
              <w:top w:val="single" w:sz="6" w:space="0" w:color="000000"/>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6"/>
              </w:rPr>
            </w:pPr>
            <w:r>
              <w:rPr>
                <w:rFonts w:ascii="Tahoma" w:hAnsi="Tahoma"/>
                <w:b/>
                <w:color w:val="191970"/>
                <w:sz w:val="16"/>
              </w:rPr>
              <w:t>Programmazione pluriennale</w:t>
            </w:r>
          </w:p>
        </w:tc>
        <w:tc>
          <w:tcPr>
            <w:tcW w:w="1440" w:type="dxa"/>
            <w:vMerge w:val="restart"/>
            <w:tcBorders>
              <w:top w:val="single" w:sz="6" w:space="0" w:color="000000"/>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6"/>
              </w:rPr>
            </w:pPr>
            <w:r>
              <w:rPr>
                <w:rFonts w:ascii="Tahoma" w:hAnsi="Tahoma"/>
                <w:b/>
                <w:color w:val="191970"/>
                <w:sz w:val="16"/>
              </w:rPr>
              <w:t>Scostamento esercizio 2020 rispetto all'esercizio 2019</w:t>
            </w:r>
          </w:p>
        </w:tc>
      </w:tr>
      <w:tr w:rsidR="00FC00B1">
        <w:trPr>
          <w:trHeight w:val="360"/>
        </w:trPr>
        <w:tc>
          <w:tcPr>
            <w:tcW w:w="1395" w:type="dxa"/>
            <w:gridSpan w:val="2"/>
            <w:vMerge/>
            <w:tcBorders>
              <w:top w:val="single" w:sz="6" w:space="0" w:color="000000"/>
              <w:left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c>
          <w:tcPr>
            <w:tcW w:w="1440" w:type="dxa"/>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6"/>
              </w:rPr>
            </w:pPr>
            <w:r>
              <w:rPr>
                <w:rFonts w:ascii="Tahoma" w:hAnsi="Tahoma"/>
                <w:b/>
                <w:color w:val="191970"/>
                <w:sz w:val="16"/>
              </w:rPr>
              <w:t>Esercizio 2017</w:t>
            </w:r>
          </w:p>
        </w:tc>
        <w:tc>
          <w:tcPr>
            <w:tcW w:w="1440" w:type="dxa"/>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6"/>
              </w:rPr>
            </w:pPr>
            <w:r>
              <w:rPr>
                <w:rFonts w:ascii="Tahoma" w:hAnsi="Tahoma"/>
                <w:b/>
                <w:color w:val="191970"/>
                <w:sz w:val="16"/>
              </w:rPr>
              <w:t>Esercizio 2018</w:t>
            </w:r>
          </w:p>
        </w:tc>
        <w:tc>
          <w:tcPr>
            <w:tcW w:w="1440" w:type="dxa"/>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6"/>
              </w:rPr>
            </w:pPr>
            <w:r>
              <w:rPr>
                <w:rFonts w:ascii="Tahoma" w:hAnsi="Tahoma"/>
                <w:b/>
                <w:color w:val="191970"/>
                <w:sz w:val="16"/>
              </w:rPr>
              <w:t>Esercizio 2019</w:t>
            </w:r>
          </w:p>
        </w:tc>
        <w:tc>
          <w:tcPr>
            <w:tcW w:w="1440" w:type="dxa"/>
            <w:vMerge w:val="restart"/>
            <w:tcBorders>
              <w:bottom w:val="single" w:sz="6" w:space="0" w:color="000000"/>
              <w:right w:val="single" w:sz="6" w:space="0" w:color="000000"/>
            </w:tcBorders>
            <w:shd w:val="clear" w:color="auto" w:fill="B0C4DE"/>
            <w:vAlign w:val="center"/>
          </w:tcPr>
          <w:p w:rsidR="00FC00B1" w:rsidRDefault="009E75DC">
            <w:pPr>
              <w:ind w:left="72" w:right="72"/>
              <w:jc w:val="center"/>
              <w:rPr>
                <w:rFonts w:ascii="Tahoma" w:hAnsi="Tahoma"/>
                <w:b/>
                <w:color w:val="191970"/>
                <w:sz w:val="16"/>
              </w:rPr>
            </w:pPr>
            <w:r>
              <w:rPr>
                <w:rFonts w:ascii="Tahoma" w:hAnsi="Tahoma"/>
                <w:b/>
                <w:color w:val="191970"/>
                <w:sz w:val="16"/>
              </w:rPr>
              <w:t>Previsione 2020</w:t>
            </w:r>
          </w:p>
        </w:tc>
        <w:tc>
          <w:tcPr>
            <w:tcW w:w="1440" w:type="dxa"/>
            <w:vMerge w:val="restart"/>
            <w:tcBorders>
              <w:bottom w:val="single" w:sz="6" w:space="0" w:color="000000"/>
              <w:right w:val="single" w:sz="6" w:space="0" w:color="000000"/>
            </w:tcBorders>
            <w:shd w:val="clear" w:color="auto" w:fill="B0C4DE"/>
            <w:vAlign w:val="center"/>
          </w:tcPr>
          <w:p w:rsidR="00FC00B1" w:rsidRDefault="009E75DC">
            <w:pPr>
              <w:ind w:left="72" w:right="72"/>
              <w:jc w:val="center"/>
              <w:rPr>
                <w:rFonts w:ascii="Tahoma" w:hAnsi="Tahoma"/>
                <w:b/>
                <w:color w:val="191970"/>
                <w:sz w:val="16"/>
              </w:rPr>
            </w:pPr>
            <w:r>
              <w:rPr>
                <w:rFonts w:ascii="Tahoma" w:hAnsi="Tahoma"/>
                <w:b/>
                <w:color w:val="191970"/>
                <w:sz w:val="16"/>
              </w:rPr>
              <w:t>Previsione 2021</w:t>
            </w:r>
          </w:p>
        </w:tc>
        <w:tc>
          <w:tcPr>
            <w:tcW w:w="1440" w:type="dxa"/>
            <w:vMerge w:val="restart"/>
            <w:tcBorders>
              <w:bottom w:val="single" w:sz="6" w:space="0" w:color="000000"/>
              <w:right w:val="single" w:sz="6" w:space="0" w:color="000000"/>
            </w:tcBorders>
            <w:shd w:val="clear" w:color="auto" w:fill="B0C4DE"/>
            <w:vAlign w:val="center"/>
          </w:tcPr>
          <w:p w:rsidR="00FC00B1" w:rsidRDefault="009E75DC">
            <w:pPr>
              <w:ind w:left="72" w:right="72"/>
              <w:jc w:val="center"/>
              <w:rPr>
                <w:rFonts w:ascii="Tahoma" w:hAnsi="Tahoma"/>
                <w:b/>
                <w:color w:val="191970"/>
                <w:sz w:val="16"/>
              </w:rPr>
            </w:pPr>
            <w:r>
              <w:rPr>
                <w:rFonts w:ascii="Tahoma" w:hAnsi="Tahoma"/>
                <w:b/>
                <w:color w:val="191970"/>
                <w:sz w:val="16"/>
              </w:rPr>
              <w:t>Previsione 2022</w:t>
            </w:r>
          </w:p>
        </w:tc>
        <w:tc>
          <w:tcPr>
            <w:tcW w:w="1440" w:type="dxa"/>
            <w:vMerge/>
            <w:tcBorders>
              <w:top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r>
      <w:tr w:rsidR="00FC00B1">
        <w:trPr>
          <w:trHeight w:val="360"/>
        </w:trPr>
        <w:tc>
          <w:tcPr>
            <w:tcW w:w="1395" w:type="dxa"/>
            <w:gridSpan w:val="2"/>
            <w:vMerge/>
            <w:tcBorders>
              <w:top w:val="single" w:sz="6" w:space="0" w:color="000000"/>
              <w:left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c>
          <w:tcPr>
            <w:tcW w:w="1440" w:type="dxa"/>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6"/>
              </w:rPr>
            </w:pPr>
            <w:r>
              <w:rPr>
                <w:rFonts w:ascii="Tahoma" w:hAnsi="Tahoma"/>
                <w:b/>
                <w:color w:val="191970"/>
                <w:sz w:val="16"/>
              </w:rPr>
              <w:t>Accertamenti</w:t>
            </w:r>
          </w:p>
        </w:tc>
        <w:tc>
          <w:tcPr>
            <w:tcW w:w="1440" w:type="dxa"/>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6"/>
              </w:rPr>
            </w:pPr>
            <w:r>
              <w:rPr>
                <w:rFonts w:ascii="Tahoma" w:hAnsi="Tahoma"/>
                <w:b/>
                <w:color w:val="191970"/>
                <w:sz w:val="16"/>
              </w:rPr>
              <w:t>Accertamenti</w:t>
            </w:r>
          </w:p>
        </w:tc>
        <w:tc>
          <w:tcPr>
            <w:tcW w:w="1440" w:type="dxa"/>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6"/>
              </w:rPr>
            </w:pPr>
            <w:r>
              <w:rPr>
                <w:rFonts w:ascii="Tahoma" w:hAnsi="Tahoma"/>
                <w:b/>
                <w:color w:val="191970"/>
                <w:sz w:val="16"/>
              </w:rPr>
              <w:t>Previsioni</w:t>
            </w:r>
          </w:p>
        </w:tc>
        <w:tc>
          <w:tcPr>
            <w:tcW w:w="144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44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44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440" w:type="dxa"/>
            <w:vMerge/>
            <w:tcBorders>
              <w:top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r>
      <w:tr w:rsidR="00FC00B1">
        <w:trPr>
          <w:trHeight w:val="360"/>
        </w:trPr>
        <w:tc>
          <w:tcPr>
            <w:tcW w:w="570" w:type="dxa"/>
            <w:tcBorders>
              <w:top w:val="single" w:sz="6" w:space="0" w:color="000000"/>
              <w:left w:val="single" w:sz="6" w:space="0" w:color="000000"/>
              <w:bottom w:val="single" w:sz="6" w:space="0" w:color="000000"/>
            </w:tcBorders>
            <w:vAlign w:val="center"/>
          </w:tcPr>
          <w:p w:rsidR="00FC00B1" w:rsidRDefault="00FC00B1">
            <w:pPr>
              <w:jc w:val="center"/>
              <w:rPr>
                <w:rFonts w:ascii="Tahoma" w:hAnsi="Tahoma"/>
                <w:color w:val="000000"/>
                <w:sz w:val="16"/>
              </w:rPr>
            </w:pPr>
          </w:p>
        </w:tc>
        <w:tc>
          <w:tcPr>
            <w:tcW w:w="10905" w:type="dxa"/>
            <w:gridSpan w:val="8"/>
            <w:tcBorders>
              <w:top w:val="single" w:sz="6" w:space="0" w:color="000000"/>
              <w:bottom w:val="single" w:sz="6" w:space="0" w:color="000000"/>
              <w:right w:val="single" w:sz="6" w:space="0" w:color="000000"/>
            </w:tcBorders>
            <w:vAlign w:val="center"/>
          </w:tcPr>
          <w:p w:rsidR="00FC00B1" w:rsidRDefault="00FC00B1">
            <w:pPr>
              <w:ind w:left="72"/>
              <w:jc w:val="left"/>
              <w:rPr>
                <w:rFonts w:ascii="Tahoma" w:hAnsi="Tahoma"/>
                <w:color w:val="000000"/>
                <w:sz w:val="16"/>
              </w:rPr>
            </w:pPr>
          </w:p>
        </w:tc>
      </w:tr>
      <w:tr w:rsidR="00FC00B1">
        <w:trPr>
          <w:trHeight w:val="360"/>
        </w:trPr>
        <w:tc>
          <w:tcPr>
            <w:tcW w:w="1395" w:type="dxa"/>
            <w:gridSpan w:val="2"/>
            <w:tcBorders>
              <w:bottom w:val="single" w:sz="6" w:space="0" w:color="000000"/>
              <w:right w:val="single" w:sz="6" w:space="0" w:color="000000"/>
            </w:tcBorders>
            <w:vAlign w:val="center"/>
          </w:tcPr>
          <w:p w:rsidR="00FC00B1" w:rsidRDefault="00FC00B1">
            <w:pPr>
              <w:ind w:left="72"/>
              <w:jc w:val="left"/>
              <w:rPr>
                <w:rFonts w:ascii="Tahoma" w:hAnsi="Tahoma"/>
                <w:color w:val="000000"/>
                <w:sz w:val="16"/>
              </w:rPr>
            </w:pPr>
          </w:p>
        </w:tc>
        <w:tc>
          <w:tcPr>
            <w:tcW w:w="1440" w:type="dxa"/>
            <w:tcBorders>
              <w:bottom w:val="single" w:sz="6" w:space="0" w:color="000000"/>
              <w:right w:val="single" w:sz="6" w:space="0" w:color="000000"/>
            </w:tcBorders>
            <w:vAlign w:val="center"/>
          </w:tcPr>
          <w:p w:rsidR="00FC00B1" w:rsidRDefault="00FC00B1">
            <w:pPr>
              <w:ind w:right="72"/>
              <w:jc w:val="right"/>
              <w:rPr>
                <w:rFonts w:ascii="Tahoma" w:hAnsi="Tahoma"/>
                <w:color w:val="000000"/>
                <w:sz w:val="16"/>
              </w:rPr>
            </w:pPr>
          </w:p>
        </w:tc>
        <w:tc>
          <w:tcPr>
            <w:tcW w:w="1440" w:type="dxa"/>
            <w:tcBorders>
              <w:bottom w:val="single" w:sz="6" w:space="0" w:color="000000"/>
              <w:right w:val="single" w:sz="6" w:space="0" w:color="000000"/>
            </w:tcBorders>
            <w:vAlign w:val="center"/>
          </w:tcPr>
          <w:p w:rsidR="00FC00B1" w:rsidRDefault="00FC00B1">
            <w:pPr>
              <w:ind w:right="72"/>
              <w:jc w:val="right"/>
              <w:rPr>
                <w:rFonts w:ascii="Tahoma" w:hAnsi="Tahoma"/>
                <w:color w:val="000000"/>
                <w:sz w:val="16"/>
              </w:rPr>
            </w:pPr>
          </w:p>
        </w:tc>
        <w:tc>
          <w:tcPr>
            <w:tcW w:w="1440" w:type="dxa"/>
            <w:tcBorders>
              <w:bottom w:val="single" w:sz="6" w:space="0" w:color="000000"/>
              <w:right w:val="single" w:sz="6" w:space="0" w:color="000000"/>
            </w:tcBorders>
            <w:vAlign w:val="center"/>
          </w:tcPr>
          <w:p w:rsidR="00FC00B1" w:rsidRDefault="00FC00B1">
            <w:pPr>
              <w:ind w:right="72"/>
              <w:jc w:val="right"/>
              <w:rPr>
                <w:rFonts w:ascii="Tahoma" w:hAnsi="Tahoma"/>
                <w:color w:val="000000"/>
                <w:sz w:val="16"/>
              </w:rPr>
            </w:pPr>
          </w:p>
        </w:tc>
        <w:tc>
          <w:tcPr>
            <w:tcW w:w="1440" w:type="dxa"/>
            <w:tcBorders>
              <w:bottom w:val="single" w:sz="6" w:space="0" w:color="000000"/>
              <w:right w:val="single" w:sz="6" w:space="0" w:color="000000"/>
            </w:tcBorders>
            <w:vAlign w:val="center"/>
          </w:tcPr>
          <w:p w:rsidR="00FC00B1" w:rsidRDefault="00FC00B1">
            <w:pPr>
              <w:ind w:right="72"/>
              <w:jc w:val="right"/>
              <w:rPr>
                <w:rFonts w:ascii="Tahoma" w:hAnsi="Tahoma"/>
                <w:color w:val="000000"/>
                <w:sz w:val="16"/>
              </w:rPr>
            </w:pPr>
          </w:p>
        </w:tc>
        <w:tc>
          <w:tcPr>
            <w:tcW w:w="1440" w:type="dxa"/>
            <w:tcBorders>
              <w:bottom w:val="single" w:sz="6" w:space="0" w:color="000000"/>
              <w:right w:val="single" w:sz="6" w:space="0" w:color="000000"/>
            </w:tcBorders>
            <w:vAlign w:val="center"/>
          </w:tcPr>
          <w:p w:rsidR="00FC00B1" w:rsidRDefault="00FC00B1">
            <w:pPr>
              <w:ind w:right="72"/>
              <w:jc w:val="right"/>
              <w:rPr>
                <w:rFonts w:ascii="Tahoma" w:hAnsi="Tahoma"/>
                <w:color w:val="000000"/>
                <w:sz w:val="16"/>
              </w:rPr>
            </w:pPr>
          </w:p>
        </w:tc>
        <w:tc>
          <w:tcPr>
            <w:tcW w:w="1440" w:type="dxa"/>
            <w:tcBorders>
              <w:bottom w:val="single" w:sz="6" w:space="0" w:color="000000"/>
              <w:right w:val="single" w:sz="6" w:space="0" w:color="000000"/>
            </w:tcBorders>
            <w:vAlign w:val="center"/>
          </w:tcPr>
          <w:p w:rsidR="00FC00B1" w:rsidRDefault="00FC00B1">
            <w:pPr>
              <w:ind w:right="72"/>
              <w:jc w:val="right"/>
              <w:rPr>
                <w:rFonts w:ascii="Tahoma" w:hAnsi="Tahoma"/>
                <w:color w:val="000000"/>
                <w:sz w:val="16"/>
              </w:rPr>
            </w:pPr>
          </w:p>
        </w:tc>
        <w:tc>
          <w:tcPr>
            <w:tcW w:w="144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r>
      <w:tr w:rsidR="00FC00B1">
        <w:trPr>
          <w:trHeight w:val="360"/>
        </w:trPr>
        <w:tc>
          <w:tcPr>
            <w:tcW w:w="1395" w:type="dxa"/>
            <w:gridSpan w:val="2"/>
            <w:tcBorders>
              <w:top w:val="single" w:sz="6" w:space="0" w:color="000000"/>
              <w:left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6"/>
              </w:rPr>
            </w:pPr>
            <w:r>
              <w:rPr>
                <w:rFonts w:ascii="Tahoma" w:hAnsi="Tahoma"/>
                <w:b/>
                <w:color w:val="000000"/>
                <w:sz w:val="16"/>
              </w:rPr>
              <w:t>Totale</w:t>
            </w:r>
          </w:p>
        </w:tc>
        <w:tc>
          <w:tcPr>
            <w:tcW w:w="1440" w:type="dxa"/>
            <w:tcBorders>
              <w:top w:val="single" w:sz="6" w:space="0" w:color="000000"/>
              <w:bottom w:val="single" w:sz="6" w:space="0" w:color="000000"/>
              <w:right w:val="single" w:sz="6" w:space="0" w:color="000000"/>
            </w:tcBorders>
            <w:vAlign w:val="center"/>
          </w:tcPr>
          <w:p w:rsidR="00FC00B1" w:rsidRDefault="00FC00B1">
            <w:pPr>
              <w:ind w:right="72"/>
              <w:jc w:val="right"/>
              <w:rPr>
                <w:rFonts w:ascii="Tahoma" w:hAnsi="Tahoma"/>
                <w:b/>
                <w:color w:val="000000"/>
                <w:sz w:val="16"/>
              </w:rPr>
            </w:pPr>
          </w:p>
        </w:tc>
        <w:tc>
          <w:tcPr>
            <w:tcW w:w="1440" w:type="dxa"/>
            <w:tcBorders>
              <w:top w:val="single" w:sz="6" w:space="0" w:color="000000"/>
              <w:bottom w:val="single" w:sz="6" w:space="0" w:color="000000"/>
              <w:right w:val="single" w:sz="6" w:space="0" w:color="000000"/>
            </w:tcBorders>
            <w:vAlign w:val="center"/>
          </w:tcPr>
          <w:p w:rsidR="00FC00B1" w:rsidRDefault="00FC00B1">
            <w:pPr>
              <w:ind w:right="72"/>
              <w:jc w:val="right"/>
              <w:rPr>
                <w:rFonts w:ascii="Tahoma" w:hAnsi="Tahoma"/>
                <w:b/>
                <w:color w:val="000000"/>
                <w:sz w:val="16"/>
              </w:rPr>
            </w:pPr>
          </w:p>
        </w:tc>
        <w:tc>
          <w:tcPr>
            <w:tcW w:w="1440" w:type="dxa"/>
            <w:tcBorders>
              <w:top w:val="single" w:sz="6" w:space="0" w:color="000000"/>
              <w:bottom w:val="single" w:sz="6" w:space="0" w:color="000000"/>
              <w:right w:val="single" w:sz="6" w:space="0" w:color="000000"/>
            </w:tcBorders>
            <w:vAlign w:val="center"/>
          </w:tcPr>
          <w:p w:rsidR="00FC00B1" w:rsidRDefault="00FC00B1">
            <w:pPr>
              <w:ind w:right="72"/>
              <w:jc w:val="right"/>
              <w:rPr>
                <w:rFonts w:ascii="Tahoma" w:hAnsi="Tahoma"/>
                <w:b/>
                <w:color w:val="000000"/>
                <w:sz w:val="16"/>
              </w:rPr>
            </w:pPr>
          </w:p>
        </w:tc>
        <w:tc>
          <w:tcPr>
            <w:tcW w:w="1440" w:type="dxa"/>
            <w:tcBorders>
              <w:top w:val="single" w:sz="6" w:space="0" w:color="000000"/>
              <w:bottom w:val="single" w:sz="6" w:space="0" w:color="000000"/>
              <w:right w:val="single" w:sz="6" w:space="0" w:color="000000"/>
            </w:tcBorders>
            <w:vAlign w:val="center"/>
          </w:tcPr>
          <w:p w:rsidR="00FC00B1" w:rsidRDefault="00FC00B1">
            <w:pPr>
              <w:ind w:right="72"/>
              <w:jc w:val="right"/>
              <w:rPr>
                <w:rFonts w:ascii="Tahoma" w:hAnsi="Tahoma"/>
                <w:b/>
                <w:color w:val="000000"/>
                <w:sz w:val="16"/>
              </w:rPr>
            </w:pPr>
          </w:p>
        </w:tc>
        <w:tc>
          <w:tcPr>
            <w:tcW w:w="1440" w:type="dxa"/>
            <w:tcBorders>
              <w:top w:val="single" w:sz="6" w:space="0" w:color="000000"/>
              <w:bottom w:val="single" w:sz="6" w:space="0" w:color="000000"/>
              <w:right w:val="single" w:sz="6" w:space="0" w:color="000000"/>
            </w:tcBorders>
            <w:vAlign w:val="center"/>
          </w:tcPr>
          <w:p w:rsidR="00FC00B1" w:rsidRDefault="00FC00B1">
            <w:pPr>
              <w:ind w:right="72"/>
              <w:jc w:val="right"/>
              <w:rPr>
                <w:rFonts w:ascii="Tahoma" w:hAnsi="Tahoma"/>
                <w:b/>
                <w:color w:val="000000"/>
                <w:sz w:val="16"/>
              </w:rPr>
            </w:pPr>
          </w:p>
        </w:tc>
        <w:tc>
          <w:tcPr>
            <w:tcW w:w="1440" w:type="dxa"/>
            <w:tcBorders>
              <w:top w:val="single" w:sz="6" w:space="0" w:color="000000"/>
              <w:bottom w:val="single" w:sz="6" w:space="0" w:color="000000"/>
              <w:right w:val="single" w:sz="6" w:space="0" w:color="000000"/>
            </w:tcBorders>
            <w:vAlign w:val="center"/>
          </w:tcPr>
          <w:p w:rsidR="00FC00B1" w:rsidRDefault="00FC00B1">
            <w:pPr>
              <w:ind w:right="72"/>
              <w:jc w:val="right"/>
              <w:rPr>
                <w:rFonts w:ascii="Tahoma" w:hAnsi="Tahoma"/>
                <w:b/>
                <w:color w:val="000000"/>
                <w:sz w:val="16"/>
              </w:rPr>
            </w:pPr>
          </w:p>
        </w:tc>
        <w:tc>
          <w:tcPr>
            <w:tcW w:w="1440" w:type="dxa"/>
            <w:tcBorders>
              <w:top w:val="single" w:sz="6" w:space="0" w:color="000000"/>
              <w:bottom w:val="single" w:sz="6" w:space="0" w:color="000000"/>
              <w:right w:val="single" w:sz="6" w:space="0" w:color="000000"/>
            </w:tcBorders>
            <w:vAlign w:val="center"/>
          </w:tcPr>
          <w:p w:rsidR="00FC00B1" w:rsidRDefault="00FC00B1">
            <w:pPr>
              <w:ind w:right="72"/>
              <w:jc w:val="right"/>
              <w:rPr>
                <w:rFonts w:ascii="Tahoma" w:hAnsi="Tahoma"/>
                <w:b/>
                <w:color w:val="000000"/>
                <w:sz w:val="16"/>
              </w:rPr>
            </w:pPr>
          </w:p>
        </w:tc>
      </w:tr>
    </w:tbl>
    <w:p w:rsidR="00FC00B1" w:rsidRDefault="009E75DC">
      <w:pPr>
        <w:spacing w:before="105"/>
        <w:jc w:val="left"/>
        <w:rPr>
          <w:rFonts w:ascii="Times New Roman" w:hAnsi="Times New Roman"/>
        </w:rPr>
      </w:pPr>
      <w:r>
        <w:rPr>
          <w:noProof/>
        </w:rPr>
        <w:drawing>
          <wp:inline distT="0" distB="0" distL="0" distR="0">
            <wp:extent cx="7286625" cy="3419475"/>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22"/>
                    <a:stretch>
                      <a:fillRect/>
                    </a:stretch>
                  </pic:blipFill>
                  <pic:spPr>
                    <a:xfrm>
                      <a:off x="0" y="0"/>
                      <a:ext cx="7286625" cy="3419475"/>
                    </a:xfrm>
                    <a:prstGeom prst="rect">
                      <a:avLst/>
                    </a:prstGeom>
                    <a:noFill/>
                  </pic:spPr>
                </pic:pic>
              </a:graphicData>
            </a:graphic>
          </wp:inline>
        </w:drawing>
      </w:r>
    </w:p>
    <w:p w:rsidR="00FC00B1" w:rsidRDefault="00FC00B1">
      <w:pPr>
        <w:jc w:val="center"/>
        <w:rPr>
          <w:b/>
          <w:color w:val="FF0000"/>
        </w:rPr>
      </w:pPr>
    </w:p>
    <w:p w:rsidR="00FC00B1" w:rsidRDefault="009E75DC">
      <w:pPr>
        <w:jc w:val="left"/>
        <w:rPr>
          <w:b/>
          <w:color w:val="FF0000"/>
        </w:rPr>
      </w:pPr>
      <w:r>
        <w:rPr>
          <w:b/>
          <w:color w:val="FF0000"/>
        </w:rPr>
        <w:br w:type="page"/>
      </w:r>
    </w:p>
    <w:p w:rsidR="00FC00B1" w:rsidRDefault="009E75DC">
      <w:pPr>
        <w:rPr>
          <w:b/>
          <w:u w:val="single"/>
        </w:rPr>
      </w:pPr>
      <w:r>
        <w:rPr>
          <w:b/>
          <w:u w:val="single"/>
        </w:rPr>
        <w:lastRenderedPageBreak/>
        <w:t>Indicatori parte entrata</w:t>
      </w:r>
    </w:p>
    <w:p w:rsidR="00FC00B1" w:rsidRDefault="009E75DC">
      <w:r>
        <w:t>Di seguito sono riportati i principali indicatori finanziari in grado di esprimere lo stato di salute finanziario dell’Ente</w:t>
      </w:r>
    </w:p>
    <w:tbl>
      <w:tblPr>
        <w:tblW w:w="0" w:type="auto"/>
        <w:tblCellMar>
          <w:left w:w="0" w:type="dxa"/>
          <w:right w:w="0" w:type="dxa"/>
        </w:tblCellMar>
        <w:tblLook w:val="04A0" w:firstRow="1" w:lastRow="0" w:firstColumn="1" w:lastColumn="0" w:noHBand="0" w:noVBand="1"/>
      </w:tblPr>
      <w:tblGrid>
        <w:gridCol w:w="16"/>
        <w:gridCol w:w="2282"/>
        <w:gridCol w:w="1415"/>
        <w:gridCol w:w="629"/>
        <w:gridCol w:w="1415"/>
        <w:gridCol w:w="629"/>
        <w:gridCol w:w="1427"/>
        <w:gridCol w:w="617"/>
        <w:gridCol w:w="1415"/>
        <w:gridCol w:w="629"/>
      </w:tblGrid>
      <w:tr w:rsidR="00FC00B1">
        <w:trPr>
          <w:trHeight w:val="720"/>
        </w:trPr>
        <w:tc>
          <w:tcPr>
            <w:tcW w:w="15" w:type="dxa"/>
          </w:tcPr>
          <w:p w:rsidR="00FC00B1" w:rsidRDefault="00FC00B1">
            <w:pPr>
              <w:jc w:val="left"/>
              <w:rPr>
                <w:rFonts w:ascii="Times New Roman" w:hAnsi="Times New Roman"/>
                <w:sz w:val="1"/>
              </w:rPr>
            </w:pPr>
          </w:p>
        </w:tc>
        <w:tc>
          <w:tcPr>
            <w:tcW w:w="11520" w:type="dxa"/>
            <w:gridSpan w:val="9"/>
            <w:tcBorders>
              <w:top w:val="single" w:sz="6" w:space="0" w:color="000000"/>
              <w:left w:val="single" w:sz="6" w:space="0" w:color="000000"/>
              <w:bottom w:val="single" w:sz="6" w:space="0" w:color="000000"/>
              <w:right w:val="single" w:sz="6" w:space="0" w:color="000000"/>
            </w:tcBorders>
            <w:shd w:val="clear" w:color="auto" w:fill="B0C4DE"/>
            <w:vAlign w:val="center"/>
          </w:tcPr>
          <w:p w:rsidR="00FC00B1" w:rsidRDefault="009E75DC">
            <w:pPr>
              <w:ind w:left="43"/>
              <w:jc w:val="center"/>
              <w:rPr>
                <w:rFonts w:ascii="Tahoma" w:hAnsi="Tahoma"/>
                <w:b/>
                <w:color w:val="191970"/>
              </w:rPr>
            </w:pPr>
            <w:r>
              <w:rPr>
                <w:rFonts w:ascii="Tahoma" w:hAnsi="Tahoma"/>
                <w:b/>
                <w:color w:val="191970"/>
              </w:rPr>
              <w:t>Indicatore autonomia finanziaria</w:t>
            </w:r>
          </w:p>
        </w:tc>
      </w:tr>
      <w:tr w:rsidR="00FC00B1">
        <w:trPr>
          <w:trHeight w:val="720"/>
        </w:trPr>
        <w:tc>
          <w:tcPr>
            <w:tcW w:w="15" w:type="dxa"/>
          </w:tcPr>
          <w:p w:rsidR="00FC00B1" w:rsidRDefault="00FC00B1">
            <w:pPr>
              <w:jc w:val="left"/>
              <w:rPr>
                <w:rFonts w:ascii="Times New Roman" w:hAnsi="Times New Roman"/>
                <w:sz w:val="1"/>
              </w:rPr>
            </w:pPr>
          </w:p>
        </w:tc>
        <w:tc>
          <w:tcPr>
            <w:tcW w:w="2700" w:type="dxa"/>
            <w:tcBorders>
              <w:left w:val="single" w:sz="6" w:space="0" w:color="000000"/>
              <w:bottom w:val="single" w:sz="6" w:space="0" w:color="000000"/>
              <w:right w:val="single" w:sz="6" w:space="0" w:color="000000"/>
            </w:tcBorders>
            <w:vAlign w:val="center"/>
          </w:tcPr>
          <w:p w:rsidR="00FC00B1" w:rsidRDefault="00FC00B1">
            <w:pPr>
              <w:ind w:left="43"/>
              <w:jc w:val="left"/>
              <w:rPr>
                <w:rFonts w:ascii="Tahoma" w:hAnsi="Tahoma"/>
                <w:color w:val="000000"/>
                <w:sz w:val="16"/>
              </w:rPr>
            </w:pPr>
          </w:p>
        </w:tc>
        <w:tc>
          <w:tcPr>
            <w:tcW w:w="2205" w:type="dxa"/>
            <w:gridSpan w:val="2"/>
            <w:tcBorders>
              <w:bottom w:val="single" w:sz="6" w:space="0" w:color="000000"/>
              <w:right w:val="single" w:sz="6" w:space="0" w:color="000000"/>
            </w:tcBorders>
            <w:vAlign w:val="center"/>
          </w:tcPr>
          <w:p w:rsidR="00FC00B1" w:rsidRDefault="009E75DC">
            <w:pPr>
              <w:ind w:right="43"/>
              <w:jc w:val="center"/>
              <w:rPr>
                <w:rFonts w:ascii="Tahoma" w:hAnsi="Tahoma"/>
                <w:b/>
                <w:color w:val="000000"/>
                <w:sz w:val="16"/>
              </w:rPr>
            </w:pPr>
            <w:r>
              <w:rPr>
                <w:rFonts w:ascii="Tahoma" w:hAnsi="Tahoma"/>
                <w:b/>
                <w:color w:val="000000"/>
                <w:sz w:val="16"/>
              </w:rPr>
              <w:t>Anno 2019</w:t>
            </w:r>
          </w:p>
        </w:tc>
        <w:tc>
          <w:tcPr>
            <w:tcW w:w="2205" w:type="dxa"/>
            <w:gridSpan w:val="2"/>
            <w:tcBorders>
              <w:bottom w:val="single" w:sz="6" w:space="0" w:color="000000"/>
              <w:right w:val="single" w:sz="6" w:space="0" w:color="000000"/>
            </w:tcBorders>
            <w:vAlign w:val="center"/>
          </w:tcPr>
          <w:p w:rsidR="00FC00B1" w:rsidRDefault="009E75DC">
            <w:pPr>
              <w:ind w:right="43"/>
              <w:jc w:val="center"/>
              <w:rPr>
                <w:rFonts w:ascii="Tahoma" w:hAnsi="Tahoma"/>
                <w:b/>
                <w:color w:val="000000"/>
                <w:sz w:val="16"/>
              </w:rPr>
            </w:pPr>
            <w:r>
              <w:rPr>
                <w:rFonts w:ascii="Tahoma" w:hAnsi="Tahoma"/>
                <w:b/>
                <w:color w:val="000000"/>
                <w:sz w:val="16"/>
              </w:rPr>
              <w:t>Anno 2020</w:t>
            </w:r>
          </w:p>
        </w:tc>
        <w:tc>
          <w:tcPr>
            <w:tcW w:w="2205" w:type="dxa"/>
            <w:gridSpan w:val="2"/>
            <w:tcBorders>
              <w:bottom w:val="single" w:sz="6" w:space="0" w:color="000000"/>
              <w:right w:val="single" w:sz="6" w:space="0" w:color="000000"/>
            </w:tcBorders>
            <w:vAlign w:val="center"/>
          </w:tcPr>
          <w:p w:rsidR="00FC00B1" w:rsidRDefault="009E75DC">
            <w:pPr>
              <w:jc w:val="center"/>
              <w:rPr>
                <w:rFonts w:ascii="Tahoma" w:hAnsi="Tahoma"/>
                <w:b/>
                <w:color w:val="000000"/>
                <w:sz w:val="16"/>
              </w:rPr>
            </w:pPr>
            <w:r>
              <w:rPr>
                <w:rFonts w:ascii="Tahoma" w:hAnsi="Tahoma"/>
                <w:b/>
                <w:color w:val="000000"/>
                <w:sz w:val="16"/>
              </w:rPr>
              <w:t>Anno 2021</w:t>
            </w:r>
          </w:p>
        </w:tc>
        <w:tc>
          <w:tcPr>
            <w:tcW w:w="2205" w:type="dxa"/>
            <w:gridSpan w:val="2"/>
            <w:tcBorders>
              <w:bottom w:val="single" w:sz="6" w:space="0" w:color="000000"/>
              <w:right w:val="single" w:sz="6" w:space="0" w:color="000000"/>
            </w:tcBorders>
            <w:vAlign w:val="center"/>
          </w:tcPr>
          <w:p w:rsidR="00FC00B1" w:rsidRDefault="009E75DC">
            <w:pPr>
              <w:jc w:val="center"/>
              <w:rPr>
                <w:rFonts w:ascii="Tahoma" w:hAnsi="Tahoma"/>
                <w:b/>
                <w:color w:val="000000"/>
                <w:sz w:val="16"/>
              </w:rPr>
            </w:pPr>
            <w:r>
              <w:rPr>
                <w:rFonts w:ascii="Tahoma" w:hAnsi="Tahoma"/>
                <w:b/>
                <w:color w:val="000000"/>
                <w:sz w:val="16"/>
              </w:rPr>
              <w:t>Anno 2022</w:t>
            </w:r>
          </w:p>
        </w:tc>
      </w:tr>
      <w:tr w:rsidR="00FC00B1">
        <w:trPr>
          <w:trHeight w:val="720"/>
        </w:trPr>
        <w:tc>
          <w:tcPr>
            <w:tcW w:w="15" w:type="dxa"/>
          </w:tcPr>
          <w:p w:rsidR="00FC00B1" w:rsidRDefault="00FC00B1">
            <w:pPr>
              <w:jc w:val="left"/>
              <w:rPr>
                <w:rFonts w:ascii="Times New Roman" w:hAnsi="Times New Roman"/>
                <w:sz w:val="1"/>
              </w:rPr>
            </w:pPr>
          </w:p>
        </w:tc>
        <w:tc>
          <w:tcPr>
            <w:tcW w:w="2700" w:type="dxa"/>
            <w:tcBorders>
              <w:left w:val="single" w:sz="6" w:space="0" w:color="000000"/>
              <w:bottom w:val="single" w:sz="6" w:space="0" w:color="000000"/>
              <w:right w:val="single" w:sz="6" w:space="0" w:color="000000"/>
            </w:tcBorders>
            <w:vAlign w:val="center"/>
          </w:tcPr>
          <w:p w:rsidR="00FC00B1" w:rsidRDefault="009E75DC">
            <w:pPr>
              <w:jc w:val="center"/>
              <w:rPr>
                <w:rFonts w:ascii="Tahoma" w:hAnsi="Tahoma"/>
                <w:color w:val="000000"/>
                <w:sz w:val="14"/>
              </w:rPr>
            </w:pPr>
            <w:r>
              <w:rPr>
                <w:rFonts w:ascii="Tahoma" w:hAnsi="Tahoma"/>
                <w:color w:val="000000"/>
                <w:sz w:val="14"/>
              </w:rPr>
              <w:t>Titolo I + Titolo III</w:t>
            </w:r>
          </w:p>
        </w:tc>
        <w:tc>
          <w:tcPr>
            <w:tcW w:w="15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8.881.349,56</w:t>
            </w:r>
          </w:p>
        </w:tc>
        <w:tc>
          <w:tcPr>
            <w:tcW w:w="690" w:type="dxa"/>
            <w:vMerge w:val="restart"/>
            <w:tcBorders>
              <w:bottom w:val="single" w:sz="6" w:space="0" w:color="000000"/>
              <w:right w:val="single" w:sz="6" w:space="0" w:color="000000"/>
            </w:tcBorders>
            <w:vAlign w:val="center"/>
          </w:tcPr>
          <w:p w:rsidR="00FC00B1" w:rsidRDefault="009E75DC">
            <w:pPr>
              <w:jc w:val="center"/>
              <w:rPr>
                <w:rFonts w:ascii="Tahoma" w:hAnsi="Tahoma"/>
                <w:color w:val="000000"/>
                <w:sz w:val="14"/>
              </w:rPr>
            </w:pPr>
            <w:r>
              <w:rPr>
                <w:rFonts w:ascii="Tahoma" w:hAnsi="Tahoma"/>
                <w:color w:val="000000"/>
                <w:sz w:val="14"/>
              </w:rPr>
              <w:t>66,35</w:t>
            </w:r>
          </w:p>
        </w:tc>
        <w:tc>
          <w:tcPr>
            <w:tcW w:w="15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6.934.644,13</w:t>
            </w:r>
          </w:p>
        </w:tc>
        <w:tc>
          <w:tcPr>
            <w:tcW w:w="690" w:type="dxa"/>
            <w:vMerge w:val="restart"/>
            <w:tcBorders>
              <w:bottom w:val="single" w:sz="6" w:space="0" w:color="000000"/>
              <w:right w:val="single" w:sz="6" w:space="0" w:color="000000"/>
            </w:tcBorders>
            <w:vAlign w:val="center"/>
          </w:tcPr>
          <w:p w:rsidR="00FC00B1" w:rsidRDefault="009E75DC">
            <w:pPr>
              <w:jc w:val="center"/>
              <w:rPr>
                <w:rFonts w:ascii="Tahoma" w:hAnsi="Tahoma"/>
                <w:color w:val="000000"/>
                <w:sz w:val="14"/>
              </w:rPr>
            </w:pPr>
            <w:r>
              <w:rPr>
                <w:rFonts w:ascii="Tahoma" w:hAnsi="Tahoma"/>
                <w:color w:val="000000"/>
                <w:sz w:val="14"/>
              </w:rPr>
              <w:t>62,27</w:t>
            </w:r>
          </w:p>
        </w:tc>
        <w:tc>
          <w:tcPr>
            <w:tcW w:w="15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6.928.180,97</w:t>
            </w:r>
          </w:p>
        </w:tc>
        <w:tc>
          <w:tcPr>
            <w:tcW w:w="675" w:type="dxa"/>
            <w:vMerge w:val="restart"/>
            <w:tcBorders>
              <w:bottom w:val="single" w:sz="6" w:space="0" w:color="000000"/>
              <w:right w:val="single" w:sz="6" w:space="0" w:color="000000"/>
            </w:tcBorders>
            <w:vAlign w:val="center"/>
          </w:tcPr>
          <w:p w:rsidR="00FC00B1" w:rsidRDefault="009E75DC">
            <w:pPr>
              <w:jc w:val="center"/>
              <w:rPr>
                <w:rFonts w:ascii="Tahoma" w:hAnsi="Tahoma"/>
                <w:color w:val="000000"/>
                <w:sz w:val="14"/>
              </w:rPr>
            </w:pPr>
            <w:r>
              <w:rPr>
                <w:rFonts w:ascii="Tahoma" w:hAnsi="Tahoma"/>
                <w:color w:val="000000"/>
                <w:sz w:val="14"/>
              </w:rPr>
              <w:t>66,30</w:t>
            </w:r>
          </w:p>
        </w:tc>
        <w:tc>
          <w:tcPr>
            <w:tcW w:w="15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6.949.002,56</w:t>
            </w:r>
          </w:p>
        </w:tc>
        <w:tc>
          <w:tcPr>
            <w:tcW w:w="690" w:type="dxa"/>
            <w:vMerge w:val="restart"/>
            <w:tcBorders>
              <w:bottom w:val="single" w:sz="6" w:space="0" w:color="000000"/>
              <w:right w:val="single" w:sz="6" w:space="0" w:color="000000"/>
            </w:tcBorders>
            <w:vAlign w:val="center"/>
          </w:tcPr>
          <w:p w:rsidR="00FC00B1" w:rsidRDefault="009E75DC">
            <w:pPr>
              <w:jc w:val="center"/>
              <w:rPr>
                <w:rFonts w:ascii="Tahoma" w:hAnsi="Tahoma"/>
                <w:color w:val="000000"/>
                <w:sz w:val="14"/>
              </w:rPr>
            </w:pPr>
            <w:r>
              <w:rPr>
                <w:rFonts w:ascii="Tahoma" w:hAnsi="Tahoma"/>
                <w:color w:val="000000"/>
                <w:sz w:val="14"/>
              </w:rPr>
              <w:t>66,37</w:t>
            </w:r>
          </w:p>
        </w:tc>
      </w:tr>
      <w:tr w:rsidR="00FC00B1">
        <w:trPr>
          <w:trHeight w:val="720"/>
        </w:trPr>
        <w:tc>
          <w:tcPr>
            <w:tcW w:w="15" w:type="dxa"/>
          </w:tcPr>
          <w:p w:rsidR="00FC00B1" w:rsidRDefault="00FC00B1">
            <w:pPr>
              <w:jc w:val="left"/>
              <w:rPr>
                <w:rFonts w:ascii="Times New Roman" w:hAnsi="Times New Roman"/>
                <w:sz w:val="1"/>
              </w:rPr>
            </w:pPr>
          </w:p>
        </w:tc>
        <w:tc>
          <w:tcPr>
            <w:tcW w:w="2700" w:type="dxa"/>
            <w:tcBorders>
              <w:left w:val="single" w:sz="6" w:space="0" w:color="000000"/>
              <w:bottom w:val="single" w:sz="6" w:space="0" w:color="000000"/>
              <w:right w:val="single" w:sz="6" w:space="0" w:color="000000"/>
            </w:tcBorders>
            <w:vAlign w:val="center"/>
          </w:tcPr>
          <w:p w:rsidR="00FC00B1" w:rsidRDefault="009E75DC">
            <w:pPr>
              <w:jc w:val="center"/>
              <w:rPr>
                <w:rFonts w:ascii="Tahoma" w:hAnsi="Tahoma"/>
                <w:color w:val="000000"/>
                <w:sz w:val="14"/>
              </w:rPr>
            </w:pPr>
            <w:r>
              <w:rPr>
                <w:rFonts w:ascii="Tahoma" w:hAnsi="Tahoma"/>
                <w:color w:val="000000"/>
                <w:sz w:val="14"/>
              </w:rPr>
              <w:t>Titolo I +Titolo II + Titolo III</w:t>
            </w:r>
          </w:p>
        </w:tc>
        <w:tc>
          <w:tcPr>
            <w:tcW w:w="15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13.386.482,53</w:t>
            </w:r>
          </w:p>
        </w:tc>
        <w:tc>
          <w:tcPr>
            <w:tcW w:w="69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5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11.136.800,33</w:t>
            </w:r>
          </w:p>
        </w:tc>
        <w:tc>
          <w:tcPr>
            <w:tcW w:w="69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5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10.449.325,97</w:t>
            </w:r>
          </w:p>
        </w:tc>
        <w:tc>
          <w:tcPr>
            <w:tcW w:w="675"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5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10.470.147,56</w:t>
            </w:r>
          </w:p>
        </w:tc>
        <w:tc>
          <w:tcPr>
            <w:tcW w:w="69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r>
    </w:tbl>
    <w:p w:rsidR="00FC00B1" w:rsidRDefault="009E75DC">
      <w:pPr>
        <w:spacing w:before="375"/>
        <w:ind w:left="165"/>
        <w:jc w:val="left"/>
        <w:rPr>
          <w:rFonts w:ascii="Times New Roman" w:hAnsi="Times New Roman"/>
        </w:rPr>
      </w:pPr>
      <w:r>
        <w:rPr>
          <w:noProof/>
        </w:rPr>
        <w:drawing>
          <wp:inline distT="0" distB="0" distL="0" distR="0">
            <wp:extent cx="7134225" cy="137160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23"/>
                    <a:stretch>
                      <a:fillRect/>
                    </a:stretch>
                  </pic:blipFill>
                  <pic:spPr>
                    <a:xfrm>
                      <a:off x="0" y="0"/>
                      <a:ext cx="7134225" cy="1371600"/>
                    </a:xfrm>
                    <a:prstGeom prst="rect">
                      <a:avLst/>
                    </a:prstGeom>
                    <a:noFill/>
                  </pic:spPr>
                </pic:pic>
              </a:graphicData>
            </a:graphic>
          </wp:inline>
        </w:drawing>
      </w:r>
    </w:p>
    <w:p w:rsidR="00FC00B1" w:rsidRDefault="00FC00B1">
      <w:pPr>
        <w:jc w:val="center"/>
        <w:rPr>
          <w:b/>
          <w:color w:val="FF0000"/>
        </w:rPr>
      </w:pPr>
    </w:p>
    <w:p w:rsidR="00FC00B1" w:rsidRDefault="00FC00B1">
      <w:pPr>
        <w:jc w:val="center"/>
        <w:rPr>
          <w:rFonts w:ascii="Helvetica" w:hAnsi="Helvetica"/>
          <w:b/>
          <w:color w:val="FF0000"/>
          <w:sz w:val="18"/>
        </w:rPr>
      </w:pPr>
    </w:p>
    <w:tbl>
      <w:tblPr>
        <w:tblW w:w="0" w:type="auto"/>
        <w:tblCellMar>
          <w:left w:w="0" w:type="dxa"/>
          <w:right w:w="0" w:type="dxa"/>
        </w:tblCellMar>
        <w:tblLook w:val="04A0" w:firstRow="1" w:lastRow="0" w:firstColumn="1" w:lastColumn="0" w:noHBand="0" w:noVBand="1"/>
      </w:tblPr>
      <w:tblGrid>
        <w:gridCol w:w="15"/>
        <w:gridCol w:w="2252"/>
        <w:gridCol w:w="1392"/>
        <w:gridCol w:w="660"/>
        <w:gridCol w:w="1392"/>
        <w:gridCol w:w="660"/>
        <w:gridCol w:w="1403"/>
        <w:gridCol w:w="648"/>
        <w:gridCol w:w="1392"/>
        <w:gridCol w:w="660"/>
      </w:tblGrid>
      <w:tr w:rsidR="00FC00B1">
        <w:trPr>
          <w:trHeight w:val="720"/>
        </w:trPr>
        <w:tc>
          <w:tcPr>
            <w:tcW w:w="15" w:type="dxa"/>
          </w:tcPr>
          <w:p w:rsidR="00FC00B1" w:rsidRDefault="00FC00B1">
            <w:pPr>
              <w:jc w:val="left"/>
              <w:rPr>
                <w:rFonts w:ascii="Times New Roman" w:hAnsi="Times New Roman"/>
                <w:sz w:val="1"/>
              </w:rPr>
            </w:pPr>
          </w:p>
        </w:tc>
        <w:tc>
          <w:tcPr>
            <w:tcW w:w="11520" w:type="dxa"/>
            <w:gridSpan w:val="9"/>
            <w:tcBorders>
              <w:top w:val="single" w:sz="6" w:space="0" w:color="000000"/>
              <w:left w:val="single" w:sz="6" w:space="0" w:color="000000"/>
              <w:bottom w:val="single" w:sz="6" w:space="0" w:color="000000"/>
              <w:right w:val="single" w:sz="6" w:space="0" w:color="000000"/>
            </w:tcBorders>
            <w:shd w:val="clear" w:color="auto" w:fill="B0C4DE"/>
            <w:vAlign w:val="center"/>
          </w:tcPr>
          <w:p w:rsidR="00FC00B1" w:rsidRDefault="009E75DC">
            <w:pPr>
              <w:ind w:left="43"/>
              <w:jc w:val="center"/>
              <w:rPr>
                <w:rFonts w:ascii="Tahoma" w:hAnsi="Tahoma"/>
                <w:b/>
                <w:color w:val="191970"/>
              </w:rPr>
            </w:pPr>
            <w:r>
              <w:rPr>
                <w:rFonts w:ascii="Tahoma" w:hAnsi="Tahoma"/>
                <w:b/>
                <w:color w:val="191970"/>
              </w:rPr>
              <w:t>Indicatore pressione finanziaria</w:t>
            </w:r>
          </w:p>
        </w:tc>
      </w:tr>
      <w:tr w:rsidR="00FC00B1">
        <w:trPr>
          <w:trHeight w:val="720"/>
        </w:trPr>
        <w:tc>
          <w:tcPr>
            <w:tcW w:w="15" w:type="dxa"/>
          </w:tcPr>
          <w:p w:rsidR="00FC00B1" w:rsidRDefault="00FC00B1">
            <w:pPr>
              <w:jc w:val="left"/>
              <w:rPr>
                <w:rFonts w:ascii="Times New Roman" w:hAnsi="Times New Roman"/>
                <w:sz w:val="1"/>
              </w:rPr>
            </w:pPr>
          </w:p>
        </w:tc>
        <w:tc>
          <w:tcPr>
            <w:tcW w:w="2700" w:type="dxa"/>
            <w:tcBorders>
              <w:left w:val="single" w:sz="6" w:space="0" w:color="000000"/>
              <w:bottom w:val="single" w:sz="6" w:space="0" w:color="000000"/>
              <w:right w:val="single" w:sz="6" w:space="0" w:color="000000"/>
            </w:tcBorders>
            <w:vAlign w:val="center"/>
          </w:tcPr>
          <w:p w:rsidR="00FC00B1" w:rsidRDefault="00FC00B1">
            <w:pPr>
              <w:ind w:left="43"/>
              <w:jc w:val="left"/>
              <w:rPr>
                <w:rFonts w:ascii="Tahoma" w:hAnsi="Tahoma"/>
                <w:color w:val="000000"/>
                <w:sz w:val="16"/>
              </w:rPr>
            </w:pPr>
          </w:p>
        </w:tc>
        <w:tc>
          <w:tcPr>
            <w:tcW w:w="2205" w:type="dxa"/>
            <w:gridSpan w:val="2"/>
            <w:tcBorders>
              <w:bottom w:val="single" w:sz="6" w:space="0" w:color="000000"/>
              <w:right w:val="single" w:sz="6" w:space="0" w:color="000000"/>
            </w:tcBorders>
            <w:vAlign w:val="center"/>
          </w:tcPr>
          <w:p w:rsidR="00FC00B1" w:rsidRDefault="009E75DC">
            <w:pPr>
              <w:ind w:right="43"/>
              <w:jc w:val="center"/>
              <w:rPr>
                <w:rFonts w:ascii="Tahoma" w:hAnsi="Tahoma"/>
                <w:b/>
                <w:color w:val="000000"/>
                <w:sz w:val="16"/>
              </w:rPr>
            </w:pPr>
            <w:r>
              <w:rPr>
                <w:rFonts w:ascii="Tahoma" w:hAnsi="Tahoma"/>
                <w:b/>
                <w:color w:val="000000"/>
                <w:sz w:val="16"/>
              </w:rPr>
              <w:t>Anno 2019</w:t>
            </w:r>
          </w:p>
        </w:tc>
        <w:tc>
          <w:tcPr>
            <w:tcW w:w="2205" w:type="dxa"/>
            <w:gridSpan w:val="2"/>
            <w:tcBorders>
              <w:bottom w:val="single" w:sz="6" w:space="0" w:color="000000"/>
              <w:right w:val="single" w:sz="6" w:space="0" w:color="000000"/>
            </w:tcBorders>
            <w:vAlign w:val="center"/>
          </w:tcPr>
          <w:p w:rsidR="00FC00B1" w:rsidRDefault="009E75DC">
            <w:pPr>
              <w:ind w:right="43"/>
              <w:jc w:val="center"/>
              <w:rPr>
                <w:rFonts w:ascii="Tahoma" w:hAnsi="Tahoma"/>
                <w:b/>
                <w:color w:val="000000"/>
                <w:sz w:val="16"/>
              </w:rPr>
            </w:pPr>
            <w:r>
              <w:rPr>
                <w:rFonts w:ascii="Tahoma" w:hAnsi="Tahoma"/>
                <w:b/>
                <w:color w:val="000000"/>
                <w:sz w:val="16"/>
              </w:rPr>
              <w:t>Anno 2020</w:t>
            </w:r>
          </w:p>
        </w:tc>
        <w:tc>
          <w:tcPr>
            <w:tcW w:w="2205" w:type="dxa"/>
            <w:gridSpan w:val="2"/>
            <w:tcBorders>
              <w:bottom w:val="single" w:sz="6" w:space="0" w:color="000000"/>
              <w:right w:val="single" w:sz="6" w:space="0" w:color="000000"/>
            </w:tcBorders>
            <w:vAlign w:val="center"/>
          </w:tcPr>
          <w:p w:rsidR="00FC00B1" w:rsidRDefault="009E75DC">
            <w:pPr>
              <w:jc w:val="center"/>
              <w:rPr>
                <w:rFonts w:ascii="Tahoma" w:hAnsi="Tahoma"/>
                <w:b/>
                <w:color w:val="000000"/>
                <w:sz w:val="16"/>
              </w:rPr>
            </w:pPr>
            <w:r>
              <w:rPr>
                <w:rFonts w:ascii="Tahoma" w:hAnsi="Tahoma"/>
                <w:b/>
                <w:color w:val="000000"/>
                <w:sz w:val="16"/>
              </w:rPr>
              <w:t>Anno 2021</w:t>
            </w:r>
          </w:p>
        </w:tc>
        <w:tc>
          <w:tcPr>
            <w:tcW w:w="2205" w:type="dxa"/>
            <w:gridSpan w:val="2"/>
            <w:tcBorders>
              <w:bottom w:val="single" w:sz="6" w:space="0" w:color="000000"/>
              <w:right w:val="single" w:sz="6" w:space="0" w:color="000000"/>
            </w:tcBorders>
            <w:vAlign w:val="center"/>
          </w:tcPr>
          <w:p w:rsidR="00FC00B1" w:rsidRDefault="009E75DC">
            <w:pPr>
              <w:jc w:val="center"/>
              <w:rPr>
                <w:rFonts w:ascii="Tahoma" w:hAnsi="Tahoma"/>
                <w:b/>
                <w:color w:val="000000"/>
                <w:sz w:val="16"/>
              </w:rPr>
            </w:pPr>
            <w:r>
              <w:rPr>
                <w:rFonts w:ascii="Tahoma" w:hAnsi="Tahoma"/>
                <w:b/>
                <w:color w:val="000000"/>
                <w:sz w:val="16"/>
              </w:rPr>
              <w:t>Anno 2022</w:t>
            </w:r>
          </w:p>
        </w:tc>
      </w:tr>
      <w:tr w:rsidR="00FC00B1">
        <w:trPr>
          <w:trHeight w:val="720"/>
        </w:trPr>
        <w:tc>
          <w:tcPr>
            <w:tcW w:w="15" w:type="dxa"/>
          </w:tcPr>
          <w:p w:rsidR="00FC00B1" w:rsidRDefault="00FC00B1">
            <w:pPr>
              <w:jc w:val="left"/>
              <w:rPr>
                <w:rFonts w:ascii="Times New Roman" w:hAnsi="Times New Roman"/>
                <w:sz w:val="1"/>
              </w:rPr>
            </w:pPr>
          </w:p>
        </w:tc>
        <w:tc>
          <w:tcPr>
            <w:tcW w:w="2700" w:type="dxa"/>
            <w:tcBorders>
              <w:left w:val="single" w:sz="6" w:space="0" w:color="000000"/>
              <w:bottom w:val="single" w:sz="6" w:space="0" w:color="000000"/>
              <w:right w:val="single" w:sz="6" w:space="0" w:color="000000"/>
            </w:tcBorders>
            <w:vAlign w:val="center"/>
          </w:tcPr>
          <w:p w:rsidR="00FC00B1" w:rsidRDefault="009E75DC">
            <w:pPr>
              <w:jc w:val="center"/>
              <w:rPr>
                <w:rFonts w:ascii="Tahoma" w:hAnsi="Tahoma"/>
                <w:color w:val="000000"/>
                <w:sz w:val="14"/>
              </w:rPr>
            </w:pPr>
            <w:r>
              <w:rPr>
                <w:rFonts w:ascii="Tahoma" w:hAnsi="Tahoma"/>
                <w:color w:val="000000"/>
                <w:sz w:val="14"/>
              </w:rPr>
              <w:t>Titolo I + Titolo II</w:t>
            </w:r>
          </w:p>
        </w:tc>
        <w:tc>
          <w:tcPr>
            <w:tcW w:w="15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13.028.109,07</w:t>
            </w:r>
          </w:p>
        </w:tc>
        <w:tc>
          <w:tcPr>
            <w:tcW w:w="690" w:type="dxa"/>
            <w:vMerge w:val="restart"/>
            <w:tcBorders>
              <w:bottom w:val="single" w:sz="6" w:space="0" w:color="000000"/>
              <w:right w:val="single" w:sz="6" w:space="0" w:color="000000"/>
            </w:tcBorders>
            <w:vAlign w:val="center"/>
          </w:tcPr>
          <w:p w:rsidR="00FC00B1" w:rsidRDefault="009E75DC">
            <w:pPr>
              <w:jc w:val="center"/>
              <w:rPr>
                <w:rFonts w:ascii="Tahoma" w:hAnsi="Tahoma"/>
                <w:color w:val="000000"/>
                <w:sz w:val="14"/>
              </w:rPr>
            </w:pPr>
            <w:r>
              <w:rPr>
                <w:rFonts w:ascii="Tahoma" w:hAnsi="Tahoma"/>
                <w:color w:val="000000"/>
                <w:sz w:val="14"/>
              </w:rPr>
              <w:t>2.467,44</w:t>
            </w:r>
          </w:p>
        </w:tc>
        <w:tc>
          <w:tcPr>
            <w:tcW w:w="15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10.604.691,94</w:t>
            </w:r>
          </w:p>
        </w:tc>
        <w:tc>
          <w:tcPr>
            <w:tcW w:w="690" w:type="dxa"/>
            <w:vMerge w:val="restart"/>
            <w:tcBorders>
              <w:bottom w:val="single" w:sz="6" w:space="0" w:color="000000"/>
              <w:right w:val="single" w:sz="6" w:space="0" w:color="000000"/>
            </w:tcBorders>
            <w:vAlign w:val="center"/>
          </w:tcPr>
          <w:p w:rsidR="00FC00B1" w:rsidRDefault="009E75DC">
            <w:pPr>
              <w:jc w:val="center"/>
              <w:rPr>
                <w:rFonts w:ascii="Tahoma" w:hAnsi="Tahoma"/>
                <w:color w:val="000000"/>
                <w:sz w:val="14"/>
              </w:rPr>
            </w:pPr>
            <w:r>
              <w:rPr>
                <w:rFonts w:ascii="Tahoma" w:hAnsi="Tahoma"/>
                <w:color w:val="000000"/>
                <w:sz w:val="14"/>
              </w:rPr>
              <w:t>2.008,46</w:t>
            </w:r>
          </w:p>
        </w:tc>
        <w:tc>
          <w:tcPr>
            <w:tcW w:w="15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10.029.700,72</w:t>
            </w:r>
          </w:p>
        </w:tc>
        <w:tc>
          <w:tcPr>
            <w:tcW w:w="675" w:type="dxa"/>
            <w:vMerge w:val="restart"/>
            <w:tcBorders>
              <w:bottom w:val="single" w:sz="6" w:space="0" w:color="000000"/>
              <w:right w:val="single" w:sz="6" w:space="0" w:color="000000"/>
            </w:tcBorders>
            <w:vAlign w:val="center"/>
          </w:tcPr>
          <w:p w:rsidR="00FC00B1" w:rsidRDefault="009E75DC">
            <w:pPr>
              <w:jc w:val="center"/>
              <w:rPr>
                <w:rFonts w:ascii="Tahoma" w:hAnsi="Tahoma"/>
                <w:color w:val="000000"/>
                <w:sz w:val="14"/>
              </w:rPr>
            </w:pPr>
            <w:r>
              <w:rPr>
                <w:rFonts w:ascii="Tahoma" w:hAnsi="Tahoma"/>
                <w:color w:val="000000"/>
                <w:sz w:val="14"/>
              </w:rPr>
              <w:t>1.899,56</w:t>
            </w:r>
          </w:p>
        </w:tc>
        <w:tc>
          <w:tcPr>
            <w:tcW w:w="15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10.050.522,31</w:t>
            </w:r>
          </w:p>
        </w:tc>
        <w:tc>
          <w:tcPr>
            <w:tcW w:w="690" w:type="dxa"/>
            <w:vMerge w:val="restart"/>
            <w:tcBorders>
              <w:bottom w:val="single" w:sz="6" w:space="0" w:color="000000"/>
              <w:right w:val="single" w:sz="6" w:space="0" w:color="000000"/>
            </w:tcBorders>
            <w:vAlign w:val="center"/>
          </w:tcPr>
          <w:p w:rsidR="00FC00B1" w:rsidRDefault="009E75DC">
            <w:pPr>
              <w:jc w:val="center"/>
              <w:rPr>
                <w:rFonts w:ascii="Tahoma" w:hAnsi="Tahoma"/>
                <w:color w:val="000000"/>
                <w:sz w:val="14"/>
              </w:rPr>
            </w:pPr>
            <w:r>
              <w:rPr>
                <w:rFonts w:ascii="Tahoma" w:hAnsi="Tahoma"/>
                <w:color w:val="000000"/>
                <w:sz w:val="14"/>
              </w:rPr>
              <w:t>1.903,51</w:t>
            </w:r>
          </w:p>
        </w:tc>
      </w:tr>
      <w:tr w:rsidR="00FC00B1">
        <w:trPr>
          <w:trHeight w:val="720"/>
        </w:trPr>
        <w:tc>
          <w:tcPr>
            <w:tcW w:w="15" w:type="dxa"/>
          </w:tcPr>
          <w:p w:rsidR="00FC00B1" w:rsidRDefault="00FC00B1">
            <w:pPr>
              <w:jc w:val="left"/>
              <w:rPr>
                <w:rFonts w:ascii="Times New Roman" w:hAnsi="Times New Roman"/>
                <w:sz w:val="1"/>
              </w:rPr>
            </w:pPr>
          </w:p>
        </w:tc>
        <w:tc>
          <w:tcPr>
            <w:tcW w:w="2700" w:type="dxa"/>
            <w:tcBorders>
              <w:left w:val="single" w:sz="6" w:space="0" w:color="000000"/>
              <w:bottom w:val="single" w:sz="6" w:space="0" w:color="000000"/>
              <w:right w:val="single" w:sz="6" w:space="0" w:color="000000"/>
            </w:tcBorders>
            <w:vAlign w:val="center"/>
          </w:tcPr>
          <w:p w:rsidR="00FC00B1" w:rsidRDefault="009E75DC">
            <w:pPr>
              <w:jc w:val="center"/>
              <w:rPr>
                <w:rFonts w:ascii="Tahoma" w:hAnsi="Tahoma"/>
                <w:color w:val="000000"/>
                <w:sz w:val="14"/>
              </w:rPr>
            </w:pPr>
            <w:r>
              <w:rPr>
                <w:rFonts w:ascii="Tahoma" w:hAnsi="Tahoma"/>
                <w:color w:val="000000"/>
                <w:sz w:val="14"/>
              </w:rPr>
              <w:t>Popolazione</w:t>
            </w:r>
          </w:p>
        </w:tc>
        <w:tc>
          <w:tcPr>
            <w:tcW w:w="15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5.280</w:t>
            </w:r>
          </w:p>
        </w:tc>
        <w:tc>
          <w:tcPr>
            <w:tcW w:w="69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5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5.280</w:t>
            </w:r>
          </w:p>
        </w:tc>
        <w:tc>
          <w:tcPr>
            <w:tcW w:w="69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5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5.280</w:t>
            </w:r>
          </w:p>
        </w:tc>
        <w:tc>
          <w:tcPr>
            <w:tcW w:w="675"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5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5.280</w:t>
            </w:r>
          </w:p>
        </w:tc>
        <w:tc>
          <w:tcPr>
            <w:tcW w:w="69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r>
    </w:tbl>
    <w:p w:rsidR="00FC00B1" w:rsidRDefault="009E75DC">
      <w:pPr>
        <w:spacing w:before="375"/>
        <w:ind w:left="165"/>
        <w:jc w:val="left"/>
        <w:rPr>
          <w:rFonts w:ascii="Times New Roman" w:hAnsi="Times New Roman"/>
        </w:rPr>
      </w:pPr>
      <w:r>
        <w:rPr>
          <w:noProof/>
        </w:rPr>
        <w:drawing>
          <wp:inline distT="0" distB="0" distL="0" distR="0">
            <wp:extent cx="7134225" cy="1371600"/>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24"/>
                    <a:stretch>
                      <a:fillRect/>
                    </a:stretch>
                  </pic:blipFill>
                  <pic:spPr>
                    <a:xfrm>
                      <a:off x="0" y="0"/>
                      <a:ext cx="7134225" cy="1371600"/>
                    </a:xfrm>
                    <a:prstGeom prst="rect">
                      <a:avLst/>
                    </a:prstGeom>
                    <a:noFill/>
                  </pic:spPr>
                </pic:pic>
              </a:graphicData>
            </a:graphic>
          </wp:inline>
        </w:drawing>
      </w:r>
    </w:p>
    <w:p w:rsidR="00FC00B1" w:rsidRDefault="00FC00B1">
      <w:pPr>
        <w:jc w:val="center"/>
        <w:rPr>
          <w:b/>
          <w:color w:val="FF0000"/>
        </w:rPr>
      </w:pPr>
    </w:p>
    <w:p w:rsidR="00FC00B1" w:rsidRDefault="00FC00B1">
      <w:pPr>
        <w:jc w:val="center"/>
        <w:rPr>
          <w:rFonts w:ascii="Helvetica" w:hAnsi="Helvetica"/>
          <w:b/>
          <w:color w:val="FF0000"/>
          <w:sz w:val="18"/>
        </w:rPr>
      </w:pPr>
    </w:p>
    <w:tbl>
      <w:tblPr>
        <w:tblW w:w="0" w:type="auto"/>
        <w:tblCellMar>
          <w:left w:w="0" w:type="dxa"/>
          <w:right w:w="0" w:type="dxa"/>
        </w:tblCellMar>
        <w:tblLook w:val="04A0" w:firstRow="1" w:lastRow="0" w:firstColumn="1" w:lastColumn="0" w:noHBand="0" w:noVBand="1"/>
      </w:tblPr>
      <w:tblGrid>
        <w:gridCol w:w="14"/>
        <w:gridCol w:w="2284"/>
        <w:gridCol w:w="1415"/>
        <w:gridCol w:w="629"/>
        <w:gridCol w:w="1415"/>
        <w:gridCol w:w="629"/>
        <w:gridCol w:w="1427"/>
        <w:gridCol w:w="617"/>
        <w:gridCol w:w="1415"/>
        <w:gridCol w:w="629"/>
      </w:tblGrid>
      <w:tr w:rsidR="00FC00B1">
        <w:trPr>
          <w:trHeight w:val="720"/>
        </w:trPr>
        <w:tc>
          <w:tcPr>
            <w:tcW w:w="15" w:type="dxa"/>
          </w:tcPr>
          <w:p w:rsidR="00FC00B1" w:rsidRDefault="00FC00B1">
            <w:pPr>
              <w:jc w:val="left"/>
              <w:rPr>
                <w:rFonts w:ascii="Times New Roman" w:hAnsi="Times New Roman"/>
                <w:sz w:val="1"/>
              </w:rPr>
            </w:pPr>
          </w:p>
        </w:tc>
        <w:tc>
          <w:tcPr>
            <w:tcW w:w="11520" w:type="dxa"/>
            <w:gridSpan w:val="9"/>
            <w:tcBorders>
              <w:top w:val="single" w:sz="6" w:space="0" w:color="000000"/>
              <w:left w:val="single" w:sz="6" w:space="0" w:color="000000"/>
              <w:bottom w:val="single" w:sz="6" w:space="0" w:color="000000"/>
              <w:right w:val="single" w:sz="6" w:space="0" w:color="000000"/>
            </w:tcBorders>
            <w:shd w:val="clear" w:color="auto" w:fill="B0C4DE"/>
            <w:vAlign w:val="center"/>
          </w:tcPr>
          <w:p w:rsidR="00FC00B1" w:rsidRDefault="009E75DC">
            <w:pPr>
              <w:ind w:left="43"/>
              <w:jc w:val="center"/>
              <w:rPr>
                <w:rFonts w:ascii="Tahoma" w:hAnsi="Tahoma"/>
                <w:b/>
                <w:color w:val="191970"/>
              </w:rPr>
            </w:pPr>
            <w:r>
              <w:rPr>
                <w:rFonts w:ascii="Tahoma" w:hAnsi="Tahoma"/>
                <w:b/>
                <w:color w:val="191970"/>
              </w:rPr>
              <w:t>Indicatore autonomia impositiva</w:t>
            </w:r>
          </w:p>
        </w:tc>
      </w:tr>
      <w:tr w:rsidR="00FC00B1">
        <w:trPr>
          <w:trHeight w:val="720"/>
        </w:trPr>
        <w:tc>
          <w:tcPr>
            <w:tcW w:w="15" w:type="dxa"/>
          </w:tcPr>
          <w:p w:rsidR="00FC00B1" w:rsidRDefault="00FC00B1">
            <w:pPr>
              <w:jc w:val="left"/>
              <w:rPr>
                <w:rFonts w:ascii="Times New Roman" w:hAnsi="Times New Roman"/>
                <w:sz w:val="1"/>
              </w:rPr>
            </w:pPr>
          </w:p>
        </w:tc>
        <w:tc>
          <w:tcPr>
            <w:tcW w:w="2700" w:type="dxa"/>
            <w:tcBorders>
              <w:left w:val="single" w:sz="6" w:space="0" w:color="000000"/>
              <w:bottom w:val="single" w:sz="6" w:space="0" w:color="000000"/>
              <w:right w:val="single" w:sz="6" w:space="0" w:color="000000"/>
            </w:tcBorders>
            <w:vAlign w:val="center"/>
          </w:tcPr>
          <w:p w:rsidR="00FC00B1" w:rsidRDefault="00FC00B1">
            <w:pPr>
              <w:ind w:left="43"/>
              <w:jc w:val="left"/>
              <w:rPr>
                <w:rFonts w:ascii="Tahoma" w:hAnsi="Tahoma"/>
                <w:color w:val="000000"/>
                <w:sz w:val="16"/>
              </w:rPr>
            </w:pPr>
          </w:p>
        </w:tc>
        <w:tc>
          <w:tcPr>
            <w:tcW w:w="2205" w:type="dxa"/>
            <w:gridSpan w:val="2"/>
            <w:tcBorders>
              <w:bottom w:val="single" w:sz="6" w:space="0" w:color="000000"/>
              <w:right w:val="single" w:sz="6" w:space="0" w:color="000000"/>
            </w:tcBorders>
            <w:vAlign w:val="center"/>
          </w:tcPr>
          <w:p w:rsidR="00FC00B1" w:rsidRDefault="009E75DC">
            <w:pPr>
              <w:ind w:right="43"/>
              <w:jc w:val="center"/>
              <w:rPr>
                <w:rFonts w:ascii="Tahoma" w:hAnsi="Tahoma"/>
                <w:b/>
                <w:color w:val="000000"/>
                <w:sz w:val="16"/>
              </w:rPr>
            </w:pPr>
            <w:r>
              <w:rPr>
                <w:rFonts w:ascii="Tahoma" w:hAnsi="Tahoma"/>
                <w:b/>
                <w:color w:val="000000"/>
                <w:sz w:val="16"/>
              </w:rPr>
              <w:t>Anno 2019</w:t>
            </w:r>
          </w:p>
        </w:tc>
        <w:tc>
          <w:tcPr>
            <w:tcW w:w="2205" w:type="dxa"/>
            <w:gridSpan w:val="2"/>
            <w:tcBorders>
              <w:bottom w:val="single" w:sz="6" w:space="0" w:color="000000"/>
              <w:right w:val="single" w:sz="6" w:space="0" w:color="000000"/>
            </w:tcBorders>
            <w:vAlign w:val="center"/>
          </w:tcPr>
          <w:p w:rsidR="00FC00B1" w:rsidRDefault="009E75DC">
            <w:pPr>
              <w:ind w:right="43"/>
              <w:jc w:val="center"/>
              <w:rPr>
                <w:rFonts w:ascii="Tahoma" w:hAnsi="Tahoma"/>
                <w:b/>
                <w:color w:val="000000"/>
                <w:sz w:val="16"/>
              </w:rPr>
            </w:pPr>
            <w:r>
              <w:rPr>
                <w:rFonts w:ascii="Tahoma" w:hAnsi="Tahoma"/>
                <w:b/>
                <w:color w:val="000000"/>
                <w:sz w:val="16"/>
              </w:rPr>
              <w:t>Anno 2020</w:t>
            </w:r>
          </w:p>
        </w:tc>
        <w:tc>
          <w:tcPr>
            <w:tcW w:w="2205" w:type="dxa"/>
            <w:gridSpan w:val="2"/>
            <w:tcBorders>
              <w:bottom w:val="single" w:sz="6" w:space="0" w:color="000000"/>
              <w:right w:val="single" w:sz="6" w:space="0" w:color="000000"/>
            </w:tcBorders>
            <w:vAlign w:val="center"/>
          </w:tcPr>
          <w:p w:rsidR="00FC00B1" w:rsidRDefault="009E75DC">
            <w:pPr>
              <w:jc w:val="center"/>
              <w:rPr>
                <w:rFonts w:ascii="Tahoma" w:hAnsi="Tahoma"/>
                <w:b/>
                <w:color w:val="000000"/>
                <w:sz w:val="16"/>
              </w:rPr>
            </w:pPr>
            <w:r>
              <w:rPr>
                <w:rFonts w:ascii="Tahoma" w:hAnsi="Tahoma"/>
                <w:b/>
                <w:color w:val="000000"/>
                <w:sz w:val="16"/>
              </w:rPr>
              <w:t>Anno 2021</w:t>
            </w:r>
          </w:p>
        </w:tc>
        <w:tc>
          <w:tcPr>
            <w:tcW w:w="2205" w:type="dxa"/>
            <w:gridSpan w:val="2"/>
            <w:tcBorders>
              <w:bottom w:val="single" w:sz="6" w:space="0" w:color="000000"/>
              <w:right w:val="single" w:sz="6" w:space="0" w:color="000000"/>
            </w:tcBorders>
            <w:vAlign w:val="center"/>
          </w:tcPr>
          <w:p w:rsidR="00FC00B1" w:rsidRDefault="009E75DC">
            <w:pPr>
              <w:jc w:val="center"/>
              <w:rPr>
                <w:rFonts w:ascii="Tahoma" w:hAnsi="Tahoma"/>
                <w:b/>
                <w:color w:val="000000"/>
                <w:sz w:val="16"/>
              </w:rPr>
            </w:pPr>
            <w:r>
              <w:rPr>
                <w:rFonts w:ascii="Tahoma" w:hAnsi="Tahoma"/>
                <w:b/>
                <w:color w:val="000000"/>
                <w:sz w:val="16"/>
              </w:rPr>
              <w:t>Anno 2022</w:t>
            </w:r>
          </w:p>
        </w:tc>
      </w:tr>
      <w:tr w:rsidR="00FC00B1">
        <w:trPr>
          <w:trHeight w:val="720"/>
        </w:trPr>
        <w:tc>
          <w:tcPr>
            <w:tcW w:w="15" w:type="dxa"/>
          </w:tcPr>
          <w:p w:rsidR="00FC00B1" w:rsidRDefault="00FC00B1">
            <w:pPr>
              <w:jc w:val="left"/>
              <w:rPr>
                <w:rFonts w:ascii="Times New Roman" w:hAnsi="Times New Roman"/>
                <w:sz w:val="1"/>
              </w:rPr>
            </w:pPr>
          </w:p>
        </w:tc>
        <w:tc>
          <w:tcPr>
            <w:tcW w:w="2700" w:type="dxa"/>
            <w:tcBorders>
              <w:left w:val="single" w:sz="6" w:space="0" w:color="000000"/>
              <w:bottom w:val="single" w:sz="6" w:space="0" w:color="000000"/>
              <w:right w:val="single" w:sz="6" w:space="0" w:color="000000"/>
            </w:tcBorders>
            <w:vAlign w:val="center"/>
          </w:tcPr>
          <w:p w:rsidR="00FC00B1" w:rsidRDefault="009E75DC">
            <w:pPr>
              <w:jc w:val="center"/>
              <w:rPr>
                <w:rFonts w:ascii="Tahoma" w:hAnsi="Tahoma"/>
                <w:color w:val="000000"/>
                <w:sz w:val="14"/>
              </w:rPr>
            </w:pPr>
            <w:r>
              <w:rPr>
                <w:rFonts w:ascii="Tahoma" w:hAnsi="Tahoma"/>
                <w:color w:val="000000"/>
                <w:sz w:val="14"/>
              </w:rPr>
              <w:t>Titolo I</w:t>
            </w:r>
          </w:p>
        </w:tc>
        <w:tc>
          <w:tcPr>
            <w:tcW w:w="15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8.522.976,10</w:t>
            </w:r>
          </w:p>
        </w:tc>
        <w:tc>
          <w:tcPr>
            <w:tcW w:w="690" w:type="dxa"/>
            <w:vMerge w:val="restart"/>
            <w:tcBorders>
              <w:bottom w:val="single" w:sz="6" w:space="0" w:color="000000"/>
              <w:right w:val="single" w:sz="6" w:space="0" w:color="000000"/>
            </w:tcBorders>
            <w:vAlign w:val="center"/>
          </w:tcPr>
          <w:p w:rsidR="00FC00B1" w:rsidRDefault="009E75DC">
            <w:pPr>
              <w:jc w:val="center"/>
              <w:rPr>
                <w:rFonts w:ascii="Tahoma" w:hAnsi="Tahoma"/>
                <w:color w:val="000000"/>
                <w:sz w:val="14"/>
              </w:rPr>
            </w:pPr>
            <w:r>
              <w:rPr>
                <w:rFonts w:ascii="Tahoma" w:hAnsi="Tahoma"/>
                <w:color w:val="000000"/>
                <w:sz w:val="14"/>
              </w:rPr>
              <w:t>63,67</w:t>
            </w:r>
          </w:p>
        </w:tc>
        <w:tc>
          <w:tcPr>
            <w:tcW w:w="15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6.402.535,74</w:t>
            </w:r>
          </w:p>
        </w:tc>
        <w:tc>
          <w:tcPr>
            <w:tcW w:w="690" w:type="dxa"/>
            <w:vMerge w:val="restart"/>
            <w:tcBorders>
              <w:bottom w:val="single" w:sz="6" w:space="0" w:color="000000"/>
              <w:right w:val="single" w:sz="6" w:space="0" w:color="000000"/>
            </w:tcBorders>
            <w:vAlign w:val="center"/>
          </w:tcPr>
          <w:p w:rsidR="00FC00B1" w:rsidRDefault="009E75DC">
            <w:pPr>
              <w:jc w:val="center"/>
              <w:rPr>
                <w:rFonts w:ascii="Tahoma" w:hAnsi="Tahoma"/>
                <w:color w:val="000000"/>
                <w:sz w:val="14"/>
              </w:rPr>
            </w:pPr>
            <w:r>
              <w:rPr>
                <w:rFonts w:ascii="Tahoma" w:hAnsi="Tahoma"/>
                <w:color w:val="000000"/>
                <w:sz w:val="14"/>
              </w:rPr>
              <w:t>57,49</w:t>
            </w:r>
          </w:p>
        </w:tc>
        <w:tc>
          <w:tcPr>
            <w:tcW w:w="15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6.508.555,72</w:t>
            </w:r>
          </w:p>
        </w:tc>
        <w:tc>
          <w:tcPr>
            <w:tcW w:w="675" w:type="dxa"/>
            <w:vMerge w:val="restart"/>
            <w:tcBorders>
              <w:bottom w:val="single" w:sz="6" w:space="0" w:color="000000"/>
              <w:right w:val="single" w:sz="6" w:space="0" w:color="000000"/>
            </w:tcBorders>
            <w:vAlign w:val="center"/>
          </w:tcPr>
          <w:p w:rsidR="00FC00B1" w:rsidRDefault="009E75DC">
            <w:pPr>
              <w:jc w:val="center"/>
              <w:rPr>
                <w:rFonts w:ascii="Tahoma" w:hAnsi="Tahoma"/>
                <w:color w:val="000000"/>
                <w:sz w:val="14"/>
              </w:rPr>
            </w:pPr>
            <w:r>
              <w:rPr>
                <w:rFonts w:ascii="Tahoma" w:hAnsi="Tahoma"/>
                <w:color w:val="000000"/>
                <w:sz w:val="14"/>
              </w:rPr>
              <w:t>62,29</w:t>
            </w:r>
          </w:p>
        </w:tc>
        <w:tc>
          <w:tcPr>
            <w:tcW w:w="15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6.529.377,31</w:t>
            </w:r>
          </w:p>
        </w:tc>
        <w:tc>
          <w:tcPr>
            <w:tcW w:w="690" w:type="dxa"/>
            <w:vMerge w:val="restart"/>
            <w:tcBorders>
              <w:bottom w:val="single" w:sz="6" w:space="0" w:color="000000"/>
              <w:right w:val="single" w:sz="6" w:space="0" w:color="000000"/>
            </w:tcBorders>
            <w:vAlign w:val="center"/>
          </w:tcPr>
          <w:p w:rsidR="00FC00B1" w:rsidRDefault="009E75DC">
            <w:pPr>
              <w:jc w:val="center"/>
              <w:rPr>
                <w:rFonts w:ascii="Tahoma" w:hAnsi="Tahoma"/>
                <w:color w:val="000000"/>
                <w:sz w:val="14"/>
              </w:rPr>
            </w:pPr>
            <w:r>
              <w:rPr>
                <w:rFonts w:ascii="Tahoma" w:hAnsi="Tahoma"/>
                <w:color w:val="000000"/>
                <w:sz w:val="14"/>
              </w:rPr>
              <w:t>62,36</w:t>
            </w:r>
          </w:p>
        </w:tc>
      </w:tr>
      <w:tr w:rsidR="00FC00B1">
        <w:trPr>
          <w:trHeight w:val="720"/>
        </w:trPr>
        <w:tc>
          <w:tcPr>
            <w:tcW w:w="15" w:type="dxa"/>
          </w:tcPr>
          <w:p w:rsidR="00FC00B1" w:rsidRDefault="00FC00B1">
            <w:pPr>
              <w:jc w:val="left"/>
              <w:rPr>
                <w:rFonts w:ascii="Times New Roman" w:hAnsi="Times New Roman"/>
                <w:sz w:val="1"/>
              </w:rPr>
            </w:pPr>
          </w:p>
        </w:tc>
        <w:tc>
          <w:tcPr>
            <w:tcW w:w="2700" w:type="dxa"/>
            <w:tcBorders>
              <w:left w:val="single" w:sz="6" w:space="0" w:color="000000"/>
              <w:bottom w:val="single" w:sz="6" w:space="0" w:color="000000"/>
              <w:right w:val="single" w:sz="6" w:space="0" w:color="000000"/>
            </w:tcBorders>
            <w:vAlign w:val="center"/>
          </w:tcPr>
          <w:p w:rsidR="00FC00B1" w:rsidRDefault="009E75DC">
            <w:pPr>
              <w:jc w:val="center"/>
              <w:rPr>
                <w:rFonts w:ascii="Tahoma" w:hAnsi="Tahoma"/>
                <w:color w:val="000000"/>
                <w:sz w:val="14"/>
              </w:rPr>
            </w:pPr>
            <w:r>
              <w:rPr>
                <w:rFonts w:ascii="Tahoma" w:hAnsi="Tahoma"/>
                <w:color w:val="000000"/>
                <w:sz w:val="14"/>
              </w:rPr>
              <w:t>Entrate correnti</w:t>
            </w:r>
          </w:p>
        </w:tc>
        <w:tc>
          <w:tcPr>
            <w:tcW w:w="15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13.386.482,53</w:t>
            </w:r>
          </w:p>
        </w:tc>
        <w:tc>
          <w:tcPr>
            <w:tcW w:w="69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5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11.136.800,33</w:t>
            </w:r>
          </w:p>
        </w:tc>
        <w:tc>
          <w:tcPr>
            <w:tcW w:w="69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5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10.449.325,97</w:t>
            </w:r>
          </w:p>
        </w:tc>
        <w:tc>
          <w:tcPr>
            <w:tcW w:w="675"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5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10.470.147,56</w:t>
            </w:r>
          </w:p>
        </w:tc>
        <w:tc>
          <w:tcPr>
            <w:tcW w:w="69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r>
    </w:tbl>
    <w:p w:rsidR="00FC00B1" w:rsidRDefault="009E75DC">
      <w:pPr>
        <w:spacing w:before="375"/>
        <w:ind w:left="165"/>
        <w:jc w:val="left"/>
        <w:rPr>
          <w:rFonts w:ascii="Times New Roman" w:hAnsi="Times New Roman"/>
        </w:rPr>
      </w:pPr>
      <w:r>
        <w:rPr>
          <w:noProof/>
        </w:rPr>
        <w:drawing>
          <wp:inline distT="0" distB="0" distL="0" distR="0">
            <wp:extent cx="7134225" cy="1371600"/>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25"/>
                    <a:stretch>
                      <a:fillRect/>
                    </a:stretch>
                  </pic:blipFill>
                  <pic:spPr>
                    <a:xfrm>
                      <a:off x="0" y="0"/>
                      <a:ext cx="7134225" cy="1371600"/>
                    </a:xfrm>
                    <a:prstGeom prst="rect">
                      <a:avLst/>
                    </a:prstGeom>
                    <a:noFill/>
                  </pic:spPr>
                </pic:pic>
              </a:graphicData>
            </a:graphic>
          </wp:inline>
        </w:drawing>
      </w:r>
    </w:p>
    <w:p w:rsidR="00FC00B1" w:rsidRDefault="00FC00B1">
      <w:pPr>
        <w:jc w:val="center"/>
        <w:rPr>
          <w:b/>
          <w:color w:val="FF0000"/>
        </w:rPr>
      </w:pPr>
    </w:p>
    <w:p w:rsidR="00FC00B1" w:rsidRDefault="00FC00B1">
      <w:pPr>
        <w:jc w:val="center"/>
        <w:rPr>
          <w:b/>
          <w:color w:val="FF0000"/>
        </w:rPr>
      </w:pPr>
    </w:p>
    <w:tbl>
      <w:tblPr>
        <w:tblW w:w="0" w:type="auto"/>
        <w:tblCellMar>
          <w:left w:w="0" w:type="dxa"/>
          <w:right w:w="0" w:type="dxa"/>
        </w:tblCellMar>
        <w:tblLook w:val="04A0" w:firstRow="1" w:lastRow="0" w:firstColumn="1" w:lastColumn="0" w:noHBand="0" w:noVBand="1"/>
      </w:tblPr>
      <w:tblGrid>
        <w:gridCol w:w="14"/>
        <w:gridCol w:w="2280"/>
        <w:gridCol w:w="1383"/>
        <w:gridCol w:w="662"/>
        <w:gridCol w:w="1383"/>
        <w:gridCol w:w="662"/>
        <w:gridCol w:w="1395"/>
        <w:gridCol w:w="650"/>
        <w:gridCol w:w="1383"/>
        <w:gridCol w:w="662"/>
      </w:tblGrid>
      <w:tr w:rsidR="00FC00B1">
        <w:trPr>
          <w:trHeight w:val="720"/>
        </w:trPr>
        <w:tc>
          <w:tcPr>
            <w:tcW w:w="15" w:type="dxa"/>
          </w:tcPr>
          <w:p w:rsidR="00FC00B1" w:rsidRDefault="00FC00B1">
            <w:pPr>
              <w:jc w:val="left"/>
              <w:rPr>
                <w:rFonts w:ascii="Times New Roman" w:hAnsi="Times New Roman"/>
                <w:sz w:val="1"/>
              </w:rPr>
            </w:pPr>
          </w:p>
        </w:tc>
        <w:tc>
          <w:tcPr>
            <w:tcW w:w="11520" w:type="dxa"/>
            <w:gridSpan w:val="9"/>
            <w:tcBorders>
              <w:top w:val="single" w:sz="6" w:space="0" w:color="000000"/>
              <w:left w:val="single" w:sz="6" w:space="0" w:color="000000"/>
              <w:bottom w:val="single" w:sz="6" w:space="0" w:color="000000"/>
              <w:right w:val="single" w:sz="6" w:space="0" w:color="000000"/>
            </w:tcBorders>
            <w:shd w:val="clear" w:color="auto" w:fill="B0C4DE"/>
            <w:vAlign w:val="center"/>
          </w:tcPr>
          <w:p w:rsidR="00FC00B1" w:rsidRDefault="009E75DC">
            <w:pPr>
              <w:ind w:left="43"/>
              <w:jc w:val="center"/>
              <w:rPr>
                <w:rFonts w:ascii="Tahoma" w:hAnsi="Tahoma"/>
                <w:b/>
                <w:color w:val="191970"/>
              </w:rPr>
            </w:pPr>
            <w:r>
              <w:rPr>
                <w:rFonts w:ascii="Tahoma" w:hAnsi="Tahoma"/>
                <w:b/>
                <w:color w:val="191970"/>
              </w:rPr>
              <w:t>Indicatore pressione tributaria</w:t>
            </w:r>
          </w:p>
        </w:tc>
      </w:tr>
      <w:tr w:rsidR="00FC00B1">
        <w:trPr>
          <w:trHeight w:val="720"/>
        </w:trPr>
        <w:tc>
          <w:tcPr>
            <w:tcW w:w="15" w:type="dxa"/>
          </w:tcPr>
          <w:p w:rsidR="00FC00B1" w:rsidRDefault="00FC00B1">
            <w:pPr>
              <w:jc w:val="left"/>
              <w:rPr>
                <w:rFonts w:ascii="Times New Roman" w:hAnsi="Times New Roman"/>
                <w:sz w:val="1"/>
              </w:rPr>
            </w:pPr>
          </w:p>
        </w:tc>
        <w:tc>
          <w:tcPr>
            <w:tcW w:w="2700" w:type="dxa"/>
            <w:tcBorders>
              <w:left w:val="single" w:sz="6" w:space="0" w:color="000000"/>
              <w:bottom w:val="single" w:sz="6" w:space="0" w:color="000000"/>
              <w:right w:val="single" w:sz="6" w:space="0" w:color="000000"/>
            </w:tcBorders>
            <w:vAlign w:val="center"/>
          </w:tcPr>
          <w:p w:rsidR="00FC00B1" w:rsidRDefault="00FC00B1">
            <w:pPr>
              <w:ind w:left="43"/>
              <w:jc w:val="left"/>
              <w:rPr>
                <w:rFonts w:ascii="Tahoma" w:hAnsi="Tahoma"/>
                <w:color w:val="000000"/>
                <w:sz w:val="16"/>
              </w:rPr>
            </w:pPr>
          </w:p>
        </w:tc>
        <w:tc>
          <w:tcPr>
            <w:tcW w:w="2205" w:type="dxa"/>
            <w:gridSpan w:val="2"/>
            <w:tcBorders>
              <w:bottom w:val="single" w:sz="6" w:space="0" w:color="000000"/>
              <w:right w:val="single" w:sz="6" w:space="0" w:color="000000"/>
            </w:tcBorders>
            <w:vAlign w:val="center"/>
          </w:tcPr>
          <w:p w:rsidR="00FC00B1" w:rsidRDefault="009E75DC">
            <w:pPr>
              <w:ind w:right="43"/>
              <w:jc w:val="center"/>
              <w:rPr>
                <w:rFonts w:ascii="Tahoma" w:hAnsi="Tahoma"/>
                <w:b/>
                <w:color w:val="000000"/>
                <w:sz w:val="16"/>
              </w:rPr>
            </w:pPr>
            <w:r>
              <w:rPr>
                <w:rFonts w:ascii="Tahoma" w:hAnsi="Tahoma"/>
                <w:b/>
                <w:color w:val="000000"/>
                <w:sz w:val="16"/>
              </w:rPr>
              <w:t>Anno 2019</w:t>
            </w:r>
          </w:p>
        </w:tc>
        <w:tc>
          <w:tcPr>
            <w:tcW w:w="2205" w:type="dxa"/>
            <w:gridSpan w:val="2"/>
            <w:tcBorders>
              <w:bottom w:val="single" w:sz="6" w:space="0" w:color="000000"/>
              <w:right w:val="single" w:sz="6" w:space="0" w:color="000000"/>
            </w:tcBorders>
            <w:vAlign w:val="center"/>
          </w:tcPr>
          <w:p w:rsidR="00FC00B1" w:rsidRDefault="009E75DC">
            <w:pPr>
              <w:ind w:right="43"/>
              <w:jc w:val="center"/>
              <w:rPr>
                <w:rFonts w:ascii="Tahoma" w:hAnsi="Tahoma"/>
                <w:b/>
                <w:color w:val="000000"/>
                <w:sz w:val="16"/>
              </w:rPr>
            </w:pPr>
            <w:r>
              <w:rPr>
                <w:rFonts w:ascii="Tahoma" w:hAnsi="Tahoma"/>
                <w:b/>
                <w:color w:val="000000"/>
                <w:sz w:val="16"/>
              </w:rPr>
              <w:t>Anno 2020</w:t>
            </w:r>
          </w:p>
        </w:tc>
        <w:tc>
          <w:tcPr>
            <w:tcW w:w="2205" w:type="dxa"/>
            <w:gridSpan w:val="2"/>
            <w:tcBorders>
              <w:bottom w:val="single" w:sz="6" w:space="0" w:color="000000"/>
              <w:right w:val="single" w:sz="6" w:space="0" w:color="000000"/>
            </w:tcBorders>
            <w:vAlign w:val="center"/>
          </w:tcPr>
          <w:p w:rsidR="00FC00B1" w:rsidRDefault="009E75DC">
            <w:pPr>
              <w:jc w:val="center"/>
              <w:rPr>
                <w:rFonts w:ascii="Tahoma" w:hAnsi="Tahoma"/>
                <w:b/>
                <w:color w:val="000000"/>
                <w:sz w:val="16"/>
              </w:rPr>
            </w:pPr>
            <w:r>
              <w:rPr>
                <w:rFonts w:ascii="Tahoma" w:hAnsi="Tahoma"/>
                <w:b/>
                <w:color w:val="000000"/>
                <w:sz w:val="16"/>
              </w:rPr>
              <w:t>Anno 2021</w:t>
            </w:r>
          </w:p>
        </w:tc>
        <w:tc>
          <w:tcPr>
            <w:tcW w:w="2205" w:type="dxa"/>
            <w:gridSpan w:val="2"/>
            <w:tcBorders>
              <w:bottom w:val="single" w:sz="6" w:space="0" w:color="000000"/>
              <w:right w:val="single" w:sz="6" w:space="0" w:color="000000"/>
            </w:tcBorders>
            <w:vAlign w:val="center"/>
          </w:tcPr>
          <w:p w:rsidR="00FC00B1" w:rsidRDefault="009E75DC">
            <w:pPr>
              <w:jc w:val="center"/>
              <w:rPr>
                <w:rFonts w:ascii="Tahoma" w:hAnsi="Tahoma"/>
                <w:b/>
                <w:color w:val="000000"/>
                <w:sz w:val="16"/>
              </w:rPr>
            </w:pPr>
            <w:r>
              <w:rPr>
                <w:rFonts w:ascii="Tahoma" w:hAnsi="Tahoma"/>
                <w:b/>
                <w:color w:val="000000"/>
                <w:sz w:val="16"/>
              </w:rPr>
              <w:t>Anno 2022</w:t>
            </w:r>
          </w:p>
        </w:tc>
      </w:tr>
      <w:tr w:rsidR="00FC00B1">
        <w:trPr>
          <w:trHeight w:val="720"/>
        </w:trPr>
        <w:tc>
          <w:tcPr>
            <w:tcW w:w="15" w:type="dxa"/>
          </w:tcPr>
          <w:p w:rsidR="00FC00B1" w:rsidRDefault="00FC00B1">
            <w:pPr>
              <w:jc w:val="left"/>
              <w:rPr>
                <w:rFonts w:ascii="Times New Roman" w:hAnsi="Times New Roman"/>
                <w:sz w:val="1"/>
              </w:rPr>
            </w:pPr>
          </w:p>
        </w:tc>
        <w:tc>
          <w:tcPr>
            <w:tcW w:w="2700" w:type="dxa"/>
            <w:tcBorders>
              <w:left w:val="single" w:sz="6" w:space="0" w:color="000000"/>
              <w:bottom w:val="single" w:sz="6" w:space="0" w:color="000000"/>
              <w:right w:val="single" w:sz="6" w:space="0" w:color="000000"/>
            </w:tcBorders>
            <w:vAlign w:val="center"/>
          </w:tcPr>
          <w:p w:rsidR="00FC00B1" w:rsidRDefault="009E75DC">
            <w:pPr>
              <w:jc w:val="center"/>
              <w:rPr>
                <w:rFonts w:ascii="Tahoma" w:hAnsi="Tahoma"/>
                <w:color w:val="000000"/>
                <w:sz w:val="14"/>
              </w:rPr>
            </w:pPr>
            <w:r>
              <w:rPr>
                <w:rFonts w:ascii="Tahoma" w:hAnsi="Tahoma"/>
                <w:color w:val="000000"/>
                <w:sz w:val="14"/>
              </w:rPr>
              <w:t>Titolo I</w:t>
            </w:r>
          </w:p>
        </w:tc>
        <w:tc>
          <w:tcPr>
            <w:tcW w:w="15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8.522.976,10</w:t>
            </w:r>
          </w:p>
        </w:tc>
        <w:tc>
          <w:tcPr>
            <w:tcW w:w="690" w:type="dxa"/>
            <w:vMerge w:val="restart"/>
            <w:tcBorders>
              <w:bottom w:val="single" w:sz="6" w:space="0" w:color="000000"/>
              <w:right w:val="single" w:sz="6" w:space="0" w:color="000000"/>
            </w:tcBorders>
            <w:vAlign w:val="center"/>
          </w:tcPr>
          <w:p w:rsidR="00FC00B1" w:rsidRDefault="009E75DC">
            <w:pPr>
              <w:jc w:val="center"/>
              <w:rPr>
                <w:rFonts w:ascii="Tahoma" w:hAnsi="Tahoma"/>
                <w:color w:val="000000"/>
                <w:sz w:val="14"/>
              </w:rPr>
            </w:pPr>
            <w:r>
              <w:rPr>
                <w:rFonts w:ascii="Tahoma" w:hAnsi="Tahoma"/>
                <w:color w:val="000000"/>
                <w:sz w:val="14"/>
              </w:rPr>
              <w:t>1.614,20</w:t>
            </w:r>
          </w:p>
        </w:tc>
        <w:tc>
          <w:tcPr>
            <w:tcW w:w="15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6.402.535,74</w:t>
            </w:r>
          </w:p>
        </w:tc>
        <w:tc>
          <w:tcPr>
            <w:tcW w:w="690" w:type="dxa"/>
            <w:vMerge w:val="restart"/>
            <w:tcBorders>
              <w:bottom w:val="single" w:sz="6" w:space="0" w:color="000000"/>
              <w:right w:val="single" w:sz="6" w:space="0" w:color="000000"/>
            </w:tcBorders>
            <w:vAlign w:val="center"/>
          </w:tcPr>
          <w:p w:rsidR="00FC00B1" w:rsidRDefault="009E75DC">
            <w:pPr>
              <w:jc w:val="center"/>
              <w:rPr>
                <w:rFonts w:ascii="Tahoma" w:hAnsi="Tahoma"/>
                <w:color w:val="000000"/>
                <w:sz w:val="14"/>
              </w:rPr>
            </w:pPr>
            <w:r>
              <w:rPr>
                <w:rFonts w:ascii="Tahoma" w:hAnsi="Tahoma"/>
                <w:color w:val="000000"/>
                <w:sz w:val="14"/>
              </w:rPr>
              <w:t>1.212,60</w:t>
            </w:r>
          </w:p>
        </w:tc>
        <w:tc>
          <w:tcPr>
            <w:tcW w:w="15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6.508.555,72</w:t>
            </w:r>
          </w:p>
        </w:tc>
        <w:tc>
          <w:tcPr>
            <w:tcW w:w="675" w:type="dxa"/>
            <w:vMerge w:val="restart"/>
            <w:tcBorders>
              <w:bottom w:val="single" w:sz="6" w:space="0" w:color="000000"/>
              <w:right w:val="single" w:sz="6" w:space="0" w:color="000000"/>
            </w:tcBorders>
            <w:vAlign w:val="center"/>
          </w:tcPr>
          <w:p w:rsidR="00FC00B1" w:rsidRDefault="009E75DC">
            <w:pPr>
              <w:jc w:val="center"/>
              <w:rPr>
                <w:rFonts w:ascii="Tahoma" w:hAnsi="Tahoma"/>
                <w:color w:val="000000"/>
                <w:sz w:val="14"/>
              </w:rPr>
            </w:pPr>
            <w:r>
              <w:rPr>
                <w:rFonts w:ascii="Tahoma" w:hAnsi="Tahoma"/>
                <w:color w:val="000000"/>
                <w:sz w:val="14"/>
              </w:rPr>
              <w:t>1.232,68</w:t>
            </w:r>
          </w:p>
        </w:tc>
        <w:tc>
          <w:tcPr>
            <w:tcW w:w="15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6.529.377,31</w:t>
            </w:r>
          </w:p>
        </w:tc>
        <w:tc>
          <w:tcPr>
            <w:tcW w:w="690" w:type="dxa"/>
            <w:vMerge w:val="restart"/>
            <w:tcBorders>
              <w:bottom w:val="single" w:sz="6" w:space="0" w:color="000000"/>
              <w:right w:val="single" w:sz="6" w:space="0" w:color="000000"/>
            </w:tcBorders>
            <w:vAlign w:val="center"/>
          </w:tcPr>
          <w:p w:rsidR="00FC00B1" w:rsidRDefault="009E75DC">
            <w:pPr>
              <w:jc w:val="center"/>
              <w:rPr>
                <w:rFonts w:ascii="Tahoma" w:hAnsi="Tahoma"/>
                <w:color w:val="000000"/>
                <w:sz w:val="14"/>
              </w:rPr>
            </w:pPr>
            <w:r>
              <w:rPr>
                <w:rFonts w:ascii="Tahoma" w:hAnsi="Tahoma"/>
                <w:color w:val="000000"/>
                <w:sz w:val="14"/>
              </w:rPr>
              <w:t>1.236,62</w:t>
            </w:r>
          </w:p>
        </w:tc>
      </w:tr>
      <w:tr w:rsidR="00FC00B1">
        <w:trPr>
          <w:trHeight w:val="720"/>
        </w:trPr>
        <w:tc>
          <w:tcPr>
            <w:tcW w:w="15" w:type="dxa"/>
          </w:tcPr>
          <w:p w:rsidR="00FC00B1" w:rsidRDefault="00FC00B1">
            <w:pPr>
              <w:jc w:val="left"/>
              <w:rPr>
                <w:rFonts w:ascii="Times New Roman" w:hAnsi="Times New Roman"/>
                <w:sz w:val="1"/>
              </w:rPr>
            </w:pPr>
          </w:p>
        </w:tc>
        <w:tc>
          <w:tcPr>
            <w:tcW w:w="2700" w:type="dxa"/>
            <w:tcBorders>
              <w:left w:val="single" w:sz="6" w:space="0" w:color="000000"/>
              <w:bottom w:val="single" w:sz="6" w:space="0" w:color="000000"/>
              <w:right w:val="single" w:sz="6" w:space="0" w:color="000000"/>
            </w:tcBorders>
            <w:vAlign w:val="center"/>
          </w:tcPr>
          <w:p w:rsidR="00FC00B1" w:rsidRDefault="009E75DC">
            <w:pPr>
              <w:jc w:val="center"/>
              <w:rPr>
                <w:rFonts w:ascii="Tahoma" w:hAnsi="Tahoma"/>
                <w:color w:val="000000"/>
                <w:sz w:val="14"/>
              </w:rPr>
            </w:pPr>
            <w:r>
              <w:rPr>
                <w:rFonts w:ascii="Tahoma" w:hAnsi="Tahoma"/>
                <w:color w:val="000000"/>
                <w:sz w:val="14"/>
              </w:rPr>
              <w:t>Popolazione</w:t>
            </w:r>
          </w:p>
        </w:tc>
        <w:tc>
          <w:tcPr>
            <w:tcW w:w="15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5.280</w:t>
            </w:r>
          </w:p>
        </w:tc>
        <w:tc>
          <w:tcPr>
            <w:tcW w:w="69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5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5.280</w:t>
            </w:r>
          </w:p>
        </w:tc>
        <w:tc>
          <w:tcPr>
            <w:tcW w:w="69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5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5.280</w:t>
            </w:r>
          </w:p>
        </w:tc>
        <w:tc>
          <w:tcPr>
            <w:tcW w:w="675"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5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5.280</w:t>
            </w:r>
          </w:p>
        </w:tc>
        <w:tc>
          <w:tcPr>
            <w:tcW w:w="69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r>
    </w:tbl>
    <w:p w:rsidR="00FC00B1" w:rsidRDefault="009E75DC">
      <w:pPr>
        <w:spacing w:before="375"/>
        <w:ind w:left="165"/>
        <w:jc w:val="left"/>
        <w:rPr>
          <w:rFonts w:ascii="Times New Roman" w:hAnsi="Times New Roman"/>
        </w:rPr>
      </w:pPr>
      <w:r>
        <w:rPr>
          <w:noProof/>
        </w:rPr>
        <w:drawing>
          <wp:inline distT="0" distB="0" distL="0" distR="0">
            <wp:extent cx="7134225" cy="1371600"/>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26"/>
                    <a:stretch>
                      <a:fillRect/>
                    </a:stretch>
                  </pic:blipFill>
                  <pic:spPr>
                    <a:xfrm>
                      <a:off x="0" y="0"/>
                      <a:ext cx="7134225" cy="1371600"/>
                    </a:xfrm>
                    <a:prstGeom prst="rect">
                      <a:avLst/>
                    </a:prstGeom>
                    <a:noFill/>
                  </pic:spPr>
                </pic:pic>
              </a:graphicData>
            </a:graphic>
          </wp:inline>
        </w:drawing>
      </w:r>
    </w:p>
    <w:p w:rsidR="00FC00B1" w:rsidRDefault="00FC00B1">
      <w:pPr>
        <w:jc w:val="center"/>
        <w:rPr>
          <w:b/>
          <w:color w:val="FF0000"/>
        </w:rPr>
      </w:pPr>
    </w:p>
    <w:p w:rsidR="00FC00B1" w:rsidRDefault="00FC00B1">
      <w:pPr>
        <w:jc w:val="center"/>
        <w:rPr>
          <w:b/>
          <w:color w:val="FF0000"/>
        </w:rPr>
      </w:pPr>
    </w:p>
    <w:tbl>
      <w:tblPr>
        <w:tblW w:w="0" w:type="auto"/>
        <w:tblCellMar>
          <w:left w:w="0" w:type="dxa"/>
          <w:right w:w="0" w:type="dxa"/>
        </w:tblCellMar>
        <w:tblLook w:val="04A0" w:firstRow="1" w:lastRow="0" w:firstColumn="1" w:lastColumn="0" w:noHBand="0" w:noVBand="1"/>
      </w:tblPr>
      <w:tblGrid>
        <w:gridCol w:w="16"/>
        <w:gridCol w:w="2313"/>
        <w:gridCol w:w="1413"/>
        <w:gridCol w:w="623"/>
        <w:gridCol w:w="1413"/>
        <w:gridCol w:w="623"/>
        <w:gridCol w:w="1426"/>
        <w:gridCol w:w="611"/>
        <w:gridCol w:w="1413"/>
        <w:gridCol w:w="623"/>
      </w:tblGrid>
      <w:tr w:rsidR="00FC00B1">
        <w:trPr>
          <w:trHeight w:val="720"/>
        </w:trPr>
        <w:tc>
          <w:tcPr>
            <w:tcW w:w="15" w:type="dxa"/>
          </w:tcPr>
          <w:p w:rsidR="00FC00B1" w:rsidRDefault="00FC00B1">
            <w:pPr>
              <w:jc w:val="left"/>
              <w:rPr>
                <w:rFonts w:ascii="Times New Roman" w:hAnsi="Times New Roman"/>
                <w:sz w:val="1"/>
              </w:rPr>
            </w:pPr>
          </w:p>
        </w:tc>
        <w:tc>
          <w:tcPr>
            <w:tcW w:w="11520" w:type="dxa"/>
            <w:gridSpan w:val="9"/>
            <w:tcBorders>
              <w:top w:val="single" w:sz="6" w:space="0" w:color="000000"/>
              <w:left w:val="single" w:sz="6" w:space="0" w:color="000000"/>
              <w:bottom w:val="single" w:sz="6" w:space="0" w:color="000000"/>
              <w:right w:val="single" w:sz="6" w:space="0" w:color="000000"/>
            </w:tcBorders>
            <w:shd w:val="clear" w:color="auto" w:fill="B0C4DE"/>
            <w:vAlign w:val="center"/>
          </w:tcPr>
          <w:p w:rsidR="00FC00B1" w:rsidRDefault="009E75DC">
            <w:pPr>
              <w:ind w:left="43"/>
              <w:jc w:val="center"/>
              <w:rPr>
                <w:rFonts w:ascii="Tahoma" w:hAnsi="Tahoma"/>
                <w:b/>
                <w:color w:val="191970"/>
              </w:rPr>
            </w:pPr>
            <w:r>
              <w:rPr>
                <w:rFonts w:ascii="Tahoma" w:hAnsi="Tahoma"/>
                <w:b/>
                <w:color w:val="191970"/>
              </w:rPr>
              <w:t>Indicatore autonomia tariffaria entrate proprie</w:t>
            </w:r>
          </w:p>
        </w:tc>
      </w:tr>
      <w:tr w:rsidR="00FC00B1">
        <w:trPr>
          <w:trHeight w:val="720"/>
        </w:trPr>
        <w:tc>
          <w:tcPr>
            <w:tcW w:w="15" w:type="dxa"/>
          </w:tcPr>
          <w:p w:rsidR="00FC00B1" w:rsidRDefault="00FC00B1">
            <w:pPr>
              <w:jc w:val="left"/>
              <w:rPr>
                <w:rFonts w:ascii="Times New Roman" w:hAnsi="Times New Roman"/>
                <w:sz w:val="1"/>
              </w:rPr>
            </w:pPr>
          </w:p>
        </w:tc>
        <w:tc>
          <w:tcPr>
            <w:tcW w:w="2700" w:type="dxa"/>
            <w:tcBorders>
              <w:left w:val="single" w:sz="6" w:space="0" w:color="000000"/>
              <w:bottom w:val="single" w:sz="6" w:space="0" w:color="000000"/>
              <w:right w:val="single" w:sz="6" w:space="0" w:color="000000"/>
            </w:tcBorders>
            <w:vAlign w:val="center"/>
          </w:tcPr>
          <w:p w:rsidR="00FC00B1" w:rsidRDefault="00FC00B1">
            <w:pPr>
              <w:ind w:left="43"/>
              <w:jc w:val="left"/>
              <w:rPr>
                <w:rFonts w:ascii="Tahoma" w:hAnsi="Tahoma"/>
                <w:color w:val="000000"/>
                <w:sz w:val="16"/>
              </w:rPr>
            </w:pPr>
          </w:p>
        </w:tc>
        <w:tc>
          <w:tcPr>
            <w:tcW w:w="2205" w:type="dxa"/>
            <w:gridSpan w:val="2"/>
            <w:tcBorders>
              <w:bottom w:val="single" w:sz="6" w:space="0" w:color="000000"/>
              <w:right w:val="single" w:sz="6" w:space="0" w:color="000000"/>
            </w:tcBorders>
            <w:vAlign w:val="center"/>
          </w:tcPr>
          <w:p w:rsidR="00FC00B1" w:rsidRDefault="009E75DC">
            <w:pPr>
              <w:ind w:right="43"/>
              <w:jc w:val="center"/>
              <w:rPr>
                <w:rFonts w:ascii="Tahoma" w:hAnsi="Tahoma"/>
                <w:b/>
                <w:color w:val="000000"/>
                <w:sz w:val="16"/>
              </w:rPr>
            </w:pPr>
            <w:r>
              <w:rPr>
                <w:rFonts w:ascii="Tahoma" w:hAnsi="Tahoma"/>
                <w:b/>
                <w:color w:val="000000"/>
                <w:sz w:val="16"/>
              </w:rPr>
              <w:t>Anno 2019</w:t>
            </w:r>
          </w:p>
        </w:tc>
        <w:tc>
          <w:tcPr>
            <w:tcW w:w="2205" w:type="dxa"/>
            <w:gridSpan w:val="2"/>
            <w:tcBorders>
              <w:bottom w:val="single" w:sz="6" w:space="0" w:color="000000"/>
              <w:right w:val="single" w:sz="6" w:space="0" w:color="000000"/>
            </w:tcBorders>
            <w:vAlign w:val="center"/>
          </w:tcPr>
          <w:p w:rsidR="00FC00B1" w:rsidRDefault="009E75DC">
            <w:pPr>
              <w:ind w:right="43"/>
              <w:jc w:val="center"/>
              <w:rPr>
                <w:rFonts w:ascii="Tahoma" w:hAnsi="Tahoma"/>
                <w:b/>
                <w:color w:val="000000"/>
                <w:sz w:val="16"/>
              </w:rPr>
            </w:pPr>
            <w:r>
              <w:rPr>
                <w:rFonts w:ascii="Tahoma" w:hAnsi="Tahoma"/>
                <w:b/>
                <w:color w:val="000000"/>
                <w:sz w:val="16"/>
              </w:rPr>
              <w:t>Anno 2020</w:t>
            </w:r>
          </w:p>
        </w:tc>
        <w:tc>
          <w:tcPr>
            <w:tcW w:w="2205" w:type="dxa"/>
            <w:gridSpan w:val="2"/>
            <w:tcBorders>
              <w:bottom w:val="single" w:sz="6" w:space="0" w:color="000000"/>
              <w:right w:val="single" w:sz="6" w:space="0" w:color="000000"/>
            </w:tcBorders>
            <w:vAlign w:val="center"/>
          </w:tcPr>
          <w:p w:rsidR="00FC00B1" w:rsidRDefault="009E75DC">
            <w:pPr>
              <w:jc w:val="center"/>
              <w:rPr>
                <w:rFonts w:ascii="Tahoma" w:hAnsi="Tahoma"/>
                <w:b/>
                <w:color w:val="000000"/>
                <w:sz w:val="16"/>
              </w:rPr>
            </w:pPr>
            <w:r>
              <w:rPr>
                <w:rFonts w:ascii="Tahoma" w:hAnsi="Tahoma"/>
                <w:b/>
                <w:color w:val="000000"/>
                <w:sz w:val="16"/>
              </w:rPr>
              <w:t>Anno 2021</w:t>
            </w:r>
          </w:p>
        </w:tc>
        <w:tc>
          <w:tcPr>
            <w:tcW w:w="2205" w:type="dxa"/>
            <w:gridSpan w:val="2"/>
            <w:tcBorders>
              <w:bottom w:val="single" w:sz="6" w:space="0" w:color="000000"/>
              <w:right w:val="single" w:sz="6" w:space="0" w:color="000000"/>
            </w:tcBorders>
            <w:vAlign w:val="center"/>
          </w:tcPr>
          <w:p w:rsidR="00FC00B1" w:rsidRDefault="009E75DC">
            <w:pPr>
              <w:jc w:val="center"/>
              <w:rPr>
                <w:rFonts w:ascii="Tahoma" w:hAnsi="Tahoma"/>
                <w:b/>
                <w:color w:val="000000"/>
                <w:sz w:val="16"/>
              </w:rPr>
            </w:pPr>
            <w:r>
              <w:rPr>
                <w:rFonts w:ascii="Tahoma" w:hAnsi="Tahoma"/>
                <w:b/>
                <w:color w:val="000000"/>
                <w:sz w:val="16"/>
              </w:rPr>
              <w:t>Anno 2022</w:t>
            </w:r>
          </w:p>
        </w:tc>
      </w:tr>
      <w:tr w:rsidR="00FC00B1">
        <w:trPr>
          <w:trHeight w:val="720"/>
        </w:trPr>
        <w:tc>
          <w:tcPr>
            <w:tcW w:w="15" w:type="dxa"/>
          </w:tcPr>
          <w:p w:rsidR="00FC00B1" w:rsidRDefault="00FC00B1">
            <w:pPr>
              <w:jc w:val="left"/>
              <w:rPr>
                <w:rFonts w:ascii="Times New Roman" w:hAnsi="Times New Roman"/>
                <w:sz w:val="1"/>
              </w:rPr>
            </w:pPr>
          </w:p>
        </w:tc>
        <w:tc>
          <w:tcPr>
            <w:tcW w:w="2700" w:type="dxa"/>
            <w:tcBorders>
              <w:left w:val="single" w:sz="6" w:space="0" w:color="000000"/>
              <w:bottom w:val="single" w:sz="6" w:space="0" w:color="000000"/>
              <w:right w:val="single" w:sz="6" w:space="0" w:color="000000"/>
            </w:tcBorders>
            <w:vAlign w:val="center"/>
          </w:tcPr>
          <w:p w:rsidR="00FC00B1" w:rsidRDefault="009E75DC">
            <w:pPr>
              <w:jc w:val="center"/>
              <w:rPr>
                <w:rFonts w:ascii="Tahoma" w:hAnsi="Tahoma"/>
                <w:color w:val="000000"/>
                <w:sz w:val="14"/>
              </w:rPr>
            </w:pPr>
            <w:r>
              <w:rPr>
                <w:rFonts w:ascii="Tahoma" w:hAnsi="Tahoma"/>
                <w:color w:val="000000"/>
                <w:sz w:val="14"/>
              </w:rPr>
              <w:t>Titolo III</w:t>
            </w:r>
          </w:p>
        </w:tc>
        <w:tc>
          <w:tcPr>
            <w:tcW w:w="15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358.373,46</w:t>
            </w:r>
          </w:p>
        </w:tc>
        <w:tc>
          <w:tcPr>
            <w:tcW w:w="690" w:type="dxa"/>
            <w:vMerge w:val="restart"/>
            <w:tcBorders>
              <w:bottom w:val="single" w:sz="6" w:space="0" w:color="000000"/>
              <w:right w:val="single" w:sz="6" w:space="0" w:color="000000"/>
            </w:tcBorders>
            <w:vAlign w:val="center"/>
          </w:tcPr>
          <w:p w:rsidR="00FC00B1" w:rsidRDefault="009E75DC">
            <w:pPr>
              <w:jc w:val="center"/>
              <w:rPr>
                <w:rFonts w:ascii="Tahoma" w:hAnsi="Tahoma"/>
                <w:color w:val="000000"/>
                <w:sz w:val="14"/>
              </w:rPr>
            </w:pPr>
            <w:r>
              <w:rPr>
                <w:rFonts w:ascii="Tahoma" w:hAnsi="Tahoma"/>
                <w:color w:val="000000"/>
                <w:sz w:val="14"/>
              </w:rPr>
              <w:t>4,04</w:t>
            </w:r>
          </w:p>
        </w:tc>
        <w:tc>
          <w:tcPr>
            <w:tcW w:w="15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532.108,39</w:t>
            </w:r>
          </w:p>
        </w:tc>
        <w:tc>
          <w:tcPr>
            <w:tcW w:w="690" w:type="dxa"/>
            <w:vMerge w:val="restart"/>
            <w:tcBorders>
              <w:bottom w:val="single" w:sz="6" w:space="0" w:color="000000"/>
              <w:right w:val="single" w:sz="6" w:space="0" w:color="000000"/>
            </w:tcBorders>
            <w:vAlign w:val="center"/>
          </w:tcPr>
          <w:p w:rsidR="00FC00B1" w:rsidRDefault="009E75DC">
            <w:pPr>
              <w:jc w:val="center"/>
              <w:rPr>
                <w:rFonts w:ascii="Tahoma" w:hAnsi="Tahoma"/>
                <w:color w:val="000000"/>
                <w:sz w:val="14"/>
              </w:rPr>
            </w:pPr>
            <w:r>
              <w:rPr>
                <w:rFonts w:ascii="Tahoma" w:hAnsi="Tahoma"/>
                <w:color w:val="000000"/>
                <w:sz w:val="14"/>
              </w:rPr>
              <w:t>7,67</w:t>
            </w:r>
          </w:p>
        </w:tc>
        <w:tc>
          <w:tcPr>
            <w:tcW w:w="15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419.625,25</w:t>
            </w:r>
          </w:p>
        </w:tc>
        <w:tc>
          <w:tcPr>
            <w:tcW w:w="675" w:type="dxa"/>
            <w:vMerge w:val="restart"/>
            <w:tcBorders>
              <w:bottom w:val="single" w:sz="6" w:space="0" w:color="000000"/>
              <w:right w:val="single" w:sz="6" w:space="0" w:color="000000"/>
            </w:tcBorders>
            <w:vAlign w:val="center"/>
          </w:tcPr>
          <w:p w:rsidR="00FC00B1" w:rsidRDefault="009E75DC">
            <w:pPr>
              <w:jc w:val="center"/>
              <w:rPr>
                <w:rFonts w:ascii="Tahoma" w:hAnsi="Tahoma"/>
                <w:color w:val="000000"/>
                <w:sz w:val="14"/>
              </w:rPr>
            </w:pPr>
            <w:r>
              <w:rPr>
                <w:rFonts w:ascii="Tahoma" w:hAnsi="Tahoma"/>
                <w:color w:val="000000"/>
                <w:sz w:val="14"/>
              </w:rPr>
              <w:t>6,06</w:t>
            </w:r>
          </w:p>
        </w:tc>
        <w:tc>
          <w:tcPr>
            <w:tcW w:w="15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419.625,25</w:t>
            </w:r>
          </w:p>
        </w:tc>
        <w:tc>
          <w:tcPr>
            <w:tcW w:w="690" w:type="dxa"/>
            <w:vMerge w:val="restart"/>
            <w:tcBorders>
              <w:bottom w:val="single" w:sz="6" w:space="0" w:color="000000"/>
              <w:right w:val="single" w:sz="6" w:space="0" w:color="000000"/>
            </w:tcBorders>
            <w:vAlign w:val="center"/>
          </w:tcPr>
          <w:p w:rsidR="00FC00B1" w:rsidRDefault="009E75DC">
            <w:pPr>
              <w:jc w:val="center"/>
              <w:rPr>
                <w:rFonts w:ascii="Tahoma" w:hAnsi="Tahoma"/>
                <w:color w:val="000000"/>
                <w:sz w:val="14"/>
              </w:rPr>
            </w:pPr>
            <w:r>
              <w:rPr>
                <w:rFonts w:ascii="Tahoma" w:hAnsi="Tahoma"/>
                <w:color w:val="000000"/>
                <w:sz w:val="14"/>
              </w:rPr>
              <w:t>6,04</w:t>
            </w:r>
          </w:p>
        </w:tc>
      </w:tr>
      <w:tr w:rsidR="00FC00B1">
        <w:trPr>
          <w:trHeight w:val="720"/>
        </w:trPr>
        <w:tc>
          <w:tcPr>
            <w:tcW w:w="15" w:type="dxa"/>
          </w:tcPr>
          <w:p w:rsidR="00FC00B1" w:rsidRDefault="00FC00B1">
            <w:pPr>
              <w:jc w:val="left"/>
              <w:rPr>
                <w:rFonts w:ascii="Times New Roman" w:hAnsi="Times New Roman"/>
                <w:sz w:val="1"/>
              </w:rPr>
            </w:pPr>
          </w:p>
        </w:tc>
        <w:tc>
          <w:tcPr>
            <w:tcW w:w="2700" w:type="dxa"/>
            <w:tcBorders>
              <w:left w:val="single" w:sz="6" w:space="0" w:color="000000"/>
              <w:bottom w:val="single" w:sz="6" w:space="0" w:color="000000"/>
              <w:right w:val="single" w:sz="6" w:space="0" w:color="000000"/>
            </w:tcBorders>
            <w:vAlign w:val="center"/>
          </w:tcPr>
          <w:p w:rsidR="00FC00B1" w:rsidRDefault="009E75DC">
            <w:pPr>
              <w:jc w:val="center"/>
              <w:rPr>
                <w:rFonts w:ascii="Tahoma" w:hAnsi="Tahoma"/>
                <w:color w:val="000000"/>
                <w:sz w:val="14"/>
              </w:rPr>
            </w:pPr>
            <w:r>
              <w:rPr>
                <w:rFonts w:ascii="Tahoma" w:hAnsi="Tahoma"/>
                <w:color w:val="000000"/>
                <w:sz w:val="14"/>
              </w:rPr>
              <w:t>Titolo I + Titolo III</w:t>
            </w:r>
          </w:p>
        </w:tc>
        <w:tc>
          <w:tcPr>
            <w:tcW w:w="15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8.881.349,56</w:t>
            </w:r>
          </w:p>
        </w:tc>
        <w:tc>
          <w:tcPr>
            <w:tcW w:w="69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5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6.934.644,13</w:t>
            </w:r>
          </w:p>
        </w:tc>
        <w:tc>
          <w:tcPr>
            <w:tcW w:w="69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5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6.928.180,97</w:t>
            </w:r>
          </w:p>
        </w:tc>
        <w:tc>
          <w:tcPr>
            <w:tcW w:w="675"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5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6.949.002,56</w:t>
            </w:r>
          </w:p>
        </w:tc>
        <w:tc>
          <w:tcPr>
            <w:tcW w:w="69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r>
    </w:tbl>
    <w:p w:rsidR="00FC00B1" w:rsidRDefault="009E75DC">
      <w:pPr>
        <w:spacing w:before="375"/>
        <w:ind w:left="165"/>
        <w:jc w:val="left"/>
        <w:rPr>
          <w:rFonts w:ascii="Times New Roman" w:hAnsi="Times New Roman"/>
        </w:rPr>
      </w:pPr>
      <w:r>
        <w:rPr>
          <w:noProof/>
        </w:rPr>
        <w:lastRenderedPageBreak/>
        <w:drawing>
          <wp:inline distT="0" distB="0" distL="0" distR="0">
            <wp:extent cx="7134225" cy="1371600"/>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27"/>
                    <a:stretch>
                      <a:fillRect/>
                    </a:stretch>
                  </pic:blipFill>
                  <pic:spPr>
                    <a:xfrm>
                      <a:off x="0" y="0"/>
                      <a:ext cx="7134225" cy="1371600"/>
                    </a:xfrm>
                    <a:prstGeom prst="rect">
                      <a:avLst/>
                    </a:prstGeom>
                    <a:noFill/>
                  </pic:spPr>
                </pic:pic>
              </a:graphicData>
            </a:graphic>
          </wp:inline>
        </w:drawing>
      </w:r>
    </w:p>
    <w:p w:rsidR="00FC00B1" w:rsidRDefault="00FC00B1">
      <w:pPr>
        <w:jc w:val="center"/>
        <w:rPr>
          <w:b/>
          <w:color w:val="FF0000"/>
        </w:rPr>
      </w:pPr>
    </w:p>
    <w:p w:rsidR="00FC00B1" w:rsidRDefault="00FC00B1">
      <w:pPr>
        <w:jc w:val="center"/>
        <w:rPr>
          <w:b/>
          <w:color w:val="FF0000"/>
        </w:rPr>
      </w:pPr>
    </w:p>
    <w:tbl>
      <w:tblPr>
        <w:tblW w:w="0" w:type="auto"/>
        <w:tblCellMar>
          <w:left w:w="0" w:type="dxa"/>
          <w:right w:w="0" w:type="dxa"/>
        </w:tblCellMar>
        <w:tblLook w:val="04A0" w:firstRow="1" w:lastRow="0" w:firstColumn="1" w:lastColumn="0" w:noHBand="0" w:noVBand="1"/>
      </w:tblPr>
      <w:tblGrid>
        <w:gridCol w:w="15"/>
        <w:gridCol w:w="2355"/>
        <w:gridCol w:w="1413"/>
        <w:gridCol w:w="613"/>
        <w:gridCol w:w="1413"/>
        <w:gridCol w:w="613"/>
        <w:gridCol w:w="1425"/>
        <w:gridCol w:w="601"/>
        <w:gridCol w:w="1413"/>
        <w:gridCol w:w="613"/>
      </w:tblGrid>
      <w:tr w:rsidR="00FC00B1">
        <w:trPr>
          <w:trHeight w:val="720"/>
        </w:trPr>
        <w:tc>
          <w:tcPr>
            <w:tcW w:w="15" w:type="dxa"/>
          </w:tcPr>
          <w:p w:rsidR="00FC00B1" w:rsidRDefault="00FC00B1">
            <w:pPr>
              <w:jc w:val="left"/>
              <w:rPr>
                <w:rFonts w:ascii="Times New Roman" w:hAnsi="Times New Roman"/>
                <w:sz w:val="1"/>
              </w:rPr>
            </w:pPr>
          </w:p>
        </w:tc>
        <w:tc>
          <w:tcPr>
            <w:tcW w:w="11520" w:type="dxa"/>
            <w:gridSpan w:val="9"/>
            <w:tcBorders>
              <w:top w:val="single" w:sz="6" w:space="0" w:color="000000"/>
              <w:left w:val="single" w:sz="6" w:space="0" w:color="000000"/>
              <w:bottom w:val="single" w:sz="6" w:space="0" w:color="000000"/>
              <w:right w:val="single" w:sz="6" w:space="0" w:color="000000"/>
            </w:tcBorders>
            <w:shd w:val="clear" w:color="auto" w:fill="B0C4DE"/>
            <w:vAlign w:val="center"/>
          </w:tcPr>
          <w:p w:rsidR="00FC00B1" w:rsidRDefault="009E75DC">
            <w:pPr>
              <w:ind w:left="43"/>
              <w:jc w:val="center"/>
              <w:rPr>
                <w:rFonts w:ascii="Tahoma" w:hAnsi="Tahoma"/>
                <w:b/>
                <w:color w:val="191970"/>
              </w:rPr>
            </w:pPr>
            <w:r>
              <w:rPr>
                <w:rFonts w:ascii="Tahoma" w:hAnsi="Tahoma"/>
                <w:b/>
                <w:color w:val="191970"/>
              </w:rPr>
              <w:t>Indicatore autonomia tariffaria</w:t>
            </w:r>
          </w:p>
        </w:tc>
      </w:tr>
      <w:tr w:rsidR="00FC00B1">
        <w:trPr>
          <w:trHeight w:val="720"/>
        </w:trPr>
        <w:tc>
          <w:tcPr>
            <w:tcW w:w="15" w:type="dxa"/>
          </w:tcPr>
          <w:p w:rsidR="00FC00B1" w:rsidRDefault="00FC00B1">
            <w:pPr>
              <w:jc w:val="left"/>
              <w:rPr>
                <w:rFonts w:ascii="Times New Roman" w:hAnsi="Times New Roman"/>
                <w:sz w:val="1"/>
              </w:rPr>
            </w:pPr>
          </w:p>
        </w:tc>
        <w:tc>
          <w:tcPr>
            <w:tcW w:w="2700" w:type="dxa"/>
            <w:tcBorders>
              <w:left w:val="single" w:sz="6" w:space="0" w:color="000000"/>
              <w:bottom w:val="single" w:sz="6" w:space="0" w:color="000000"/>
              <w:right w:val="single" w:sz="6" w:space="0" w:color="000000"/>
            </w:tcBorders>
            <w:vAlign w:val="center"/>
          </w:tcPr>
          <w:p w:rsidR="00FC00B1" w:rsidRDefault="00FC00B1">
            <w:pPr>
              <w:ind w:left="43"/>
              <w:jc w:val="left"/>
              <w:rPr>
                <w:rFonts w:ascii="Tahoma" w:hAnsi="Tahoma"/>
                <w:color w:val="000000"/>
                <w:sz w:val="16"/>
              </w:rPr>
            </w:pPr>
          </w:p>
        </w:tc>
        <w:tc>
          <w:tcPr>
            <w:tcW w:w="2205" w:type="dxa"/>
            <w:gridSpan w:val="2"/>
            <w:tcBorders>
              <w:bottom w:val="single" w:sz="6" w:space="0" w:color="000000"/>
              <w:right w:val="single" w:sz="6" w:space="0" w:color="000000"/>
            </w:tcBorders>
            <w:vAlign w:val="center"/>
          </w:tcPr>
          <w:p w:rsidR="00FC00B1" w:rsidRDefault="009E75DC">
            <w:pPr>
              <w:ind w:right="43"/>
              <w:jc w:val="center"/>
              <w:rPr>
                <w:rFonts w:ascii="Tahoma" w:hAnsi="Tahoma"/>
                <w:b/>
                <w:color w:val="000000"/>
                <w:sz w:val="16"/>
              </w:rPr>
            </w:pPr>
            <w:r>
              <w:rPr>
                <w:rFonts w:ascii="Tahoma" w:hAnsi="Tahoma"/>
                <w:b/>
                <w:color w:val="000000"/>
                <w:sz w:val="16"/>
              </w:rPr>
              <w:t>Anno 2019</w:t>
            </w:r>
          </w:p>
        </w:tc>
        <w:tc>
          <w:tcPr>
            <w:tcW w:w="2205" w:type="dxa"/>
            <w:gridSpan w:val="2"/>
            <w:tcBorders>
              <w:bottom w:val="single" w:sz="6" w:space="0" w:color="000000"/>
              <w:right w:val="single" w:sz="6" w:space="0" w:color="000000"/>
            </w:tcBorders>
            <w:vAlign w:val="center"/>
          </w:tcPr>
          <w:p w:rsidR="00FC00B1" w:rsidRDefault="009E75DC">
            <w:pPr>
              <w:ind w:right="43"/>
              <w:jc w:val="center"/>
              <w:rPr>
                <w:rFonts w:ascii="Tahoma" w:hAnsi="Tahoma"/>
                <w:b/>
                <w:color w:val="000000"/>
                <w:sz w:val="16"/>
              </w:rPr>
            </w:pPr>
            <w:r>
              <w:rPr>
                <w:rFonts w:ascii="Tahoma" w:hAnsi="Tahoma"/>
                <w:b/>
                <w:color w:val="000000"/>
                <w:sz w:val="16"/>
              </w:rPr>
              <w:t>Anno 2020</w:t>
            </w:r>
          </w:p>
        </w:tc>
        <w:tc>
          <w:tcPr>
            <w:tcW w:w="2205" w:type="dxa"/>
            <w:gridSpan w:val="2"/>
            <w:tcBorders>
              <w:bottom w:val="single" w:sz="6" w:space="0" w:color="000000"/>
              <w:right w:val="single" w:sz="6" w:space="0" w:color="000000"/>
            </w:tcBorders>
            <w:vAlign w:val="center"/>
          </w:tcPr>
          <w:p w:rsidR="00FC00B1" w:rsidRDefault="009E75DC">
            <w:pPr>
              <w:jc w:val="center"/>
              <w:rPr>
                <w:rFonts w:ascii="Tahoma" w:hAnsi="Tahoma"/>
                <w:b/>
                <w:color w:val="000000"/>
                <w:sz w:val="16"/>
              </w:rPr>
            </w:pPr>
            <w:r>
              <w:rPr>
                <w:rFonts w:ascii="Tahoma" w:hAnsi="Tahoma"/>
                <w:b/>
                <w:color w:val="000000"/>
                <w:sz w:val="16"/>
              </w:rPr>
              <w:t>Anno 2021</w:t>
            </w:r>
          </w:p>
        </w:tc>
        <w:tc>
          <w:tcPr>
            <w:tcW w:w="2205" w:type="dxa"/>
            <w:gridSpan w:val="2"/>
            <w:tcBorders>
              <w:bottom w:val="single" w:sz="6" w:space="0" w:color="000000"/>
              <w:right w:val="single" w:sz="6" w:space="0" w:color="000000"/>
            </w:tcBorders>
            <w:vAlign w:val="center"/>
          </w:tcPr>
          <w:p w:rsidR="00FC00B1" w:rsidRDefault="009E75DC">
            <w:pPr>
              <w:jc w:val="center"/>
              <w:rPr>
                <w:rFonts w:ascii="Tahoma" w:hAnsi="Tahoma"/>
                <w:b/>
                <w:color w:val="000000"/>
                <w:sz w:val="16"/>
              </w:rPr>
            </w:pPr>
            <w:r>
              <w:rPr>
                <w:rFonts w:ascii="Tahoma" w:hAnsi="Tahoma"/>
                <w:b/>
                <w:color w:val="000000"/>
                <w:sz w:val="16"/>
              </w:rPr>
              <w:t>Anno 2022</w:t>
            </w:r>
          </w:p>
        </w:tc>
      </w:tr>
      <w:tr w:rsidR="00FC00B1">
        <w:trPr>
          <w:trHeight w:val="720"/>
        </w:trPr>
        <w:tc>
          <w:tcPr>
            <w:tcW w:w="15" w:type="dxa"/>
          </w:tcPr>
          <w:p w:rsidR="00FC00B1" w:rsidRDefault="00FC00B1">
            <w:pPr>
              <w:jc w:val="left"/>
              <w:rPr>
                <w:rFonts w:ascii="Times New Roman" w:hAnsi="Times New Roman"/>
                <w:sz w:val="1"/>
              </w:rPr>
            </w:pPr>
          </w:p>
        </w:tc>
        <w:tc>
          <w:tcPr>
            <w:tcW w:w="2700" w:type="dxa"/>
            <w:tcBorders>
              <w:left w:val="single" w:sz="6" w:space="0" w:color="000000"/>
              <w:bottom w:val="single" w:sz="6" w:space="0" w:color="000000"/>
              <w:right w:val="single" w:sz="6" w:space="0" w:color="000000"/>
            </w:tcBorders>
            <w:vAlign w:val="center"/>
          </w:tcPr>
          <w:p w:rsidR="00FC00B1" w:rsidRDefault="009E75DC">
            <w:pPr>
              <w:jc w:val="center"/>
              <w:rPr>
                <w:rFonts w:ascii="Tahoma" w:hAnsi="Tahoma"/>
                <w:color w:val="000000"/>
                <w:sz w:val="14"/>
              </w:rPr>
            </w:pPr>
            <w:r>
              <w:rPr>
                <w:rFonts w:ascii="Tahoma" w:hAnsi="Tahoma"/>
                <w:color w:val="000000"/>
                <w:sz w:val="14"/>
              </w:rPr>
              <w:t xml:space="preserve">Entrate </w:t>
            </w:r>
            <w:proofErr w:type="spellStart"/>
            <w:r>
              <w:rPr>
                <w:rFonts w:ascii="Tahoma" w:hAnsi="Tahoma"/>
                <w:color w:val="000000"/>
                <w:sz w:val="14"/>
              </w:rPr>
              <w:t>extratributarie</w:t>
            </w:r>
            <w:proofErr w:type="spellEnd"/>
          </w:p>
        </w:tc>
        <w:tc>
          <w:tcPr>
            <w:tcW w:w="15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358.373,46</w:t>
            </w:r>
          </w:p>
        </w:tc>
        <w:tc>
          <w:tcPr>
            <w:tcW w:w="690" w:type="dxa"/>
            <w:vMerge w:val="restart"/>
            <w:tcBorders>
              <w:bottom w:val="single" w:sz="6" w:space="0" w:color="000000"/>
              <w:right w:val="single" w:sz="6" w:space="0" w:color="000000"/>
            </w:tcBorders>
            <w:vAlign w:val="center"/>
          </w:tcPr>
          <w:p w:rsidR="00FC00B1" w:rsidRDefault="009E75DC">
            <w:pPr>
              <w:jc w:val="center"/>
              <w:rPr>
                <w:rFonts w:ascii="Tahoma" w:hAnsi="Tahoma"/>
                <w:color w:val="000000"/>
                <w:sz w:val="14"/>
              </w:rPr>
            </w:pPr>
            <w:r>
              <w:rPr>
                <w:rFonts w:ascii="Tahoma" w:hAnsi="Tahoma"/>
                <w:color w:val="000000"/>
                <w:sz w:val="14"/>
              </w:rPr>
              <w:t>2,68</w:t>
            </w:r>
          </w:p>
        </w:tc>
        <w:tc>
          <w:tcPr>
            <w:tcW w:w="15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532.108,39</w:t>
            </w:r>
          </w:p>
        </w:tc>
        <w:tc>
          <w:tcPr>
            <w:tcW w:w="690" w:type="dxa"/>
            <w:vMerge w:val="restart"/>
            <w:tcBorders>
              <w:bottom w:val="single" w:sz="6" w:space="0" w:color="000000"/>
              <w:right w:val="single" w:sz="6" w:space="0" w:color="000000"/>
            </w:tcBorders>
            <w:vAlign w:val="center"/>
          </w:tcPr>
          <w:p w:rsidR="00FC00B1" w:rsidRDefault="009E75DC">
            <w:pPr>
              <w:jc w:val="center"/>
              <w:rPr>
                <w:rFonts w:ascii="Tahoma" w:hAnsi="Tahoma"/>
                <w:color w:val="000000"/>
                <w:sz w:val="14"/>
              </w:rPr>
            </w:pPr>
            <w:r>
              <w:rPr>
                <w:rFonts w:ascii="Tahoma" w:hAnsi="Tahoma"/>
                <w:color w:val="000000"/>
                <w:sz w:val="14"/>
              </w:rPr>
              <w:t>4,78</w:t>
            </w:r>
          </w:p>
        </w:tc>
        <w:tc>
          <w:tcPr>
            <w:tcW w:w="15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419.625,25</w:t>
            </w:r>
          </w:p>
        </w:tc>
        <w:tc>
          <w:tcPr>
            <w:tcW w:w="675" w:type="dxa"/>
            <w:vMerge w:val="restart"/>
            <w:tcBorders>
              <w:bottom w:val="single" w:sz="6" w:space="0" w:color="000000"/>
              <w:right w:val="single" w:sz="6" w:space="0" w:color="000000"/>
            </w:tcBorders>
            <w:vAlign w:val="center"/>
          </w:tcPr>
          <w:p w:rsidR="00FC00B1" w:rsidRDefault="009E75DC">
            <w:pPr>
              <w:jc w:val="center"/>
              <w:rPr>
                <w:rFonts w:ascii="Tahoma" w:hAnsi="Tahoma"/>
                <w:color w:val="000000"/>
                <w:sz w:val="14"/>
              </w:rPr>
            </w:pPr>
            <w:r>
              <w:rPr>
                <w:rFonts w:ascii="Tahoma" w:hAnsi="Tahoma"/>
                <w:color w:val="000000"/>
                <w:sz w:val="14"/>
              </w:rPr>
              <w:t>4,02</w:t>
            </w:r>
          </w:p>
        </w:tc>
        <w:tc>
          <w:tcPr>
            <w:tcW w:w="15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419.625,25</w:t>
            </w:r>
          </w:p>
        </w:tc>
        <w:tc>
          <w:tcPr>
            <w:tcW w:w="690" w:type="dxa"/>
            <w:vMerge w:val="restart"/>
            <w:tcBorders>
              <w:bottom w:val="single" w:sz="6" w:space="0" w:color="000000"/>
              <w:right w:val="single" w:sz="6" w:space="0" w:color="000000"/>
            </w:tcBorders>
            <w:vAlign w:val="center"/>
          </w:tcPr>
          <w:p w:rsidR="00FC00B1" w:rsidRDefault="009E75DC">
            <w:pPr>
              <w:jc w:val="center"/>
              <w:rPr>
                <w:rFonts w:ascii="Tahoma" w:hAnsi="Tahoma"/>
                <w:color w:val="000000"/>
                <w:sz w:val="14"/>
              </w:rPr>
            </w:pPr>
            <w:r>
              <w:rPr>
                <w:rFonts w:ascii="Tahoma" w:hAnsi="Tahoma"/>
                <w:color w:val="000000"/>
                <w:sz w:val="14"/>
              </w:rPr>
              <w:t>4,01</w:t>
            </w:r>
          </w:p>
        </w:tc>
      </w:tr>
      <w:tr w:rsidR="00FC00B1">
        <w:trPr>
          <w:trHeight w:val="720"/>
        </w:trPr>
        <w:tc>
          <w:tcPr>
            <w:tcW w:w="15" w:type="dxa"/>
          </w:tcPr>
          <w:p w:rsidR="00FC00B1" w:rsidRDefault="00FC00B1">
            <w:pPr>
              <w:jc w:val="left"/>
              <w:rPr>
                <w:rFonts w:ascii="Times New Roman" w:hAnsi="Times New Roman"/>
                <w:sz w:val="1"/>
              </w:rPr>
            </w:pPr>
          </w:p>
        </w:tc>
        <w:tc>
          <w:tcPr>
            <w:tcW w:w="2700" w:type="dxa"/>
            <w:tcBorders>
              <w:left w:val="single" w:sz="6" w:space="0" w:color="000000"/>
              <w:bottom w:val="single" w:sz="6" w:space="0" w:color="000000"/>
              <w:right w:val="single" w:sz="6" w:space="0" w:color="000000"/>
            </w:tcBorders>
            <w:vAlign w:val="center"/>
          </w:tcPr>
          <w:p w:rsidR="00FC00B1" w:rsidRDefault="009E75DC">
            <w:pPr>
              <w:jc w:val="center"/>
              <w:rPr>
                <w:rFonts w:ascii="Tahoma" w:hAnsi="Tahoma"/>
                <w:color w:val="000000"/>
                <w:sz w:val="14"/>
              </w:rPr>
            </w:pPr>
            <w:r>
              <w:rPr>
                <w:rFonts w:ascii="Tahoma" w:hAnsi="Tahoma"/>
                <w:color w:val="000000"/>
                <w:sz w:val="14"/>
              </w:rPr>
              <w:t>Entrate correnti</w:t>
            </w:r>
          </w:p>
        </w:tc>
        <w:tc>
          <w:tcPr>
            <w:tcW w:w="15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13.386.482,53</w:t>
            </w:r>
          </w:p>
        </w:tc>
        <w:tc>
          <w:tcPr>
            <w:tcW w:w="69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5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11.136.800,33</w:t>
            </w:r>
          </w:p>
        </w:tc>
        <w:tc>
          <w:tcPr>
            <w:tcW w:w="69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5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10.449.325,97</w:t>
            </w:r>
          </w:p>
        </w:tc>
        <w:tc>
          <w:tcPr>
            <w:tcW w:w="675"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5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10.470.147,56</w:t>
            </w:r>
          </w:p>
        </w:tc>
        <w:tc>
          <w:tcPr>
            <w:tcW w:w="69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r>
    </w:tbl>
    <w:p w:rsidR="00FC00B1" w:rsidRDefault="009E75DC">
      <w:pPr>
        <w:spacing w:before="375"/>
        <w:ind w:left="165"/>
        <w:jc w:val="left"/>
        <w:rPr>
          <w:rFonts w:ascii="Times New Roman" w:hAnsi="Times New Roman"/>
        </w:rPr>
      </w:pPr>
      <w:r>
        <w:rPr>
          <w:noProof/>
        </w:rPr>
        <w:drawing>
          <wp:inline distT="0" distB="0" distL="0" distR="0">
            <wp:extent cx="7134225" cy="1371600"/>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28"/>
                    <a:stretch>
                      <a:fillRect/>
                    </a:stretch>
                  </pic:blipFill>
                  <pic:spPr>
                    <a:xfrm>
                      <a:off x="0" y="0"/>
                      <a:ext cx="7134225" cy="1371600"/>
                    </a:xfrm>
                    <a:prstGeom prst="rect">
                      <a:avLst/>
                    </a:prstGeom>
                    <a:noFill/>
                  </pic:spPr>
                </pic:pic>
              </a:graphicData>
            </a:graphic>
          </wp:inline>
        </w:drawing>
      </w:r>
    </w:p>
    <w:p w:rsidR="00FC00B1" w:rsidRDefault="00FC00B1">
      <w:pPr>
        <w:jc w:val="center"/>
        <w:rPr>
          <w:b/>
          <w:color w:val="FF0000"/>
        </w:rPr>
      </w:pPr>
    </w:p>
    <w:p w:rsidR="00FC00B1" w:rsidRDefault="00FC00B1">
      <w:pPr>
        <w:jc w:val="center"/>
        <w:rPr>
          <w:b/>
          <w:color w:val="FF0000"/>
        </w:rPr>
      </w:pPr>
    </w:p>
    <w:tbl>
      <w:tblPr>
        <w:tblW w:w="0" w:type="auto"/>
        <w:tblCellMar>
          <w:left w:w="0" w:type="dxa"/>
          <w:right w:w="0" w:type="dxa"/>
        </w:tblCellMar>
        <w:tblLook w:val="04A0" w:firstRow="1" w:lastRow="0" w:firstColumn="1" w:lastColumn="0" w:noHBand="0" w:noVBand="1"/>
      </w:tblPr>
      <w:tblGrid>
        <w:gridCol w:w="16"/>
        <w:gridCol w:w="2313"/>
        <w:gridCol w:w="1413"/>
        <w:gridCol w:w="623"/>
        <w:gridCol w:w="1413"/>
        <w:gridCol w:w="623"/>
        <w:gridCol w:w="1426"/>
        <w:gridCol w:w="611"/>
        <w:gridCol w:w="1413"/>
        <w:gridCol w:w="623"/>
      </w:tblGrid>
      <w:tr w:rsidR="00FC00B1">
        <w:trPr>
          <w:trHeight w:val="720"/>
        </w:trPr>
        <w:tc>
          <w:tcPr>
            <w:tcW w:w="15" w:type="dxa"/>
          </w:tcPr>
          <w:p w:rsidR="00FC00B1" w:rsidRDefault="00FC00B1">
            <w:pPr>
              <w:jc w:val="left"/>
              <w:rPr>
                <w:rFonts w:ascii="Times New Roman" w:hAnsi="Times New Roman"/>
                <w:sz w:val="1"/>
              </w:rPr>
            </w:pPr>
          </w:p>
        </w:tc>
        <w:tc>
          <w:tcPr>
            <w:tcW w:w="11520" w:type="dxa"/>
            <w:gridSpan w:val="9"/>
            <w:tcBorders>
              <w:top w:val="single" w:sz="6" w:space="0" w:color="000000"/>
              <w:left w:val="single" w:sz="6" w:space="0" w:color="000000"/>
              <w:bottom w:val="single" w:sz="6" w:space="0" w:color="000000"/>
              <w:right w:val="single" w:sz="6" w:space="0" w:color="000000"/>
            </w:tcBorders>
            <w:shd w:val="clear" w:color="auto" w:fill="B0C4DE"/>
            <w:vAlign w:val="center"/>
          </w:tcPr>
          <w:p w:rsidR="00FC00B1" w:rsidRDefault="009E75DC">
            <w:pPr>
              <w:ind w:left="43"/>
              <w:jc w:val="center"/>
              <w:rPr>
                <w:rFonts w:ascii="Tahoma" w:hAnsi="Tahoma"/>
                <w:b/>
                <w:color w:val="191970"/>
              </w:rPr>
            </w:pPr>
            <w:r>
              <w:rPr>
                <w:rFonts w:ascii="Tahoma" w:hAnsi="Tahoma"/>
                <w:b/>
                <w:color w:val="191970"/>
              </w:rPr>
              <w:t>Indicatore autonomia tariffaria entrate proprie</w:t>
            </w:r>
          </w:p>
        </w:tc>
      </w:tr>
      <w:tr w:rsidR="00FC00B1">
        <w:trPr>
          <w:trHeight w:val="720"/>
        </w:trPr>
        <w:tc>
          <w:tcPr>
            <w:tcW w:w="15" w:type="dxa"/>
          </w:tcPr>
          <w:p w:rsidR="00FC00B1" w:rsidRDefault="00FC00B1">
            <w:pPr>
              <w:jc w:val="left"/>
              <w:rPr>
                <w:rFonts w:ascii="Times New Roman" w:hAnsi="Times New Roman"/>
                <w:sz w:val="1"/>
              </w:rPr>
            </w:pPr>
          </w:p>
        </w:tc>
        <w:tc>
          <w:tcPr>
            <w:tcW w:w="2700" w:type="dxa"/>
            <w:tcBorders>
              <w:left w:val="single" w:sz="6" w:space="0" w:color="000000"/>
              <w:bottom w:val="single" w:sz="6" w:space="0" w:color="000000"/>
              <w:right w:val="single" w:sz="6" w:space="0" w:color="000000"/>
            </w:tcBorders>
            <w:vAlign w:val="center"/>
          </w:tcPr>
          <w:p w:rsidR="00FC00B1" w:rsidRDefault="00FC00B1">
            <w:pPr>
              <w:ind w:left="43"/>
              <w:jc w:val="left"/>
              <w:rPr>
                <w:rFonts w:ascii="Tahoma" w:hAnsi="Tahoma"/>
                <w:color w:val="000000"/>
                <w:sz w:val="16"/>
              </w:rPr>
            </w:pPr>
          </w:p>
        </w:tc>
        <w:tc>
          <w:tcPr>
            <w:tcW w:w="2205" w:type="dxa"/>
            <w:gridSpan w:val="2"/>
            <w:tcBorders>
              <w:bottom w:val="single" w:sz="6" w:space="0" w:color="000000"/>
              <w:right w:val="single" w:sz="6" w:space="0" w:color="000000"/>
            </w:tcBorders>
            <w:vAlign w:val="center"/>
          </w:tcPr>
          <w:p w:rsidR="00FC00B1" w:rsidRDefault="009E75DC">
            <w:pPr>
              <w:ind w:right="43"/>
              <w:jc w:val="center"/>
              <w:rPr>
                <w:rFonts w:ascii="Tahoma" w:hAnsi="Tahoma"/>
                <w:b/>
                <w:color w:val="000000"/>
                <w:sz w:val="16"/>
              </w:rPr>
            </w:pPr>
            <w:r>
              <w:rPr>
                <w:rFonts w:ascii="Tahoma" w:hAnsi="Tahoma"/>
                <w:b/>
                <w:color w:val="000000"/>
                <w:sz w:val="16"/>
              </w:rPr>
              <w:t>Anno 2019</w:t>
            </w:r>
          </w:p>
        </w:tc>
        <w:tc>
          <w:tcPr>
            <w:tcW w:w="2205" w:type="dxa"/>
            <w:gridSpan w:val="2"/>
            <w:tcBorders>
              <w:bottom w:val="single" w:sz="6" w:space="0" w:color="000000"/>
              <w:right w:val="single" w:sz="6" w:space="0" w:color="000000"/>
            </w:tcBorders>
            <w:vAlign w:val="center"/>
          </w:tcPr>
          <w:p w:rsidR="00FC00B1" w:rsidRDefault="009E75DC">
            <w:pPr>
              <w:ind w:right="43"/>
              <w:jc w:val="center"/>
              <w:rPr>
                <w:rFonts w:ascii="Tahoma" w:hAnsi="Tahoma"/>
                <w:b/>
                <w:color w:val="000000"/>
                <w:sz w:val="16"/>
              </w:rPr>
            </w:pPr>
            <w:r>
              <w:rPr>
                <w:rFonts w:ascii="Tahoma" w:hAnsi="Tahoma"/>
                <w:b/>
                <w:color w:val="000000"/>
                <w:sz w:val="16"/>
              </w:rPr>
              <w:t>Anno 2020</w:t>
            </w:r>
          </w:p>
        </w:tc>
        <w:tc>
          <w:tcPr>
            <w:tcW w:w="2205" w:type="dxa"/>
            <w:gridSpan w:val="2"/>
            <w:tcBorders>
              <w:bottom w:val="single" w:sz="6" w:space="0" w:color="000000"/>
              <w:right w:val="single" w:sz="6" w:space="0" w:color="000000"/>
            </w:tcBorders>
            <w:vAlign w:val="center"/>
          </w:tcPr>
          <w:p w:rsidR="00FC00B1" w:rsidRDefault="009E75DC">
            <w:pPr>
              <w:jc w:val="center"/>
              <w:rPr>
                <w:rFonts w:ascii="Tahoma" w:hAnsi="Tahoma"/>
                <w:b/>
                <w:color w:val="000000"/>
                <w:sz w:val="16"/>
              </w:rPr>
            </w:pPr>
            <w:r>
              <w:rPr>
                <w:rFonts w:ascii="Tahoma" w:hAnsi="Tahoma"/>
                <w:b/>
                <w:color w:val="000000"/>
                <w:sz w:val="16"/>
              </w:rPr>
              <w:t>Anno 2021</w:t>
            </w:r>
          </w:p>
        </w:tc>
        <w:tc>
          <w:tcPr>
            <w:tcW w:w="2205" w:type="dxa"/>
            <w:gridSpan w:val="2"/>
            <w:tcBorders>
              <w:bottom w:val="single" w:sz="6" w:space="0" w:color="000000"/>
              <w:right w:val="single" w:sz="6" w:space="0" w:color="000000"/>
            </w:tcBorders>
            <w:vAlign w:val="center"/>
          </w:tcPr>
          <w:p w:rsidR="00FC00B1" w:rsidRDefault="009E75DC">
            <w:pPr>
              <w:jc w:val="center"/>
              <w:rPr>
                <w:rFonts w:ascii="Tahoma" w:hAnsi="Tahoma"/>
                <w:b/>
                <w:color w:val="000000"/>
                <w:sz w:val="16"/>
              </w:rPr>
            </w:pPr>
            <w:r>
              <w:rPr>
                <w:rFonts w:ascii="Tahoma" w:hAnsi="Tahoma"/>
                <w:b/>
                <w:color w:val="000000"/>
                <w:sz w:val="16"/>
              </w:rPr>
              <w:t>Anno 2022</w:t>
            </w:r>
          </w:p>
        </w:tc>
      </w:tr>
      <w:tr w:rsidR="00FC00B1">
        <w:trPr>
          <w:trHeight w:val="720"/>
        </w:trPr>
        <w:tc>
          <w:tcPr>
            <w:tcW w:w="15" w:type="dxa"/>
          </w:tcPr>
          <w:p w:rsidR="00FC00B1" w:rsidRDefault="00FC00B1">
            <w:pPr>
              <w:jc w:val="left"/>
              <w:rPr>
                <w:rFonts w:ascii="Times New Roman" w:hAnsi="Times New Roman"/>
                <w:sz w:val="1"/>
              </w:rPr>
            </w:pPr>
          </w:p>
        </w:tc>
        <w:tc>
          <w:tcPr>
            <w:tcW w:w="2700" w:type="dxa"/>
            <w:tcBorders>
              <w:left w:val="single" w:sz="6" w:space="0" w:color="000000"/>
              <w:bottom w:val="single" w:sz="6" w:space="0" w:color="000000"/>
              <w:right w:val="single" w:sz="6" w:space="0" w:color="000000"/>
            </w:tcBorders>
            <w:vAlign w:val="center"/>
          </w:tcPr>
          <w:p w:rsidR="00FC00B1" w:rsidRDefault="009E75DC">
            <w:pPr>
              <w:jc w:val="center"/>
              <w:rPr>
                <w:rFonts w:ascii="Tahoma" w:hAnsi="Tahoma"/>
                <w:color w:val="000000"/>
                <w:sz w:val="14"/>
              </w:rPr>
            </w:pPr>
            <w:r>
              <w:rPr>
                <w:rFonts w:ascii="Tahoma" w:hAnsi="Tahoma"/>
                <w:color w:val="000000"/>
                <w:sz w:val="14"/>
              </w:rPr>
              <w:t>Titolo III</w:t>
            </w:r>
          </w:p>
        </w:tc>
        <w:tc>
          <w:tcPr>
            <w:tcW w:w="15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358.373,46</w:t>
            </w:r>
          </w:p>
        </w:tc>
        <w:tc>
          <w:tcPr>
            <w:tcW w:w="690" w:type="dxa"/>
            <w:vMerge w:val="restart"/>
            <w:tcBorders>
              <w:bottom w:val="single" w:sz="6" w:space="0" w:color="000000"/>
              <w:right w:val="single" w:sz="6" w:space="0" w:color="000000"/>
            </w:tcBorders>
            <w:vAlign w:val="center"/>
          </w:tcPr>
          <w:p w:rsidR="00FC00B1" w:rsidRDefault="009E75DC">
            <w:pPr>
              <w:jc w:val="center"/>
              <w:rPr>
                <w:rFonts w:ascii="Tahoma" w:hAnsi="Tahoma"/>
                <w:color w:val="000000"/>
                <w:sz w:val="14"/>
              </w:rPr>
            </w:pPr>
            <w:r>
              <w:rPr>
                <w:rFonts w:ascii="Tahoma" w:hAnsi="Tahoma"/>
                <w:color w:val="000000"/>
                <w:sz w:val="14"/>
              </w:rPr>
              <w:t>4,04</w:t>
            </w:r>
          </w:p>
        </w:tc>
        <w:tc>
          <w:tcPr>
            <w:tcW w:w="15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532.108,39</w:t>
            </w:r>
          </w:p>
        </w:tc>
        <w:tc>
          <w:tcPr>
            <w:tcW w:w="690" w:type="dxa"/>
            <w:vMerge w:val="restart"/>
            <w:tcBorders>
              <w:bottom w:val="single" w:sz="6" w:space="0" w:color="000000"/>
              <w:right w:val="single" w:sz="6" w:space="0" w:color="000000"/>
            </w:tcBorders>
            <w:vAlign w:val="center"/>
          </w:tcPr>
          <w:p w:rsidR="00FC00B1" w:rsidRDefault="009E75DC">
            <w:pPr>
              <w:jc w:val="center"/>
              <w:rPr>
                <w:rFonts w:ascii="Tahoma" w:hAnsi="Tahoma"/>
                <w:color w:val="000000"/>
                <w:sz w:val="14"/>
              </w:rPr>
            </w:pPr>
            <w:r>
              <w:rPr>
                <w:rFonts w:ascii="Tahoma" w:hAnsi="Tahoma"/>
                <w:color w:val="000000"/>
                <w:sz w:val="14"/>
              </w:rPr>
              <w:t>7,67</w:t>
            </w:r>
          </w:p>
        </w:tc>
        <w:tc>
          <w:tcPr>
            <w:tcW w:w="15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419.625,25</w:t>
            </w:r>
          </w:p>
        </w:tc>
        <w:tc>
          <w:tcPr>
            <w:tcW w:w="675" w:type="dxa"/>
            <w:vMerge w:val="restart"/>
            <w:tcBorders>
              <w:bottom w:val="single" w:sz="6" w:space="0" w:color="000000"/>
              <w:right w:val="single" w:sz="6" w:space="0" w:color="000000"/>
            </w:tcBorders>
            <w:vAlign w:val="center"/>
          </w:tcPr>
          <w:p w:rsidR="00FC00B1" w:rsidRDefault="009E75DC">
            <w:pPr>
              <w:jc w:val="center"/>
              <w:rPr>
                <w:rFonts w:ascii="Tahoma" w:hAnsi="Tahoma"/>
                <w:color w:val="000000"/>
                <w:sz w:val="14"/>
              </w:rPr>
            </w:pPr>
            <w:r>
              <w:rPr>
                <w:rFonts w:ascii="Tahoma" w:hAnsi="Tahoma"/>
                <w:color w:val="000000"/>
                <w:sz w:val="14"/>
              </w:rPr>
              <w:t>6,06</w:t>
            </w:r>
          </w:p>
        </w:tc>
        <w:tc>
          <w:tcPr>
            <w:tcW w:w="15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419.625,25</w:t>
            </w:r>
          </w:p>
        </w:tc>
        <w:tc>
          <w:tcPr>
            <w:tcW w:w="690" w:type="dxa"/>
            <w:vMerge w:val="restart"/>
            <w:tcBorders>
              <w:bottom w:val="single" w:sz="6" w:space="0" w:color="000000"/>
              <w:right w:val="single" w:sz="6" w:space="0" w:color="000000"/>
            </w:tcBorders>
            <w:vAlign w:val="center"/>
          </w:tcPr>
          <w:p w:rsidR="00FC00B1" w:rsidRDefault="009E75DC">
            <w:pPr>
              <w:jc w:val="center"/>
              <w:rPr>
                <w:rFonts w:ascii="Tahoma" w:hAnsi="Tahoma"/>
                <w:color w:val="000000"/>
                <w:sz w:val="14"/>
              </w:rPr>
            </w:pPr>
            <w:r>
              <w:rPr>
                <w:rFonts w:ascii="Tahoma" w:hAnsi="Tahoma"/>
                <w:color w:val="000000"/>
                <w:sz w:val="14"/>
              </w:rPr>
              <w:t>6,04</w:t>
            </w:r>
          </w:p>
        </w:tc>
      </w:tr>
      <w:tr w:rsidR="00FC00B1">
        <w:trPr>
          <w:trHeight w:val="720"/>
        </w:trPr>
        <w:tc>
          <w:tcPr>
            <w:tcW w:w="15" w:type="dxa"/>
          </w:tcPr>
          <w:p w:rsidR="00FC00B1" w:rsidRDefault="00FC00B1">
            <w:pPr>
              <w:jc w:val="left"/>
              <w:rPr>
                <w:rFonts w:ascii="Times New Roman" w:hAnsi="Times New Roman"/>
                <w:sz w:val="1"/>
              </w:rPr>
            </w:pPr>
          </w:p>
        </w:tc>
        <w:tc>
          <w:tcPr>
            <w:tcW w:w="2700" w:type="dxa"/>
            <w:tcBorders>
              <w:left w:val="single" w:sz="6" w:space="0" w:color="000000"/>
              <w:bottom w:val="single" w:sz="6" w:space="0" w:color="000000"/>
              <w:right w:val="single" w:sz="6" w:space="0" w:color="000000"/>
            </w:tcBorders>
            <w:vAlign w:val="center"/>
          </w:tcPr>
          <w:p w:rsidR="00FC00B1" w:rsidRDefault="009E75DC">
            <w:pPr>
              <w:jc w:val="center"/>
              <w:rPr>
                <w:rFonts w:ascii="Tahoma" w:hAnsi="Tahoma"/>
                <w:color w:val="000000"/>
                <w:sz w:val="14"/>
              </w:rPr>
            </w:pPr>
            <w:r>
              <w:rPr>
                <w:rFonts w:ascii="Tahoma" w:hAnsi="Tahoma"/>
                <w:color w:val="000000"/>
                <w:sz w:val="14"/>
              </w:rPr>
              <w:t>Titolo I + Titolo III</w:t>
            </w:r>
          </w:p>
        </w:tc>
        <w:tc>
          <w:tcPr>
            <w:tcW w:w="15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8.881.349,56</w:t>
            </w:r>
          </w:p>
        </w:tc>
        <w:tc>
          <w:tcPr>
            <w:tcW w:w="69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5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6.934.644,13</w:t>
            </w:r>
          </w:p>
        </w:tc>
        <w:tc>
          <w:tcPr>
            <w:tcW w:w="69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5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6.928.180,97</w:t>
            </w:r>
          </w:p>
        </w:tc>
        <w:tc>
          <w:tcPr>
            <w:tcW w:w="675"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5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6.949.002,56</w:t>
            </w:r>
          </w:p>
        </w:tc>
        <w:tc>
          <w:tcPr>
            <w:tcW w:w="69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r>
    </w:tbl>
    <w:p w:rsidR="00FC00B1" w:rsidRDefault="009E75DC">
      <w:pPr>
        <w:spacing w:before="375"/>
        <w:ind w:left="165"/>
        <w:jc w:val="left"/>
        <w:rPr>
          <w:rFonts w:ascii="Times New Roman" w:hAnsi="Times New Roman"/>
        </w:rPr>
      </w:pPr>
      <w:r>
        <w:rPr>
          <w:noProof/>
        </w:rPr>
        <w:drawing>
          <wp:inline distT="0" distB="0" distL="0" distR="0">
            <wp:extent cx="7134225" cy="1371600"/>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27"/>
                    <a:stretch>
                      <a:fillRect/>
                    </a:stretch>
                  </pic:blipFill>
                  <pic:spPr>
                    <a:xfrm>
                      <a:off x="0" y="0"/>
                      <a:ext cx="7134225" cy="1371600"/>
                    </a:xfrm>
                    <a:prstGeom prst="rect">
                      <a:avLst/>
                    </a:prstGeom>
                    <a:noFill/>
                  </pic:spPr>
                </pic:pic>
              </a:graphicData>
            </a:graphic>
          </wp:inline>
        </w:drawing>
      </w:r>
    </w:p>
    <w:p w:rsidR="00FC00B1" w:rsidRDefault="00FC00B1">
      <w:pPr>
        <w:jc w:val="center"/>
        <w:rPr>
          <w:b/>
          <w:color w:val="FF0000"/>
        </w:rPr>
      </w:pPr>
    </w:p>
    <w:p w:rsidR="00FC00B1" w:rsidRDefault="00FC00B1">
      <w:pPr>
        <w:jc w:val="center"/>
        <w:rPr>
          <w:b/>
          <w:color w:val="FF0000"/>
        </w:rPr>
      </w:pPr>
    </w:p>
    <w:tbl>
      <w:tblPr>
        <w:tblW w:w="0" w:type="auto"/>
        <w:tblCellMar>
          <w:left w:w="0" w:type="dxa"/>
          <w:right w:w="0" w:type="dxa"/>
        </w:tblCellMar>
        <w:tblLook w:val="04A0" w:firstRow="1" w:lastRow="0" w:firstColumn="1" w:lastColumn="0" w:noHBand="0" w:noVBand="1"/>
      </w:tblPr>
      <w:tblGrid>
        <w:gridCol w:w="15"/>
        <w:gridCol w:w="2375"/>
        <w:gridCol w:w="1388"/>
        <w:gridCol w:w="633"/>
        <w:gridCol w:w="1388"/>
        <w:gridCol w:w="633"/>
        <w:gridCol w:w="1400"/>
        <w:gridCol w:w="621"/>
        <w:gridCol w:w="1388"/>
        <w:gridCol w:w="633"/>
      </w:tblGrid>
      <w:tr w:rsidR="00FC00B1">
        <w:trPr>
          <w:trHeight w:val="720"/>
        </w:trPr>
        <w:tc>
          <w:tcPr>
            <w:tcW w:w="15" w:type="dxa"/>
          </w:tcPr>
          <w:p w:rsidR="00FC00B1" w:rsidRDefault="00FC00B1">
            <w:pPr>
              <w:jc w:val="left"/>
              <w:rPr>
                <w:rFonts w:ascii="Times New Roman" w:hAnsi="Times New Roman"/>
                <w:sz w:val="1"/>
              </w:rPr>
            </w:pPr>
          </w:p>
        </w:tc>
        <w:tc>
          <w:tcPr>
            <w:tcW w:w="11520" w:type="dxa"/>
            <w:gridSpan w:val="9"/>
            <w:tcBorders>
              <w:top w:val="single" w:sz="6" w:space="0" w:color="000000"/>
              <w:left w:val="single" w:sz="6" w:space="0" w:color="000000"/>
              <w:bottom w:val="single" w:sz="6" w:space="0" w:color="000000"/>
              <w:right w:val="single" w:sz="6" w:space="0" w:color="000000"/>
            </w:tcBorders>
            <w:shd w:val="clear" w:color="auto" w:fill="B0C4DE"/>
            <w:vAlign w:val="center"/>
          </w:tcPr>
          <w:p w:rsidR="00FC00B1" w:rsidRDefault="009E75DC">
            <w:pPr>
              <w:ind w:left="43"/>
              <w:jc w:val="center"/>
              <w:rPr>
                <w:rFonts w:ascii="Tahoma" w:hAnsi="Tahoma"/>
                <w:b/>
                <w:color w:val="191970"/>
              </w:rPr>
            </w:pPr>
            <w:r>
              <w:rPr>
                <w:rFonts w:ascii="Tahoma" w:hAnsi="Tahoma"/>
                <w:b/>
                <w:color w:val="191970"/>
              </w:rPr>
              <w:t>Indicatore intervento erariale</w:t>
            </w:r>
          </w:p>
        </w:tc>
      </w:tr>
      <w:tr w:rsidR="00FC00B1">
        <w:trPr>
          <w:trHeight w:val="720"/>
        </w:trPr>
        <w:tc>
          <w:tcPr>
            <w:tcW w:w="15" w:type="dxa"/>
          </w:tcPr>
          <w:p w:rsidR="00FC00B1" w:rsidRDefault="00FC00B1">
            <w:pPr>
              <w:jc w:val="left"/>
              <w:rPr>
                <w:rFonts w:ascii="Times New Roman" w:hAnsi="Times New Roman"/>
                <w:sz w:val="1"/>
              </w:rPr>
            </w:pPr>
          </w:p>
        </w:tc>
        <w:tc>
          <w:tcPr>
            <w:tcW w:w="2700" w:type="dxa"/>
            <w:tcBorders>
              <w:left w:val="single" w:sz="6" w:space="0" w:color="000000"/>
              <w:bottom w:val="single" w:sz="6" w:space="0" w:color="000000"/>
              <w:right w:val="single" w:sz="6" w:space="0" w:color="000000"/>
            </w:tcBorders>
            <w:vAlign w:val="center"/>
          </w:tcPr>
          <w:p w:rsidR="00FC00B1" w:rsidRDefault="00FC00B1">
            <w:pPr>
              <w:ind w:left="43"/>
              <w:jc w:val="left"/>
              <w:rPr>
                <w:rFonts w:ascii="Tahoma" w:hAnsi="Tahoma"/>
                <w:color w:val="000000"/>
                <w:sz w:val="16"/>
              </w:rPr>
            </w:pPr>
          </w:p>
        </w:tc>
        <w:tc>
          <w:tcPr>
            <w:tcW w:w="2205" w:type="dxa"/>
            <w:gridSpan w:val="2"/>
            <w:tcBorders>
              <w:bottom w:val="single" w:sz="6" w:space="0" w:color="000000"/>
              <w:right w:val="single" w:sz="6" w:space="0" w:color="000000"/>
            </w:tcBorders>
            <w:vAlign w:val="center"/>
          </w:tcPr>
          <w:p w:rsidR="00FC00B1" w:rsidRDefault="009E75DC">
            <w:pPr>
              <w:ind w:right="43"/>
              <w:jc w:val="center"/>
              <w:rPr>
                <w:rFonts w:ascii="Tahoma" w:hAnsi="Tahoma"/>
                <w:b/>
                <w:color w:val="000000"/>
                <w:sz w:val="16"/>
              </w:rPr>
            </w:pPr>
            <w:r>
              <w:rPr>
                <w:rFonts w:ascii="Tahoma" w:hAnsi="Tahoma"/>
                <w:b/>
                <w:color w:val="000000"/>
                <w:sz w:val="16"/>
              </w:rPr>
              <w:t>Anno 2019</w:t>
            </w:r>
          </w:p>
        </w:tc>
        <w:tc>
          <w:tcPr>
            <w:tcW w:w="2205" w:type="dxa"/>
            <w:gridSpan w:val="2"/>
            <w:tcBorders>
              <w:bottom w:val="single" w:sz="6" w:space="0" w:color="000000"/>
              <w:right w:val="single" w:sz="6" w:space="0" w:color="000000"/>
            </w:tcBorders>
            <w:vAlign w:val="center"/>
          </w:tcPr>
          <w:p w:rsidR="00FC00B1" w:rsidRDefault="009E75DC">
            <w:pPr>
              <w:ind w:right="43"/>
              <w:jc w:val="center"/>
              <w:rPr>
                <w:rFonts w:ascii="Tahoma" w:hAnsi="Tahoma"/>
                <w:b/>
                <w:color w:val="000000"/>
                <w:sz w:val="16"/>
              </w:rPr>
            </w:pPr>
            <w:r>
              <w:rPr>
                <w:rFonts w:ascii="Tahoma" w:hAnsi="Tahoma"/>
                <w:b/>
                <w:color w:val="000000"/>
                <w:sz w:val="16"/>
              </w:rPr>
              <w:t>Anno 2020</w:t>
            </w:r>
          </w:p>
        </w:tc>
        <w:tc>
          <w:tcPr>
            <w:tcW w:w="2205" w:type="dxa"/>
            <w:gridSpan w:val="2"/>
            <w:tcBorders>
              <w:bottom w:val="single" w:sz="6" w:space="0" w:color="000000"/>
              <w:right w:val="single" w:sz="6" w:space="0" w:color="000000"/>
            </w:tcBorders>
            <w:vAlign w:val="center"/>
          </w:tcPr>
          <w:p w:rsidR="00FC00B1" w:rsidRDefault="009E75DC">
            <w:pPr>
              <w:jc w:val="center"/>
              <w:rPr>
                <w:rFonts w:ascii="Tahoma" w:hAnsi="Tahoma"/>
                <w:b/>
                <w:color w:val="000000"/>
                <w:sz w:val="16"/>
              </w:rPr>
            </w:pPr>
            <w:r>
              <w:rPr>
                <w:rFonts w:ascii="Tahoma" w:hAnsi="Tahoma"/>
                <w:b/>
                <w:color w:val="000000"/>
                <w:sz w:val="16"/>
              </w:rPr>
              <w:t>Anno 2021</w:t>
            </w:r>
          </w:p>
        </w:tc>
        <w:tc>
          <w:tcPr>
            <w:tcW w:w="2205" w:type="dxa"/>
            <w:gridSpan w:val="2"/>
            <w:tcBorders>
              <w:bottom w:val="single" w:sz="6" w:space="0" w:color="000000"/>
              <w:right w:val="single" w:sz="6" w:space="0" w:color="000000"/>
            </w:tcBorders>
            <w:vAlign w:val="center"/>
          </w:tcPr>
          <w:p w:rsidR="00FC00B1" w:rsidRDefault="009E75DC">
            <w:pPr>
              <w:jc w:val="center"/>
              <w:rPr>
                <w:rFonts w:ascii="Tahoma" w:hAnsi="Tahoma"/>
                <w:b/>
                <w:color w:val="000000"/>
                <w:sz w:val="16"/>
              </w:rPr>
            </w:pPr>
            <w:r>
              <w:rPr>
                <w:rFonts w:ascii="Tahoma" w:hAnsi="Tahoma"/>
                <w:b/>
                <w:color w:val="000000"/>
                <w:sz w:val="16"/>
              </w:rPr>
              <w:t>Anno 2022</w:t>
            </w:r>
          </w:p>
        </w:tc>
      </w:tr>
      <w:tr w:rsidR="00FC00B1">
        <w:trPr>
          <w:trHeight w:val="720"/>
        </w:trPr>
        <w:tc>
          <w:tcPr>
            <w:tcW w:w="15" w:type="dxa"/>
          </w:tcPr>
          <w:p w:rsidR="00FC00B1" w:rsidRDefault="00FC00B1">
            <w:pPr>
              <w:jc w:val="left"/>
              <w:rPr>
                <w:rFonts w:ascii="Times New Roman" w:hAnsi="Times New Roman"/>
                <w:sz w:val="1"/>
              </w:rPr>
            </w:pPr>
          </w:p>
        </w:tc>
        <w:tc>
          <w:tcPr>
            <w:tcW w:w="2700" w:type="dxa"/>
            <w:tcBorders>
              <w:left w:val="single" w:sz="6" w:space="0" w:color="000000"/>
              <w:bottom w:val="single" w:sz="6" w:space="0" w:color="000000"/>
              <w:right w:val="single" w:sz="6" w:space="0" w:color="000000"/>
            </w:tcBorders>
            <w:vAlign w:val="center"/>
          </w:tcPr>
          <w:p w:rsidR="00FC00B1" w:rsidRDefault="009E75DC">
            <w:pPr>
              <w:jc w:val="center"/>
              <w:rPr>
                <w:rFonts w:ascii="Tahoma" w:hAnsi="Tahoma"/>
                <w:color w:val="000000"/>
                <w:sz w:val="14"/>
              </w:rPr>
            </w:pPr>
            <w:r>
              <w:rPr>
                <w:rFonts w:ascii="Tahoma" w:hAnsi="Tahoma"/>
                <w:color w:val="000000"/>
                <w:sz w:val="14"/>
              </w:rPr>
              <w:t>Trasferimenti statali</w:t>
            </w:r>
          </w:p>
        </w:tc>
        <w:tc>
          <w:tcPr>
            <w:tcW w:w="15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455.135,72</w:t>
            </w:r>
          </w:p>
        </w:tc>
        <w:tc>
          <w:tcPr>
            <w:tcW w:w="690" w:type="dxa"/>
            <w:vMerge w:val="restart"/>
            <w:tcBorders>
              <w:bottom w:val="single" w:sz="6" w:space="0" w:color="000000"/>
              <w:right w:val="single" w:sz="6" w:space="0" w:color="000000"/>
            </w:tcBorders>
            <w:vAlign w:val="center"/>
          </w:tcPr>
          <w:p w:rsidR="00FC00B1" w:rsidRDefault="009E75DC">
            <w:pPr>
              <w:jc w:val="center"/>
              <w:rPr>
                <w:rFonts w:ascii="Tahoma" w:hAnsi="Tahoma"/>
                <w:color w:val="000000"/>
                <w:sz w:val="14"/>
              </w:rPr>
            </w:pPr>
            <w:r>
              <w:rPr>
                <w:rFonts w:ascii="Tahoma" w:hAnsi="Tahoma"/>
                <w:color w:val="000000"/>
                <w:sz w:val="14"/>
              </w:rPr>
              <w:t>86,20</w:t>
            </w:r>
          </w:p>
        </w:tc>
        <w:tc>
          <w:tcPr>
            <w:tcW w:w="15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406.151,89</w:t>
            </w:r>
          </w:p>
        </w:tc>
        <w:tc>
          <w:tcPr>
            <w:tcW w:w="690" w:type="dxa"/>
            <w:vMerge w:val="restart"/>
            <w:tcBorders>
              <w:bottom w:val="single" w:sz="6" w:space="0" w:color="000000"/>
              <w:right w:val="single" w:sz="6" w:space="0" w:color="000000"/>
            </w:tcBorders>
            <w:vAlign w:val="center"/>
          </w:tcPr>
          <w:p w:rsidR="00FC00B1" w:rsidRDefault="009E75DC">
            <w:pPr>
              <w:jc w:val="center"/>
              <w:rPr>
                <w:rFonts w:ascii="Tahoma" w:hAnsi="Tahoma"/>
                <w:color w:val="000000"/>
                <w:sz w:val="14"/>
              </w:rPr>
            </w:pPr>
            <w:r>
              <w:rPr>
                <w:rFonts w:ascii="Tahoma" w:hAnsi="Tahoma"/>
                <w:color w:val="000000"/>
                <w:sz w:val="14"/>
              </w:rPr>
              <w:t>76,92</w:t>
            </w:r>
          </w:p>
        </w:tc>
        <w:tc>
          <w:tcPr>
            <w:tcW w:w="15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340.551,00</w:t>
            </w:r>
          </w:p>
        </w:tc>
        <w:tc>
          <w:tcPr>
            <w:tcW w:w="675" w:type="dxa"/>
            <w:vMerge w:val="restart"/>
            <w:tcBorders>
              <w:bottom w:val="single" w:sz="6" w:space="0" w:color="000000"/>
              <w:right w:val="single" w:sz="6" w:space="0" w:color="000000"/>
            </w:tcBorders>
            <w:vAlign w:val="center"/>
          </w:tcPr>
          <w:p w:rsidR="00FC00B1" w:rsidRDefault="009E75DC">
            <w:pPr>
              <w:jc w:val="center"/>
              <w:rPr>
                <w:rFonts w:ascii="Tahoma" w:hAnsi="Tahoma"/>
                <w:color w:val="000000"/>
                <w:sz w:val="14"/>
              </w:rPr>
            </w:pPr>
            <w:r>
              <w:rPr>
                <w:rFonts w:ascii="Tahoma" w:hAnsi="Tahoma"/>
                <w:color w:val="000000"/>
                <w:sz w:val="14"/>
              </w:rPr>
              <w:t>64,50</w:t>
            </w:r>
          </w:p>
        </w:tc>
        <w:tc>
          <w:tcPr>
            <w:tcW w:w="15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340.551,00</w:t>
            </w:r>
          </w:p>
        </w:tc>
        <w:tc>
          <w:tcPr>
            <w:tcW w:w="690" w:type="dxa"/>
            <w:vMerge w:val="restart"/>
            <w:tcBorders>
              <w:bottom w:val="single" w:sz="6" w:space="0" w:color="000000"/>
              <w:right w:val="single" w:sz="6" w:space="0" w:color="000000"/>
            </w:tcBorders>
            <w:vAlign w:val="center"/>
          </w:tcPr>
          <w:p w:rsidR="00FC00B1" w:rsidRDefault="009E75DC">
            <w:pPr>
              <w:jc w:val="center"/>
              <w:rPr>
                <w:rFonts w:ascii="Tahoma" w:hAnsi="Tahoma"/>
                <w:color w:val="000000"/>
                <w:sz w:val="14"/>
              </w:rPr>
            </w:pPr>
            <w:r>
              <w:rPr>
                <w:rFonts w:ascii="Tahoma" w:hAnsi="Tahoma"/>
                <w:color w:val="000000"/>
                <w:sz w:val="14"/>
              </w:rPr>
              <w:t>64,50</w:t>
            </w:r>
          </w:p>
        </w:tc>
      </w:tr>
      <w:tr w:rsidR="00FC00B1">
        <w:trPr>
          <w:trHeight w:val="720"/>
        </w:trPr>
        <w:tc>
          <w:tcPr>
            <w:tcW w:w="15" w:type="dxa"/>
          </w:tcPr>
          <w:p w:rsidR="00FC00B1" w:rsidRDefault="00FC00B1">
            <w:pPr>
              <w:jc w:val="left"/>
              <w:rPr>
                <w:rFonts w:ascii="Times New Roman" w:hAnsi="Times New Roman"/>
                <w:sz w:val="1"/>
              </w:rPr>
            </w:pPr>
          </w:p>
        </w:tc>
        <w:tc>
          <w:tcPr>
            <w:tcW w:w="2700" w:type="dxa"/>
            <w:tcBorders>
              <w:left w:val="single" w:sz="6" w:space="0" w:color="000000"/>
              <w:bottom w:val="single" w:sz="6" w:space="0" w:color="000000"/>
              <w:right w:val="single" w:sz="6" w:space="0" w:color="000000"/>
            </w:tcBorders>
            <w:vAlign w:val="center"/>
          </w:tcPr>
          <w:p w:rsidR="00FC00B1" w:rsidRDefault="009E75DC">
            <w:pPr>
              <w:jc w:val="center"/>
              <w:rPr>
                <w:rFonts w:ascii="Tahoma" w:hAnsi="Tahoma"/>
                <w:color w:val="000000"/>
                <w:sz w:val="14"/>
              </w:rPr>
            </w:pPr>
            <w:r>
              <w:rPr>
                <w:rFonts w:ascii="Tahoma" w:hAnsi="Tahoma"/>
                <w:color w:val="000000"/>
                <w:sz w:val="14"/>
              </w:rPr>
              <w:t>Popolazione</w:t>
            </w:r>
          </w:p>
        </w:tc>
        <w:tc>
          <w:tcPr>
            <w:tcW w:w="15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5.280</w:t>
            </w:r>
          </w:p>
        </w:tc>
        <w:tc>
          <w:tcPr>
            <w:tcW w:w="69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5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5.280</w:t>
            </w:r>
          </w:p>
        </w:tc>
        <w:tc>
          <w:tcPr>
            <w:tcW w:w="69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5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5.280</w:t>
            </w:r>
          </w:p>
        </w:tc>
        <w:tc>
          <w:tcPr>
            <w:tcW w:w="675"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5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5.280</w:t>
            </w:r>
          </w:p>
        </w:tc>
        <w:tc>
          <w:tcPr>
            <w:tcW w:w="69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r>
    </w:tbl>
    <w:p w:rsidR="00FC00B1" w:rsidRDefault="009E75DC">
      <w:pPr>
        <w:spacing w:before="375"/>
        <w:ind w:left="165"/>
        <w:jc w:val="left"/>
        <w:rPr>
          <w:rFonts w:ascii="Times New Roman" w:hAnsi="Times New Roman"/>
        </w:rPr>
      </w:pPr>
      <w:r>
        <w:rPr>
          <w:noProof/>
        </w:rPr>
        <w:drawing>
          <wp:inline distT="0" distB="0" distL="0" distR="0">
            <wp:extent cx="7134225" cy="1371600"/>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29"/>
                    <a:stretch>
                      <a:fillRect/>
                    </a:stretch>
                  </pic:blipFill>
                  <pic:spPr>
                    <a:xfrm>
                      <a:off x="0" y="0"/>
                      <a:ext cx="7134225" cy="1371600"/>
                    </a:xfrm>
                    <a:prstGeom prst="rect">
                      <a:avLst/>
                    </a:prstGeom>
                    <a:noFill/>
                  </pic:spPr>
                </pic:pic>
              </a:graphicData>
            </a:graphic>
          </wp:inline>
        </w:drawing>
      </w:r>
    </w:p>
    <w:p w:rsidR="00FC00B1" w:rsidRDefault="00FC00B1">
      <w:pPr>
        <w:jc w:val="center"/>
        <w:rPr>
          <w:b/>
          <w:color w:val="FF0000"/>
        </w:rPr>
      </w:pPr>
    </w:p>
    <w:p w:rsidR="00FC00B1" w:rsidRDefault="00FC00B1">
      <w:pPr>
        <w:jc w:val="center"/>
        <w:rPr>
          <w:b/>
          <w:color w:val="FF0000"/>
        </w:rPr>
      </w:pPr>
    </w:p>
    <w:tbl>
      <w:tblPr>
        <w:tblW w:w="0" w:type="auto"/>
        <w:tblCellMar>
          <w:left w:w="0" w:type="dxa"/>
          <w:right w:w="0" w:type="dxa"/>
        </w:tblCellMar>
        <w:tblLook w:val="04A0" w:firstRow="1" w:lastRow="0" w:firstColumn="1" w:lastColumn="0" w:noHBand="0" w:noVBand="1"/>
      </w:tblPr>
      <w:tblGrid>
        <w:gridCol w:w="14"/>
        <w:gridCol w:w="2348"/>
        <w:gridCol w:w="1414"/>
        <w:gridCol w:w="614"/>
        <w:gridCol w:w="1414"/>
        <w:gridCol w:w="614"/>
        <w:gridCol w:w="1426"/>
        <w:gridCol w:w="602"/>
        <w:gridCol w:w="1414"/>
        <w:gridCol w:w="614"/>
      </w:tblGrid>
      <w:tr w:rsidR="00FC00B1">
        <w:trPr>
          <w:trHeight w:val="720"/>
        </w:trPr>
        <w:tc>
          <w:tcPr>
            <w:tcW w:w="15" w:type="dxa"/>
          </w:tcPr>
          <w:p w:rsidR="00FC00B1" w:rsidRDefault="00FC00B1">
            <w:pPr>
              <w:jc w:val="left"/>
              <w:rPr>
                <w:rFonts w:ascii="Times New Roman" w:hAnsi="Times New Roman"/>
                <w:sz w:val="1"/>
              </w:rPr>
            </w:pPr>
          </w:p>
        </w:tc>
        <w:tc>
          <w:tcPr>
            <w:tcW w:w="11520" w:type="dxa"/>
            <w:gridSpan w:val="9"/>
            <w:tcBorders>
              <w:top w:val="single" w:sz="6" w:space="0" w:color="000000"/>
              <w:left w:val="single" w:sz="6" w:space="0" w:color="000000"/>
              <w:bottom w:val="single" w:sz="6" w:space="0" w:color="000000"/>
              <w:right w:val="single" w:sz="6" w:space="0" w:color="000000"/>
            </w:tcBorders>
            <w:shd w:val="clear" w:color="auto" w:fill="B0C4DE"/>
            <w:vAlign w:val="center"/>
          </w:tcPr>
          <w:p w:rsidR="00FC00B1" w:rsidRDefault="009E75DC">
            <w:pPr>
              <w:ind w:left="43"/>
              <w:jc w:val="center"/>
              <w:rPr>
                <w:rFonts w:ascii="Tahoma" w:hAnsi="Tahoma"/>
                <w:b/>
                <w:color w:val="191970"/>
              </w:rPr>
            </w:pPr>
            <w:r>
              <w:rPr>
                <w:rFonts w:ascii="Tahoma" w:hAnsi="Tahoma"/>
                <w:b/>
                <w:color w:val="191970"/>
              </w:rPr>
              <w:t>Indicatore dipendenza erariale</w:t>
            </w:r>
          </w:p>
        </w:tc>
      </w:tr>
      <w:tr w:rsidR="00FC00B1">
        <w:trPr>
          <w:trHeight w:val="720"/>
        </w:trPr>
        <w:tc>
          <w:tcPr>
            <w:tcW w:w="15" w:type="dxa"/>
          </w:tcPr>
          <w:p w:rsidR="00FC00B1" w:rsidRDefault="00FC00B1">
            <w:pPr>
              <w:jc w:val="left"/>
              <w:rPr>
                <w:rFonts w:ascii="Times New Roman" w:hAnsi="Times New Roman"/>
                <w:sz w:val="1"/>
              </w:rPr>
            </w:pPr>
          </w:p>
        </w:tc>
        <w:tc>
          <w:tcPr>
            <w:tcW w:w="2700" w:type="dxa"/>
            <w:tcBorders>
              <w:left w:val="single" w:sz="6" w:space="0" w:color="000000"/>
              <w:bottom w:val="single" w:sz="6" w:space="0" w:color="000000"/>
              <w:right w:val="single" w:sz="6" w:space="0" w:color="000000"/>
            </w:tcBorders>
            <w:vAlign w:val="center"/>
          </w:tcPr>
          <w:p w:rsidR="00FC00B1" w:rsidRDefault="00FC00B1">
            <w:pPr>
              <w:ind w:left="43"/>
              <w:jc w:val="left"/>
              <w:rPr>
                <w:rFonts w:ascii="Tahoma" w:hAnsi="Tahoma"/>
                <w:color w:val="000000"/>
                <w:sz w:val="16"/>
              </w:rPr>
            </w:pPr>
          </w:p>
        </w:tc>
        <w:tc>
          <w:tcPr>
            <w:tcW w:w="2205" w:type="dxa"/>
            <w:gridSpan w:val="2"/>
            <w:tcBorders>
              <w:bottom w:val="single" w:sz="6" w:space="0" w:color="000000"/>
              <w:right w:val="single" w:sz="6" w:space="0" w:color="000000"/>
            </w:tcBorders>
            <w:vAlign w:val="center"/>
          </w:tcPr>
          <w:p w:rsidR="00FC00B1" w:rsidRDefault="009E75DC">
            <w:pPr>
              <w:ind w:right="43"/>
              <w:jc w:val="center"/>
              <w:rPr>
                <w:rFonts w:ascii="Tahoma" w:hAnsi="Tahoma"/>
                <w:b/>
                <w:color w:val="000000"/>
                <w:sz w:val="16"/>
              </w:rPr>
            </w:pPr>
            <w:r>
              <w:rPr>
                <w:rFonts w:ascii="Tahoma" w:hAnsi="Tahoma"/>
                <w:b/>
                <w:color w:val="000000"/>
                <w:sz w:val="16"/>
              </w:rPr>
              <w:t>Anno 2019</w:t>
            </w:r>
          </w:p>
        </w:tc>
        <w:tc>
          <w:tcPr>
            <w:tcW w:w="2205" w:type="dxa"/>
            <w:gridSpan w:val="2"/>
            <w:tcBorders>
              <w:bottom w:val="single" w:sz="6" w:space="0" w:color="000000"/>
              <w:right w:val="single" w:sz="6" w:space="0" w:color="000000"/>
            </w:tcBorders>
            <w:vAlign w:val="center"/>
          </w:tcPr>
          <w:p w:rsidR="00FC00B1" w:rsidRDefault="009E75DC">
            <w:pPr>
              <w:ind w:right="43"/>
              <w:jc w:val="center"/>
              <w:rPr>
                <w:rFonts w:ascii="Tahoma" w:hAnsi="Tahoma"/>
                <w:b/>
                <w:color w:val="000000"/>
                <w:sz w:val="16"/>
              </w:rPr>
            </w:pPr>
            <w:r>
              <w:rPr>
                <w:rFonts w:ascii="Tahoma" w:hAnsi="Tahoma"/>
                <w:b/>
                <w:color w:val="000000"/>
                <w:sz w:val="16"/>
              </w:rPr>
              <w:t>Anno 2020</w:t>
            </w:r>
          </w:p>
        </w:tc>
        <w:tc>
          <w:tcPr>
            <w:tcW w:w="2205" w:type="dxa"/>
            <w:gridSpan w:val="2"/>
            <w:tcBorders>
              <w:bottom w:val="single" w:sz="6" w:space="0" w:color="000000"/>
              <w:right w:val="single" w:sz="6" w:space="0" w:color="000000"/>
            </w:tcBorders>
            <w:vAlign w:val="center"/>
          </w:tcPr>
          <w:p w:rsidR="00FC00B1" w:rsidRDefault="009E75DC">
            <w:pPr>
              <w:jc w:val="center"/>
              <w:rPr>
                <w:rFonts w:ascii="Tahoma" w:hAnsi="Tahoma"/>
                <w:b/>
                <w:color w:val="000000"/>
                <w:sz w:val="16"/>
              </w:rPr>
            </w:pPr>
            <w:r>
              <w:rPr>
                <w:rFonts w:ascii="Tahoma" w:hAnsi="Tahoma"/>
                <w:b/>
                <w:color w:val="000000"/>
                <w:sz w:val="16"/>
              </w:rPr>
              <w:t>Anno 2021</w:t>
            </w:r>
          </w:p>
        </w:tc>
        <w:tc>
          <w:tcPr>
            <w:tcW w:w="2205" w:type="dxa"/>
            <w:gridSpan w:val="2"/>
            <w:tcBorders>
              <w:bottom w:val="single" w:sz="6" w:space="0" w:color="000000"/>
              <w:right w:val="single" w:sz="6" w:space="0" w:color="000000"/>
            </w:tcBorders>
            <w:vAlign w:val="center"/>
          </w:tcPr>
          <w:p w:rsidR="00FC00B1" w:rsidRDefault="009E75DC">
            <w:pPr>
              <w:jc w:val="center"/>
              <w:rPr>
                <w:rFonts w:ascii="Tahoma" w:hAnsi="Tahoma"/>
                <w:b/>
                <w:color w:val="000000"/>
                <w:sz w:val="16"/>
              </w:rPr>
            </w:pPr>
            <w:r>
              <w:rPr>
                <w:rFonts w:ascii="Tahoma" w:hAnsi="Tahoma"/>
                <w:b/>
                <w:color w:val="000000"/>
                <w:sz w:val="16"/>
              </w:rPr>
              <w:t>Anno 2022</w:t>
            </w:r>
          </w:p>
        </w:tc>
      </w:tr>
      <w:tr w:rsidR="00FC00B1">
        <w:trPr>
          <w:trHeight w:val="720"/>
        </w:trPr>
        <w:tc>
          <w:tcPr>
            <w:tcW w:w="15" w:type="dxa"/>
          </w:tcPr>
          <w:p w:rsidR="00FC00B1" w:rsidRDefault="00FC00B1">
            <w:pPr>
              <w:jc w:val="left"/>
              <w:rPr>
                <w:rFonts w:ascii="Times New Roman" w:hAnsi="Times New Roman"/>
                <w:sz w:val="1"/>
              </w:rPr>
            </w:pPr>
          </w:p>
        </w:tc>
        <w:tc>
          <w:tcPr>
            <w:tcW w:w="2700" w:type="dxa"/>
            <w:tcBorders>
              <w:left w:val="single" w:sz="6" w:space="0" w:color="000000"/>
              <w:bottom w:val="single" w:sz="6" w:space="0" w:color="000000"/>
              <w:right w:val="single" w:sz="6" w:space="0" w:color="000000"/>
            </w:tcBorders>
            <w:vAlign w:val="center"/>
          </w:tcPr>
          <w:p w:rsidR="00FC00B1" w:rsidRDefault="009E75DC">
            <w:pPr>
              <w:jc w:val="center"/>
              <w:rPr>
                <w:rFonts w:ascii="Tahoma" w:hAnsi="Tahoma"/>
                <w:color w:val="000000"/>
                <w:sz w:val="14"/>
              </w:rPr>
            </w:pPr>
            <w:r>
              <w:rPr>
                <w:rFonts w:ascii="Tahoma" w:hAnsi="Tahoma"/>
                <w:color w:val="000000"/>
                <w:sz w:val="14"/>
              </w:rPr>
              <w:t>Trasferimenti statali</w:t>
            </w:r>
          </w:p>
        </w:tc>
        <w:tc>
          <w:tcPr>
            <w:tcW w:w="15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455.135,72</w:t>
            </w:r>
          </w:p>
        </w:tc>
        <w:tc>
          <w:tcPr>
            <w:tcW w:w="690" w:type="dxa"/>
            <w:vMerge w:val="restart"/>
            <w:tcBorders>
              <w:bottom w:val="single" w:sz="6" w:space="0" w:color="000000"/>
              <w:right w:val="single" w:sz="6" w:space="0" w:color="000000"/>
            </w:tcBorders>
            <w:vAlign w:val="center"/>
          </w:tcPr>
          <w:p w:rsidR="00FC00B1" w:rsidRDefault="009E75DC">
            <w:pPr>
              <w:jc w:val="center"/>
              <w:rPr>
                <w:rFonts w:ascii="Tahoma" w:hAnsi="Tahoma"/>
                <w:color w:val="000000"/>
                <w:sz w:val="14"/>
              </w:rPr>
            </w:pPr>
            <w:r>
              <w:rPr>
                <w:rFonts w:ascii="Tahoma" w:hAnsi="Tahoma"/>
                <w:color w:val="000000"/>
                <w:sz w:val="14"/>
              </w:rPr>
              <w:t>3,40</w:t>
            </w:r>
          </w:p>
        </w:tc>
        <w:tc>
          <w:tcPr>
            <w:tcW w:w="15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406.151,89</w:t>
            </w:r>
          </w:p>
        </w:tc>
        <w:tc>
          <w:tcPr>
            <w:tcW w:w="690" w:type="dxa"/>
            <w:vMerge w:val="restart"/>
            <w:tcBorders>
              <w:bottom w:val="single" w:sz="6" w:space="0" w:color="000000"/>
              <w:right w:val="single" w:sz="6" w:space="0" w:color="000000"/>
            </w:tcBorders>
            <w:vAlign w:val="center"/>
          </w:tcPr>
          <w:p w:rsidR="00FC00B1" w:rsidRDefault="009E75DC">
            <w:pPr>
              <w:jc w:val="center"/>
              <w:rPr>
                <w:rFonts w:ascii="Tahoma" w:hAnsi="Tahoma"/>
                <w:color w:val="000000"/>
                <w:sz w:val="14"/>
              </w:rPr>
            </w:pPr>
            <w:r>
              <w:rPr>
                <w:rFonts w:ascii="Tahoma" w:hAnsi="Tahoma"/>
                <w:color w:val="000000"/>
                <w:sz w:val="14"/>
              </w:rPr>
              <w:t>3,65</w:t>
            </w:r>
          </w:p>
        </w:tc>
        <w:tc>
          <w:tcPr>
            <w:tcW w:w="15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340.551,00</w:t>
            </w:r>
          </w:p>
        </w:tc>
        <w:tc>
          <w:tcPr>
            <w:tcW w:w="675" w:type="dxa"/>
            <w:vMerge w:val="restart"/>
            <w:tcBorders>
              <w:bottom w:val="single" w:sz="6" w:space="0" w:color="000000"/>
              <w:right w:val="single" w:sz="6" w:space="0" w:color="000000"/>
            </w:tcBorders>
            <w:vAlign w:val="center"/>
          </w:tcPr>
          <w:p w:rsidR="00FC00B1" w:rsidRDefault="009E75DC">
            <w:pPr>
              <w:jc w:val="center"/>
              <w:rPr>
                <w:rFonts w:ascii="Tahoma" w:hAnsi="Tahoma"/>
                <w:color w:val="000000"/>
                <w:sz w:val="14"/>
              </w:rPr>
            </w:pPr>
            <w:r>
              <w:rPr>
                <w:rFonts w:ascii="Tahoma" w:hAnsi="Tahoma"/>
                <w:color w:val="000000"/>
                <w:sz w:val="14"/>
              </w:rPr>
              <w:t>3,26</w:t>
            </w:r>
          </w:p>
        </w:tc>
        <w:tc>
          <w:tcPr>
            <w:tcW w:w="15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340.551,00</w:t>
            </w:r>
          </w:p>
        </w:tc>
        <w:tc>
          <w:tcPr>
            <w:tcW w:w="690" w:type="dxa"/>
            <w:vMerge w:val="restart"/>
            <w:tcBorders>
              <w:bottom w:val="single" w:sz="6" w:space="0" w:color="000000"/>
              <w:right w:val="single" w:sz="6" w:space="0" w:color="000000"/>
            </w:tcBorders>
            <w:vAlign w:val="center"/>
          </w:tcPr>
          <w:p w:rsidR="00FC00B1" w:rsidRDefault="009E75DC">
            <w:pPr>
              <w:jc w:val="center"/>
              <w:rPr>
                <w:rFonts w:ascii="Tahoma" w:hAnsi="Tahoma"/>
                <w:color w:val="000000"/>
                <w:sz w:val="14"/>
              </w:rPr>
            </w:pPr>
            <w:r>
              <w:rPr>
                <w:rFonts w:ascii="Tahoma" w:hAnsi="Tahoma"/>
                <w:color w:val="000000"/>
                <w:sz w:val="14"/>
              </w:rPr>
              <w:t>3,25</w:t>
            </w:r>
          </w:p>
        </w:tc>
      </w:tr>
      <w:tr w:rsidR="00FC00B1">
        <w:trPr>
          <w:trHeight w:val="720"/>
        </w:trPr>
        <w:tc>
          <w:tcPr>
            <w:tcW w:w="15" w:type="dxa"/>
          </w:tcPr>
          <w:p w:rsidR="00FC00B1" w:rsidRDefault="00FC00B1">
            <w:pPr>
              <w:jc w:val="left"/>
              <w:rPr>
                <w:rFonts w:ascii="Times New Roman" w:hAnsi="Times New Roman"/>
                <w:sz w:val="1"/>
              </w:rPr>
            </w:pPr>
          </w:p>
        </w:tc>
        <w:tc>
          <w:tcPr>
            <w:tcW w:w="2700" w:type="dxa"/>
            <w:tcBorders>
              <w:left w:val="single" w:sz="6" w:space="0" w:color="000000"/>
              <w:bottom w:val="single" w:sz="6" w:space="0" w:color="000000"/>
              <w:right w:val="single" w:sz="6" w:space="0" w:color="000000"/>
            </w:tcBorders>
            <w:vAlign w:val="center"/>
          </w:tcPr>
          <w:p w:rsidR="00FC00B1" w:rsidRDefault="009E75DC">
            <w:pPr>
              <w:jc w:val="center"/>
              <w:rPr>
                <w:rFonts w:ascii="Tahoma" w:hAnsi="Tahoma"/>
                <w:color w:val="000000"/>
                <w:sz w:val="14"/>
              </w:rPr>
            </w:pPr>
            <w:r>
              <w:rPr>
                <w:rFonts w:ascii="Tahoma" w:hAnsi="Tahoma"/>
                <w:color w:val="000000"/>
                <w:sz w:val="14"/>
              </w:rPr>
              <w:t>Entrate correnti</w:t>
            </w:r>
          </w:p>
        </w:tc>
        <w:tc>
          <w:tcPr>
            <w:tcW w:w="15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13.386.482,53</w:t>
            </w:r>
          </w:p>
        </w:tc>
        <w:tc>
          <w:tcPr>
            <w:tcW w:w="69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5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11.136.800,33</w:t>
            </w:r>
          </w:p>
        </w:tc>
        <w:tc>
          <w:tcPr>
            <w:tcW w:w="69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5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10.449.325,97</w:t>
            </w:r>
          </w:p>
        </w:tc>
        <w:tc>
          <w:tcPr>
            <w:tcW w:w="675"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5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10.470.147,56</w:t>
            </w:r>
          </w:p>
        </w:tc>
        <w:tc>
          <w:tcPr>
            <w:tcW w:w="69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r>
    </w:tbl>
    <w:p w:rsidR="00FC00B1" w:rsidRDefault="009E75DC">
      <w:pPr>
        <w:spacing w:before="375"/>
        <w:ind w:left="165"/>
        <w:jc w:val="left"/>
        <w:rPr>
          <w:rFonts w:ascii="Times New Roman" w:hAnsi="Times New Roman"/>
        </w:rPr>
      </w:pPr>
      <w:r>
        <w:rPr>
          <w:noProof/>
        </w:rPr>
        <w:drawing>
          <wp:inline distT="0" distB="0" distL="0" distR="0">
            <wp:extent cx="7134225" cy="1371600"/>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30"/>
                    <a:stretch>
                      <a:fillRect/>
                    </a:stretch>
                  </pic:blipFill>
                  <pic:spPr>
                    <a:xfrm>
                      <a:off x="0" y="0"/>
                      <a:ext cx="7134225" cy="1371600"/>
                    </a:xfrm>
                    <a:prstGeom prst="rect">
                      <a:avLst/>
                    </a:prstGeom>
                    <a:noFill/>
                  </pic:spPr>
                </pic:pic>
              </a:graphicData>
            </a:graphic>
          </wp:inline>
        </w:drawing>
      </w:r>
    </w:p>
    <w:p w:rsidR="00FC00B1" w:rsidRDefault="00FC00B1">
      <w:pPr>
        <w:jc w:val="center"/>
        <w:rPr>
          <w:b/>
          <w:color w:val="FF0000"/>
        </w:rPr>
      </w:pPr>
    </w:p>
    <w:p w:rsidR="00FC00B1" w:rsidRDefault="00FC00B1">
      <w:pPr>
        <w:jc w:val="center"/>
        <w:rPr>
          <w:b/>
          <w:color w:val="FF0000"/>
        </w:rPr>
      </w:pPr>
    </w:p>
    <w:tbl>
      <w:tblPr>
        <w:tblW w:w="0" w:type="auto"/>
        <w:tblCellMar>
          <w:left w:w="0" w:type="dxa"/>
          <w:right w:w="0" w:type="dxa"/>
        </w:tblCellMar>
        <w:tblLook w:val="04A0" w:firstRow="1" w:lastRow="0" w:firstColumn="1" w:lastColumn="0" w:noHBand="0" w:noVBand="1"/>
      </w:tblPr>
      <w:tblGrid>
        <w:gridCol w:w="15"/>
        <w:gridCol w:w="2341"/>
        <w:gridCol w:w="1374"/>
        <w:gridCol w:w="627"/>
        <w:gridCol w:w="1397"/>
        <w:gridCol w:w="642"/>
        <w:gridCol w:w="1409"/>
        <w:gridCol w:w="630"/>
        <w:gridCol w:w="1397"/>
        <w:gridCol w:w="642"/>
      </w:tblGrid>
      <w:tr w:rsidR="00FC00B1">
        <w:trPr>
          <w:trHeight w:val="720"/>
        </w:trPr>
        <w:tc>
          <w:tcPr>
            <w:tcW w:w="15" w:type="dxa"/>
          </w:tcPr>
          <w:p w:rsidR="00FC00B1" w:rsidRDefault="00FC00B1">
            <w:pPr>
              <w:jc w:val="left"/>
              <w:rPr>
                <w:rFonts w:ascii="Times New Roman" w:hAnsi="Times New Roman"/>
                <w:sz w:val="1"/>
              </w:rPr>
            </w:pPr>
          </w:p>
        </w:tc>
        <w:tc>
          <w:tcPr>
            <w:tcW w:w="11520" w:type="dxa"/>
            <w:gridSpan w:val="9"/>
            <w:tcBorders>
              <w:top w:val="single" w:sz="6" w:space="0" w:color="000000"/>
              <w:left w:val="single" w:sz="6" w:space="0" w:color="000000"/>
              <w:bottom w:val="single" w:sz="6" w:space="0" w:color="000000"/>
              <w:right w:val="single" w:sz="6" w:space="0" w:color="000000"/>
            </w:tcBorders>
            <w:shd w:val="clear" w:color="auto" w:fill="B0C4DE"/>
            <w:vAlign w:val="center"/>
          </w:tcPr>
          <w:p w:rsidR="00FC00B1" w:rsidRDefault="009E75DC">
            <w:pPr>
              <w:ind w:left="43"/>
              <w:jc w:val="center"/>
              <w:rPr>
                <w:rFonts w:ascii="Tahoma" w:hAnsi="Tahoma"/>
                <w:b/>
                <w:color w:val="191970"/>
              </w:rPr>
            </w:pPr>
            <w:r>
              <w:rPr>
                <w:rFonts w:ascii="Tahoma" w:hAnsi="Tahoma"/>
                <w:b/>
                <w:color w:val="191970"/>
              </w:rPr>
              <w:t>Indicatore intervento Regionale</w:t>
            </w:r>
          </w:p>
        </w:tc>
      </w:tr>
      <w:tr w:rsidR="00FC00B1">
        <w:trPr>
          <w:trHeight w:val="720"/>
        </w:trPr>
        <w:tc>
          <w:tcPr>
            <w:tcW w:w="15" w:type="dxa"/>
          </w:tcPr>
          <w:p w:rsidR="00FC00B1" w:rsidRDefault="00FC00B1">
            <w:pPr>
              <w:jc w:val="left"/>
              <w:rPr>
                <w:rFonts w:ascii="Times New Roman" w:hAnsi="Times New Roman"/>
                <w:sz w:val="1"/>
              </w:rPr>
            </w:pPr>
          </w:p>
        </w:tc>
        <w:tc>
          <w:tcPr>
            <w:tcW w:w="2700" w:type="dxa"/>
            <w:tcBorders>
              <w:left w:val="single" w:sz="6" w:space="0" w:color="000000"/>
              <w:bottom w:val="single" w:sz="6" w:space="0" w:color="000000"/>
              <w:right w:val="single" w:sz="6" w:space="0" w:color="000000"/>
            </w:tcBorders>
            <w:vAlign w:val="center"/>
          </w:tcPr>
          <w:p w:rsidR="00FC00B1" w:rsidRDefault="00FC00B1">
            <w:pPr>
              <w:ind w:left="43"/>
              <w:jc w:val="left"/>
              <w:rPr>
                <w:rFonts w:ascii="Tahoma" w:hAnsi="Tahoma"/>
                <w:color w:val="000000"/>
                <w:sz w:val="16"/>
              </w:rPr>
            </w:pPr>
          </w:p>
        </w:tc>
        <w:tc>
          <w:tcPr>
            <w:tcW w:w="2205" w:type="dxa"/>
            <w:gridSpan w:val="2"/>
            <w:tcBorders>
              <w:bottom w:val="single" w:sz="6" w:space="0" w:color="000000"/>
              <w:right w:val="single" w:sz="6" w:space="0" w:color="000000"/>
            </w:tcBorders>
            <w:vAlign w:val="center"/>
          </w:tcPr>
          <w:p w:rsidR="00FC00B1" w:rsidRDefault="009E75DC">
            <w:pPr>
              <w:ind w:right="43"/>
              <w:jc w:val="center"/>
              <w:rPr>
                <w:rFonts w:ascii="Tahoma" w:hAnsi="Tahoma"/>
                <w:b/>
                <w:color w:val="000000"/>
                <w:sz w:val="16"/>
              </w:rPr>
            </w:pPr>
            <w:r>
              <w:rPr>
                <w:rFonts w:ascii="Tahoma" w:hAnsi="Tahoma"/>
                <w:b/>
                <w:color w:val="000000"/>
                <w:sz w:val="16"/>
              </w:rPr>
              <w:t>Anno 2019</w:t>
            </w:r>
          </w:p>
        </w:tc>
        <w:tc>
          <w:tcPr>
            <w:tcW w:w="2205" w:type="dxa"/>
            <w:gridSpan w:val="2"/>
            <w:tcBorders>
              <w:bottom w:val="single" w:sz="6" w:space="0" w:color="000000"/>
              <w:right w:val="single" w:sz="6" w:space="0" w:color="000000"/>
            </w:tcBorders>
            <w:vAlign w:val="center"/>
          </w:tcPr>
          <w:p w:rsidR="00FC00B1" w:rsidRDefault="009E75DC">
            <w:pPr>
              <w:ind w:right="43"/>
              <w:jc w:val="center"/>
              <w:rPr>
                <w:rFonts w:ascii="Tahoma" w:hAnsi="Tahoma"/>
                <w:b/>
                <w:color w:val="000000"/>
                <w:sz w:val="16"/>
              </w:rPr>
            </w:pPr>
            <w:r>
              <w:rPr>
                <w:rFonts w:ascii="Tahoma" w:hAnsi="Tahoma"/>
                <w:b/>
                <w:color w:val="000000"/>
                <w:sz w:val="16"/>
              </w:rPr>
              <w:t>Anno 2020</w:t>
            </w:r>
          </w:p>
        </w:tc>
        <w:tc>
          <w:tcPr>
            <w:tcW w:w="2205" w:type="dxa"/>
            <w:gridSpan w:val="2"/>
            <w:tcBorders>
              <w:bottom w:val="single" w:sz="6" w:space="0" w:color="000000"/>
              <w:right w:val="single" w:sz="6" w:space="0" w:color="000000"/>
            </w:tcBorders>
            <w:vAlign w:val="center"/>
          </w:tcPr>
          <w:p w:rsidR="00FC00B1" w:rsidRDefault="009E75DC">
            <w:pPr>
              <w:jc w:val="center"/>
              <w:rPr>
                <w:rFonts w:ascii="Tahoma" w:hAnsi="Tahoma"/>
                <w:b/>
                <w:color w:val="000000"/>
                <w:sz w:val="16"/>
              </w:rPr>
            </w:pPr>
            <w:r>
              <w:rPr>
                <w:rFonts w:ascii="Tahoma" w:hAnsi="Tahoma"/>
                <w:b/>
                <w:color w:val="000000"/>
                <w:sz w:val="16"/>
              </w:rPr>
              <w:t>Anno 2021</w:t>
            </w:r>
          </w:p>
        </w:tc>
        <w:tc>
          <w:tcPr>
            <w:tcW w:w="2205" w:type="dxa"/>
            <w:gridSpan w:val="2"/>
            <w:tcBorders>
              <w:bottom w:val="single" w:sz="6" w:space="0" w:color="000000"/>
              <w:right w:val="single" w:sz="6" w:space="0" w:color="000000"/>
            </w:tcBorders>
            <w:vAlign w:val="center"/>
          </w:tcPr>
          <w:p w:rsidR="00FC00B1" w:rsidRDefault="009E75DC">
            <w:pPr>
              <w:jc w:val="center"/>
              <w:rPr>
                <w:rFonts w:ascii="Tahoma" w:hAnsi="Tahoma"/>
                <w:b/>
                <w:color w:val="000000"/>
                <w:sz w:val="16"/>
              </w:rPr>
            </w:pPr>
            <w:r>
              <w:rPr>
                <w:rFonts w:ascii="Tahoma" w:hAnsi="Tahoma"/>
                <w:b/>
                <w:color w:val="000000"/>
                <w:sz w:val="16"/>
              </w:rPr>
              <w:t>Anno 2022</w:t>
            </w:r>
          </w:p>
        </w:tc>
      </w:tr>
      <w:tr w:rsidR="00FC00B1">
        <w:trPr>
          <w:trHeight w:val="720"/>
        </w:trPr>
        <w:tc>
          <w:tcPr>
            <w:tcW w:w="15" w:type="dxa"/>
          </w:tcPr>
          <w:p w:rsidR="00FC00B1" w:rsidRDefault="00FC00B1">
            <w:pPr>
              <w:jc w:val="left"/>
              <w:rPr>
                <w:rFonts w:ascii="Times New Roman" w:hAnsi="Times New Roman"/>
                <w:sz w:val="1"/>
              </w:rPr>
            </w:pPr>
          </w:p>
        </w:tc>
        <w:tc>
          <w:tcPr>
            <w:tcW w:w="2700" w:type="dxa"/>
            <w:tcBorders>
              <w:left w:val="single" w:sz="6" w:space="0" w:color="000000"/>
              <w:bottom w:val="single" w:sz="6" w:space="0" w:color="000000"/>
              <w:right w:val="single" w:sz="6" w:space="0" w:color="000000"/>
            </w:tcBorders>
            <w:vAlign w:val="center"/>
          </w:tcPr>
          <w:p w:rsidR="00FC00B1" w:rsidRDefault="009E75DC">
            <w:pPr>
              <w:jc w:val="center"/>
              <w:rPr>
                <w:rFonts w:ascii="Tahoma" w:hAnsi="Tahoma"/>
                <w:color w:val="000000"/>
                <w:sz w:val="14"/>
              </w:rPr>
            </w:pPr>
            <w:r>
              <w:rPr>
                <w:rFonts w:ascii="Tahoma" w:hAnsi="Tahoma"/>
                <w:color w:val="000000"/>
                <w:sz w:val="14"/>
              </w:rPr>
              <w:t>Trasferimenti Regionali</w:t>
            </w:r>
          </w:p>
        </w:tc>
        <w:tc>
          <w:tcPr>
            <w:tcW w:w="15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253.638,25</w:t>
            </w:r>
          </w:p>
        </w:tc>
        <w:tc>
          <w:tcPr>
            <w:tcW w:w="690" w:type="dxa"/>
            <w:vMerge w:val="restart"/>
            <w:tcBorders>
              <w:bottom w:val="single" w:sz="6" w:space="0" w:color="000000"/>
              <w:right w:val="single" w:sz="6" w:space="0" w:color="000000"/>
            </w:tcBorders>
            <w:vAlign w:val="center"/>
          </w:tcPr>
          <w:p w:rsidR="00FC00B1" w:rsidRDefault="009E75DC">
            <w:pPr>
              <w:jc w:val="center"/>
              <w:rPr>
                <w:rFonts w:ascii="Tahoma" w:hAnsi="Tahoma"/>
                <w:color w:val="000000"/>
                <w:sz w:val="14"/>
              </w:rPr>
            </w:pPr>
            <w:r>
              <w:rPr>
                <w:rFonts w:ascii="Tahoma" w:hAnsi="Tahoma"/>
                <w:color w:val="000000"/>
                <w:sz w:val="14"/>
              </w:rPr>
              <w:t>48,04</w:t>
            </w:r>
          </w:p>
        </w:tc>
        <w:tc>
          <w:tcPr>
            <w:tcW w:w="15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1.612.165,13</w:t>
            </w:r>
          </w:p>
        </w:tc>
        <w:tc>
          <w:tcPr>
            <w:tcW w:w="690" w:type="dxa"/>
            <w:vMerge w:val="restart"/>
            <w:tcBorders>
              <w:bottom w:val="single" w:sz="6" w:space="0" w:color="000000"/>
              <w:right w:val="single" w:sz="6" w:space="0" w:color="000000"/>
            </w:tcBorders>
            <w:vAlign w:val="center"/>
          </w:tcPr>
          <w:p w:rsidR="00FC00B1" w:rsidRDefault="009E75DC">
            <w:pPr>
              <w:jc w:val="center"/>
              <w:rPr>
                <w:rFonts w:ascii="Tahoma" w:hAnsi="Tahoma"/>
                <w:color w:val="000000"/>
                <w:sz w:val="14"/>
              </w:rPr>
            </w:pPr>
            <w:r>
              <w:rPr>
                <w:rFonts w:ascii="Tahoma" w:hAnsi="Tahoma"/>
                <w:color w:val="000000"/>
                <w:sz w:val="14"/>
              </w:rPr>
              <w:t>305,33</w:t>
            </w:r>
          </w:p>
        </w:tc>
        <w:tc>
          <w:tcPr>
            <w:tcW w:w="15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1.283.450,00</w:t>
            </w:r>
          </w:p>
        </w:tc>
        <w:tc>
          <w:tcPr>
            <w:tcW w:w="675" w:type="dxa"/>
            <w:vMerge w:val="restart"/>
            <w:tcBorders>
              <w:bottom w:val="single" w:sz="6" w:space="0" w:color="000000"/>
              <w:right w:val="single" w:sz="6" w:space="0" w:color="000000"/>
            </w:tcBorders>
            <w:vAlign w:val="center"/>
          </w:tcPr>
          <w:p w:rsidR="00FC00B1" w:rsidRDefault="009E75DC">
            <w:pPr>
              <w:jc w:val="center"/>
              <w:rPr>
                <w:rFonts w:ascii="Tahoma" w:hAnsi="Tahoma"/>
                <w:color w:val="000000"/>
                <w:sz w:val="14"/>
              </w:rPr>
            </w:pPr>
            <w:r>
              <w:rPr>
                <w:rFonts w:ascii="Tahoma" w:hAnsi="Tahoma"/>
                <w:color w:val="000000"/>
                <w:sz w:val="14"/>
              </w:rPr>
              <w:t>243,08</w:t>
            </w:r>
          </w:p>
        </w:tc>
        <w:tc>
          <w:tcPr>
            <w:tcW w:w="15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1.283.450,00</w:t>
            </w:r>
          </w:p>
        </w:tc>
        <w:tc>
          <w:tcPr>
            <w:tcW w:w="690" w:type="dxa"/>
            <w:vMerge w:val="restart"/>
            <w:tcBorders>
              <w:bottom w:val="single" w:sz="6" w:space="0" w:color="000000"/>
              <w:right w:val="single" w:sz="6" w:space="0" w:color="000000"/>
            </w:tcBorders>
            <w:vAlign w:val="center"/>
          </w:tcPr>
          <w:p w:rsidR="00FC00B1" w:rsidRDefault="009E75DC">
            <w:pPr>
              <w:jc w:val="center"/>
              <w:rPr>
                <w:rFonts w:ascii="Tahoma" w:hAnsi="Tahoma"/>
                <w:color w:val="000000"/>
                <w:sz w:val="14"/>
              </w:rPr>
            </w:pPr>
            <w:r>
              <w:rPr>
                <w:rFonts w:ascii="Tahoma" w:hAnsi="Tahoma"/>
                <w:color w:val="000000"/>
                <w:sz w:val="14"/>
              </w:rPr>
              <w:t>243,08</w:t>
            </w:r>
          </w:p>
        </w:tc>
      </w:tr>
      <w:tr w:rsidR="00FC00B1">
        <w:trPr>
          <w:trHeight w:val="720"/>
        </w:trPr>
        <w:tc>
          <w:tcPr>
            <w:tcW w:w="15" w:type="dxa"/>
          </w:tcPr>
          <w:p w:rsidR="00FC00B1" w:rsidRDefault="00FC00B1">
            <w:pPr>
              <w:jc w:val="left"/>
              <w:rPr>
                <w:rFonts w:ascii="Times New Roman" w:hAnsi="Times New Roman"/>
                <w:sz w:val="1"/>
              </w:rPr>
            </w:pPr>
          </w:p>
        </w:tc>
        <w:tc>
          <w:tcPr>
            <w:tcW w:w="2700" w:type="dxa"/>
            <w:tcBorders>
              <w:left w:val="single" w:sz="6" w:space="0" w:color="000000"/>
              <w:bottom w:val="single" w:sz="6" w:space="0" w:color="000000"/>
              <w:right w:val="single" w:sz="6" w:space="0" w:color="000000"/>
            </w:tcBorders>
            <w:vAlign w:val="center"/>
          </w:tcPr>
          <w:p w:rsidR="00FC00B1" w:rsidRDefault="009E75DC">
            <w:pPr>
              <w:jc w:val="center"/>
              <w:rPr>
                <w:rFonts w:ascii="Tahoma" w:hAnsi="Tahoma"/>
                <w:color w:val="000000"/>
                <w:sz w:val="14"/>
              </w:rPr>
            </w:pPr>
            <w:r>
              <w:rPr>
                <w:rFonts w:ascii="Tahoma" w:hAnsi="Tahoma"/>
                <w:color w:val="000000"/>
                <w:sz w:val="14"/>
              </w:rPr>
              <w:t>Popolazione</w:t>
            </w:r>
          </w:p>
        </w:tc>
        <w:tc>
          <w:tcPr>
            <w:tcW w:w="15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5.280</w:t>
            </w:r>
          </w:p>
        </w:tc>
        <w:tc>
          <w:tcPr>
            <w:tcW w:w="69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5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5.280</w:t>
            </w:r>
          </w:p>
        </w:tc>
        <w:tc>
          <w:tcPr>
            <w:tcW w:w="69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5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5.280</w:t>
            </w:r>
          </w:p>
        </w:tc>
        <w:tc>
          <w:tcPr>
            <w:tcW w:w="675"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5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5.280</w:t>
            </w:r>
          </w:p>
        </w:tc>
        <w:tc>
          <w:tcPr>
            <w:tcW w:w="69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r>
    </w:tbl>
    <w:p w:rsidR="00FC00B1" w:rsidRDefault="009E75DC">
      <w:pPr>
        <w:spacing w:before="375"/>
        <w:ind w:left="165"/>
        <w:jc w:val="left"/>
        <w:rPr>
          <w:rFonts w:ascii="Times New Roman" w:hAnsi="Times New Roman"/>
        </w:rPr>
      </w:pPr>
      <w:r>
        <w:rPr>
          <w:noProof/>
        </w:rPr>
        <w:lastRenderedPageBreak/>
        <w:drawing>
          <wp:inline distT="0" distB="0" distL="0" distR="0">
            <wp:extent cx="7134225" cy="1371600"/>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31"/>
                    <a:stretch>
                      <a:fillRect/>
                    </a:stretch>
                  </pic:blipFill>
                  <pic:spPr>
                    <a:xfrm>
                      <a:off x="0" y="0"/>
                      <a:ext cx="7134225" cy="1371600"/>
                    </a:xfrm>
                    <a:prstGeom prst="rect">
                      <a:avLst/>
                    </a:prstGeom>
                    <a:noFill/>
                  </pic:spPr>
                </pic:pic>
              </a:graphicData>
            </a:graphic>
          </wp:inline>
        </w:drawing>
      </w:r>
    </w:p>
    <w:p w:rsidR="00FC00B1" w:rsidRDefault="00FC00B1">
      <w:pPr>
        <w:jc w:val="center"/>
        <w:rPr>
          <w:b/>
          <w:color w:val="FF0000"/>
        </w:rPr>
      </w:pPr>
    </w:p>
    <w:p w:rsidR="00FC00B1" w:rsidRDefault="00FC00B1">
      <w:pPr>
        <w:rPr>
          <w:rFonts w:ascii="Helvetica" w:hAnsi="Helvetica"/>
          <w:b/>
          <w:color w:val="FF0000"/>
          <w:sz w:val="18"/>
        </w:rPr>
      </w:pPr>
    </w:p>
    <w:tbl>
      <w:tblPr>
        <w:tblW w:w="0" w:type="auto"/>
        <w:tblCellMar>
          <w:left w:w="0" w:type="dxa"/>
          <w:right w:w="0" w:type="dxa"/>
        </w:tblCellMar>
        <w:tblLook w:val="04A0" w:firstRow="1" w:lastRow="0" w:firstColumn="1" w:lastColumn="0" w:noHBand="0" w:noVBand="1"/>
      </w:tblPr>
      <w:tblGrid>
        <w:gridCol w:w="27"/>
        <w:gridCol w:w="281"/>
        <w:gridCol w:w="2713"/>
        <w:gridCol w:w="1248"/>
        <w:gridCol w:w="1227"/>
        <w:gridCol w:w="1248"/>
        <w:gridCol w:w="1215"/>
        <w:gridCol w:w="1259"/>
        <w:gridCol w:w="1248"/>
      </w:tblGrid>
      <w:tr w:rsidR="00FC00B1">
        <w:trPr>
          <w:trHeight w:hRule="exact" w:val="15"/>
        </w:trPr>
        <w:tc>
          <w:tcPr>
            <w:tcW w:w="30" w:type="dxa"/>
          </w:tcPr>
          <w:p w:rsidR="00FC00B1" w:rsidRDefault="00FC00B1">
            <w:pPr>
              <w:jc w:val="left"/>
              <w:rPr>
                <w:rFonts w:ascii="Times New Roman" w:hAnsi="Times New Roman"/>
                <w:sz w:val="1"/>
              </w:rPr>
            </w:pPr>
          </w:p>
        </w:tc>
        <w:tc>
          <w:tcPr>
            <w:tcW w:w="11490" w:type="dxa"/>
            <w:gridSpan w:val="8"/>
          </w:tcPr>
          <w:p w:rsidR="00FC00B1" w:rsidRDefault="00FC00B1">
            <w:pPr>
              <w:jc w:val="left"/>
              <w:rPr>
                <w:rFonts w:ascii="Times New Roman" w:hAnsi="Times New Roman"/>
                <w:sz w:val="1"/>
              </w:rPr>
            </w:pPr>
          </w:p>
        </w:tc>
      </w:tr>
      <w:tr w:rsidR="00FC00B1">
        <w:trPr>
          <w:trHeight w:val="525"/>
        </w:trPr>
        <w:tc>
          <w:tcPr>
            <w:tcW w:w="30" w:type="dxa"/>
          </w:tcPr>
          <w:p w:rsidR="00FC00B1" w:rsidRDefault="00FC00B1">
            <w:pPr>
              <w:jc w:val="left"/>
              <w:rPr>
                <w:rFonts w:ascii="Times New Roman" w:hAnsi="Times New Roman"/>
                <w:sz w:val="1"/>
              </w:rPr>
            </w:pPr>
          </w:p>
        </w:tc>
        <w:tc>
          <w:tcPr>
            <w:tcW w:w="11490" w:type="dxa"/>
            <w:gridSpan w:val="8"/>
            <w:tcBorders>
              <w:top w:val="single" w:sz="6" w:space="0" w:color="000000"/>
              <w:left w:val="single" w:sz="6" w:space="0" w:color="000000"/>
              <w:bottom w:val="single" w:sz="6" w:space="0" w:color="000000"/>
              <w:right w:val="single" w:sz="6" w:space="0" w:color="000000"/>
            </w:tcBorders>
            <w:shd w:val="clear" w:color="auto" w:fill="B0C4DE"/>
            <w:vAlign w:val="center"/>
          </w:tcPr>
          <w:p w:rsidR="00FC00B1" w:rsidRDefault="009E75DC">
            <w:pPr>
              <w:ind w:left="28"/>
              <w:jc w:val="center"/>
              <w:rPr>
                <w:rFonts w:ascii="Tahoma" w:hAnsi="Tahoma"/>
                <w:b/>
                <w:color w:val="191970"/>
              </w:rPr>
            </w:pPr>
            <w:r>
              <w:rPr>
                <w:rFonts w:ascii="Tahoma" w:hAnsi="Tahoma"/>
                <w:b/>
                <w:color w:val="191970"/>
              </w:rPr>
              <w:t>Anzianità dei residui attivi al 31/12/2019</w:t>
            </w:r>
          </w:p>
        </w:tc>
      </w:tr>
      <w:tr w:rsidR="00FC00B1">
        <w:trPr>
          <w:trHeight w:val="450"/>
        </w:trPr>
        <w:tc>
          <w:tcPr>
            <w:tcW w:w="30" w:type="dxa"/>
          </w:tcPr>
          <w:p w:rsidR="00FC00B1" w:rsidRDefault="00FC00B1">
            <w:pPr>
              <w:jc w:val="left"/>
              <w:rPr>
                <w:rFonts w:ascii="Times New Roman" w:hAnsi="Times New Roman"/>
                <w:sz w:val="1"/>
              </w:rPr>
            </w:pPr>
          </w:p>
        </w:tc>
        <w:tc>
          <w:tcPr>
            <w:tcW w:w="3540" w:type="dxa"/>
            <w:gridSpan w:val="2"/>
            <w:tcBorders>
              <w:top w:val="single" w:sz="6" w:space="0" w:color="000000"/>
              <w:left w:val="single" w:sz="6" w:space="0" w:color="000000"/>
              <w:bottom w:val="single" w:sz="6" w:space="0" w:color="000000"/>
              <w:right w:val="single" w:sz="6" w:space="0" w:color="000000"/>
            </w:tcBorders>
            <w:vAlign w:val="center"/>
          </w:tcPr>
          <w:p w:rsidR="00FC00B1" w:rsidRDefault="009E75DC">
            <w:pPr>
              <w:jc w:val="center"/>
              <w:rPr>
                <w:rFonts w:ascii="Tahoma" w:hAnsi="Tahoma"/>
                <w:b/>
                <w:color w:val="000000"/>
                <w:sz w:val="16"/>
              </w:rPr>
            </w:pPr>
            <w:r>
              <w:rPr>
                <w:rFonts w:ascii="Tahoma" w:hAnsi="Tahoma"/>
                <w:b/>
                <w:color w:val="000000"/>
                <w:sz w:val="16"/>
              </w:rPr>
              <w:t>Titolo</w:t>
            </w:r>
          </w:p>
        </w:tc>
        <w:tc>
          <w:tcPr>
            <w:tcW w:w="1320" w:type="dxa"/>
            <w:tcBorders>
              <w:top w:val="single" w:sz="6" w:space="0" w:color="000000"/>
              <w:bottom w:val="single" w:sz="6" w:space="0" w:color="000000"/>
              <w:right w:val="single" w:sz="6" w:space="0" w:color="000000"/>
            </w:tcBorders>
            <w:vAlign w:val="center"/>
          </w:tcPr>
          <w:p w:rsidR="00FC00B1" w:rsidRDefault="009E75DC">
            <w:pPr>
              <w:jc w:val="center"/>
              <w:rPr>
                <w:rFonts w:ascii="Tahoma" w:hAnsi="Tahoma"/>
                <w:b/>
                <w:color w:val="000000"/>
                <w:sz w:val="16"/>
              </w:rPr>
            </w:pPr>
            <w:r>
              <w:rPr>
                <w:rFonts w:ascii="Tahoma" w:hAnsi="Tahoma"/>
                <w:b/>
                <w:color w:val="000000"/>
                <w:sz w:val="16"/>
              </w:rPr>
              <w:t>Anno 2015 e precedenti</w:t>
            </w:r>
          </w:p>
        </w:tc>
        <w:tc>
          <w:tcPr>
            <w:tcW w:w="1335" w:type="dxa"/>
            <w:tcBorders>
              <w:top w:val="single" w:sz="6" w:space="0" w:color="000000"/>
              <w:bottom w:val="single" w:sz="6" w:space="0" w:color="000000"/>
              <w:right w:val="single" w:sz="6" w:space="0" w:color="000000"/>
            </w:tcBorders>
            <w:vAlign w:val="center"/>
          </w:tcPr>
          <w:p w:rsidR="00FC00B1" w:rsidRDefault="009E75DC">
            <w:pPr>
              <w:jc w:val="center"/>
              <w:rPr>
                <w:rFonts w:ascii="Tahoma" w:hAnsi="Tahoma"/>
                <w:b/>
                <w:color w:val="000000"/>
                <w:sz w:val="16"/>
              </w:rPr>
            </w:pPr>
            <w:r>
              <w:rPr>
                <w:rFonts w:ascii="Tahoma" w:hAnsi="Tahoma"/>
                <w:b/>
                <w:color w:val="000000"/>
                <w:sz w:val="16"/>
              </w:rPr>
              <w:t>Anno 2016</w:t>
            </w:r>
          </w:p>
        </w:tc>
        <w:tc>
          <w:tcPr>
            <w:tcW w:w="1320" w:type="dxa"/>
            <w:tcBorders>
              <w:top w:val="single" w:sz="6" w:space="0" w:color="000000"/>
              <w:bottom w:val="single" w:sz="6" w:space="0" w:color="000000"/>
              <w:right w:val="single" w:sz="6" w:space="0" w:color="000000"/>
            </w:tcBorders>
            <w:vAlign w:val="center"/>
          </w:tcPr>
          <w:p w:rsidR="00FC00B1" w:rsidRDefault="009E75DC">
            <w:pPr>
              <w:jc w:val="center"/>
              <w:rPr>
                <w:rFonts w:ascii="Tahoma" w:hAnsi="Tahoma"/>
                <w:b/>
                <w:color w:val="000000"/>
                <w:sz w:val="16"/>
              </w:rPr>
            </w:pPr>
            <w:r>
              <w:rPr>
                <w:rFonts w:ascii="Tahoma" w:hAnsi="Tahoma"/>
                <w:b/>
                <w:color w:val="000000"/>
                <w:sz w:val="16"/>
              </w:rPr>
              <w:t>Anno 2017</w:t>
            </w:r>
          </w:p>
        </w:tc>
        <w:tc>
          <w:tcPr>
            <w:tcW w:w="1320" w:type="dxa"/>
            <w:tcBorders>
              <w:top w:val="single" w:sz="6" w:space="0" w:color="000000"/>
              <w:bottom w:val="single" w:sz="6" w:space="0" w:color="000000"/>
              <w:right w:val="single" w:sz="6" w:space="0" w:color="000000"/>
            </w:tcBorders>
            <w:vAlign w:val="center"/>
          </w:tcPr>
          <w:p w:rsidR="00FC00B1" w:rsidRDefault="009E75DC">
            <w:pPr>
              <w:jc w:val="center"/>
              <w:rPr>
                <w:rFonts w:ascii="Tahoma" w:hAnsi="Tahoma"/>
                <w:b/>
                <w:color w:val="000000"/>
                <w:sz w:val="16"/>
              </w:rPr>
            </w:pPr>
            <w:r>
              <w:rPr>
                <w:rFonts w:ascii="Tahoma" w:hAnsi="Tahoma"/>
                <w:b/>
                <w:color w:val="000000"/>
                <w:sz w:val="16"/>
              </w:rPr>
              <w:t>Anno 2018</w:t>
            </w:r>
          </w:p>
        </w:tc>
        <w:tc>
          <w:tcPr>
            <w:tcW w:w="1335" w:type="dxa"/>
            <w:tcBorders>
              <w:top w:val="single" w:sz="6" w:space="0" w:color="000000"/>
              <w:bottom w:val="single" w:sz="6" w:space="0" w:color="000000"/>
              <w:right w:val="single" w:sz="6" w:space="0" w:color="000000"/>
            </w:tcBorders>
            <w:vAlign w:val="center"/>
          </w:tcPr>
          <w:p w:rsidR="00FC00B1" w:rsidRDefault="009E75DC">
            <w:pPr>
              <w:jc w:val="center"/>
              <w:rPr>
                <w:rFonts w:ascii="Tahoma" w:hAnsi="Tahoma"/>
                <w:b/>
                <w:color w:val="000000"/>
                <w:sz w:val="16"/>
              </w:rPr>
            </w:pPr>
            <w:r>
              <w:rPr>
                <w:rFonts w:ascii="Tahoma" w:hAnsi="Tahoma"/>
                <w:b/>
                <w:color w:val="000000"/>
                <w:sz w:val="16"/>
              </w:rPr>
              <w:t>Anno 2019</w:t>
            </w:r>
          </w:p>
        </w:tc>
        <w:tc>
          <w:tcPr>
            <w:tcW w:w="1320" w:type="dxa"/>
            <w:tcBorders>
              <w:top w:val="single" w:sz="6" w:space="0" w:color="000000"/>
              <w:bottom w:val="single" w:sz="6" w:space="0" w:color="000000"/>
              <w:right w:val="single" w:sz="6" w:space="0" w:color="000000"/>
            </w:tcBorders>
            <w:vAlign w:val="center"/>
          </w:tcPr>
          <w:p w:rsidR="00FC00B1" w:rsidRDefault="009E75DC">
            <w:pPr>
              <w:jc w:val="center"/>
              <w:rPr>
                <w:rFonts w:ascii="Tahoma" w:hAnsi="Tahoma"/>
                <w:b/>
                <w:color w:val="000000"/>
                <w:sz w:val="16"/>
              </w:rPr>
            </w:pPr>
            <w:r>
              <w:rPr>
                <w:rFonts w:ascii="Tahoma" w:hAnsi="Tahoma"/>
                <w:b/>
                <w:color w:val="000000"/>
                <w:sz w:val="16"/>
              </w:rPr>
              <w:t>Totale</w:t>
            </w:r>
          </w:p>
        </w:tc>
      </w:tr>
      <w:tr w:rsidR="00FC00B1">
        <w:trPr>
          <w:trHeight w:val="450"/>
        </w:trPr>
        <w:tc>
          <w:tcPr>
            <w:tcW w:w="30" w:type="dxa"/>
          </w:tcPr>
          <w:p w:rsidR="00FC00B1" w:rsidRDefault="00FC00B1">
            <w:pPr>
              <w:jc w:val="left"/>
              <w:rPr>
                <w:rFonts w:ascii="Times New Roman" w:hAnsi="Times New Roman"/>
                <w:sz w:val="1"/>
              </w:rPr>
            </w:pPr>
          </w:p>
        </w:tc>
        <w:tc>
          <w:tcPr>
            <w:tcW w:w="315" w:type="dxa"/>
            <w:tcBorders>
              <w:top w:val="single" w:sz="6" w:space="0" w:color="000000"/>
              <w:left w:val="single" w:sz="6" w:space="0" w:color="000000"/>
              <w:bottom w:val="single" w:sz="6" w:space="0" w:color="000000"/>
              <w:right w:val="single" w:sz="6" w:space="0" w:color="000000"/>
            </w:tcBorders>
            <w:vAlign w:val="center"/>
          </w:tcPr>
          <w:p w:rsidR="00FC00B1" w:rsidRDefault="009E75DC">
            <w:pPr>
              <w:ind w:left="72"/>
              <w:jc w:val="left"/>
              <w:rPr>
                <w:rFonts w:ascii="Tahoma" w:hAnsi="Tahoma"/>
                <w:color w:val="000000"/>
                <w:sz w:val="16"/>
              </w:rPr>
            </w:pPr>
            <w:r>
              <w:rPr>
                <w:rFonts w:ascii="Tahoma" w:hAnsi="Tahoma"/>
                <w:color w:val="000000"/>
                <w:sz w:val="16"/>
              </w:rPr>
              <w:t>1</w:t>
            </w:r>
          </w:p>
        </w:tc>
        <w:tc>
          <w:tcPr>
            <w:tcW w:w="3225" w:type="dxa"/>
            <w:tcBorders>
              <w:top w:val="single" w:sz="6" w:space="0" w:color="000000"/>
              <w:bottom w:val="single" w:sz="6" w:space="0" w:color="000000"/>
              <w:right w:val="single" w:sz="6" w:space="0" w:color="000000"/>
            </w:tcBorders>
            <w:vAlign w:val="center"/>
          </w:tcPr>
          <w:p w:rsidR="00FC00B1" w:rsidRDefault="009E75DC">
            <w:pPr>
              <w:ind w:left="72"/>
              <w:jc w:val="left"/>
              <w:rPr>
                <w:rFonts w:ascii="Tahoma" w:hAnsi="Tahoma"/>
                <w:color w:val="000000"/>
                <w:sz w:val="16"/>
              </w:rPr>
            </w:pPr>
            <w:r>
              <w:rPr>
                <w:rFonts w:ascii="Tahoma" w:hAnsi="Tahoma"/>
                <w:color w:val="000000"/>
                <w:sz w:val="16"/>
              </w:rPr>
              <w:t>Entrate correnti di natura tributaria, contributiva e perequativa</w:t>
            </w:r>
          </w:p>
        </w:tc>
        <w:tc>
          <w:tcPr>
            <w:tcW w:w="132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941.557,53</w:t>
            </w:r>
          </w:p>
        </w:tc>
        <w:tc>
          <w:tcPr>
            <w:tcW w:w="133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273.374,98</w:t>
            </w:r>
          </w:p>
        </w:tc>
        <w:tc>
          <w:tcPr>
            <w:tcW w:w="132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389.357,15</w:t>
            </w:r>
          </w:p>
        </w:tc>
        <w:tc>
          <w:tcPr>
            <w:tcW w:w="132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363.796,08</w:t>
            </w:r>
          </w:p>
        </w:tc>
        <w:tc>
          <w:tcPr>
            <w:tcW w:w="133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426.845,27</w:t>
            </w:r>
          </w:p>
        </w:tc>
        <w:tc>
          <w:tcPr>
            <w:tcW w:w="132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2.394.931,01</w:t>
            </w:r>
          </w:p>
        </w:tc>
      </w:tr>
      <w:tr w:rsidR="00FC00B1">
        <w:trPr>
          <w:trHeight w:val="360"/>
        </w:trPr>
        <w:tc>
          <w:tcPr>
            <w:tcW w:w="30" w:type="dxa"/>
          </w:tcPr>
          <w:p w:rsidR="00FC00B1" w:rsidRDefault="00FC00B1">
            <w:pPr>
              <w:jc w:val="left"/>
              <w:rPr>
                <w:rFonts w:ascii="Times New Roman" w:hAnsi="Times New Roman"/>
                <w:sz w:val="1"/>
              </w:rPr>
            </w:pPr>
          </w:p>
        </w:tc>
        <w:tc>
          <w:tcPr>
            <w:tcW w:w="315"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FC00B1" w:rsidRDefault="009E75DC">
            <w:pPr>
              <w:ind w:left="72"/>
              <w:jc w:val="left"/>
              <w:rPr>
                <w:rFonts w:ascii="Tahoma" w:hAnsi="Tahoma"/>
                <w:color w:val="000000"/>
                <w:sz w:val="16"/>
              </w:rPr>
            </w:pPr>
            <w:r>
              <w:rPr>
                <w:rFonts w:ascii="Tahoma" w:hAnsi="Tahoma"/>
                <w:color w:val="000000"/>
                <w:sz w:val="16"/>
              </w:rPr>
              <w:t>2</w:t>
            </w:r>
          </w:p>
        </w:tc>
        <w:tc>
          <w:tcPr>
            <w:tcW w:w="3225" w:type="dxa"/>
            <w:tcBorders>
              <w:top w:val="single" w:sz="6" w:space="0" w:color="000000"/>
              <w:bottom w:val="single" w:sz="6" w:space="0" w:color="000000"/>
              <w:right w:val="single" w:sz="6" w:space="0" w:color="000000"/>
            </w:tcBorders>
            <w:shd w:val="clear" w:color="auto" w:fill="E6E6FA"/>
            <w:vAlign w:val="center"/>
          </w:tcPr>
          <w:p w:rsidR="00FC00B1" w:rsidRDefault="009E75DC">
            <w:pPr>
              <w:ind w:left="72"/>
              <w:jc w:val="left"/>
              <w:rPr>
                <w:rFonts w:ascii="Tahoma" w:hAnsi="Tahoma"/>
                <w:color w:val="000000"/>
                <w:sz w:val="16"/>
              </w:rPr>
            </w:pPr>
            <w:r>
              <w:rPr>
                <w:rFonts w:ascii="Tahoma" w:hAnsi="Tahoma"/>
                <w:color w:val="000000"/>
                <w:sz w:val="16"/>
              </w:rPr>
              <w:t>Trasferimenti correnti</w:t>
            </w:r>
          </w:p>
        </w:tc>
        <w:tc>
          <w:tcPr>
            <w:tcW w:w="1320" w:type="dxa"/>
            <w:tcBorders>
              <w:top w:val="single" w:sz="6" w:space="0" w:color="000000"/>
              <w:bottom w:val="single" w:sz="6" w:space="0" w:color="000000"/>
              <w:right w:val="single" w:sz="6" w:space="0" w:color="000000"/>
            </w:tcBorders>
            <w:shd w:val="clear" w:color="auto" w:fill="E6E6FA"/>
            <w:vAlign w:val="center"/>
          </w:tcPr>
          <w:p w:rsidR="00FC00B1" w:rsidRDefault="009E75DC">
            <w:pPr>
              <w:ind w:right="72"/>
              <w:jc w:val="right"/>
              <w:rPr>
                <w:rFonts w:ascii="Tahoma" w:hAnsi="Tahoma"/>
                <w:color w:val="000000"/>
                <w:sz w:val="16"/>
              </w:rPr>
            </w:pPr>
            <w:r>
              <w:rPr>
                <w:rFonts w:ascii="Tahoma" w:hAnsi="Tahoma"/>
                <w:color w:val="000000"/>
                <w:sz w:val="16"/>
              </w:rPr>
              <w:t>40.000,00</w:t>
            </w:r>
          </w:p>
        </w:tc>
        <w:tc>
          <w:tcPr>
            <w:tcW w:w="1335" w:type="dxa"/>
            <w:tcBorders>
              <w:top w:val="single" w:sz="6" w:space="0" w:color="000000"/>
              <w:bottom w:val="single" w:sz="6" w:space="0" w:color="000000"/>
              <w:right w:val="single" w:sz="6" w:space="0" w:color="000000"/>
            </w:tcBorders>
            <w:shd w:val="clear" w:color="auto" w:fill="E6E6FA"/>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320" w:type="dxa"/>
            <w:tcBorders>
              <w:top w:val="single" w:sz="6" w:space="0" w:color="000000"/>
              <w:bottom w:val="single" w:sz="6" w:space="0" w:color="000000"/>
              <w:right w:val="single" w:sz="6" w:space="0" w:color="000000"/>
            </w:tcBorders>
            <w:shd w:val="clear" w:color="auto" w:fill="E6E6FA"/>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320" w:type="dxa"/>
            <w:tcBorders>
              <w:top w:val="single" w:sz="6" w:space="0" w:color="000000"/>
              <w:bottom w:val="single" w:sz="6" w:space="0" w:color="000000"/>
              <w:right w:val="single" w:sz="6" w:space="0" w:color="000000"/>
            </w:tcBorders>
            <w:shd w:val="clear" w:color="auto" w:fill="E6E6FA"/>
            <w:vAlign w:val="center"/>
          </w:tcPr>
          <w:p w:rsidR="00FC00B1" w:rsidRDefault="009E75DC">
            <w:pPr>
              <w:ind w:right="72"/>
              <w:jc w:val="right"/>
              <w:rPr>
                <w:rFonts w:ascii="Tahoma" w:hAnsi="Tahoma"/>
                <w:color w:val="000000"/>
                <w:sz w:val="16"/>
              </w:rPr>
            </w:pPr>
            <w:r>
              <w:rPr>
                <w:rFonts w:ascii="Tahoma" w:hAnsi="Tahoma"/>
                <w:color w:val="000000"/>
                <w:sz w:val="16"/>
              </w:rPr>
              <w:t>50,00</w:t>
            </w:r>
          </w:p>
        </w:tc>
        <w:tc>
          <w:tcPr>
            <w:tcW w:w="1335" w:type="dxa"/>
            <w:tcBorders>
              <w:top w:val="single" w:sz="6" w:space="0" w:color="000000"/>
              <w:bottom w:val="single" w:sz="6" w:space="0" w:color="000000"/>
              <w:right w:val="single" w:sz="6" w:space="0" w:color="000000"/>
            </w:tcBorders>
            <w:shd w:val="clear" w:color="auto" w:fill="E6E6FA"/>
            <w:vAlign w:val="center"/>
          </w:tcPr>
          <w:p w:rsidR="00FC00B1" w:rsidRDefault="009E75DC">
            <w:pPr>
              <w:ind w:right="72"/>
              <w:jc w:val="right"/>
              <w:rPr>
                <w:rFonts w:ascii="Tahoma" w:hAnsi="Tahoma"/>
                <w:color w:val="000000"/>
                <w:sz w:val="16"/>
              </w:rPr>
            </w:pPr>
            <w:r>
              <w:rPr>
                <w:rFonts w:ascii="Tahoma" w:hAnsi="Tahoma"/>
                <w:color w:val="000000"/>
                <w:sz w:val="16"/>
              </w:rPr>
              <w:t>108.342,19</w:t>
            </w:r>
          </w:p>
        </w:tc>
        <w:tc>
          <w:tcPr>
            <w:tcW w:w="1320" w:type="dxa"/>
            <w:tcBorders>
              <w:top w:val="single" w:sz="6" w:space="0" w:color="000000"/>
              <w:bottom w:val="single" w:sz="6" w:space="0" w:color="000000"/>
              <w:right w:val="single" w:sz="6" w:space="0" w:color="000000"/>
            </w:tcBorders>
            <w:shd w:val="clear" w:color="auto" w:fill="E6E6FA"/>
            <w:vAlign w:val="center"/>
          </w:tcPr>
          <w:p w:rsidR="00FC00B1" w:rsidRDefault="009E75DC">
            <w:pPr>
              <w:ind w:right="72"/>
              <w:jc w:val="right"/>
              <w:rPr>
                <w:rFonts w:ascii="Tahoma" w:hAnsi="Tahoma"/>
                <w:color w:val="000000"/>
                <w:sz w:val="16"/>
              </w:rPr>
            </w:pPr>
            <w:r>
              <w:rPr>
                <w:rFonts w:ascii="Tahoma" w:hAnsi="Tahoma"/>
                <w:color w:val="000000"/>
                <w:sz w:val="16"/>
              </w:rPr>
              <w:t>148.392,19</w:t>
            </w:r>
          </w:p>
        </w:tc>
      </w:tr>
      <w:tr w:rsidR="00FC00B1">
        <w:trPr>
          <w:trHeight w:val="360"/>
        </w:trPr>
        <w:tc>
          <w:tcPr>
            <w:tcW w:w="30" w:type="dxa"/>
          </w:tcPr>
          <w:p w:rsidR="00FC00B1" w:rsidRDefault="00FC00B1">
            <w:pPr>
              <w:jc w:val="left"/>
              <w:rPr>
                <w:rFonts w:ascii="Times New Roman" w:hAnsi="Times New Roman"/>
                <w:sz w:val="1"/>
              </w:rPr>
            </w:pPr>
          </w:p>
        </w:tc>
        <w:tc>
          <w:tcPr>
            <w:tcW w:w="315" w:type="dxa"/>
            <w:tcBorders>
              <w:top w:val="single" w:sz="6" w:space="0" w:color="000000"/>
              <w:left w:val="single" w:sz="6" w:space="0" w:color="000000"/>
              <w:bottom w:val="single" w:sz="6" w:space="0" w:color="000000"/>
              <w:right w:val="single" w:sz="6" w:space="0" w:color="000000"/>
            </w:tcBorders>
            <w:vAlign w:val="center"/>
          </w:tcPr>
          <w:p w:rsidR="00FC00B1" w:rsidRDefault="009E75DC">
            <w:pPr>
              <w:ind w:left="72"/>
              <w:jc w:val="left"/>
              <w:rPr>
                <w:rFonts w:ascii="Tahoma" w:hAnsi="Tahoma"/>
                <w:color w:val="000000"/>
                <w:sz w:val="16"/>
              </w:rPr>
            </w:pPr>
            <w:r>
              <w:rPr>
                <w:rFonts w:ascii="Tahoma" w:hAnsi="Tahoma"/>
                <w:color w:val="000000"/>
                <w:sz w:val="16"/>
              </w:rPr>
              <w:t>3</w:t>
            </w:r>
          </w:p>
        </w:tc>
        <w:tc>
          <w:tcPr>
            <w:tcW w:w="3225" w:type="dxa"/>
            <w:tcBorders>
              <w:top w:val="single" w:sz="6" w:space="0" w:color="000000"/>
              <w:bottom w:val="single" w:sz="6" w:space="0" w:color="000000"/>
              <w:right w:val="single" w:sz="6" w:space="0" w:color="000000"/>
            </w:tcBorders>
            <w:vAlign w:val="center"/>
          </w:tcPr>
          <w:p w:rsidR="00FC00B1" w:rsidRDefault="009E75DC">
            <w:pPr>
              <w:ind w:left="72"/>
              <w:jc w:val="left"/>
              <w:rPr>
                <w:rFonts w:ascii="Tahoma" w:hAnsi="Tahoma"/>
                <w:color w:val="000000"/>
                <w:sz w:val="16"/>
              </w:rPr>
            </w:pPr>
            <w:r>
              <w:rPr>
                <w:rFonts w:ascii="Tahoma" w:hAnsi="Tahoma"/>
                <w:color w:val="000000"/>
                <w:sz w:val="16"/>
              </w:rPr>
              <w:t xml:space="preserve">Entrate </w:t>
            </w:r>
            <w:proofErr w:type="spellStart"/>
            <w:r>
              <w:rPr>
                <w:rFonts w:ascii="Tahoma" w:hAnsi="Tahoma"/>
                <w:color w:val="000000"/>
                <w:sz w:val="16"/>
              </w:rPr>
              <w:t>extratributarie</w:t>
            </w:r>
            <w:proofErr w:type="spellEnd"/>
          </w:p>
        </w:tc>
        <w:tc>
          <w:tcPr>
            <w:tcW w:w="132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208.854,52</w:t>
            </w:r>
          </w:p>
        </w:tc>
        <w:tc>
          <w:tcPr>
            <w:tcW w:w="133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111.953,67</w:t>
            </w:r>
          </w:p>
        </w:tc>
        <w:tc>
          <w:tcPr>
            <w:tcW w:w="132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13.322,76</w:t>
            </w:r>
          </w:p>
        </w:tc>
        <w:tc>
          <w:tcPr>
            <w:tcW w:w="132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10.419,96</w:t>
            </w:r>
          </w:p>
        </w:tc>
        <w:tc>
          <w:tcPr>
            <w:tcW w:w="133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118.716,34</w:t>
            </w:r>
          </w:p>
        </w:tc>
        <w:tc>
          <w:tcPr>
            <w:tcW w:w="132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463.267,25</w:t>
            </w:r>
          </w:p>
        </w:tc>
      </w:tr>
      <w:tr w:rsidR="00FC00B1">
        <w:trPr>
          <w:trHeight w:val="360"/>
        </w:trPr>
        <w:tc>
          <w:tcPr>
            <w:tcW w:w="30" w:type="dxa"/>
          </w:tcPr>
          <w:p w:rsidR="00FC00B1" w:rsidRDefault="00FC00B1">
            <w:pPr>
              <w:jc w:val="left"/>
              <w:rPr>
                <w:rFonts w:ascii="Times New Roman" w:hAnsi="Times New Roman"/>
                <w:sz w:val="1"/>
              </w:rPr>
            </w:pPr>
          </w:p>
        </w:tc>
        <w:tc>
          <w:tcPr>
            <w:tcW w:w="315"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FC00B1" w:rsidRDefault="009E75DC">
            <w:pPr>
              <w:ind w:left="72"/>
              <w:jc w:val="left"/>
              <w:rPr>
                <w:rFonts w:ascii="Tahoma" w:hAnsi="Tahoma"/>
                <w:color w:val="000000"/>
                <w:sz w:val="16"/>
              </w:rPr>
            </w:pPr>
            <w:r>
              <w:rPr>
                <w:rFonts w:ascii="Tahoma" w:hAnsi="Tahoma"/>
                <w:color w:val="000000"/>
                <w:sz w:val="16"/>
              </w:rPr>
              <w:t>4</w:t>
            </w:r>
          </w:p>
        </w:tc>
        <w:tc>
          <w:tcPr>
            <w:tcW w:w="3225" w:type="dxa"/>
            <w:tcBorders>
              <w:top w:val="single" w:sz="6" w:space="0" w:color="000000"/>
              <w:bottom w:val="single" w:sz="6" w:space="0" w:color="000000"/>
              <w:right w:val="single" w:sz="6" w:space="0" w:color="000000"/>
            </w:tcBorders>
            <w:shd w:val="clear" w:color="auto" w:fill="E6E6FA"/>
            <w:vAlign w:val="center"/>
          </w:tcPr>
          <w:p w:rsidR="00FC00B1" w:rsidRDefault="009E75DC">
            <w:pPr>
              <w:ind w:left="72"/>
              <w:jc w:val="left"/>
              <w:rPr>
                <w:rFonts w:ascii="Tahoma" w:hAnsi="Tahoma"/>
                <w:color w:val="000000"/>
                <w:sz w:val="16"/>
              </w:rPr>
            </w:pPr>
            <w:r>
              <w:rPr>
                <w:rFonts w:ascii="Tahoma" w:hAnsi="Tahoma"/>
                <w:color w:val="000000"/>
                <w:sz w:val="16"/>
              </w:rPr>
              <w:t>Entrate in conto capitale</w:t>
            </w:r>
          </w:p>
        </w:tc>
        <w:tc>
          <w:tcPr>
            <w:tcW w:w="1320" w:type="dxa"/>
            <w:tcBorders>
              <w:top w:val="single" w:sz="6" w:space="0" w:color="000000"/>
              <w:bottom w:val="single" w:sz="6" w:space="0" w:color="000000"/>
              <w:right w:val="single" w:sz="6" w:space="0" w:color="000000"/>
            </w:tcBorders>
            <w:shd w:val="clear" w:color="auto" w:fill="E6E6FA"/>
            <w:vAlign w:val="center"/>
          </w:tcPr>
          <w:p w:rsidR="00FC00B1" w:rsidRDefault="009E75DC">
            <w:pPr>
              <w:ind w:right="72"/>
              <w:jc w:val="right"/>
              <w:rPr>
                <w:rFonts w:ascii="Tahoma" w:hAnsi="Tahoma"/>
                <w:color w:val="000000"/>
                <w:sz w:val="16"/>
              </w:rPr>
            </w:pPr>
            <w:r>
              <w:rPr>
                <w:rFonts w:ascii="Tahoma" w:hAnsi="Tahoma"/>
                <w:color w:val="000000"/>
                <w:sz w:val="16"/>
              </w:rPr>
              <w:t>663.547,00</w:t>
            </w:r>
          </w:p>
        </w:tc>
        <w:tc>
          <w:tcPr>
            <w:tcW w:w="1335" w:type="dxa"/>
            <w:tcBorders>
              <w:top w:val="single" w:sz="6" w:space="0" w:color="000000"/>
              <w:bottom w:val="single" w:sz="6" w:space="0" w:color="000000"/>
              <w:right w:val="single" w:sz="6" w:space="0" w:color="000000"/>
            </w:tcBorders>
            <w:shd w:val="clear" w:color="auto" w:fill="E6E6FA"/>
            <w:vAlign w:val="center"/>
          </w:tcPr>
          <w:p w:rsidR="00FC00B1" w:rsidRDefault="009E75DC">
            <w:pPr>
              <w:ind w:right="72"/>
              <w:jc w:val="right"/>
              <w:rPr>
                <w:rFonts w:ascii="Tahoma" w:hAnsi="Tahoma"/>
                <w:color w:val="000000"/>
                <w:sz w:val="16"/>
              </w:rPr>
            </w:pPr>
            <w:r>
              <w:rPr>
                <w:rFonts w:ascii="Tahoma" w:hAnsi="Tahoma"/>
                <w:color w:val="000000"/>
                <w:sz w:val="16"/>
              </w:rPr>
              <w:t>2.213,00</w:t>
            </w:r>
          </w:p>
        </w:tc>
        <w:tc>
          <w:tcPr>
            <w:tcW w:w="1320" w:type="dxa"/>
            <w:tcBorders>
              <w:top w:val="single" w:sz="6" w:space="0" w:color="000000"/>
              <w:bottom w:val="single" w:sz="6" w:space="0" w:color="000000"/>
              <w:right w:val="single" w:sz="6" w:space="0" w:color="000000"/>
            </w:tcBorders>
            <w:shd w:val="clear" w:color="auto" w:fill="E6E6FA"/>
            <w:vAlign w:val="center"/>
          </w:tcPr>
          <w:p w:rsidR="00FC00B1" w:rsidRDefault="009E75DC">
            <w:pPr>
              <w:ind w:right="72"/>
              <w:jc w:val="right"/>
              <w:rPr>
                <w:rFonts w:ascii="Tahoma" w:hAnsi="Tahoma"/>
                <w:color w:val="000000"/>
                <w:sz w:val="16"/>
              </w:rPr>
            </w:pPr>
            <w:r>
              <w:rPr>
                <w:rFonts w:ascii="Tahoma" w:hAnsi="Tahoma"/>
                <w:color w:val="000000"/>
                <w:sz w:val="16"/>
              </w:rPr>
              <w:t>894.240,00</w:t>
            </w:r>
          </w:p>
        </w:tc>
        <w:tc>
          <w:tcPr>
            <w:tcW w:w="1320" w:type="dxa"/>
            <w:tcBorders>
              <w:top w:val="single" w:sz="6" w:space="0" w:color="000000"/>
              <w:bottom w:val="single" w:sz="6" w:space="0" w:color="000000"/>
              <w:right w:val="single" w:sz="6" w:space="0" w:color="000000"/>
            </w:tcBorders>
            <w:shd w:val="clear" w:color="auto" w:fill="E6E6FA"/>
            <w:vAlign w:val="center"/>
          </w:tcPr>
          <w:p w:rsidR="00FC00B1" w:rsidRDefault="009E75DC">
            <w:pPr>
              <w:ind w:right="72"/>
              <w:jc w:val="right"/>
              <w:rPr>
                <w:rFonts w:ascii="Tahoma" w:hAnsi="Tahoma"/>
                <w:color w:val="000000"/>
                <w:sz w:val="16"/>
              </w:rPr>
            </w:pPr>
            <w:r>
              <w:rPr>
                <w:rFonts w:ascii="Tahoma" w:hAnsi="Tahoma"/>
                <w:color w:val="000000"/>
                <w:sz w:val="16"/>
              </w:rPr>
              <w:t>203.000,00</w:t>
            </w:r>
          </w:p>
        </w:tc>
        <w:tc>
          <w:tcPr>
            <w:tcW w:w="1335" w:type="dxa"/>
            <w:tcBorders>
              <w:top w:val="single" w:sz="6" w:space="0" w:color="000000"/>
              <w:bottom w:val="single" w:sz="6" w:space="0" w:color="000000"/>
              <w:right w:val="single" w:sz="6" w:space="0" w:color="000000"/>
            </w:tcBorders>
            <w:shd w:val="clear" w:color="auto" w:fill="E6E6FA"/>
            <w:vAlign w:val="center"/>
          </w:tcPr>
          <w:p w:rsidR="00FC00B1" w:rsidRDefault="009E75DC">
            <w:pPr>
              <w:ind w:right="72"/>
              <w:jc w:val="right"/>
              <w:rPr>
                <w:rFonts w:ascii="Tahoma" w:hAnsi="Tahoma"/>
                <w:color w:val="000000"/>
                <w:sz w:val="16"/>
              </w:rPr>
            </w:pPr>
            <w:r>
              <w:rPr>
                <w:rFonts w:ascii="Tahoma" w:hAnsi="Tahoma"/>
                <w:color w:val="000000"/>
                <w:sz w:val="16"/>
              </w:rPr>
              <w:t>3.135.018,08</w:t>
            </w:r>
          </w:p>
        </w:tc>
        <w:tc>
          <w:tcPr>
            <w:tcW w:w="1320" w:type="dxa"/>
            <w:tcBorders>
              <w:top w:val="single" w:sz="6" w:space="0" w:color="000000"/>
              <w:bottom w:val="single" w:sz="6" w:space="0" w:color="000000"/>
              <w:right w:val="single" w:sz="6" w:space="0" w:color="000000"/>
            </w:tcBorders>
            <w:shd w:val="clear" w:color="auto" w:fill="E6E6FA"/>
            <w:vAlign w:val="center"/>
          </w:tcPr>
          <w:p w:rsidR="00FC00B1" w:rsidRDefault="009E75DC">
            <w:pPr>
              <w:ind w:right="72"/>
              <w:jc w:val="right"/>
              <w:rPr>
                <w:rFonts w:ascii="Tahoma" w:hAnsi="Tahoma"/>
                <w:color w:val="000000"/>
                <w:sz w:val="16"/>
              </w:rPr>
            </w:pPr>
            <w:r>
              <w:rPr>
                <w:rFonts w:ascii="Tahoma" w:hAnsi="Tahoma"/>
                <w:color w:val="000000"/>
                <w:sz w:val="16"/>
              </w:rPr>
              <w:t>4.898.018,08</w:t>
            </w:r>
          </w:p>
        </w:tc>
      </w:tr>
      <w:tr w:rsidR="00FC00B1">
        <w:trPr>
          <w:trHeight w:val="360"/>
        </w:trPr>
        <w:tc>
          <w:tcPr>
            <w:tcW w:w="30" w:type="dxa"/>
          </w:tcPr>
          <w:p w:rsidR="00FC00B1" w:rsidRDefault="00FC00B1">
            <w:pPr>
              <w:jc w:val="left"/>
              <w:rPr>
                <w:rFonts w:ascii="Times New Roman" w:hAnsi="Times New Roman"/>
                <w:sz w:val="1"/>
              </w:rPr>
            </w:pPr>
          </w:p>
        </w:tc>
        <w:tc>
          <w:tcPr>
            <w:tcW w:w="315" w:type="dxa"/>
            <w:tcBorders>
              <w:top w:val="single" w:sz="6" w:space="0" w:color="000000"/>
              <w:left w:val="single" w:sz="6" w:space="0" w:color="000000"/>
              <w:bottom w:val="single" w:sz="6" w:space="0" w:color="000000"/>
              <w:right w:val="single" w:sz="6" w:space="0" w:color="000000"/>
            </w:tcBorders>
            <w:vAlign w:val="center"/>
          </w:tcPr>
          <w:p w:rsidR="00FC00B1" w:rsidRDefault="009E75DC">
            <w:pPr>
              <w:ind w:left="72"/>
              <w:jc w:val="left"/>
              <w:rPr>
                <w:rFonts w:ascii="Tahoma" w:hAnsi="Tahoma"/>
                <w:color w:val="000000"/>
                <w:sz w:val="16"/>
              </w:rPr>
            </w:pPr>
            <w:r>
              <w:rPr>
                <w:rFonts w:ascii="Tahoma" w:hAnsi="Tahoma"/>
                <w:color w:val="000000"/>
                <w:sz w:val="16"/>
              </w:rPr>
              <w:t>9</w:t>
            </w:r>
          </w:p>
        </w:tc>
        <w:tc>
          <w:tcPr>
            <w:tcW w:w="3225" w:type="dxa"/>
            <w:tcBorders>
              <w:top w:val="single" w:sz="6" w:space="0" w:color="000000"/>
              <w:bottom w:val="single" w:sz="6" w:space="0" w:color="000000"/>
              <w:right w:val="single" w:sz="6" w:space="0" w:color="000000"/>
            </w:tcBorders>
            <w:vAlign w:val="center"/>
          </w:tcPr>
          <w:p w:rsidR="00FC00B1" w:rsidRDefault="009E75DC">
            <w:pPr>
              <w:ind w:left="72"/>
              <w:jc w:val="left"/>
              <w:rPr>
                <w:rFonts w:ascii="Tahoma" w:hAnsi="Tahoma"/>
                <w:color w:val="000000"/>
                <w:sz w:val="16"/>
              </w:rPr>
            </w:pPr>
            <w:r>
              <w:rPr>
                <w:rFonts w:ascii="Tahoma" w:hAnsi="Tahoma"/>
                <w:color w:val="000000"/>
                <w:sz w:val="16"/>
              </w:rPr>
              <w:t>Entrate per conto terzi e partite di giro</w:t>
            </w:r>
          </w:p>
        </w:tc>
        <w:tc>
          <w:tcPr>
            <w:tcW w:w="132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33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8.511,92</w:t>
            </w:r>
          </w:p>
        </w:tc>
        <w:tc>
          <w:tcPr>
            <w:tcW w:w="132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32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450,00</w:t>
            </w:r>
          </w:p>
        </w:tc>
        <w:tc>
          <w:tcPr>
            <w:tcW w:w="133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6.768,18</w:t>
            </w:r>
          </w:p>
        </w:tc>
        <w:tc>
          <w:tcPr>
            <w:tcW w:w="132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15.730,10</w:t>
            </w:r>
          </w:p>
        </w:tc>
      </w:tr>
      <w:tr w:rsidR="00FC00B1">
        <w:trPr>
          <w:trHeight w:val="360"/>
        </w:trPr>
        <w:tc>
          <w:tcPr>
            <w:tcW w:w="30" w:type="dxa"/>
          </w:tcPr>
          <w:p w:rsidR="00FC00B1" w:rsidRDefault="00FC00B1">
            <w:pPr>
              <w:jc w:val="left"/>
              <w:rPr>
                <w:rFonts w:ascii="Times New Roman" w:hAnsi="Times New Roman"/>
                <w:sz w:val="1"/>
              </w:rPr>
            </w:pPr>
          </w:p>
        </w:tc>
        <w:tc>
          <w:tcPr>
            <w:tcW w:w="3540" w:type="dxa"/>
            <w:gridSpan w:val="2"/>
            <w:tcBorders>
              <w:top w:val="single" w:sz="6" w:space="0" w:color="000000"/>
              <w:left w:val="single" w:sz="6" w:space="0" w:color="000000"/>
              <w:bottom w:val="single" w:sz="6" w:space="0" w:color="000000"/>
              <w:right w:val="single" w:sz="6" w:space="0" w:color="000000"/>
            </w:tcBorders>
            <w:shd w:val="clear" w:color="auto" w:fill="B0C4DE"/>
            <w:vAlign w:val="center"/>
          </w:tcPr>
          <w:p w:rsidR="00FC00B1" w:rsidRDefault="009E75DC">
            <w:pPr>
              <w:ind w:right="72"/>
              <w:jc w:val="right"/>
              <w:rPr>
                <w:rFonts w:ascii="Tahoma" w:hAnsi="Tahoma"/>
                <w:b/>
                <w:color w:val="191970"/>
                <w:sz w:val="16"/>
              </w:rPr>
            </w:pPr>
            <w:r>
              <w:rPr>
                <w:rFonts w:ascii="Tahoma" w:hAnsi="Tahoma"/>
                <w:b/>
                <w:color w:val="191970"/>
                <w:sz w:val="16"/>
              </w:rPr>
              <w:t>Totale</w:t>
            </w:r>
          </w:p>
        </w:tc>
        <w:tc>
          <w:tcPr>
            <w:tcW w:w="1320" w:type="dxa"/>
            <w:tcBorders>
              <w:top w:val="single" w:sz="6" w:space="0" w:color="000000"/>
              <w:bottom w:val="single" w:sz="6" w:space="0" w:color="000000"/>
              <w:right w:val="single" w:sz="6" w:space="0" w:color="000000"/>
            </w:tcBorders>
            <w:shd w:val="clear" w:color="auto" w:fill="B0C4DE"/>
            <w:vAlign w:val="center"/>
          </w:tcPr>
          <w:p w:rsidR="00FC00B1" w:rsidRDefault="009E75DC">
            <w:pPr>
              <w:ind w:right="72"/>
              <w:jc w:val="right"/>
              <w:rPr>
                <w:rFonts w:ascii="Tahoma" w:hAnsi="Tahoma"/>
                <w:color w:val="191970"/>
                <w:sz w:val="16"/>
              </w:rPr>
            </w:pPr>
            <w:r>
              <w:rPr>
                <w:rFonts w:ascii="Tahoma" w:hAnsi="Tahoma"/>
                <w:color w:val="191970"/>
                <w:sz w:val="16"/>
              </w:rPr>
              <w:t>1.853.959,05</w:t>
            </w:r>
          </w:p>
        </w:tc>
        <w:tc>
          <w:tcPr>
            <w:tcW w:w="1335" w:type="dxa"/>
            <w:tcBorders>
              <w:top w:val="single" w:sz="6" w:space="0" w:color="000000"/>
              <w:bottom w:val="single" w:sz="6" w:space="0" w:color="000000"/>
              <w:right w:val="single" w:sz="6" w:space="0" w:color="000000"/>
            </w:tcBorders>
            <w:shd w:val="clear" w:color="auto" w:fill="B0C4DE"/>
            <w:vAlign w:val="center"/>
          </w:tcPr>
          <w:p w:rsidR="00FC00B1" w:rsidRDefault="009E75DC">
            <w:pPr>
              <w:ind w:right="72"/>
              <w:jc w:val="right"/>
              <w:rPr>
                <w:rFonts w:ascii="Tahoma" w:hAnsi="Tahoma"/>
                <w:color w:val="191970"/>
                <w:sz w:val="16"/>
              </w:rPr>
            </w:pPr>
            <w:r>
              <w:rPr>
                <w:rFonts w:ascii="Tahoma" w:hAnsi="Tahoma"/>
                <w:color w:val="191970"/>
                <w:sz w:val="16"/>
              </w:rPr>
              <w:t>396.053,57</w:t>
            </w:r>
          </w:p>
        </w:tc>
        <w:tc>
          <w:tcPr>
            <w:tcW w:w="1320" w:type="dxa"/>
            <w:tcBorders>
              <w:top w:val="single" w:sz="6" w:space="0" w:color="000000"/>
              <w:bottom w:val="single" w:sz="6" w:space="0" w:color="000000"/>
              <w:right w:val="single" w:sz="6" w:space="0" w:color="000000"/>
            </w:tcBorders>
            <w:shd w:val="clear" w:color="auto" w:fill="B0C4DE"/>
            <w:vAlign w:val="center"/>
          </w:tcPr>
          <w:p w:rsidR="00FC00B1" w:rsidRDefault="009E75DC">
            <w:pPr>
              <w:ind w:right="72"/>
              <w:jc w:val="right"/>
              <w:rPr>
                <w:rFonts w:ascii="Tahoma" w:hAnsi="Tahoma"/>
                <w:color w:val="191970"/>
                <w:sz w:val="16"/>
              </w:rPr>
            </w:pPr>
            <w:r>
              <w:rPr>
                <w:rFonts w:ascii="Tahoma" w:hAnsi="Tahoma"/>
                <w:color w:val="191970"/>
                <w:sz w:val="16"/>
              </w:rPr>
              <w:t>1.296.919,91</w:t>
            </w:r>
          </w:p>
        </w:tc>
        <w:tc>
          <w:tcPr>
            <w:tcW w:w="1320" w:type="dxa"/>
            <w:tcBorders>
              <w:top w:val="single" w:sz="6" w:space="0" w:color="000000"/>
              <w:bottom w:val="single" w:sz="6" w:space="0" w:color="000000"/>
              <w:right w:val="single" w:sz="6" w:space="0" w:color="000000"/>
            </w:tcBorders>
            <w:shd w:val="clear" w:color="auto" w:fill="B0C4DE"/>
            <w:vAlign w:val="center"/>
          </w:tcPr>
          <w:p w:rsidR="00FC00B1" w:rsidRDefault="009E75DC">
            <w:pPr>
              <w:ind w:right="72"/>
              <w:jc w:val="right"/>
              <w:rPr>
                <w:rFonts w:ascii="Tahoma" w:hAnsi="Tahoma"/>
                <w:color w:val="191970"/>
                <w:sz w:val="16"/>
              </w:rPr>
            </w:pPr>
            <w:r>
              <w:rPr>
                <w:rFonts w:ascii="Tahoma" w:hAnsi="Tahoma"/>
                <w:color w:val="191970"/>
                <w:sz w:val="16"/>
              </w:rPr>
              <w:t>577.716,04</w:t>
            </w:r>
          </w:p>
        </w:tc>
        <w:tc>
          <w:tcPr>
            <w:tcW w:w="1335" w:type="dxa"/>
            <w:tcBorders>
              <w:top w:val="single" w:sz="6" w:space="0" w:color="000000"/>
              <w:bottom w:val="single" w:sz="6" w:space="0" w:color="000000"/>
              <w:right w:val="single" w:sz="6" w:space="0" w:color="000000"/>
            </w:tcBorders>
            <w:shd w:val="clear" w:color="auto" w:fill="B0C4DE"/>
            <w:vAlign w:val="center"/>
          </w:tcPr>
          <w:p w:rsidR="00FC00B1" w:rsidRDefault="009E75DC">
            <w:pPr>
              <w:ind w:right="72"/>
              <w:jc w:val="right"/>
              <w:rPr>
                <w:rFonts w:ascii="Tahoma" w:hAnsi="Tahoma"/>
                <w:color w:val="191970"/>
                <w:sz w:val="16"/>
              </w:rPr>
            </w:pPr>
            <w:r>
              <w:rPr>
                <w:rFonts w:ascii="Tahoma" w:hAnsi="Tahoma"/>
                <w:color w:val="191970"/>
                <w:sz w:val="16"/>
              </w:rPr>
              <w:t>3.795.690,06</w:t>
            </w:r>
          </w:p>
        </w:tc>
        <w:tc>
          <w:tcPr>
            <w:tcW w:w="1320" w:type="dxa"/>
            <w:tcBorders>
              <w:top w:val="single" w:sz="6" w:space="0" w:color="000000"/>
              <w:bottom w:val="single" w:sz="6" w:space="0" w:color="000000"/>
              <w:right w:val="single" w:sz="6" w:space="0" w:color="000000"/>
            </w:tcBorders>
            <w:shd w:val="clear" w:color="auto" w:fill="B0C4DE"/>
            <w:vAlign w:val="center"/>
          </w:tcPr>
          <w:p w:rsidR="00FC00B1" w:rsidRDefault="009E75DC">
            <w:pPr>
              <w:ind w:right="72"/>
              <w:jc w:val="right"/>
              <w:rPr>
                <w:rFonts w:ascii="Tahoma" w:hAnsi="Tahoma"/>
                <w:color w:val="191970"/>
                <w:sz w:val="16"/>
              </w:rPr>
            </w:pPr>
            <w:r>
              <w:rPr>
                <w:rFonts w:ascii="Tahoma" w:hAnsi="Tahoma"/>
                <w:color w:val="191970"/>
                <w:sz w:val="16"/>
              </w:rPr>
              <w:t>7.920.338,63</w:t>
            </w:r>
          </w:p>
        </w:tc>
      </w:tr>
    </w:tbl>
    <w:p w:rsidR="00FC00B1" w:rsidRDefault="00FC00B1">
      <w:pPr>
        <w:jc w:val="left"/>
        <w:rPr>
          <w:rFonts w:ascii="Times New Roman" w:hAnsi="Times New Roman"/>
        </w:rPr>
      </w:pPr>
    </w:p>
    <w:p w:rsidR="00FC00B1" w:rsidRDefault="00FC00B1">
      <w:pPr>
        <w:jc w:val="center"/>
        <w:rPr>
          <w:b/>
          <w:color w:val="FF0000"/>
        </w:rPr>
      </w:pPr>
    </w:p>
    <w:p w:rsidR="00FC00B1" w:rsidRDefault="009E75DC">
      <w:pPr>
        <w:jc w:val="left"/>
        <w:rPr>
          <w:b/>
          <w:color w:val="FF0000"/>
        </w:rPr>
      </w:pPr>
      <w:r>
        <w:rPr>
          <w:b/>
          <w:color w:val="FF0000"/>
        </w:rPr>
        <w:br w:type="page"/>
      </w:r>
    </w:p>
    <w:p w:rsidR="00FC00B1" w:rsidRDefault="009E75DC">
      <w:pPr>
        <w:pStyle w:val="Titolo2"/>
      </w:pPr>
      <w:r>
        <w:lastRenderedPageBreak/>
        <w:t>Analisi della spesa</w:t>
      </w:r>
    </w:p>
    <w:tbl>
      <w:tblPr>
        <w:tblW w:w="0" w:type="auto"/>
        <w:tblInd w:w="7" w:type="dxa"/>
        <w:tblCellMar>
          <w:left w:w="0" w:type="dxa"/>
          <w:right w:w="0" w:type="dxa"/>
        </w:tblCellMar>
        <w:tblLook w:val="04A0" w:firstRow="1" w:lastRow="0" w:firstColumn="1" w:lastColumn="0" w:noHBand="0" w:noVBand="1"/>
      </w:tblPr>
      <w:tblGrid>
        <w:gridCol w:w="446"/>
        <w:gridCol w:w="716"/>
        <w:gridCol w:w="1375"/>
        <w:gridCol w:w="1403"/>
        <w:gridCol w:w="1393"/>
        <w:gridCol w:w="1403"/>
        <w:gridCol w:w="1403"/>
        <w:gridCol w:w="1393"/>
        <w:gridCol w:w="943"/>
      </w:tblGrid>
      <w:tr w:rsidR="00FC00B1">
        <w:trPr>
          <w:trHeight w:val="360"/>
        </w:trPr>
        <w:tc>
          <w:tcPr>
            <w:tcW w:w="1395" w:type="dxa"/>
            <w:gridSpan w:val="2"/>
            <w:vMerge w:val="restart"/>
            <w:tcBorders>
              <w:top w:val="single" w:sz="6" w:space="0" w:color="000000"/>
              <w:left w:val="single" w:sz="6" w:space="0" w:color="000000"/>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6"/>
              </w:rPr>
            </w:pPr>
            <w:r>
              <w:rPr>
                <w:rFonts w:ascii="Tahoma" w:hAnsi="Tahoma"/>
                <w:b/>
                <w:color w:val="191970"/>
                <w:sz w:val="16"/>
              </w:rPr>
              <w:t>Missioni</w:t>
            </w:r>
          </w:p>
        </w:tc>
        <w:tc>
          <w:tcPr>
            <w:tcW w:w="4620" w:type="dxa"/>
            <w:gridSpan w:val="3"/>
            <w:tcBorders>
              <w:top w:val="single" w:sz="6" w:space="0" w:color="000000"/>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6"/>
              </w:rPr>
            </w:pPr>
            <w:r>
              <w:rPr>
                <w:rFonts w:ascii="Tahoma" w:hAnsi="Tahoma"/>
                <w:b/>
                <w:color w:val="191970"/>
                <w:sz w:val="16"/>
              </w:rPr>
              <w:t>Trend storico</w:t>
            </w:r>
          </w:p>
        </w:tc>
        <w:tc>
          <w:tcPr>
            <w:tcW w:w="4620" w:type="dxa"/>
            <w:gridSpan w:val="3"/>
            <w:tcBorders>
              <w:top w:val="single" w:sz="6" w:space="0" w:color="000000"/>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6"/>
              </w:rPr>
            </w:pPr>
            <w:r>
              <w:rPr>
                <w:rFonts w:ascii="Tahoma" w:hAnsi="Tahoma"/>
                <w:b/>
                <w:color w:val="191970"/>
                <w:sz w:val="16"/>
              </w:rPr>
              <w:t>Programmazione pluriennale</w:t>
            </w:r>
          </w:p>
        </w:tc>
        <w:tc>
          <w:tcPr>
            <w:tcW w:w="840" w:type="dxa"/>
            <w:vMerge w:val="restart"/>
            <w:tcBorders>
              <w:top w:val="single" w:sz="6" w:space="0" w:color="000000"/>
              <w:bottom w:val="single" w:sz="6" w:space="0" w:color="000000"/>
              <w:right w:val="single" w:sz="6" w:space="0" w:color="000000"/>
            </w:tcBorders>
            <w:shd w:val="clear" w:color="auto" w:fill="B0C4DE"/>
            <w:vAlign w:val="center"/>
          </w:tcPr>
          <w:p w:rsidR="00FC00B1" w:rsidRDefault="009E75DC">
            <w:pPr>
              <w:ind w:left="72" w:right="72"/>
              <w:jc w:val="center"/>
              <w:rPr>
                <w:rFonts w:ascii="Tahoma" w:hAnsi="Tahoma"/>
                <w:b/>
                <w:color w:val="191970"/>
                <w:sz w:val="12"/>
              </w:rPr>
            </w:pPr>
            <w:r>
              <w:rPr>
                <w:rFonts w:ascii="Tahoma" w:hAnsi="Tahoma"/>
                <w:b/>
                <w:color w:val="191970"/>
                <w:sz w:val="12"/>
              </w:rPr>
              <w:t>Scostamento esercizio 2020 rispetto all'esercizio 2019</w:t>
            </w:r>
          </w:p>
        </w:tc>
      </w:tr>
      <w:tr w:rsidR="00FC00B1">
        <w:trPr>
          <w:trHeight w:val="360"/>
        </w:trPr>
        <w:tc>
          <w:tcPr>
            <w:tcW w:w="1395" w:type="dxa"/>
            <w:gridSpan w:val="2"/>
            <w:vMerge/>
            <w:tcBorders>
              <w:top w:val="single" w:sz="6" w:space="0" w:color="000000"/>
              <w:left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c>
          <w:tcPr>
            <w:tcW w:w="1545" w:type="dxa"/>
            <w:tcBorders>
              <w:bottom w:val="single" w:sz="6" w:space="0" w:color="000000"/>
              <w:right w:val="single" w:sz="6" w:space="0" w:color="000000"/>
            </w:tcBorders>
            <w:shd w:val="clear" w:color="auto" w:fill="B0C4DE"/>
            <w:vAlign w:val="center"/>
          </w:tcPr>
          <w:p w:rsidR="00FC00B1" w:rsidRDefault="009E75DC">
            <w:pPr>
              <w:ind w:left="72" w:right="72"/>
              <w:jc w:val="center"/>
              <w:rPr>
                <w:rFonts w:ascii="Tahoma" w:hAnsi="Tahoma"/>
                <w:b/>
                <w:color w:val="191970"/>
                <w:sz w:val="16"/>
              </w:rPr>
            </w:pPr>
            <w:r>
              <w:rPr>
                <w:rFonts w:ascii="Tahoma" w:hAnsi="Tahoma"/>
                <w:b/>
                <w:color w:val="191970"/>
                <w:sz w:val="16"/>
              </w:rPr>
              <w:t>Esercizio 2017</w:t>
            </w:r>
          </w:p>
        </w:tc>
        <w:tc>
          <w:tcPr>
            <w:tcW w:w="1545" w:type="dxa"/>
            <w:tcBorders>
              <w:bottom w:val="single" w:sz="6" w:space="0" w:color="000000"/>
              <w:right w:val="single" w:sz="6" w:space="0" w:color="000000"/>
            </w:tcBorders>
            <w:shd w:val="clear" w:color="auto" w:fill="B0C4DE"/>
            <w:vAlign w:val="center"/>
          </w:tcPr>
          <w:p w:rsidR="00FC00B1" w:rsidRDefault="009E75DC">
            <w:pPr>
              <w:ind w:left="72" w:right="72"/>
              <w:jc w:val="center"/>
              <w:rPr>
                <w:rFonts w:ascii="Tahoma" w:hAnsi="Tahoma"/>
                <w:b/>
                <w:color w:val="191970"/>
                <w:sz w:val="16"/>
              </w:rPr>
            </w:pPr>
            <w:r>
              <w:rPr>
                <w:rFonts w:ascii="Tahoma" w:hAnsi="Tahoma"/>
                <w:b/>
                <w:color w:val="191970"/>
                <w:sz w:val="16"/>
              </w:rPr>
              <w:t>Esercizio 2018</w:t>
            </w:r>
          </w:p>
        </w:tc>
        <w:tc>
          <w:tcPr>
            <w:tcW w:w="1530" w:type="dxa"/>
            <w:tcBorders>
              <w:bottom w:val="single" w:sz="6" w:space="0" w:color="000000"/>
              <w:right w:val="single" w:sz="6" w:space="0" w:color="000000"/>
            </w:tcBorders>
            <w:shd w:val="clear" w:color="auto" w:fill="B0C4DE"/>
            <w:vAlign w:val="center"/>
          </w:tcPr>
          <w:p w:rsidR="00FC00B1" w:rsidRDefault="009E75DC">
            <w:pPr>
              <w:ind w:left="72" w:right="72"/>
              <w:jc w:val="center"/>
              <w:rPr>
                <w:rFonts w:ascii="Tahoma" w:hAnsi="Tahoma"/>
                <w:b/>
                <w:color w:val="191970"/>
                <w:sz w:val="16"/>
              </w:rPr>
            </w:pPr>
            <w:r>
              <w:rPr>
                <w:rFonts w:ascii="Tahoma" w:hAnsi="Tahoma"/>
                <w:b/>
                <w:color w:val="191970"/>
                <w:sz w:val="16"/>
              </w:rPr>
              <w:t>Esercizio 2019</w:t>
            </w:r>
          </w:p>
        </w:tc>
        <w:tc>
          <w:tcPr>
            <w:tcW w:w="1545" w:type="dxa"/>
            <w:vMerge w:val="restart"/>
            <w:tcBorders>
              <w:bottom w:val="single" w:sz="6" w:space="0" w:color="000000"/>
              <w:right w:val="single" w:sz="6" w:space="0" w:color="000000"/>
            </w:tcBorders>
            <w:shd w:val="clear" w:color="auto" w:fill="B0C4DE"/>
            <w:vAlign w:val="center"/>
          </w:tcPr>
          <w:p w:rsidR="00FC00B1" w:rsidRDefault="009E75DC">
            <w:pPr>
              <w:ind w:left="72" w:right="72"/>
              <w:jc w:val="center"/>
              <w:rPr>
                <w:rFonts w:ascii="Tahoma" w:hAnsi="Tahoma"/>
                <w:b/>
                <w:color w:val="191970"/>
                <w:sz w:val="16"/>
              </w:rPr>
            </w:pPr>
            <w:r>
              <w:rPr>
                <w:rFonts w:ascii="Tahoma" w:hAnsi="Tahoma"/>
                <w:b/>
                <w:color w:val="191970"/>
                <w:sz w:val="16"/>
              </w:rPr>
              <w:t>Previsione 2020</w:t>
            </w:r>
          </w:p>
        </w:tc>
        <w:tc>
          <w:tcPr>
            <w:tcW w:w="1545" w:type="dxa"/>
            <w:vMerge w:val="restart"/>
            <w:tcBorders>
              <w:bottom w:val="single" w:sz="6" w:space="0" w:color="000000"/>
              <w:right w:val="single" w:sz="6" w:space="0" w:color="000000"/>
            </w:tcBorders>
            <w:shd w:val="clear" w:color="auto" w:fill="B0C4DE"/>
            <w:vAlign w:val="center"/>
          </w:tcPr>
          <w:p w:rsidR="00FC00B1" w:rsidRDefault="009E75DC">
            <w:pPr>
              <w:ind w:left="72" w:right="72"/>
              <w:jc w:val="center"/>
              <w:rPr>
                <w:rFonts w:ascii="Tahoma" w:hAnsi="Tahoma"/>
                <w:b/>
                <w:color w:val="191970"/>
                <w:sz w:val="16"/>
              </w:rPr>
            </w:pPr>
            <w:r>
              <w:rPr>
                <w:rFonts w:ascii="Tahoma" w:hAnsi="Tahoma"/>
                <w:b/>
                <w:color w:val="191970"/>
                <w:sz w:val="16"/>
              </w:rPr>
              <w:t>Previsione 2021</w:t>
            </w:r>
          </w:p>
        </w:tc>
        <w:tc>
          <w:tcPr>
            <w:tcW w:w="1530" w:type="dxa"/>
            <w:vMerge w:val="restart"/>
            <w:tcBorders>
              <w:bottom w:val="single" w:sz="6" w:space="0" w:color="000000"/>
              <w:right w:val="single" w:sz="6" w:space="0" w:color="000000"/>
            </w:tcBorders>
            <w:shd w:val="clear" w:color="auto" w:fill="B0C4DE"/>
            <w:vAlign w:val="center"/>
          </w:tcPr>
          <w:p w:rsidR="00FC00B1" w:rsidRDefault="009E75DC">
            <w:pPr>
              <w:ind w:left="72" w:right="72"/>
              <w:jc w:val="center"/>
              <w:rPr>
                <w:rFonts w:ascii="Tahoma" w:hAnsi="Tahoma"/>
                <w:b/>
                <w:color w:val="191970"/>
                <w:sz w:val="16"/>
              </w:rPr>
            </w:pPr>
            <w:r>
              <w:rPr>
                <w:rFonts w:ascii="Tahoma" w:hAnsi="Tahoma"/>
                <w:b/>
                <w:color w:val="191970"/>
                <w:sz w:val="16"/>
              </w:rPr>
              <w:t>Previsione 2022</w:t>
            </w:r>
          </w:p>
        </w:tc>
        <w:tc>
          <w:tcPr>
            <w:tcW w:w="840" w:type="dxa"/>
            <w:vMerge/>
            <w:tcBorders>
              <w:top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r>
      <w:tr w:rsidR="00FC00B1">
        <w:trPr>
          <w:trHeight w:val="360"/>
        </w:trPr>
        <w:tc>
          <w:tcPr>
            <w:tcW w:w="1395" w:type="dxa"/>
            <w:gridSpan w:val="2"/>
            <w:vMerge/>
            <w:tcBorders>
              <w:top w:val="single" w:sz="6" w:space="0" w:color="000000"/>
              <w:left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c>
          <w:tcPr>
            <w:tcW w:w="1545" w:type="dxa"/>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6"/>
              </w:rPr>
            </w:pPr>
            <w:r>
              <w:rPr>
                <w:rFonts w:ascii="Tahoma" w:hAnsi="Tahoma"/>
                <w:b/>
                <w:color w:val="191970"/>
                <w:sz w:val="16"/>
              </w:rPr>
              <w:t>Impegni</w:t>
            </w:r>
          </w:p>
        </w:tc>
        <w:tc>
          <w:tcPr>
            <w:tcW w:w="1545" w:type="dxa"/>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6"/>
              </w:rPr>
            </w:pPr>
            <w:r>
              <w:rPr>
                <w:rFonts w:ascii="Tahoma" w:hAnsi="Tahoma"/>
                <w:b/>
                <w:color w:val="191970"/>
                <w:sz w:val="16"/>
              </w:rPr>
              <w:t>Impegni</w:t>
            </w:r>
          </w:p>
        </w:tc>
        <w:tc>
          <w:tcPr>
            <w:tcW w:w="1530" w:type="dxa"/>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6"/>
              </w:rPr>
            </w:pPr>
            <w:r>
              <w:rPr>
                <w:rFonts w:ascii="Tahoma" w:hAnsi="Tahoma"/>
                <w:b/>
                <w:color w:val="191970"/>
                <w:sz w:val="16"/>
              </w:rPr>
              <w:t>Previsioni</w:t>
            </w:r>
          </w:p>
        </w:tc>
        <w:tc>
          <w:tcPr>
            <w:tcW w:w="1545"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545"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53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840" w:type="dxa"/>
            <w:vMerge/>
            <w:tcBorders>
              <w:top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r>
      <w:tr w:rsidR="00FC00B1">
        <w:trPr>
          <w:trHeight w:val="360"/>
        </w:trPr>
        <w:tc>
          <w:tcPr>
            <w:tcW w:w="450" w:type="dxa"/>
            <w:tcBorders>
              <w:top w:val="single" w:sz="6" w:space="0" w:color="000000"/>
              <w:left w:val="single" w:sz="6" w:space="0" w:color="000000"/>
              <w:bottom w:val="single" w:sz="6" w:space="0" w:color="000000"/>
            </w:tcBorders>
            <w:vAlign w:val="center"/>
          </w:tcPr>
          <w:p w:rsidR="00FC00B1" w:rsidRDefault="009E75DC">
            <w:pPr>
              <w:jc w:val="center"/>
              <w:rPr>
                <w:rFonts w:ascii="Tahoma" w:hAnsi="Tahoma"/>
                <w:color w:val="000000"/>
                <w:sz w:val="16"/>
              </w:rPr>
            </w:pPr>
            <w:r>
              <w:rPr>
                <w:rFonts w:ascii="Tahoma" w:hAnsi="Tahoma"/>
                <w:color w:val="000000"/>
                <w:sz w:val="16"/>
              </w:rPr>
              <w:t>1</w:t>
            </w:r>
          </w:p>
        </w:tc>
        <w:tc>
          <w:tcPr>
            <w:tcW w:w="11025" w:type="dxa"/>
            <w:gridSpan w:val="8"/>
            <w:tcBorders>
              <w:top w:val="single" w:sz="6" w:space="0" w:color="000000"/>
              <w:bottom w:val="single" w:sz="6" w:space="0" w:color="000000"/>
              <w:right w:val="single" w:sz="6" w:space="0" w:color="000000"/>
            </w:tcBorders>
            <w:vAlign w:val="center"/>
          </w:tcPr>
          <w:p w:rsidR="00FC00B1" w:rsidRDefault="009E75DC">
            <w:pPr>
              <w:ind w:left="72"/>
              <w:jc w:val="left"/>
              <w:rPr>
                <w:rFonts w:ascii="Tahoma" w:hAnsi="Tahoma"/>
                <w:color w:val="000000"/>
                <w:sz w:val="16"/>
              </w:rPr>
            </w:pPr>
            <w:r>
              <w:rPr>
                <w:rFonts w:ascii="Tahoma" w:hAnsi="Tahoma"/>
                <w:color w:val="000000"/>
                <w:sz w:val="16"/>
              </w:rPr>
              <w:t>Servizi istituzionali, generali e di gestione</w:t>
            </w:r>
          </w:p>
        </w:tc>
      </w:tr>
      <w:tr w:rsidR="00FC00B1">
        <w:trPr>
          <w:trHeight w:val="360"/>
        </w:trPr>
        <w:tc>
          <w:tcPr>
            <w:tcW w:w="1395" w:type="dxa"/>
            <w:gridSpan w:val="2"/>
            <w:tcBorders>
              <w:left w:val="single" w:sz="6" w:space="0" w:color="000000"/>
            </w:tcBorders>
            <w:vAlign w:val="center"/>
          </w:tcPr>
          <w:p w:rsidR="00FC00B1" w:rsidRDefault="00FC00B1">
            <w:pPr>
              <w:jc w:val="center"/>
              <w:rPr>
                <w:rFonts w:ascii="Tahoma" w:hAnsi="Tahoma"/>
                <w:color w:val="000000"/>
                <w:sz w:val="16"/>
              </w:rPr>
            </w:pPr>
          </w:p>
        </w:tc>
        <w:tc>
          <w:tcPr>
            <w:tcW w:w="1545" w:type="dxa"/>
            <w:tcBorders>
              <w:left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1.894.769,20</w:t>
            </w:r>
          </w:p>
        </w:tc>
        <w:tc>
          <w:tcPr>
            <w:tcW w:w="15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3.100.223,25</w:t>
            </w:r>
          </w:p>
        </w:tc>
        <w:tc>
          <w:tcPr>
            <w:tcW w:w="15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3.119.419,74</w:t>
            </w:r>
          </w:p>
        </w:tc>
        <w:tc>
          <w:tcPr>
            <w:tcW w:w="15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2.791.378,80</w:t>
            </w:r>
          </w:p>
        </w:tc>
        <w:tc>
          <w:tcPr>
            <w:tcW w:w="15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2.372.514,33</w:t>
            </w:r>
          </w:p>
        </w:tc>
        <w:tc>
          <w:tcPr>
            <w:tcW w:w="15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2.372.512,33</w:t>
            </w:r>
          </w:p>
        </w:tc>
        <w:tc>
          <w:tcPr>
            <w:tcW w:w="840" w:type="dxa"/>
            <w:tcBorders>
              <w:bottom w:val="single" w:sz="6" w:space="0" w:color="000000"/>
              <w:right w:val="single" w:sz="6" w:space="0" w:color="000000"/>
            </w:tcBorders>
            <w:vAlign w:val="center"/>
          </w:tcPr>
          <w:p w:rsidR="00FC00B1" w:rsidRDefault="009E75DC">
            <w:pPr>
              <w:ind w:right="72"/>
              <w:jc w:val="center"/>
              <w:rPr>
                <w:rFonts w:ascii="Tahoma" w:hAnsi="Tahoma"/>
                <w:color w:val="000000"/>
                <w:sz w:val="16"/>
              </w:rPr>
            </w:pPr>
            <w:r>
              <w:rPr>
                <w:rFonts w:ascii="Tahoma" w:hAnsi="Tahoma"/>
                <w:color w:val="000000"/>
                <w:sz w:val="16"/>
              </w:rPr>
              <w:t>-10,52</w:t>
            </w:r>
          </w:p>
        </w:tc>
      </w:tr>
      <w:tr w:rsidR="00FC00B1">
        <w:trPr>
          <w:trHeight w:val="255"/>
        </w:trPr>
        <w:tc>
          <w:tcPr>
            <w:tcW w:w="4485" w:type="dxa"/>
            <w:gridSpan w:val="4"/>
            <w:tcBorders>
              <w:left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6"/>
              </w:rPr>
            </w:pPr>
            <w:r>
              <w:rPr>
                <w:rFonts w:ascii="Tahoma" w:hAnsi="Tahoma"/>
                <w:i/>
                <w:color w:val="000000"/>
                <w:sz w:val="16"/>
              </w:rPr>
              <w:t>di cui fondo pluriennale vincolato</w:t>
            </w:r>
          </w:p>
        </w:tc>
        <w:tc>
          <w:tcPr>
            <w:tcW w:w="15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6"/>
              </w:rPr>
            </w:pPr>
            <w:r>
              <w:rPr>
                <w:rFonts w:ascii="Tahoma" w:hAnsi="Tahoma"/>
                <w:i/>
                <w:color w:val="000000"/>
                <w:sz w:val="16"/>
              </w:rPr>
              <w:t>143.342,00</w:t>
            </w:r>
          </w:p>
        </w:tc>
        <w:tc>
          <w:tcPr>
            <w:tcW w:w="154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6"/>
              </w:rPr>
            </w:pPr>
            <w:r>
              <w:rPr>
                <w:rFonts w:ascii="Tahoma" w:hAnsi="Tahoma"/>
                <w:i/>
                <w:color w:val="000000"/>
                <w:sz w:val="16"/>
              </w:rPr>
              <w:t>0,00</w:t>
            </w:r>
          </w:p>
        </w:tc>
        <w:tc>
          <w:tcPr>
            <w:tcW w:w="154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6"/>
              </w:rPr>
            </w:pPr>
            <w:r>
              <w:rPr>
                <w:rFonts w:ascii="Tahoma" w:hAnsi="Tahoma"/>
                <w:i/>
                <w:color w:val="000000"/>
                <w:sz w:val="16"/>
              </w:rPr>
              <w:t>0,00</w:t>
            </w:r>
          </w:p>
        </w:tc>
        <w:tc>
          <w:tcPr>
            <w:tcW w:w="15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6"/>
              </w:rPr>
            </w:pPr>
            <w:r>
              <w:rPr>
                <w:rFonts w:ascii="Tahoma" w:hAnsi="Tahoma"/>
                <w:i/>
                <w:color w:val="000000"/>
                <w:sz w:val="16"/>
              </w:rPr>
              <w:t>0,00</w:t>
            </w:r>
          </w:p>
        </w:tc>
        <w:tc>
          <w:tcPr>
            <w:tcW w:w="840" w:type="dxa"/>
            <w:tcBorders>
              <w:top w:val="single" w:sz="6" w:space="0" w:color="000000"/>
              <w:bottom w:val="single" w:sz="6" w:space="0" w:color="000000"/>
              <w:right w:val="single" w:sz="6" w:space="0" w:color="000000"/>
            </w:tcBorders>
            <w:vAlign w:val="center"/>
          </w:tcPr>
          <w:p w:rsidR="00FC00B1" w:rsidRDefault="00FC00B1">
            <w:pPr>
              <w:ind w:right="72"/>
              <w:jc w:val="right"/>
              <w:rPr>
                <w:rFonts w:ascii="Tahoma" w:hAnsi="Tahoma"/>
                <w:color w:val="000000"/>
                <w:sz w:val="16"/>
              </w:rPr>
            </w:pPr>
          </w:p>
        </w:tc>
      </w:tr>
      <w:tr w:rsidR="00FC00B1">
        <w:trPr>
          <w:trHeight w:val="360"/>
        </w:trPr>
        <w:tc>
          <w:tcPr>
            <w:tcW w:w="450" w:type="dxa"/>
            <w:tcBorders>
              <w:top w:val="single" w:sz="6" w:space="0" w:color="000000"/>
              <w:left w:val="single" w:sz="6" w:space="0" w:color="000000"/>
              <w:bottom w:val="single" w:sz="6" w:space="0" w:color="000000"/>
            </w:tcBorders>
            <w:vAlign w:val="center"/>
          </w:tcPr>
          <w:p w:rsidR="00FC00B1" w:rsidRDefault="009E75DC">
            <w:pPr>
              <w:jc w:val="center"/>
              <w:rPr>
                <w:rFonts w:ascii="Tahoma" w:hAnsi="Tahoma"/>
                <w:color w:val="000000"/>
                <w:sz w:val="16"/>
              </w:rPr>
            </w:pPr>
            <w:r>
              <w:rPr>
                <w:rFonts w:ascii="Tahoma" w:hAnsi="Tahoma"/>
                <w:color w:val="000000"/>
                <w:sz w:val="16"/>
              </w:rPr>
              <w:t>3</w:t>
            </w:r>
          </w:p>
        </w:tc>
        <w:tc>
          <w:tcPr>
            <w:tcW w:w="11025" w:type="dxa"/>
            <w:gridSpan w:val="8"/>
            <w:tcBorders>
              <w:top w:val="single" w:sz="6" w:space="0" w:color="000000"/>
              <w:bottom w:val="single" w:sz="6" w:space="0" w:color="000000"/>
              <w:right w:val="single" w:sz="6" w:space="0" w:color="000000"/>
            </w:tcBorders>
            <w:vAlign w:val="center"/>
          </w:tcPr>
          <w:p w:rsidR="00FC00B1" w:rsidRDefault="009E75DC">
            <w:pPr>
              <w:ind w:left="72"/>
              <w:jc w:val="left"/>
              <w:rPr>
                <w:rFonts w:ascii="Tahoma" w:hAnsi="Tahoma"/>
                <w:color w:val="000000"/>
                <w:sz w:val="16"/>
              </w:rPr>
            </w:pPr>
            <w:r>
              <w:rPr>
                <w:rFonts w:ascii="Tahoma" w:hAnsi="Tahoma"/>
                <w:color w:val="000000"/>
                <w:sz w:val="16"/>
              </w:rPr>
              <w:t>Ordine pubblico e sicurezza</w:t>
            </w:r>
          </w:p>
        </w:tc>
      </w:tr>
      <w:tr w:rsidR="00FC00B1">
        <w:trPr>
          <w:trHeight w:val="360"/>
        </w:trPr>
        <w:tc>
          <w:tcPr>
            <w:tcW w:w="1395" w:type="dxa"/>
            <w:gridSpan w:val="2"/>
            <w:tcBorders>
              <w:left w:val="single" w:sz="6" w:space="0" w:color="000000"/>
            </w:tcBorders>
            <w:vAlign w:val="center"/>
          </w:tcPr>
          <w:p w:rsidR="00FC00B1" w:rsidRDefault="00FC00B1">
            <w:pPr>
              <w:jc w:val="center"/>
              <w:rPr>
                <w:rFonts w:ascii="Tahoma" w:hAnsi="Tahoma"/>
                <w:color w:val="000000"/>
                <w:sz w:val="16"/>
              </w:rPr>
            </w:pPr>
          </w:p>
        </w:tc>
        <w:tc>
          <w:tcPr>
            <w:tcW w:w="1545" w:type="dxa"/>
            <w:tcBorders>
              <w:left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248.965,26</w:t>
            </w:r>
          </w:p>
        </w:tc>
        <w:tc>
          <w:tcPr>
            <w:tcW w:w="15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261.889,69</w:t>
            </w:r>
          </w:p>
        </w:tc>
        <w:tc>
          <w:tcPr>
            <w:tcW w:w="15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329.245,12</w:t>
            </w:r>
          </w:p>
        </w:tc>
        <w:tc>
          <w:tcPr>
            <w:tcW w:w="15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259.758,17</w:t>
            </w:r>
          </w:p>
        </w:tc>
        <w:tc>
          <w:tcPr>
            <w:tcW w:w="15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236.635,00</w:t>
            </w:r>
          </w:p>
        </w:tc>
        <w:tc>
          <w:tcPr>
            <w:tcW w:w="15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236.635,00</w:t>
            </w:r>
          </w:p>
        </w:tc>
        <w:tc>
          <w:tcPr>
            <w:tcW w:w="840" w:type="dxa"/>
            <w:tcBorders>
              <w:bottom w:val="single" w:sz="6" w:space="0" w:color="000000"/>
              <w:right w:val="single" w:sz="6" w:space="0" w:color="000000"/>
            </w:tcBorders>
            <w:vAlign w:val="center"/>
          </w:tcPr>
          <w:p w:rsidR="00FC00B1" w:rsidRDefault="009E75DC">
            <w:pPr>
              <w:ind w:right="72"/>
              <w:jc w:val="center"/>
              <w:rPr>
                <w:rFonts w:ascii="Tahoma" w:hAnsi="Tahoma"/>
                <w:color w:val="000000"/>
                <w:sz w:val="16"/>
              </w:rPr>
            </w:pPr>
            <w:r>
              <w:rPr>
                <w:rFonts w:ascii="Tahoma" w:hAnsi="Tahoma"/>
                <w:color w:val="000000"/>
                <w:sz w:val="16"/>
              </w:rPr>
              <w:t>-21,10</w:t>
            </w:r>
          </w:p>
        </w:tc>
      </w:tr>
      <w:tr w:rsidR="00FC00B1">
        <w:trPr>
          <w:trHeight w:val="270"/>
        </w:trPr>
        <w:tc>
          <w:tcPr>
            <w:tcW w:w="4485" w:type="dxa"/>
            <w:gridSpan w:val="4"/>
            <w:tcBorders>
              <w:left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6"/>
              </w:rPr>
            </w:pPr>
            <w:r>
              <w:rPr>
                <w:rFonts w:ascii="Tahoma" w:hAnsi="Tahoma"/>
                <w:i/>
                <w:color w:val="000000"/>
                <w:sz w:val="16"/>
              </w:rPr>
              <w:t>di cui fondo pluriennale vincolato</w:t>
            </w:r>
          </w:p>
        </w:tc>
        <w:tc>
          <w:tcPr>
            <w:tcW w:w="15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6"/>
              </w:rPr>
            </w:pPr>
            <w:r>
              <w:rPr>
                <w:rFonts w:ascii="Tahoma" w:hAnsi="Tahoma"/>
                <w:i/>
                <w:color w:val="000000"/>
                <w:sz w:val="16"/>
              </w:rPr>
              <w:t>23.755,17</w:t>
            </w:r>
          </w:p>
        </w:tc>
        <w:tc>
          <w:tcPr>
            <w:tcW w:w="154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6"/>
              </w:rPr>
            </w:pPr>
            <w:r>
              <w:rPr>
                <w:rFonts w:ascii="Tahoma" w:hAnsi="Tahoma"/>
                <w:i/>
                <w:color w:val="000000"/>
                <w:sz w:val="16"/>
              </w:rPr>
              <w:t>0,00</w:t>
            </w:r>
          </w:p>
        </w:tc>
        <w:tc>
          <w:tcPr>
            <w:tcW w:w="154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6"/>
              </w:rPr>
            </w:pPr>
            <w:r>
              <w:rPr>
                <w:rFonts w:ascii="Tahoma" w:hAnsi="Tahoma"/>
                <w:i/>
                <w:color w:val="000000"/>
                <w:sz w:val="16"/>
              </w:rPr>
              <w:t>0,00</w:t>
            </w:r>
          </w:p>
        </w:tc>
        <w:tc>
          <w:tcPr>
            <w:tcW w:w="15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6"/>
              </w:rPr>
            </w:pPr>
            <w:r>
              <w:rPr>
                <w:rFonts w:ascii="Tahoma" w:hAnsi="Tahoma"/>
                <w:i/>
                <w:color w:val="000000"/>
                <w:sz w:val="16"/>
              </w:rPr>
              <w:t>0,00</w:t>
            </w:r>
          </w:p>
        </w:tc>
        <w:tc>
          <w:tcPr>
            <w:tcW w:w="840" w:type="dxa"/>
            <w:tcBorders>
              <w:top w:val="single" w:sz="6" w:space="0" w:color="000000"/>
              <w:bottom w:val="single" w:sz="6" w:space="0" w:color="000000"/>
              <w:right w:val="single" w:sz="6" w:space="0" w:color="000000"/>
            </w:tcBorders>
            <w:vAlign w:val="center"/>
          </w:tcPr>
          <w:p w:rsidR="00FC00B1" w:rsidRDefault="00FC00B1">
            <w:pPr>
              <w:ind w:right="72"/>
              <w:jc w:val="right"/>
              <w:rPr>
                <w:rFonts w:ascii="Tahoma" w:hAnsi="Tahoma"/>
                <w:color w:val="000000"/>
                <w:sz w:val="16"/>
              </w:rPr>
            </w:pPr>
          </w:p>
        </w:tc>
      </w:tr>
      <w:tr w:rsidR="00FC00B1">
        <w:trPr>
          <w:trHeight w:val="360"/>
        </w:trPr>
        <w:tc>
          <w:tcPr>
            <w:tcW w:w="450" w:type="dxa"/>
            <w:tcBorders>
              <w:top w:val="single" w:sz="6" w:space="0" w:color="000000"/>
              <w:left w:val="single" w:sz="6" w:space="0" w:color="000000"/>
              <w:bottom w:val="single" w:sz="6" w:space="0" w:color="000000"/>
            </w:tcBorders>
            <w:vAlign w:val="center"/>
          </w:tcPr>
          <w:p w:rsidR="00FC00B1" w:rsidRDefault="009E75DC">
            <w:pPr>
              <w:jc w:val="center"/>
              <w:rPr>
                <w:rFonts w:ascii="Tahoma" w:hAnsi="Tahoma"/>
                <w:color w:val="000000"/>
                <w:sz w:val="16"/>
              </w:rPr>
            </w:pPr>
            <w:r>
              <w:rPr>
                <w:rFonts w:ascii="Tahoma" w:hAnsi="Tahoma"/>
                <w:color w:val="000000"/>
                <w:sz w:val="16"/>
              </w:rPr>
              <w:t>4</w:t>
            </w:r>
          </w:p>
        </w:tc>
        <w:tc>
          <w:tcPr>
            <w:tcW w:w="11025" w:type="dxa"/>
            <w:gridSpan w:val="8"/>
            <w:tcBorders>
              <w:top w:val="single" w:sz="6" w:space="0" w:color="000000"/>
              <w:bottom w:val="single" w:sz="6" w:space="0" w:color="000000"/>
              <w:right w:val="single" w:sz="6" w:space="0" w:color="000000"/>
            </w:tcBorders>
            <w:vAlign w:val="center"/>
          </w:tcPr>
          <w:p w:rsidR="00FC00B1" w:rsidRDefault="009E75DC">
            <w:pPr>
              <w:ind w:left="72"/>
              <w:jc w:val="left"/>
              <w:rPr>
                <w:rFonts w:ascii="Tahoma" w:hAnsi="Tahoma"/>
                <w:color w:val="000000"/>
                <w:sz w:val="16"/>
              </w:rPr>
            </w:pPr>
            <w:r>
              <w:rPr>
                <w:rFonts w:ascii="Tahoma" w:hAnsi="Tahoma"/>
                <w:color w:val="000000"/>
                <w:sz w:val="16"/>
              </w:rPr>
              <w:t>Istruzione e diritto allo studio</w:t>
            </w:r>
          </w:p>
        </w:tc>
      </w:tr>
      <w:tr w:rsidR="00FC00B1">
        <w:trPr>
          <w:trHeight w:val="360"/>
        </w:trPr>
        <w:tc>
          <w:tcPr>
            <w:tcW w:w="1395" w:type="dxa"/>
            <w:gridSpan w:val="2"/>
            <w:tcBorders>
              <w:left w:val="single" w:sz="6" w:space="0" w:color="000000"/>
            </w:tcBorders>
            <w:vAlign w:val="center"/>
          </w:tcPr>
          <w:p w:rsidR="00FC00B1" w:rsidRDefault="00FC00B1">
            <w:pPr>
              <w:jc w:val="center"/>
              <w:rPr>
                <w:rFonts w:ascii="Tahoma" w:hAnsi="Tahoma"/>
                <w:color w:val="000000"/>
                <w:sz w:val="16"/>
              </w:rPr>
            </w:pPr>
          </w:p>
        </w:tc>
        <w:tc>
          <w:tcPr>
            <w:tcW w:w="1545" w:type="dxa"/>
            <w:tcBorders>
              <w:left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503.690,35</w:t>
            </w:r>
          </w:p>
        </w:tc>
        <w:tc>
          <w:tcPr>
            <w:tcW w:w="15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415.683,93</w:t>
            </w:r>
          </w:p>
        </w:tc>
        <w:tc>
          <w:tcPr>
            <w:tcW w:w="15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775.768,49</w:t>
            </w:r>
          </w:p>
        </w:tc>
        <w:tc>
          <w:tcPr>
            <w:tcW w:w="15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656.353,32</w:t>
            </w:r>
          </w:p>
        </w:tc>
        <w:tc>
          <w:tcPr>
            <w:tcW w:w="15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519.704,00</w:t>
            </w:r>
          </w:p>
        </w:tc>
        <w:tc>
          <w:tcPr>
            <w:tcW w:w="15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519.704,00</w:t>
            </w:r>
          </w:p>
        </w:tc>
        <w:tc>
          <w:tcPr>
            <w:tcW w:w="840" w:type="dxa"/>
            <w:tcBorders>
              <w:bottom w:val="single" w:sz="6" w:space="0" w:color="000000"/>
              <w:right w:val="single" w:sz="6" w:space="0" w:color="000000"/>
            </w:tcBorders>
            <w:vAlign w:val="center"/>
          </w:tcPr>
          <w:p w:rsidR="00FC00B1" w:rsidRDefault="009E75DC">
            <w:pPr>
              <w:ind w:right="72"/>
              <w:jc w:val="center"/>
              <w:rPr>
                <w:rFonts w:ascii="Tahoma" w:hAnsi="Tahoma"/>
                <w:color w:val="000000"/>
                <w:sz w:val="16"/>
              </w:rPr>
            </w:pPr>
            <w:r>
              <w:rPr>
                <w:rFonts w:ascii="Tahoma" w:hAnsi="Tahoma"/>
                <w:color w:val="000000"/>
                <w:sz w:val="16"/>
              </w:rPr>
              <w:t>-15,39</w:t>
            </w:r>
          </w:p>
        </w:tc>
      </w:tr>
      <w:tr w:rsidR="00FC00B1">
        <w:trPr>
          <w:trHeight w:val="255"/>
        </w:trPr>
        <w:tc>
          <w:tcPr>
            <w:tcW w:w="4485" w:type="dxa"/>
            <w:gridSpan w:val="4"/>
            <w:tcBorders>
              <w:left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6"/>
              </w:rPr>
            </w:pPr>
            <w:r>
              <w:rPr>
                <w:rFonts w:ascii="Tahoma" w:hAnsi="Tahoma"/>
                <w:i/>
                <w:color w:val="000000"/>
                <w:sz w:val="16"/>
              </w:rPr>
              <w:t>di cui fondo pluriennale vincolato</w:t>
            </w:r>
          </w:p>
        </w:tc>
        <w:tc>
          <w:tcPr>
            <w:tcW w:w="15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6"/>
              </w:rPr>
            </w:pPr>
            <w:r>
              <w:rPr>
                <w:rFonts w:ascii="Tahoma" w:hAnsi="Tahoma"/>
                <w:i/>
                <w:color w:val="000000"/>
                <w:sz w:val="16"/>
              </w:rPr>
              <w:t>134.417,32</w:t>
            </w:r>
          </w:p>
        </w:tc>
        <w:tc>
          <w:tcPr>
            <w:tcW w:w="154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6"/>
              </w:rPr>
            </w:pPr>
            <w:r>
              <w:rPr>
                <w:rFonts w:ascii="Tahoma" w:hAnsi="Tahoma"/>
                <w:i/>
                <w:color w:val="000000"/>
                <w:sz w:val="16"/>
              </w:rPr>
              <w:t>0,00</w:t>
            </w:r>
          </w:p>
        </w:tc>
        <w:tc>
          <w:tcPr>
            <w:tcW w:w="154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6"/>
              </w:rPr>
            </w:pPr>
            <w:r>
              <w:rPr>
                <w:rFonts w:ascii="Tahoma" w:hAnsi="Tahoma"/>
                <w:i/>
                <w:color w:val="000000"/>
                <w:sz w:val="16"/>
              </w:rPr>
              <w:t>0,00</w:t>
            </w:r>
          </w:p>
        </w:tc>
        <w:tc>
          <w:tcPr>
            <w:tcW w:w="15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6"/>
              </w:rPr>
            </w:pPr>
            <w:r>
              <w:rPr>
                <w:rFonts w:ascii="Tahoma" w:hAnsi="Tahoma"/>
                <w:i/>
                <w:color w:val="000000"/>
                <w:sz w:val="16"/>
              </w:rPr>
              <w:t>0,00</w:t>
            </w:r>
          </w:p>
        </w:tc>
        <w:tc>
          <w:tcPr>
            <w:tcW w:w="840" w:type="dxa"/>
            <w:tcBorders>
              <w:top w:val="single" w:sz="6" w:space="0" w:color="000000"/>
              <w:bottom w:val="single" w:sz="6" w:space="0" w:color="000000"/>
              <w:right w:val="single" w:sz="6" w:space="0" w:color="000000"/>
            </w:tcBorders>
            <w:vAlign w:val="center"/>
          </w:tcPr>
          <w:p w:rsidR="00FC00B1" w:rsidRDefault="00FC00B1">
            <w:pPr>
              <w:ind w:right="72"/>
              <w:jc w:val="right"/>
              <w:rPr>
                <w:rFonts w:ascii="Tahoma" w:hAnsi="Tahoma"/>
                <w:color w:val="000000"/>
                <w:sz w:val="16"/>
              </w:rPr>
            </w:pPr>
          </w:p>
        </w:tc>
      </w:tr>
      <w:tr w:rsidR="00FC00B1">
        <w:trPr>
          <w:trHeight w:val="360"/>
        </w:trPr>
        <w:tc>
          <w:tcPr>
            <w:tcW w:w="450" w:type="dxa"/>
            <w:tcBorders>
              <w:top w:val="single" w:sz="6" w:space="0" w:color="000000"/>
              <w:left w:val="single" w:sz="6" w:space="0" w:color="000000"/>
              <w:bottom w:val="single" w:sz="6" w:space="0" w:color="000000"/>
            </w:tcBorders>
            <w:vAlign w:val="center"/>
          </w:tcPr>
          <w:p w:rsidR="00FC00B1" w:rsidRDefault="009E75DC">
            <w:pPr>
              <w:jc w:val="center"/>
              <w:rPr>
                <w:rFonts w:ascii="Tahoma" w:hAnsi="Tahoma"/>
                <w:color w:val="000000"/>
                <w:sz w:val="16"/>
              </w:rPr>
            </w:pPr>
            <w:r>
              <w:rPr>
                <w:rFonts w:ascii="Tahoma" w:hAnsi="Tahoma"/>
                <w:color w:val="000000"/>
                <w:sz w:val="16"/>
              </w:rPr>
              <w:t>5</w:t>
            </w:r>
          </w:p>
        </w:tc>
        <w:tc>
          <w:tcPr>
            <w:tcW w:w="11025" w:type="dxa"/>
            <w:gridSpan w:val="8"/>
            <w:tcBorders>
              <w:top w:val="single" w:sz="6" w:space="0" w:color="000000"/>
              <w:bottom w:val="single" w:sz="6" w:space="0" w:color="000000"/>
              <w:right w:val="single" w:sz="6" w:space="0" w:color="000000"/>
            </w:tcBorders>
            <w:vAlign w:val="center"/>
          </w:tcPr>
          <w:p w:rsidR="00FC00B1" w:rsidRDefault="009E75DC">
            <w:pPr>
              <w:ind w:left="72"/>
              <w:jc w:val="left"/>
              <w:rPr>
                <w:rFonts w:ascii="Tahoma" w:hAnsi="Tahoma"/>
                <w:color w:val="000000"/>
                <w:sz w:val="16"/>
              </w:rPr>
            </w:pPr>
            <w:r>
              <w:rPr>
                <w:rFonts w:ascii="Tahoma" w:hAnsi="Tahoma"/>
                <w:color w:val="000000"/>
                <w:sz w:val="16"/>
              </w:rPr>
              <w:t xml:space="preserve">Tutela e valorizzazione dei beni e </w:t>
            </w:r>
            <w:proofErr w:type="spellStart"/>
            <w:r>
              <w:rPr>
                <w:rFonts w:ascii="Tahoma" w:hAnsi="Tahoma"/>
                <w:color w:val="000000"/>
                <w:sz w:val="16"/>
              </w:rPr>
              <w:t>attivita'</w:t>
            </w:r>
            <w:proofErr w:type="spellEnd"/>
            <w:r>
              <w:rPr>
                <w:rFonts w:ascii="Tahoma" w:hAnsi="Tahoma"/>
                <w:color w:val="000000"/>
                <w:sz w:val="16"/>
              </w:rPr>
              <w:t xml:space="preserve"> culturali</w:t>
            </w:r>
          </w:p>
        </w:tc>
      </w:tr>
      <w:tr w:rsidR="00FC00B1">
        <w:trPr>
          <w:trHeight w:val="360"/>
        </w:trPr>
        <w:tc>
          <w:tcPr>
            <w:tcW w:w="1395" w:type="dxa"/>
            <w:gridSpan w:val="2"/>
            <w:tcBorders>
              <w:left w:val="single" w:sz="6" w:space="0" w:color="000000"/>
              <w:bottom w:val="single" w:sz="6" w:space="0" w:color="000000"/>
            </w:tcBorders>
            <w:vAlign w:val="center"/>
          </w:tcPr>
          <w:p w:rsidR="00FC00B1" w:rsidRDefault="00FC00B1">
            <w:pPr>
              <w:jc w:val="center"/>
              <w:rPr>
                <w:rFonts w:ascii="Tahoma" w:hAnsi="Tahoma"/>
                <w:color w:val="000000"/>
                <w:sz w:val="16"/>
              </w:rPr>
            </w:pPr>
          </w:p>
        </w:tc>
        <w:tc>
          <w:tcPr>
            <w:tcW w:w="1545" w:type="dxa"/>
            <w:tcBorders>
              <w:left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90.199,06</w:t>
            </w:r>
          </w:p>
        </w:tc>
        <w:tc>
          <w:tcPr>
            <w:tcW w:w="15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104.972,26</w:t>
            </w:r>
          </w:p>
        </w:tc>
        <w:tc>
          <w:tcPr>
            <w:tcW w:w="15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289.273,00</w:t>
            </w:r>
          </w:p>
        </w:tc>
        <w:tc>
          <w:tcPr>
            <w:tcW w:w="15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133.197,00</w:t>
            </w:r>
          </w:p>
        </w:tc>
        <w:tc>
          <w:tcPr>
            <w:tcW w:w="15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125.796,19</w:t>
            </w:r>
          </w:p>
        </w:tc>
        <w:tc>
          <w:tcPr>
            <w:tcW w:w="15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125.796,19</w:t>
            </w:r>
          </w:p>
        </w:tc>
        <w:tc>
          <w:tcPr>
            <w:tcW w:w="840" w:type="dxa"/>
            <w:tcBorders>
              <w:bottom w:val="single" w:sz="6" w:space="0" w:color="000000"/>
              <w:right w:val="single" w:sz="6" w:space="0" w:color="000000"/>
            </w:tcBorders>
            <w:vAlign w:val="center"/>
          </w:tcPr>
          <w:p w:rsidR="00FC00B1" w:rsidRDefault="009E75DC">
            <w:pPr>
              <w:ind w:right="72"/>
              <w:jc w:val="center"/>
              <w:rPr>
                <w:rFonts w:ascii="Tahoma" w:hAnsi="Tahoma"/>
                <w:color w:val="000000"/>
                <w:sz w:val="16"/>
              </w:rPr>
            </w:pPr>
            <w:r>
              <w:rPr>
                <w:rFonts w:ascii="Tahoma" w:hAnsi="Tahoma"/>
                <w:color w:val="000000"/>
                <w:sz w:val="16"/>
              </w:rPr>
              <w:t>-53,95</w:t>
            </w:r>
          </w:p>
        </w:tc>
      </w:tr>
      <w:tr w:rsidR="00FC00B1">
        <w:trPr>
          <w:trHeight w:val="360"/>
        </w:trPr>
        <w:tc>
          <w:tcPr>
            <w:tcW w:w="450" w:type="dxa"/>
            <w:tcBorders>
              <w:top w:val="single" w:sz="6" w:space="0" w:color="000000"/>
              <w:left w:val="single" w:sz="6" w:space="0" w:color="000000"/>
              <w:bottom w:val="single" w:sz="6" w:space="0" w:color="000000"/>
            </w:tcBorders>
            <w:vAlign w:val="center"/>
          </w:tcPr>
          <w:p w:rsidR="00FC00B1" w:rsidRDefault="009E75DC">
            <w:pPr>
              <w:jc w:val="center"/>
              <w:rPr>
                <w:rFonts w:ascii="Tahoma" w:hAnsi="Tahoma"/>
                <w:color w:val="000000"/>
                <w:sz w:val="16"/>
              </w:rPr>
            </w:pPr>
            <w:r>
              <w:rPr>
                <w:rFonts w:ascii="Tahoma" w:hAnsi="Tahoma"/>
                <w:color w:val="000000"/>
                <w:sz w:val="16"/>
              </w:rPr>
              <w:t>6</w:t>
            </w:r>
          </w:p>
        </w:tc>
        <w:tc>
          <w:tcPr>
            <w:tcW w:w="11025" w:type="dxa"/>
            <w:gridSpan w:val="8"/>
            <w:tcBorders>
              <w:top w:val="single" w:sz="6" w:space="0" w:color="000000"/>
              <w:bottom w:val="single" w:sz="6" w:space="0" w:color="000000"/>
              <w:right w:val="single" w:sz="6" w:space="0" w:color="000000"/>
            </w:tcBorders>
            <w:vAlign w:val="center"/>
          </w:tcPr>
          <w:p w:rsidR="00FC00B1" w:rsidRDefault="009E75DC">
            <w:pPr>
              <w:ind w:left="72"/>
              <w:jc w:val="left"/>
              <w:rPr>
                <w:rFonts w:ascii="Tahoma" w:hAnsi="Tahoma"/>
                <w:color w:val="000000"/>
                <w:sz w:val="16"/>
              </w:rPr>
            </w:pPr>
            <w:r>
              <w:rPr>
                <w:rFonts w:ascii="Tahoma" w:hAnsi="Tahoma"/>
                <w:color w:val="000000"/>
                <w:sz w:val="16"/>
              </w:rPr>
              <w:t>Politiche giovanili, sport e tempo libero</w:t>
            </w:r>
          </w:p>
        </w:tc>
      </w:tr>
      <w:tr w:rsidR="00FC00B1">
        <w:trPr>
          <w:trHeight w:val="360"/>
        </w:trPr>
        <w:tc>
          <w:tcPr>
            <w:tcW w:w="1395" w:type="dxa"/>
            <w:gridSpan w:val="2"/>
            <w:tcBorders>
              <w:left w:val="single" w:sz="6" w:space="0" w:color="000000"/>
            </w:tcBorders>
            <w:vAlign w:val="center"/>
          </w:tcPr>
          <w:p w:rsidR="00FC00B1" w:rsidRDefault="00FC00B1">
            <w:pPr>
              <w:jc w:val="center"/>
              <w:rPr>
                <w:rFonts w:ascii="Tahoma" w:hAnsi="Tahoma"/>
                <w:color w:val="000000"/>
                <w:sz w:val="16"/>
              </w:rPr>
            </w:pPr>
          </w:p>
        </w:tc>
        <w:tc>
          <w:tcPr>
            <w:tcW w:w="1545" w:type="dxa"/>
            <w:tcBorders>
              <w:left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288.624,54</w:t>
            </w:r>
          </w:p>
        </w:tc>
        <w:tc>
          <w:tcPr>
            <w:tcW w:w="15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823.581,22</w:t>
            </w:r>
          </w:p>
        </w:tc>
        <w:tc>
          <w:tcPr>
            <w:tcW w:w="15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2.294.566,10</w:t>
            </w:r>
          </w:p>
        </w:tc>
        <w:tc>
          <w:tcPr>
            <w:tcW w:w="15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1.269.862,43</w:t>
            </w:r>
          </w:p>
        </w:tc>
        <w:tc>
          <w:tcPr>
            <w:tcW w:w="15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363.996,40</w:t>
            </w:r>
          </w:p>
        </w:tc>
        <w:tc>
          <w:tcPr>
            <w:tcW w:w="15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268.121,97</w:t>
            </w:r>
          </w:p>
        </w:tc>
        <w:tc>
          <w:tcPr>
            <w:tcW w:w="840" w:type="dxa"/>
            <w:tcBorders>
              <w:bottom w:val="single" w:sz="6" w:space="0" w:color="000000"/>
              <w:right w:val="single" w:sz="6" w:space="0" w:color="000000"/>
            </w:tcBorders>
            <w:vAlign w:val="center"/>
          </w:tcPr>
          <w:p w:rsidR="00FC00B1" w:rsidRDefault="009E75DC">
            <w:pPr>
              <w:ind w:right="72"/>
              <w:jc w:val="center"/>
              <w:rPr>
                <w:rFonts w:ascii="Tahoma" w:hAnsi="Tahoma"/>
                <w:color w:val="000000"/>
                <w:sz w:val="16"/>
              </w:rPr>
            </w:pPr>
            <w:r>
              <w:rPr>
                <w:rFonts w:ascii="Tahoma" w:hAnsi="Tahoma"/>
                <w:color w:val="000000"/>
                <w:sz w:val="16"/>
              </w:rPr>
              <w:t>-44,66</w:t>
            </w:r>
          </w:p>
        </w:tc>
      </w:tr>
      <w:tr w:rsidR="00FC00B1">
        <w:trPr>
          <w:trHeight w:val="270"/>
        </w:trPr>
        <w:tc>
          <w:tcPr>
            <w:tcW w:w="4485" w:type="dxa"/>
            <w:gridSpan w:val="4"/>
            <w:tcBorders>
              <w:left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6"/>
              </w:rPr>
            </w:pPr>
            <w:r>
              <w:rPr>
                <w:rFonts w:ascii="Tahoma" w:hAnsi="Tahoma"/>
                <w:i/>
                <w:color w:val="000000"/>
                <w:sz w:val="16"/>
              </w:rPr>
              <w:t>di cui fondo pluriennale vincolato</w:t>
            </w:r>
          </w:p>
        </w:tc>
        <w:tc>
          <w:tcPr>
            <w:tcW w:w="15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6"/>
              </w:rPr>
            </w:pPr>
            <w:r>
              <w:rPr>
                <w:rFonts w:ascii="Tahoma" w:hAnsi="Tahoma"/>
                <w:i/>
                <w:color w:val="000000"/>
                <w:sz w:val="16"/>
              </w:rPr>
              <w:t>644.798,46</w:t>
            </w:r>
          </w:p>
        </w:tc>
        <w:tc>
          <w:tcPr>
            <w:tcW w:w="154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6"/>
              </w:rPr>
            </w:pPr>
            <w:r>
              <w:rPr>
                <w:rFonts w:ascii="Tahoma" w:hAnsi="Tahoma"/>
                <w:i/>
                <w:color w:val="000000"/>
                <w:sz w:val="16"/>
              </w:rPr>
              <w:t>95.874,43</w:t>
            </w:r>
          </w:p>
        </w:tc>
        <w:tc>
          <w:tcPr>
            <w:tcW w:w="154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6"/>
              </w:rPr>
            </w:pPr>
            <w:r>
              <w:rPr>
                <w:rFonts w:ascii="Tahoma" w:hAnsi="Tahoma"/>
                <w:i/>
                <w:color w:val="000000"/>
                <w:sz w:val="16"/>
              </w:rPr>
              <w:t>0,00</w:t>
            </w:r>
          </w:p>
        </w:tc>
        <w:tc>
          <w:tcPr>
            <w:tcW w:w="15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6"/>
              </w:rPr>
            </w:pPr>
            <w:r>
              <w:rPr>
                <w:rFonts w:ascii="Tahoma" w:hAnsi="Tahoma"/>
                <w:i/>
                <w:color w:val="000000"/>
                <w:sz w:val="16"/>
              </w:rPr>
              <w:t>0,00</w:t>
            </w:r>
          </w:p>
        </w:tc>
        <w:tc>
          <w:tcPr>
            <w:tcW w:w="840" w:type="dxa"/>
            <w:tcBorders>
              <w:top w:val="single" w:sz="6" w:space="0" w:color="000000"/>
              <w:bottom w:val="single" w:sz="6" w:space="0" w:color="000000"/>
              <w:right w:val="single" w:sz="6" w:space="0" w:color="000000"/>
            </w:tcBorders>
            <w:vAlign w:val="center"/>
          </w:tcPr>
          <w:p w:rsidR="00FC00B1" w:rsidRDefault="00FC00B1">
            <w:pPr>
              <w:ind w:right="72"/>
              <w:jc w:val="right"/>
              <w:rPr>
                <w:rFonts w:ascii="Tahoma" w:hAnsi="Tahoma"/>
                <w:color w:val="000000"/>
                <w:sz w:val="16"/>
              </w:rPr>
            </w:pPr>
          </w:p>
        </w:tc>
      </w:tr>
      <w:tr w:rsidR="00FC00B1">
        <w:trPr>
          <w:trHeight w:val="360"/>
        </w:trPr>
        <w:tc>
          <w:tcPr>
            <w:tcW w:w="450" w:type="dxa"/>
            <w:tcBorders>
              <w:top w:val="single" w:sz="6" w:space="0" w:color="000000"/>
              <w:left w:val="single" w:sz="6" w:space="0" w:color="000000"/>
              <w:bottom w:val="single" w:sz="6" w:space="0" w:color="000000"/>
            </w:tcBorders>
            <w:vAlign w:val="center"/>
          </w:tcPr>
          <w:p w:rsidR="00FC00B1" w:rsidRDefault="009E75DC">
            <w:pPr>
              <w:jc w:val="center"/>
              <w:rPr>
                <w:rFonts w:ascii="Tahoma" w:hAnsi="Tahoma"/>
                <w:color w:val="000000"/>
                <w:sz w:val="16"/>
              </w:rPr>
            </w:pPr>
            <w:r>
              <w:rPr>
                <w:rFonts w:ascii="Tahoma" w:hAnsi="Tahoma"/>
                <w:color w:val="000000"/>
                <w:sz w:val="16"/>
              </w:rPr>
              <w:t>7</w:t>
            </w:r>
          </w:p>
        </w:tc>
        <w:tc>
          <w:tcPr>
            <w:tcW w:w="11025" w:type="dxa"/>
            <w:gridSpan w:val="8"/>
            <w:tcBorders>
              <w:top w:val="single" w:sz="6" w:space="0" w:color="000000"/>
              <w:bottom w:val="single" w:sz="6" w:space="0" w:color="000000"/>
              <w:right w:val="single" w:sz="6" w:space="0" w:color="000000"/>
            </w:tcBorders>
            <w:vAlign w:val="center"/>
          </w:tcPr>
          <w:p w:rsidR="00FC00B1" w:rsidRDefault="009E75DC">
            <w:pPr>
              <w:ind w:left="72"/>
              <w:jc w:val="left"/>
              <w:rPr>
                <w:rFonts w:ascii="Tahoma" w:hAnsi="Tahoma"/>
                <w:color w:val="000000"/>
                <w:sz w:val="16"/>
              </w:rPr>
            </w:pPr>
            <w:r>
              <w:rPr>
                <w:rFonts w:ascii="Tahoma" w:hAnsi="Tahoma"/>
                <w:color w:val="000000"/>
                <w:sz w:val="16"/>
              </w:rPr>
              <w:t>Turismo</w:t>
            </w:r>
          </w:p>
        </w:tc>
      </w:tr>
      <w:tr w:rsidR="00FC00B1">
        <w:trPr>
          <w:trHeight w:val="360"/>
        </w:trPr>
        <w:tc>
          <w:tcPr>
            <w:tcW w:w="1395" w:type="dxa"/>
            <w:gridSpan w:val="2"/>
            <w:tcBorders>
              <w:left w:val="single" w:sz="6" w:space="0" w:color="000000"/>
            </w:tcBorders>
            <w:vAlign w:val="center"/>
          </w:tcPr>
          <w:p w:rsidR="00FC00B1" w:rsidRDefault="00FC00B1">
            <w:pPr>
              <w:jc w:val="center"/>
              <w:rPr>
                <w:rFonts w:ascii="Tahoma" w:hAnsi="Tahoma"/>
                <w:color w:val="000000"/>
                <w:sz w:val="16"/>
              </w:rPr>
            </w:pPr>
          </w:p>
        </w:tc>
        <w:tc>
          <w:tcPr>
            <w:tcW w:w="1545" w:type="dxa"/>
            <w:tcBorders>
              <w:left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136.758,48</w:t>
            </w:r>
          </w:p>
        </w:tc>
        <w:tc>
          <w:tcPr>
            <w:tcW w:w="15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152.509,63</w:t>
            </w:r>
          </w:p>
        </w:tc>
        <w:tc>
          <w:tcPr>
            <w:tcW w:w="15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2.009.562,18</w:t>
            </w:r>
          </w:p>
        </w:tc>
        <w:tc>
          <w:tcPr>
            <w:tcW w:w="15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723.632,25</w:t>
            </w:r>
          </w:p>
        </w:tc>
        <w:tc>
          <w:tcPr>
            <w:tcW w:w="15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83.007,52</w:t>
            </w:r>
          </w:p>
        </w:tc>
        <w:tc>
          <w:tcPr>
            <w:tcW w:w="15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5.000,00</w:t>
            </w:r>
          </w:p>
        </w:tc>
        <w:tc>
          <w:tcPr>
            <w:tcW w:w="840" w:type="dxa"/>
            <w:tcBorders>
              <w:bottom w:val="single" w:sz="6" w:space="0" w:color="000000"/>
              <w:right w:val="single" w:sz="6" w:space="0" w:color="000000"/>
            </w:tcBorders>
            <w:vAlign w:val="center"/>
          </w:tcPr>
          <w:p w:rsidR="00FC00B1" w:rsidRDefault="009E75DC">
            <w:pPr>
              <w:ind w:right="72"/>
              <w:jc w:val="center"/>
              <w:rPr>
                <w:rFonts w:ascii="Tahoma" w:hAnsi="Tahoma"/>
                <w:color w:val="000000"/>
                <w:sz w:val="16"/>
              </w:rPr>
            </w:pPr>
            <w:r>
              <w:rPr>
                <w:rFonts w:ascii="Tahoma" w:hAnsi="Tahoma"/>
                <w:color w:val="000000"/>
                <w:sz w:val="16"/>
              </w:rPr>
              <w:t>-63,99</w:t>
            </w:r>
          </w:p>
        </w:tc>
      </w:tr>
      <w:tr w:rsidR="00FC00B1">
        <w:trPr>
          <w:trHeight w:val="255"/>
        </w:trPr>
        <w:tc>
          <w:tcPr>
            <w:tcW w:w="4485" w:type="dxa"/>
            <w:gridSpan w:val="4"/>
            <w:tcBorders>
              <w:left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6"/>
              </w:rPr>
            </w:pPr>
            <w:r>
              <w:rPr>
                <w:rFonts w:ascii="Tahoma" w:hAnsi="Tahoma"/>
                <w:i/>
                <w:color w:val="000000"/>
                <w:sz w:val="16"/>
              </w:rPr>
              <w:t>di cui fondo pluriennale vincolato</w:t>
            </w:r>
          </w:p>
        </w:tc>
        <w:tc>
          <w:tcPr>
            <w:tcW w:w="15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6"/>
              </w:rPr>
            </w:pPr>
            <w:r>
              <w:rPr>
                <w:rFonts w:ascii="Tahoma" w:hAnsi="Tahoma"/>
                <w:i/>
                <w:color w:val="000000"/>
                <w:sz w:val="16"/>
              </w:rPr>
              <w:t>217.632,25</w:t>
            </w:r>
          </w:p>
        </w:tc>
        <w:tc>
          <w:tcPr>
            <w:tcW w:w="154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6"/>
              </w:rPr>
            </w:pPr>
            <w:r>
              <w:rPr>
                <w:rFonts w:ascii="Tahoma" w:hAnsi="Tahoma"/>
                <w:i/>
                <w:color w:val="000000"/>
                <w:sz w:val="16"/>
              </w:rPr>
              <w:t>78.007,52</w:t>
            </w:r>
          </w:p>
        </w:tc>
        <w:tc>
          <w:tcPr>
            <w:tcW w:w="154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6"/>
              </w:rPr>
            </w:pPr>
            <w:r>
              <w:rPr>
                <w:rFonts w:ascii="Tahoma" w:hAnsi="Tahoma"/>
                <w:i/>
                <w:color w:val="000000"/>
                <w:sz w:val="16"/>
              </w:rPr>
              <w:t>0,00</w:t>
            </w:r>
          </w:p>
        </w:tc>
        <w:tc>
          <w:tcPr>
            <w:tcW w:w="15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6"/>
              </w:rPr>
            </w:pPr>
            <w:r>
              <w:rPr>
                <w:rFonts w:ascii="Tahoma" w:hAnsi="Tahoma"/>
                <w:i/>
                <w:color w:val="000000"/>
                <w:sz w:val="16"/>
              </w:rPr>
              <w:t>0,00</w:t>
            </w:r>
          </w:p>
        </w:tc>
        <w:tc>
          <w:tcPr>
            <w:tcW w:w="840" w:type="dxa"/>
            <w:tcBorders>
              <w:top w:val="single" w:sz="6" w:space="0" w:color="000000"/>
              <w:bottom w:val="single" w:sz="6" w:space="0" w:color="000000"/>
              <w:right w:val="single" w:sz="6" w:space="0" w:color="000000"/>
            </w:tcBorders>
            <w:vAlign w:val="center"/>
          </w:tcPr>
          <w:p w:rsidR="00FC00B1" w:rsidRDefault="00FC00B1">
            <w:pPr>
              <w:ind w:right="72"/>
              <w:jc w:val="right"/>
              <w:rPr>
                <w:rFonts w:ascii="Tahoma" w:hAnsi="Tahoma"/>
                <w:color w:val="000000"/>
                <w:sz w:val="16"/>
              </w:rPr>
            </w:pPr>
          </w:p>
        </w:tc>
      </w:tr>
      <w:tr w:rsidR="00FC00B1">
        <w:trPr>
          <w:trHeight w:val="360"/>
        </w:trPr>
        <w:tc>
          <w:tcPr>
            <w:tcW w:w="450" w:type="dxa"/>
            <w:tcBorders>
              <w:top w:val="single" w:sz="6" w:space="0" w:color="000000"/>
              <w:left w:val="single" w:sz="6" w:space="0" w:color="000000"/>
              <w:bottom w:val="single" w:sz="6" w:space="0" w:color="000000"/>
            </w:tcBorders>
            <w:vAlign w:val="center"/>
          </w:tcPr>
          <w:p w:rsidR="00FC00B1" w:rsidRDefault="009E75DC">
            <w:pPr>
              <w:jc w:val="center"/>
              <w:rPr>
                <w:rFonts w:ascii="Tahoma" w:hAnsi="Tahoma"/>
                <w:color w:val="000000"/>
                <w:sz w:val="16"/>
              </w:rPr>
            </w:pPr>
            <w:r>
              <w:rPr>
                <w:rFonts w:ascii="Tahoma" w:hAnsi="Tahoma"/>
                <w:color w:val="000000"/>
                <w:sz w:val="16"/>
              </w:rPr>
              <w:t>8</w:t>
            </w:r>
          </w:p>
        </w:tc>
        <w:tc>
          <w:tcPr>
            <w:tcW w:w="11025" w:type="dxa"/>
            <w:gridSpan w:val="8"/>
            <w:tcBorders>
              <w:top w:val="single" w:sz="6" w:space="0" w:color="000000"/>
              <w:bottom w:val="single" w:sz="6" w:space="0" w:color="000000"/>
              <w:right w:val="single" w:sz="6" w:space="0" w:color="000000"/>
            </w:tcBorders>
            <w:vAlign w:val="center"/>
          </w:tcPr>
          <w:p w:rsidR="00FC00B1" w:rsidRDefault="009E75DC">
            <w:pPr>
              <w:ind w:left="72"/>
              <w:jc w:val="left"/>
              <w:rPr>
                <w:rFonts w:ascii="Tahoma" w:hAnsi="Tahoma"/>
                <w:color w:val="000000"/>
                <w:sz w:val="16"/>
              </w:rPr>
            </w:pPr>
            <w:r>
              <w:rPr>
                <w:rFonts w:ascii="Tahoma" w:hAnsi="Tahoma"/>
                <w:color w:val="000000"/>
                <w:sz w:val="16"/>
              </w:rPr>
              <w:t>Assetto del territorio ed edilizia abitativa</w:t>
            </w:r>
          </w:p>
        </w:tc>
      </w:tr>
      <w:tr w:rsidR="00FC00B1">
        <w:trPr>
          <w:trHeight w:val="360"/>
        </w:trPr>
        <w:tc>
          <w:tcPr>
            <w:tcW w:w="1395" w:type="dxa"/>
            <w:gridSpan w:val="2"/>
            <w:tcBorders>
              <w:left w:val="single" w:sz="6" w:space="0" w:color="000000"/>
            </w:tcBorders>
            <w:vAlign w:val="center"/>
          </w:tcPr>
          <w:p w:rsidR="00FC00B1" w:rsidRDefault="00FC00B1">
            <w:pPr>
              <w:jc w:val="center"/>
              <w:rPr>
                <w:rFonts w:ascii="Tahoma" w:hAnsi="Tahoma"/>
                <w:color w:val="000000"/>
                <w:sz w:val="16"/>
              </w:rPr>
            </w:pPr>
          </w:p>
        </w:tc>
        <w:tc>
          <w:tcPr>
            <w:tcW w:w="1545" w:type="dxa"/>
            <w:tcBorders>
              <w:left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113.048,67</w:t>
            </w:r>
          </w:p>
        </w:tc>
        <w:tc>
          <w:tcPr>
            <w:tcW w:w="15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107.711,69</w:t>
            </w:r>
          </w:p>
        </w:tc>
        <w:tc>
          <w:tcPr>
            <w:tcW w:w="15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168.373,23</w:t>
            </w:r>
          </w:p>
        </w:tc>
        <w:tc>
          <w:tcPr>
            <w:tcW w:w="15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102.203,94</w:t>
            </w:r>
          </w:p>
        </w:tc>
        <w:tc>
          <w:tcPr>
            <w:tcW w:w="15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5.000,00</w:t>
            </w:r>
          </w:p>
        </w:tc>
        <w:tc>
          <w:tcPr>
            <w:tcW w:w="15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5.000,00</w:t>
            </w:r>
          </w:p>
        </w:tc>
        <w:tc>
          <w:tcPr>
            <w:tcW w:w="840" w:type="dxa"/>
            <w:tcBorders>
              <w:bottom w:val="single" w:sz="6" w:space="0" w:color="000000"/>
              <w:right w:val="single" w:sz="6" w:space="0" w:color="000000"/>
            </w:tcBorders>
            <w:vAlign w:val="center"/>
          </w:tcPr>
          <w:p w:rsidR="00FC00B1" w:rsidRDefault="009E75DC">
            <w:pPr>
              <w:ind w:right="72"/>
              <w:jc w:val="center"/>
              <w:rPr>
                <w:rFonts w:ascii="Tahoma" w:hAnsi="Tahoma"/>
                <w:color w:val="000000"/>
                <w:sz w:val="16"/>
              </w:rPr>
            </w:pPr>
            <w:r>
              <w:rPr>
                <w:rFonts w:ascii="Tahoma" w:hAnsi="Tahoma"/>
                <w:color w:val="000000"/>
                <w:sz w:val="16"/>
              </w:rPr>
              <w:t>-39,30</w:t>
            </w:r>
          </w:p>
        </w:tc>
      </w:tr>
      <w:tr w:rsidR="00FC00B1">
        <w:trPr>
          <w:trHeight w:val="255"/>
        </w:trPr>
        <w:tc>
          <w:tcPr>
            <w:tcW w:w="4485" w:type="dxa"/>
            <w:gridSpan w:val="4"/>
            <w:tcBorders>
              <w:left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6"/>
              </w:rPr>
            </w:pPr>
            <w:r>
              <w:rPr>
                <w:rFonts w:ascii="Tahoma" w:hAnsi="Tahoma"/>
                <w:i/>
                <w:color w:val="000000"/>
                <w:sz w:val="16"/>
              </w:rPr>
              <w:t>di cui fondo pluriennale vincolato</w:t>
            </w:r>
          </w:p>
        </w:tc>
        <w:tc>
          <w:tcPr>
            <w:tcW w:w="15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6"/>
              </w:rPr>
            </w:pPr>
            <w:r>
              <w:rPr>
                <w:rFonts w:ascii="Tahoma" w:hAnsi="Tahoma"/>
                <w:i/>
                <w:color w:val="000000"/>
                <w:sz w:val="16"/>
              </w:rPr>
              <w:t>24.411,71</w:t>
            </w:r>
          </w:p>
        </w:tc>
        <w:tc>
          <w:tcPr>
            <w:tcW w:w="154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6"/>
              </w:rPr>
            </w:pPr>
            <w:r>
              <w:rPr>
                <w:rFonts w:ascii="Tahoma" w:hAnsi="Tahoma"/>
                <w:i/>
                <w:color w:val="000000"/>
                <w:sz w:val="16"/>
              </w:rPr>
              <w:t>0,00</w:t>
            </w:r>
          </w:p>
        </w:tc>
        <w:tc>
          <w:tcPr>
            <w:tcW w:w="154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6"/>
              </w:rPr>
            </w:pPr>
            <w:r>
              <w:rPr>
                <w:rFonts w:ascii="Tahoma" w:hAnsi="Tahoma"/>
                <w:i/>
                <w:color w:val="000000"/>
                <w:sz w:val="16"/>
              </w:rPr>
              <w:t>0,00</w:t>
            </w:r>
          </w:p>
        </w:tc>
        <w:tc>
          <w:tcPr>
            <w:tcW w:w="15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6"/>
              </w:rPr>
            </w:pPr>
            <w:r>
              <w:rPr>
                <w:rFonts w:ascii="Tahoma" w:hAnsi="Tahoma"/>
                <w:i/>
                <w:color w:val="000000"/>
                <w:sz w:val="16"/>
              </w:rPr>
              <w:t>0,00</w:t>
            </w:r>
          </w:p>
        </w:tc>
        <w:tc>
          <w:tcPr>
            <w:tcW w:w="840" w:type="dxa"/>
            <w:tcBorders>
              <w:top w:val="single" w:sz="6" w:space="0" w:color="000000"/>
              <w:bottom w:val="single" w:sz="6" w:space="0" w:color="000000"/>
              <w:right w:val="single" w:sz="6" w:space="0" w:color="000000"/>
            </w:tcBorders>
            <w:vAlign w:val="center"/>
          </w:tcPr>
          <w:p w:rsidR="00FC00B1" w:rsidRDefault="00FC00B1">
            <w:pPr>
              <w:ind w:right="72"/>
              <w:jc w:val="right"/>
              <w:rPr>
                <w:rFonts w:ascii="Tahoma" w:hAnsi="Tahoma"/>
                <w:color w:val="000000"/>
                <w:sz w:val="16"/>
              </w:rPr>
            </w:pPr>
          </w:p>
        </w:tc>
      </w:tr>
      <w:tr w:rsidR="00FC00B1">
        <w:trPr>
          <w:trHeight w:val="360"/>
        </w:trPr>
        <w:tc>
          <w:tcPr>
            <w:tcW w:w="450" w:type="dxa"/>
            <w:tcBorders>
              <w:top w:val="single" w:sz="6" w:space="0" w:color="000000"/>
              <w:left w:val="single" w:sz="6" w:space="0" w:color="000000"/>
              <w:bottom w:val="single" w:sz="6" w:space="0" w:color="000000"/>
            </w:tcBorders>
            <w:vAlign w:val="center"/>
          </w:tcPr>
          <w:p w:rsidR="00FC00B1" w:rsidRDefault="009E75DC">
            <w:pPr>
              <w:jc w:val="center"/>
              <w:rPr>
                <w:rFonts w:ascii="Tahoma" w:hAnsi="Tahoma"/>
                <w:color w:val="000000"/>
                <w:sz w:val="16"/>
              </w:rPr>
            </w:pPr>
            <w:r>
              <w:rPr>
                <w:rFonts w:ascii="Tahoma" w:hAnsi="Tahoma"/>
                <w:color w:val="000000"/>
                <w:sz w:val="16"/>
              </w:rPr>
              <w:t>9</w:t>
            </w:r>
          </w:p>
        </w:tc>
        <w:tc>
          <w:tcPr>
            <w:tcW w:w="11025" w:type="dxa"/>
            <w:gridSpan w:val="8"/>
            <w:tcBorders>
              <w:top w:val="single" w:sz="6" w:space="0" w:color="000000"/>
              <w:bottom w:val="single" w:sz="6" w:space="0" w:color="000000"/>
              <w:right w:val="single" w:sz="6" w:space="0" w:color="000000"/>
            </w:tcBorders>
            <w:vAlign w:val="center"/>
          </w:tcPr>
          <w:p w:rsidR="00FC00B1" w:rsidRDefault="009E75DC">
            <w:pPr>
              <w:ind w:left="72"/>
              <w:jc w:val="left"/>
              <w:rPr>
                <w:rFonts w:ascii="Tahoma" w:hAnsi="Tahoma"/>
                <w:color w:val="000000"/>
                <w:sz w:val="16"/>
              </w:rPr>
            </w:pPr>
            <w:r>
              <w:rPr>
                <w:rFonts w:ascii="Tahoma" w:hAnsi="Tahoma"/>
                <w:color w:val="000000"/>
                <w:sz w:val="16"/>
              </w:rPr>
              <w:t>Sviluppo sostenibile e tutela del territorio e dell'ambiente</w:t>
            </w:r>
          </w:p>
        </w:tc>
      </w:tr>
      <w:tr w:rsidR="00FC00B1">
        <w:trPr>
          <w:trHeight w:val="360"/>
        </w:trPr>
        <w:tc>
          <w:tcPr>
            <w:tcW w:w="1395" w:type="dxa"/>
            <w:gridSpan w:val="2"/>
            <w:tcBorders>
              <w:left w:val="single" w:sz="6" w:space="0" w:color="000000"/>
            </w:tcBorders>
            <w:vAlign w:val="center"/>
          </w:tcPr>
          <w:p w:rsidR="00FC00B1" w:rsidRDefault="00FC00B1">
            <w:pPr>
              <w:jc w:val="center"/>
              <w:rPr>
                <w:rFonts w:ascii="Tahoma" w:hAnsi="Tahoma"/>
                <w:color w:val="000000"/>
                <w:sz w:val="16"/>
              </w:rPr>
            </w:pPr>
          </w:p>
        </w:tc>
        <w:tc>
          <w:tcPr>
            <w:tcW w:w="1545" w:type="dxa"/>
            <w:tcBorders>
              <w:left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1.790.395,54</w:t>
            </w:r>
          </w:p>
        </w:tc>
        <w:tc>
          <w:tcPr>
            <w:tcW w:w="15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1.689.334,48</w:t>
            </w:r>
          </w:p>
        </w:tc>
        <w:tc>
          <w:tcPr>
            <w:tcW w:w="15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3.615.193,47</w:t>
            </w:r>
          </w:p>
        </w:tc>
        <w:tc>
          <w:tcPr>
            <w:tcW w:w="15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3.283.399,54</w:t>
            </w:r>
          </w:p>
        </w:tc>
        <w:tc>
          <w:tcPr>
            <w:tcW w:w="15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2.252.452,67</w:t>
            </w:r>
          </w:p>
        </w:tc>
        <w:tc>
          <w:tcPr>
            <w:tcW w:w="15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3.024.781,50</w:t>
            </w:r>
          </w:p>
        </w:tc>
        <w:tc>
          <w:tcPr>
            <w:tcW w:w="840" w:type="dxa"/>
            <w:tcBorders>
              <w:bottom w:val="single" w:sz="6" w:space="0" w:color="000000"/>
              <w:right w:val="single" w:sz="6" w:space="0" w:color="000000"/>
            </w:tcBorders>
            <w:vAlign w:val="center"/>
          </w:tcPr>
          <w:p w:rsidR="00FC00B1" w:rsidRDefault="009E75DC">
            <w:pPr>
              <w:ind w:right="72"/>
              <w:jc w:val="center"/>
              <w:rPr>
                <w:rFonts w:ascii="Tahoma" w:hAnsi="Tahoma"/>
                <w:color w:val="000000"/>
                <w:sz w:val="16"/>
              </w:rPr>
            </w:pPr>
            <w:r>
              <w:rPr>
                <w:rFonts w:ascii="Tahoma" w:hAnsi="Tahoma"/>
                <w:color w:val="000000"/>
                <w:sz w:val="16"/>
              </w:rPr>
              <w:t>-9,18</w:t>
            </w:r>
          </w:p>
        </w:tc>
      </w:tr>
      <w:tr w:rsidR="00FC00B1">
        <w:trPr>
          <w:trHeight w:val="270"/>
        </w:trPr>
        <w:tc>
          <w:tcPr>
            <w:tcW w:w="4485" w:type="dxa"/>
            <w:gridSpan w:val="4"/>
            <w:tcBorders>
              <w:left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6"/>
              </w:rPr>
            </w:pPr>
            <w:r>
              <w:rPr>
                <w:rFonts w:ascii="Tahoma" w:hAnsi="Tahoma"/>
                <w:i/>
                <w:color w:val="000000"/>
                <w:sz w:val="16"/>
              </w:rPr>
              <w:t>di cui fondo pluriennale vincolato</w:t>
            </w:r>
          </w:p>
        </w:tc>
        <w:tc>
          <w:tcPr>
            <w:tcW w:w="15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6"/>
              </w:rPr>
            </w:pPr>
            <w:r>
              <w:rPr>
                <w:rFonts w:ascii="Tahoma" w:hAnsi="Tahoma"/>
                <w:i/>
                <w:color w:val="000000"/>
                <w:sz w:val="16"/>
              </w:rPr>
              <w:t>1.327.826,76</w:t>
            </w:r>
          </w:p>
        </w:tc>
        <w:tc>
          <w:tcPr>
            <w:tcW w:w="154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6"/>
              </w:rPr>
            </w:pPr>
            <w:r>
              <w:rPr>
                <w:rFonts w:ascii="Tahoma" w:hAnsi="Tahoma"/>
                <w:i/>
                <w:color w:val="000000"/>
                <w:sz w:val="16"/>
              </w:rPr>
              <w:t>57.671,17</w:t>
            </w:r>
          </w:p>
        </w:tc>
        <w:tc>
          <w:tcPr>
            <w:tcW w:w="154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6"/>
              </w:rPr>
            </w:pPr>
            <w:r>
              <w:rPr>
                <w:rFonts w:ascii="Tahoma" w:hAnsi="Tahoma"/>
                <w:i/>
                <w:color w:val="000000"/>
                <w:sz w:val="16"/>
              </w:rPr>
              <w:t>0,00</w:t>
            </w:r>
          </w:p>
        </w:tc>
        <w:tc>
          <w:tcPr>
            <w:tcW w:w="15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6"/>
              </w:rPr>
            </w:pPr>
            <w:r>
              <w:rPr>
                <w:rFonts w:ascii="Tahoma" w:hAnsi="Tahoma"/>
                <w:i/>
                <w:color w:val="000000"/>
                <w:sz w:val="16"/>
              </w:rPr>
              <w:t>0,00</w:t>
            </w:r>
          </w:p>
        </w:tc>
        <w:tc>
          <w:tcPr>
            <w:tcW w:w="840" w:type="dxa"/>
            <w:tcBorders>
              <w:top w:val="single" w:sz="6" w:space="0" w:color="000000"/>
              <w:bottom w:val="single" w:sz="6" w:space="0" w:color="000000"/>
              <w:right w:val="single" w:sz="6" w:space="0" w:color="000000"/>
            </w:tcBorders>
            <w:vAlign w:val="center"/>
          </w:tcPr>
          <w:p w:rsidR="00FC00B1" w:rsidRDefault="00FC00B1">
            <w:pPr>
              <w:ind w:right="72"/>
              <w:jc w:val="right"/>
              <w:rPr>
                <w:rFonts w:ascii="Tahoma" w:hAnsi="Tahoma"/>
                <w:color w:val="000000"/>
                <w:sz w:val="16"/>
              </w:rPr>
            </w:pPr>
          </w:p>
        </w:tc>
      </w:tr>
      <w:tr w:rsidR="00FC00B1">
        <w:trPr>
          <w:trHeight w:val="360"/>
        </w:trPr>
        <w:tc>
          <w:tcPr>
            <w:tcW w:w="450" w:type="dxa"/>
            <w:tcBorders>
              <w:top w:val="single" w:sz="6" w:space="0" w:color="000000"/>
              <w:left w:val="single" w:sz="6" w:space="0" w:color="000000"/>
              <w:bottom w:val="single" w:sz="6" w:space="0" w:color="000000"/>
            </w:tcBorders>
            <w:vAlign w:val="center"/>
          </w:tcPr>
          <w:p w:rsidR="00FC00B1" w:rsidRDefault="009E75DC">
            <w:pPr>
              <w:jc w:val="center"/>
              <w:rPr>
                <w:rFonts w:ascii="Tahoma" w:hAnsi="Tahoma"/>
                <w:color w:val="000000"/>
                <w:sz w:val="16"/>
              </w:rPr>
            </w:pPr>
            <w:r>
              <w:rPr>
                <w:rFonts w:ascii="Tahoma" w:hAnsi="Tahoma"/>
                <w:color w:val="000000"/>
                <w:sz w:val="16"/>
              </w:rPr>
              <w:t>10</w:t>
            </w:r>
          </w:p>
        </w:tc>
        <w:tc>
          <w:tcPr>
            <w:tcW w:w="11025" w:type="dxa"/>
            <w:gridSpan w:val="8"/>
            <w:tcBorders>
              <w:top w:val="single" w:sz="6" w:space="0" w:color="000000"/>
              <w:bottom w:val="single" w:sz="6" w:space="0" w:color="000000"/>
              <w:right w:val="single" w:sz="6" w:space="0" w:color="000000"/>
            </w:tcBorders>
            <w:vAlign w:val="center"/>
          </w:tcPr>
          <w:p w:rsidR="00FC00B1" w:rsidRDefault="009E75DC">
            <w:pPr>
              <w:ind w:left="72"/>
              <w:jc w:val="left"/>
              <w:rPr>
                <w:rFonts w:ascii="Tahoma" w:hAnsi="Tahoma"/>
                <w:color w:val="000000"/>
                <w:sz w:val="16"/>
              </w:rPr>
            </w:pPr>
            <w:r>
              <w:rPr>
                <w:rFonts w:ascii="Tahoma" w:hAnsi="Tahoma"/>
                <w:color w:val="000000"/>
                <w:sz w:val="16"/>
              </w:rPr>
              <w:t xml:space="preserve">Trasporti e diritto alla </w:t>
            </w:r>
            <w:proofErr w:type="spellStart"/>
            <w:r>
              <w:rPr>
                <w:rFonts w:ascii="Tahoma" w:hAnsi="Tahoma"/>
                <w:color w:val="000000"/>
                <w:sz w:val="16"/>
              </w:rPr>
              <w:t>mobilita'</w:t>
            </w:r>
            <w:proofErr w:type="spellEnd"/>
          </w:p>
        </w:tc>
      </w:tr>
      <w:tr w:rsidR="00FC00B1">
        <w:trPr>
          <w:trHeight w:val="360"/>
        </w:trPr>
        <w:tc>
          <w:tcPr>
            <w:tcW w:w="1395" w:type="dxa"/>
            <w:gridSpan w:val="2"/>
            <w:tcBorders>
              <w:left w:val="single" w:sz="6" w:space="0" w:color="000000"/>
            </w:tcBorders>
            <w:vAlign w:val="center"/>
          </w:tcPr>
          <w:p w:rsidR="00FC00B1" w:rsidRDefault="00FC00B1">
            <w:pPr>
              <w:jc w:val="center"/>
              <w:rPr>
                <w:rFonts w:ascii="Tahoma" w:hAnsi="Tahoma"/>
                <w:color w:val="000000"/>
                <w:sz w:val="16"/>
              </w:rPr>
            </w:pPr>
          </w:p>
        </w:tc>
        <w:tc>
          <w:tcPr>
            <w:tcW w:w="1545" w:type="dxa"/>
            <w:tcBorders>
              <w:left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690.898,37</w:t>
            </w:r>
          </w:p>
        </w:tc>
        <w:tc>
          <w:tcPr>
            <w:tcW w:w="15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1.318.038,25</w:t>
            </w:r>
          </w:p>
        </w:tc>
        <w:tc>
          <w:tcPr>
            <w:tcW w:w="15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2.984.470,39</w:t>
            </w:r>
          </w:p>
        </w:tc>
        <w:tc>
          <w:tcPr>
            <w:tcW w:w="15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1.400.420,41</w:t>
            </w:r>
          </w:p>
        </w:tc>
        <w:tc>
          <w:tcPr>
            <w:tcW w:w="15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521.601,00</w:t>
            </w:r>
          </w:p>
        </w:tc>
        <w:tc>
          <w:tcPr>
            <w:tcW w:w="15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521.601,00</w:t>
            </w:r>
          </w:p>
        </w:tc>
        <w:tc>
          <w:tcPr>
            <w:tcW w:w="840" w:type="dxa"/>
            <w:tcBorders>
              <w:bottom w:val="single" w:sz="6" w:space="0" w:color="000000"/>
              <w:right w:val="single" w:sz="6" w:space="0" w:color="000000"/>
            </w:tcBorders>
            <w:vAlign w:val="center"/>
          </w:tcPr>
          <w:p w:rsidR="00FC00B1" w:rsidRDefault="009E75DC">
            <w:pPr>
              <w:ind w:right="72"/>
              <w:jc w:val="center"/>
              <w:rPr>
                <w:rFonts w:ascii="Tahoma" w:hAnsi="Tahoma"/>
                <w:color w:val="000000"/>
                <w:sz w:val="16"/>
              </w:rPr>
            </w:pPr>
            <w:r>
              <w:rPr>
                <w:rFonts w:ascii="Tahoma" w:hAnsi="Tahoma"/>
                <w:color w:val="000000"/>
                <w:sz w:val="16"/>
              </w:rPr>
              <w:t>-53,08</w:t>
            </w:r>
          </w:p>
        </w:tc>
      </w:tr>
      <w:tr w:rsidR="00FC00B1">
        <w:trPr>
          <w:trHeight w:val="255"/>
        </w:trPr>
        <w:tc>
          <w:tcPr>
            <w:tcW w:w="4485" w:type="dxa"/>
            <w:gridSpan w:val="4"/>
            <w:tcBorders>
              <w:left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6"/>
              </w:rPr>
            </w:pPr>
            <w:r>
              <w:rPr>
                <w:rFonts w:ascii="Tahoma" w:hAnsi="Tahoma"/>
                <w:i/>
                <w:color w:val="000000"/>
                <w:sz w:val="16"/>
              </w:rPr>
              <w:t>di cui fondo pluriennale vincolato</w:t>
            </w:r>
          </w:p>
        </w:tc>
        <w:tc>
          <w:tcPr>
            <w:tcW w:w="15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6"/>
              </w:rPr>
            </w:pPr>
            <w:r>
              <w:rPr>
                <w:rFonts w:ascii="Tahoma" w:hAnsi="Tahoma"/>
                <w:i/>
                <w:color w:val="000000"/>
                <w:sz w:val="16"/>
              </w:rPr>
              <w:t>328.819,41</w:t>
            </w:r>
          </w:p>
        </w:tc>
        <w:tc>
          <w:tcPr>
            <w:tcW w:w="154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6"/>
              </w:rPr>
            </w:pPr>
            <w:r>
              <w:rPr>
                <w:rFonts w:ascii="Tahoma" w:hAnsi="Tahoma"/>
                <w:i/>
                <w:color w:val="000000"/>
                <w:sz w:val="16"/>
              </w:rPr>
              <w:t>0,00</w:t>
            </w:r>
          </w:p>
        </w:tc>
        <w:tc>
          <w:tcPr>
            <w:tcW w:w="154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6"/>
              </w:rPr>
            </w:pPr>
            <w:r>
              <w:rPr>
                <w:rFonts w:ascii="Tahoma" w:hAnsi="Tahoma"/>
                <w:i/>
                <w:color w:val="000000"/>
                <w:sz w:val="16"/>
              </w:rPr>
              <w:t>0,00</w:t>
            </w:r>
          </w:p>
        </w:tc>
        <w:tc>
          <w:tcPr>
            <w:tcW w:w="15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6"/>
              </w:rPr>
            </w:pPr>
            <w:r>
              <w:rPr>
                <w:rFonts w:ascii="Tahoma" w:hAnsi="Tahoma"/>
                <w:i/>
                <w:color w:val="000000"/>
                <w:sz w:val="16"/>
              </w:rPr>
              <w:t>0,00</w:t>
            </w:r>
          </w:p>
        </w:tc>
        <w:tc>
          <w:tcPr>
            <w:tcW w:w="840" w:type="dxa"/>
            <w:tcBorders>
              <w:top w:val="single" w:sz="6" w:space="0" w:color="000000"/>
              <w:bottom w:val="single" w:sz="6" w:space="0" w:color="000000"/>
              <w:right w:val="single" w:sz="6" w:space="0" w:color="000000"/>
            </w:tcBorders>
            <w:vAlign w:val="center"/>
          </w:tcPr>
          <w:p w:rsidR="00FC00B1" w:rsidRDefault="00FC00B1">
            <w:pPr>
              <w:ind w:right="72"/>
              <w:jc w:val="right"/>
              <w:rPr>
                <w:rFonts w:ascii="Tahoma" w:hAnsi="Tahoma"/>
                <w:color w:val="000000"/>
                <w:sz w:val="16"/>
              </w:rPr>
            </w:pPr>
          </w:p>
        </w:tc>
      </w:tr>
      <w:tr w:rsidR="00FC00B1">
        <w:trPr>
          <w:trHeight w:val="360"/>
        </w:trPr>
        <w:tc>
          <w:tcPr>
            <w:tcW w:w="450" w:type="dxa"/>
            <w:tcBorders>
              <w:top w:val="single" w:sz="6" w:space="0" w:color="000000"/>
              <w:left w:val="single" w:sz="6" w:space="0" w:color="000000"/>
              <w:bottom w:val="single" w:sz="6" w:space="0" w:color="000000"/>
            </w:tcBorders>
            <w:vAlign w:val="center"/>
          </w:tcPr>
          <w:p w:rsidR="00FC00B1" w:rsidRDefault="009E75DC">
            <w:pPr>
              <w:jc w:val="center"/>
              <w:rPr>
                <w:rFonts w:ascii="Tahoma" w:hAnsi="Tahoma"/>
                <w:color w:val="000000"/>
                <w:sz w:val="16"/>
              </w:rPr>
            </w:pPr>
            <w:r>
              <w:rPr>
                <w:rFonts w:ascii="Tahoma" w:hAnsi="Tahoma"/>
                <w:color w:val="000000"/>
                <w:sz w:val="16"/>
              </w:rPr>
              <w:t>11</w:t>
            </w:r>
          </w:p>
        </w:tc>
        <w:tc>
          <w:tcPr>
            <w:tcW w:w="11025" w:type="dxa"/>
            <w:gridSpan w:val="8"/>
            <w:tcBorders>
              <w:top w:val="single" w:sz="6" w:space="0" w:color="000000"/>
              <w:bottom w:val="single" w:sz="6" w:space="0" w:color="000000"/>
              <w:right w:val="single" w:sz="6" w:space="0" w:color="000000"/>
            </w:tcBorders>
            <w:vAlign w:val="center"/>
          </w:tcPr>
          <w:p w:rsidR="00FC00B1" w:rsidRDefault="009E75DC">
            <w:pPr>
              <w:ind w:left="72"/>
              <w:jc w:val="left"/>
              <w:rPr>
                <w:rFonts w:ascii="Tahoma" w:hAnsi="Tahoma"/>
                <w:color w:val="000000"/>
                <w:sz w:val="16"/>
              </w:rPr>
            </w:pPr>
            <w:r>
              <w:rPr>
                <w:rFonts w:ascii="Tahoma" w:hAnsi="Tahoma"/>
                <w:color w:val="000000"/>
                <w:sz w:val="16"/>
              </w:rPr>
              <w:t>Soccorso civile</w:t>
            </w:r>
          </w:p>
        </w:tc>
      </w:tr>
      <w:tr w:rsidR="00FC00B1">
        <w:trPr>
          <w:trHeight w:val="360"/>
        </w:trPr>
        <w:tc>
          <w:tcPr>
            <w:tcW w:w="1395" w:type="dxa"/>
            <w:gridSpan w:val="2"/>
            <w:tcBorders>
              <w:left w:val="single" w:sz="6" w:space="0" w:color="000000"/>
            </w:tcBorders>
            <w:vAlign w:val="center"/>
          </w:tcPr>
          <w:p w:rsidR="00FC00B1" w:rsidRDefault="00FC00B1">
            <w:pPr>
              <w:jc w:val="center"/>
              <w:rPr>
                <w:rFonts w:ascii="Tahoma" w:hAnsi="Tahoma"/>
                <w:color w:val="000000"/>
                <w:sz w:val="16"/>
              </w:rPr>
            </w:pPr>
          </w:p>
        </w:tc>
        <w:tc>
          <w:tcPr>
            <w:tcW w:w="1545" w:type="dxa"/>
            <w:tcBorders>
              <w:left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324.362,93</w:t>
            </w:r>
          </w:p>
        </w:tc>
        <w:tc>
          <w:tcPr>
            <w:tcW w:w="15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149.655,03</w:t>
            </w:r>
          </w:p>
        </w:tc>
        <w:tc>
          <w:tcPr>
            <w:tcW w:w="15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944.722,76</w:t>
            </w:r>
          </w:p>
        </w:tc>
        <w:tc>
          <w:tcPr>
            <w:tcW w:w="15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911.310,29</w:t>
            </w:r>
          </w:p>
        </w:tc>
        <w:tc>
          <w:tcPr>
            <w:tcW w:w="15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185.650,00</w:t>
            </w:r>
          </w:p>
        </w:tc>
        <w:tc>
          <w:tcPr>
            <w:tcW w:w="15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185.650,00</w:t>
            </w:r>
          </w:p>
        </w:tc>
        <w:tc>
          <w:tcPr>
            <w:tcW w:w="840" w:type="dxa"/>
            <w:tcBorders>
              <w:bottom w:val="single" w:sz="6" w:space="0" w:color="000000"/>
              <w:right w:val="single" w:sz="6" w:space="0" w:color="000000"/>
            </w:tcBorders>
            <w:vAlign w:val="center"/>
          </w:tcPr>
          <w:p w:rsidR="00FC00B1" w:rsidRDefault="009E75DC">
            <w:pPr>
              <w:ind w:right="72"/>
              <w:jc w:val="center"/>
              <w:rPr>
                <w:rFonts w:ascii="Tahoma" w:hAnsi="Tahoma"/>
                <w:color w:val="000000"/>
                <w:sz w:val="16"/>
              </w:rPr>
            </w:pPr>
            <w:r>
              <w:rPr>
                <w:rFonts w:ascii="Tahoma" w:hAnsi="Tahoma"/>
                <w:color w:val="000000"/>
                <w:sz w:val="16"/>
              </w:rPr>
              <w:t>-3,54</w:t>
            </w:r>
          </w:p>
        </w:tc>
      </w:tr>
      <w:tr w:rsidR="00FC00B1">
        <w:trPr>
          <w:trHeight w:val="255"/>
        </w:trPr>
        <w:tc>
          <w:tcPr>
            <w:tcW w:w="4485" w:type="dxa"/>
            <w:gridSpan w:val="4"/>
            <w:tcBorders>
              <w:left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6"/>
              </w:rPr>
            </w:pPr>
            <w:r>
              <w:rPr>
                <w:rFonts w:ascii="Tahoma" w:hAnsi="Tahoma"/>
                <w:i/>
                <w:color w:val="000000"/>
                <w:sz w:val="16"/>
              </w:rPr>
              <w:t>di cui fondo pluriennale vincolato</w:t>
            </w:r>
          </w:p>
        </w:tc>
        <w:tc>
          <w:tcPr>
            <w:tcW w:w="15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6"/>
              </w:rPr>
            </w:pPr>
            <w:r>
              <w:rPr>
                <w:rFonts w:ascii="Tahoma" w:hAnsi="Tahoma"/>
                <w:i/>
                <w:color w:val="000000"/>
                <w:sz w:val="16"/>
              </w:rPr>
              <w:t>675.660,29</w:t>
            </w:r>
          </w:p>
        </w:tc>
        <w:tc>
          <w:tcPr>
            <w:tcW w:w="154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6"/>
              </w:rPr>
            </w:pPr>
            <w:r>
              <w:rPr>
                <w:rFonts w:ascii="Tahoma" w:hAnsi="Tahoma"/>
                <w:i/>
                <w:color w:val="000000"/>
                <w:sz w:val="16"/>
              </w:rPr>
              <w:t>0,00</w:t>
            </w:r>
          </w:p>
        </w:tc>
        <w:tc>
          <w:tcPr>
            <w:tcW w:w="154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6"/>
              </w:rPr>
            </w:pPr>
            <w:r>
              <w:rPr>
                <w:rFonts w:ascii="Tahoma" w:hAnsi="Tahoma"/>
                <w:i/>
                <w:color w:val="000000"/>
                <w:sz w:val="16"/>
              </w:rPr>
              <w:t>0,00</w:t>
            </w:r>
          </w:p>
        </w:tc>
        <w:tc>
          <w:tcPr>
            <w:tcW w:w="15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6"/>
              </w:rPr>
            </w:pPr>
            <w:r>
              <w:rPr>
                <w:rFonts w:ascii="Tahoma" w:hAnsi="Tahoma"/>
                <w:i/>
                <w:color w:val="000000"/>
                <w:sz w:val="16"/>
              </w:rPr>
              <w:t>0,00</w:t>
            </w:r>
          </w:p>
        </w:tc>
        <w:tc>
          <w:tcPr>
            <w:tcW w:w="840" w:type="dxa"/>
            <w:tcBorders>
              <w:top w:val="single" w:sz="6" w:space="0" w:color="000000"/>
              <w:bottom w:val="single" w:sz="6" w:space="0" w:color="000000"/>
              <w:right w:val="single" w:sz="6" w:space="0" w:color="000000"/>
            </w:tcBorders>
            <w:vAlign w:val="center"/>
          </w:tcPr>
          <w:p w:rsidR="00FC00B1" w:rsidRDefault="00FC00B1">
            <w:pPr>
              <w:ind w:right="72"/>
              <w:jc w:val="right"/>
              <w:rPr>
                <w:rFonts w:ascii="Tahoma" w:hAnsi="Tahoma"/>
                <w:color w:val="000000"/>
                <w:sz w:val="16"/>
              </w:rPr>
            </w:pPr>
          </w:p>
        </w:tc>
      </w:tr>
      <w:tr w:rsidR="00FC00B1">
        <w:trPr>
          <w:trHeight w:val="360"/>
        </w:trPr>
        <w:tc>
          <w:tcPr>
            <w:tcW w:w="450" w:type="dxa"/>
            <w:tcBorders>
              <w:top w:val="single" w:sz="6" w:space="0" w:color="000000"/>
              <w:left w:val="single" w:sz="6" w:space="0" w:color="000000"/>
              <w:bottom w:val="single" w:sz="6" w:space="0" w:color="000000"/>
            </w:tcBorders>
            <w:vAlign w:val="center"/>
          </w:tcPr>
          <w:p w:rsidR="00FC00B1" w:rsidRDefault="009E75DC">
            <w:pPr>
              <w:jc w:val="center"/>
              <w:rPr>
                <w:rFonts w:ascii="Tahoma" w:hAnsi="Tahoma"/>
                <w:color w:val="000000"/>
                <w:sz w:val="16"/>
              </w:rPr>
            </w:pPr>
            <w:r>
              <w:rPr>
                <w:rFonts w:ascii="Tahoma" w:hAnsi="Tahoma"/>
                <w:color w:val="000000"/>
                <w:sz w:val="16"/>
              </w:rPr>
              <w:t>12</w:t>
            </w:r>
          </w:p>
        </w:tc>
        <w:tc>
          <w:tcPr>
            <w:tcW w:w="11025" w:type="dxa"/>
            <w:gridSpan w:val="8"/>
            <w:tcBorders>
              <w:top w:val="single" w:sz="6" w:space="0" w:color="000000"/>
              <w:bottom w:val="single" w:sz="6" w:space="0" w:color="000000"/>
              <w:right w:val="single" w:sz="6" w:space="0" w:color="000000"/>
            </w:tcBorders>
            <w:vAlign w:val="center"/>
          </w:tcPr>
          <w:p w:rsidR="00FC00B1" w:rsidRDefault="009E75DC">
            <w:pPr>
              <w:ind w:left="72"/>
              <w:jc w:val="left"/>
              <w:rPr>
                <w:rFonts w:ascii="Tahoma" w:hAnsi="Tahoma"/>
                <w:color w:val="000000"/>
                <w:sz w:val="16"/>
              </w:rPr>
            </w:pPr>
            <w:r>
              <w:rPr>
                <w:rFonts w:ascii="Tahoma" w:hAnsi="Tahoma"/>
                <w:color w:val="000000"/>
                <w:sz w:val="16"/>
              </w:rPr>
              <w:t>Diritti sociali, politiche sociali e famiglia</w:t>
            </w:r>
          </w:p>
        </w:tc>
      </w:tr>
      <w:tr w:rsidR="00FC00B1">
        <w:trPr>
          <w:trHeight w:val="360"/>
        </w:trPr>
        <w:tc>
          <w:tcPr>
            <w:tcW w:w="1395" w:type="dxa"/>
            <w:gridSpan w:val="2"/>
            <w:tcBorders>
              <w:left w:val="single" w:sz="6" w:space="0" w:color="000000"/>
            </w:tcBorders>
            <w:vAlign w:val="center"/>
          </w:tcPr>
          <w:p w:rsidR="00FC00B1" w:rsidRDefault="00FC00B1">
            <w:pPr>
              <w:jc w:val="center"/>
              <w:rPr>
                <w:rFonts w:ascii="Tahoma" w:hAnsi="Tahoma"/>
                <w:color w:val="000000"/>
                <w:sz w:val="16"/>
              </w:rPr>
            </w:pPr>
          </w:p>
        </w:tc>
        <w:tc>
          <w:tcPr>
            <w:tcW w:w="1545" w:type="dxa"/>
            <w:tcBorders>
              <w:left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2.115.807,48</w:t>
            </w:r>
          </w:p>
        </w:tc>
        <w:tc>
          <w:tcPr>
            <w:tcW w:w="15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2.085.658,22</w:t>
            </w:r>
          </w:p>
        </w:tc>
        <w:tc>
          <w:tcPr>
            <w:tcW w:w="15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4.798.339,00</w:t>
            </w:r>
          </w:p>
        </w:tc>
        <w:tc>
          <w:tcPr>
            <w:tcW w:w="15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4.393.093,35</w:t>
            </w:r>
          </w:p>
        </w:tc>
        <w:tc>
          <w:tcPr>
            <w:tcW w:w="15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3.356.090,50</w:t>
            </w:r>
          </w:p>
        </w:tc>
        <w:tc>
          <w:tcPr>
            <w:tcW w:w="15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3.357.362,50</w:t>
            </w:r>
          </w:p>
        </w:tc>
        <w:tc>
          <w:tcPr>
            <w:tcW w:w="840" w:type="dxa"/>
            <w:tcBorders>
              <w:bottom w:val="single" w:sz="6" w:space="0" w:color="000000"/>
              <w:right w:val="single" w:sz="6" w:space="0" w:color="000000"/>
            </w:tcBorders>
            <w:vAlign w:val="center"/>
          </w:tcPr>
          <w:p w:rsidR="00FC00B1" w:rsidRDefault="009E75DC">
            <w:pPr>
              <w:ind w:right="72"/>
              <w:jc w:val="center"/>
              <w:rPr>
                <w:rFonts w:ascii="Tahoma" w:hAnsi="Tahoma"/>
                <w:color w:val="000000"/>
                <w:sz w:val="16"/>
              </w:rPr>
            </w:pPr>
            <w:r>
              <w:rPr>
                <w:rFonts w:ascii="Tahoma" w:hAnsi="Tahoma"/>
                <w:color w:val="000000"/>
                <w:sz w:val="16"/>
              </w:rPr>
              <w:t>-8,45</w:t>
            </w:r>
          </w:p>
        </w:tc>
      </w:tr>
      <w:tr w:rsidR="00FC00B1">
        <w:trPr>
          <w:trHeight w:val="270"/>
        </w:trPr>
        <w:tc>
          <w:tcPr>
            <w:tcW w:w="4485" w:type="dxa"/>
            <w:gridSpan w:val="4"/>
            <w:tcBorders>
              <w:left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6"/>
              </w:rPr>
            </w:pPr>
            <w:r>
              <w:rPr>
                <w:rFonts w:ascii="Tahoma" w:hAnsi="Tahoma"/>
                <w:i/>
                <w:color w:val="000000"/>
                <w:sz w:val="16"/>
              </w:rPr>
              <w:t>di cui fondo pluriennale vincolato</w:t>
            </w:r>
          </w:p>
        </w:tc>
        <w:tc>
          <w:tcPr>
            <w:tcW w:w="15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6"/>
              </w:rPr>
            </w:pPr>
            <w:r>
              <w:rPr>
                <w:rFonts w:ascii="Tahoma" w:hAnsi="Tahoma"/>
                <w:i/>
                <w:color w:val="000000"/>
                <w:sz w:val="16"/>
              </w:rPr>
              <w:t>2.357,91</w:t>
            </w:r>
          </w:p>
        </w:tc>
        <w:tc>
          <w:tcPr>
            <w:tcW w:w="154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6"/>
              </w:rPr>
            </w:pPr>
            <w:r>
              <w:rPr>
                <w:rFonts w:ascii="Tahoma" w:hAnsi="Tahoma"/>
                <w:i/>
                <w:color w:val="000000"/>
                <w:sz w:val="16"/>
              </w:rPr>
              <w:t>0,00</w:t>
            </w:r>
          </w:p>
        </w:tc>
        <w:tc>
          <w:tcPr>
            <w:tcW w:w="154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6"/>
              </w:rPr>
            </w:pPr>
            <w:r>
              <w:rPr>
                <w:rFonts w:ascii="Tahoma" w:hAnsi="Tahoma"/>
                <w:i/>
                <w:color w:val="000000"/>
                <w:sz w:val="16"/>
              </w:rPr>
              <w:t>0,00</w:t>
            </w:r>
          </w:p>
        </w:tc>
        <w:tc>
          <w:tcPr>
            <w:tcW w:w="15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6"/>
              </w:rPr>
            </w:pPr>
            <w:r>
              <w:rPr>
                <w:rFonts w:ascii="Tahoma" w:hAnsi="Tahoma"/>
                <w:i/>
                <w:color w:val="000000"/>
                <w:sz w:val="16"/>
              </w:rPr>
              <w:t>0,00</w:t>
            </w:r>
          </w:p>
        </w:tc>
        <w:tc>
          <w:tcPr>
            <w:tcW w:w="840" w:type="dxa"/>
            <w:tcBorders>
              <w:top w:val="single" w:sz="6" w:space="0" w:color="000000"/>
              <w:bottom w:val="single" w:sz="6" w:space="0" w:color="000000"/>
              <w:right w:val="single" w:sz="6" w:space="0" w:color="000000"/>
            </w:tcBorders>
            <w:vAlign w:val="center"/>
          </w:tcPr>
          <w:p w:rsidR="00FC00B1" w:rsidRDefault="00FC00B1">
            <w:pPr>
              <w:ind w:right="72"/>
              <w:jc w:val="right"/>
              <w:rPr>
                <w:rFonts w:ascii="Tahoma" w:hAnsi="Tahoma"/>
                <w:color w:val="000000"/>
                <w:sz w:val="16"/>
              </w:rPr>
            </w:pPr>
          </w:p>
        </w:tc>
      </w:tr>
      <w:tr w:rsidR="00FC00B1">
        <w:trPr>
          <w:trHeight w:val="360"/>
        </w:trPr>
        <w:tc>
          <w:tcPr>
            <w:tcW w:w="450" w:type="dxa"/>
            <w:tcBorders>
              <w:top w:val="single" w:sz="6" w:space="0" w:color="000000"/>
              <w:left w:val="single" w:sz="6" w:space="0" w:color="000000"/>
              <w:bottom w:val="single" w:sz="6" w:space="0" w:color="000000"/>
            </w:tcBorders>
            <w:vAlign w:val="center"/>
          </w:tcPr>
          <w:p w:rsidR="00FC00B1" w:rsidRDefault="009E75DC">
            <w:pPr>
              <w:jc w:val="center"/>
              <w:rPr>
                <w:rFonts w:ascii="Tahoma" w:hAnsi="Tahoma"/>
                <w:color w:val="000000"/>
                <w:sz w:val="16"/>
              </w:rPr>
            </w:pPr>
            <w:r>
              <w:rPr>
                <w:rFonts w:ascii="Tahoma" w:hAnsi="Tahoma"/>
                <w:color w:val="000000"/>
                <w:sz w:val="16"/>
              </w:rPr>
              <w:t>14</w:t>
            </w:r>
          </w:p>
        </w:tc>
        <w:tc>
          <w:tcPr>
            <w:tcW w:w="11025" w:type="dxa"/>
            <w:gridSpan w:val="8"/>
            <w:tcBorders>
              <w:top w:val="single" w:sz="6" w:space="0" w:color="000000"/>
              <w:bottom w:val="single" w:sz="6" w:space="0" w:color="000000"/>
              <w:right w:val="single" w:sz="6" w:space="0" w:color="000000"/>
            </w:tcBorders>
            <w:vAlign w:val="center"/>
          </w:tcPr>
          <w:p w:rsidR="00FC00B1" w:rsidRDefault="009E75DC">
            <w:pPr>
              <w:ind w:left="72"/>
              <w:jc w:val="left"/>
              <w:rPr>
                <w:rFonts w:ascii="Tahoma" w:hAnsi="Tahoma"/>
                <w:color w:val="000000"/>
                <w:sz w:val="16"/>
              </w:rPr>
            </w:pPr>
            <w:r>
              <w:rPr>
                <w:rFonts w:ascii="Tahoma" w:hAnsi="Tahoma"/>
                <w:color w:val="000000"/>
                <w:sz w:val="16"/>
              </w:rPr>
              <w:t xml:space="preserve">Sviluppo economico e </w:t>
            </w:r>
            <w:proofErr w:type="spellStart"/>
            <w:r>
              <w:rPr>
                <w:rFonts w:ascii="Tahoma" w:hAnsi="Tahoma"/>
                <w:color w:val="000000"/>
                <w:sz w:val="16"/>
              </w:rPr>
              <w:t>competitivita'</w:t>
            </w:r>
            <w:proofErr w:type="spellEnd"/>
          </w:p>
        </w:tc>
      </w:tr>
      <w:tr w:rsidR="00FC00B1">
        <w:trPr>
          <w:trHeight w:val="360"/>
        </w:trPr>
        <w:tc>
          <w:tcPr>
            <w:tcW w:w="1395" w:type="dxa"/>
            <w:gridSpan w:val="2"/>
            <w:tcBorders>
              <w:left w:val="single" w:sz="6" w:space="0" w:color="000000"/>
              <w:bottom w:val="single" w:sz="6" w:space="0" w:color="000000"/>
            </w:tcBorders>
            <w:vAlign w:val="center"/>
          </w:tcPr>
          <w:p w:rsidR="00FC00B1" w:rsidRDefault="00FC00B1">
            <w:pPr>
              <w:jc w:val="center"/>
              <w:rPr>
                <w:rFonts w:ascii="Tahoma" w:hAnsi="Tahoma"/>
                <w:color w:val="000000"/>
                <w:sz w:val="16"/>
              </w:rPr>
            </w:pPr>
          </w:p>
        </w:tc>
        <w:tc>
          <w:tcPr>
            <w:tcW w:w="1545" w:type="dxa"/>
            <w:tcBorders>
              <w:left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6.769,34</w:t>
            </w:r>
          </w:p>
        </w:tc>
        <w:tc>
          <w:tcPr>
            <w:tcW w:w="15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122.500,00</w:t>
            </w:r>
          </w:p>
        </w:tc>
        <w:tc>
          <w:tcPr>
            <w:tcW w:w="15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239.286,00</w:t>
            </w:r>
          </w:p>
        </w:tc>
        <w:tc>
          <w:tcPr>
            <w:tcW w:w="15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309.840,00</w:t>
            </w:r>
          </w:p>
        </w:tc>
        <w:tc>
          <w:tcPr>
            <w:tcW w:w="15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72.980,00</w:t>
            </w:r>
          </w:p>
        </w:tc>
        <w:tc>
          <w:tcPr>
            <w:tcW w:w="15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72.980,00</w:t>
            </w:r>
          </w:p>
        </w:tc>
        <w:tc>
          <w:tcPr>
            <w:tcW w:w="840" w:type="dxa"/>
            <w:tcBorders>
              <w:bottom w:val="single" w:sz="6" w:space="0" w:color="000000"/>
              <w:right w:val="single" w:sz="6" w:space="0" w:color="000000"/>
            </w:tcBorders>
            <w:vAlign w:val="center"/>
          </w:tcPr>
          <w:p w:rsidR="00FC00B1" w:rsidRDefault="009E75DC">
            <w:pPr>
              <w:ind w:right="72"/>
              <w:jc w:val="center"/>
              <w:rPr>
                <w:rFonts w:ascii="Tahoma" w:hAnsi="Tahoma"/>
                <w:color w:val="000000"/>
                <w:sz w:val="16"/>
              </w:rPr>
            </w:pPr>
            <w:r>
              <w:rPr>
                <w:rFonts w:ascii="Tahoma" w:hAnsi="Tahoma"/>
                <w:color w:val="000000"/>
                <w:sz w:val="16"/>
              </w:rPr>
              <w:t>+29,49</w:t>
            </w:r>
          </w:p>
        </w:tc>
      </w:tr>
      <w:tr w:rsidR="00FC00B1">
        <w:trPr>
          <w:trHeight w:val="360"/>
        </w:trPr>
        <w:tc>
          <w:tcPr>
            <w:tcW w:w="450" w:type="dxa"/>
            <w:tcBorders>
              <w:top w:val="single" w:sz="6" w:space="0" w:color="000000"/>
              <w:left w:val="single" w:sz="6" w:space="0" w:color="000000"/>
              <w:bottom w:val="single" w:sz="6" w:space="0" w:color="000000"/>
            </w:tcBorders>
            <w:vAlign w:val="center"/>
          </w:tcPr>
          <w:p w:rsidR="00FC00B1" w:rsidRDefault="009E75DC">
            <w:pPr>
              <w:jc w:val="center"/>
              <w:rPr>
                <w:rFonts w:ascii="Tahoma" w:hAnsi="Tahoma"/>
                <w:color w:val="000000"/>
                <w:sz w:val="16"/>
              </w:rPr>
            </w:pPr>
            <w:r>
              <w:rPr>
                <w:rFonts w:ascii="Tahoma" w:hAnsi="Tahoma"/>
                <w:color w:val="000000"/>
                <w:sz w:val="16"/>
              </w:rPr>
              <w:t>16</w:t>
            </w:r>
          </w:p>
        </w:tc>
        <w:tc>
          <w:tcPr>
            <w:tcW w:w="11025" w:type="dxa"/>
            <w:gridSpan w:val="8"/>
            <w:tcBorders>
              <w:top w:val="single" w:sz="6" w:space="0" w:color="000000"/>
              <w:bottom w:val="single" w:sz="6" w:space="0" w:color="000000"/>
              <w:right w:val="single" w:sz="6" w:space="0" w:color="000000"/>
            </w:tcBorders>
            <w:vAlign w:val="center"/>
          </w:tcPr>
          <w:p w:rsidR="00FC00B1" w:rsidRDefault="009E75DC">
            <w:pPr>
              <w:ind w:left="72"/>
              <w:jc w:val="left"/>
              <w:rPr>
                <w:rFonts w:ascii="Tahoma" w:hAnsi="Tahoma"/>
                <w:color w:val="000000"/>
                <w:sz w:val="16"/>
              </w:rPr>
            </w:pPr>
            <w:r>
              <w:rPr>
                <w:rFonts w:ascii="Tahoma" w:hAnsi="Tahoma"/>
                <w:color w:val="000000"/>
                <w:sz w:val="16"/>
              </w:rPr>
              <w:t>Agricoltura, politiche agroalimentari e pesca</w:t>
            </w:r>
          </w:p>
        </w:tc>
      </w:tr>
      <w:tr w:rsidR="00FC00B1">
        <w:trPr>
          <w:trHeight w:val="360"/>
        </w:trPr>
        <w:tc>
          <w:tcPr>
            <w:tcW w:w="1395" w:type="dxa"/>
            <w:gridSpan w:val="2"/>
            <w:tcBorders>
              <w:left w:val="single" w:sz="6" w:space="0" w:color="000000"/>
              <w:bottom w:val="single" w:sz="6" w:space="0" w:color="000000"/>
            </w:tcBorders>
            <w:vAlign w:val="center"/>
          </w:tcPr>
          <w:p w:rsidR="00FC00B1" w:rsidRDefault="00FC00B1">
            <w:pPr>
              <w:jc w:val="center"/>
              <w:rPr>
                <w:rFonts w:ascii="Tahoma" w:hAnsi="Tahoma"/>
                <w:color w:val="000000"/>
                <w:sz w:val="16"/>
              </w:rPr>
            </w:pPr>
          </w:p>
        </w:tc>
        <w:tc>
          <w:tcPr>
            <w:tcW w:w="1545" w:type="dxa"/>
            <w:tcBorders>
              <w:left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6.894,03</w:t>
            </w:r>
          </w:p>
        </w:tc>
        <w:tc>
          <w:tcPr>
            <w:tcW w:w="15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11.159,00</w:t>
            </w:r>
          </w:p>
        </w:tc>
        <w:tc>
          <w:tcPr>
            <w:tcW w:w="15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28.514,00</w:t>
            </w:r>
          </w:p>
        </w:tc>
        <w:tc>
          <w:tcPr>
            <w:tcW w:w="15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5.000,00</w:t>
            </w:r>
          </w:p>
        </w:tc>
        <w:tc>
          <w:tcPr>
            <w:tcW w:w="15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30.000,00</w:t>
            </w:r>
          </w:p>
        </w:tc>
        <w:tc>
          <w:tcPr>
            <w:tcW w:w="15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30.000,00</w:t>
            </w:r>
          </w:p>
        </w:tc>
        <w:tc>
          <w:tcPr>
            <w:tcW w:w="840" w:type="dxa"/>
            <w:tcBorders>
              <w:bottom w:val="single" w:sz="6" w:space="0" w:color="000000"/>
              <w:right w:val="single" w:sz="6" w:space="0" w:color="000000"/>
            </w:tcBorders>
            <w:vAlign w:val="center"/>
          </w:tcPr>
          <w:p w:rsidR="00FC00B1" w:rsidRDefault="009E75DC">
            <w:pPr>
              <w:ind w:right="72"/>
              <w:jc w:val="center"/>
              <w:rPr>
                <w:rFonts w:ascii="Tahoma" w:hAnsi="Tahoma"/>
                <w:color w:val="000000"/>
                <w:sz w:val="16"/>
              </w:rPr>
            </w:pPr>
            <w:r>
              <w:rPr>
                <w:rFonts w:ascii="Tahoma" w:hAnsi="Tahoma"/>
                <w:color w:val="000000"/>
                <w:sz w:val="16"/>
              </w:rPr>
              <w:t>-82,46</w:t>
            </w:r>
          </w:p>
        </w:tc>
      </w:tr>
      <w:tr w:rsidR="00FC00B1">
        <w:trPr>
          <w:trHeight w:val="360"/>
        </w:trPr>
        <w:tc>
          <w:tcPr>
            <w:tcW w:w="450" w:type="dxa"/>
            <w:tcBorders>
              <w:top w:val="single" w:sz="6" w:space="0" w:color="000000"/>
              <w:left w:val="single" w:sz="6" w:space="0" w:color="000000"/>
              <w:bottom w:val="single" w:sz="6" w:space="0" w:color="000000"/>
            </w:tcBorders>
            <w:vAlign w:val="center"/>
          </w:tcPr>
          <w:p w:rsidR="00FC00B1" w:rsidRDefault="009E75DC">
            <w:pPr>
              <w:jc w:val="center"/>
              <w:rPr>
                <w:rFonts w:ascii="Tahoma" w:hAnsi="Tahoma"/>
                <w:color w:val="000000"/>
                <w:sz w:val="16"/>
              </w:rPr>
            </w:pPr>
            <w:r>
              <w:rPr>
                <w:rFonts w:ascii="Tahoma" w:hAnsi="Tahoma"/>
                <w:color w:val="000000"/>
                <w:sz w:val="16"/>
              </w:rPr>
              <w:t>20</w:t>
            </w:r>
          </w:p>
        </w:tc>
        <w:tc>
          <w:tcPr>
            <w:tcW w:w="11025" w:type="dxa"/>
            <w:gridSpan w:val="8"/>
            <w:tcBorders>
              <w:top w:val="single" w:sz="6" w:space="0" w:color="000000"/>
              <w:bottom w:val="single" w:sz="6" w:space="0" w:color="000000"/>
              <w:right w:val="single" w:sz="6" w:space="0" w:color="000000"/>
            </w:tcBorders>
            <w:vAlign w:val="center"/>
          </w:tcPr>
          <w:p w:rsidR="00FC00B1" w:rsidRDefault="009E75DC">
            <w:pPr>
              <w:ind w:left="72"/>
              <w:jc w:val="left"/>
              <w:rPr>
                <w:rFonts w:ascii="Tahoma" w:hAnsi="Tahoma"/>
                <w:color w:val="000000"/>
                <w:sz w:val="16"/>
              </w:rPr>
            </w:pPr>
            <w:r>
              <w:rPr>
                <w:rFonts w:ascii="Tahoma" w:hAnsi="Tahoma"/>
                <w:color w:val="000000"/>
                <w:sz w:val="16"/>
              </w:rPr>
              <w:t>Fondi e accantonamenti</w:t>
            </w:r>
          </w:p>
        </w:tc>
      </w:tr>
      <w:tr w:rsidR="00FC00B1">
        <w:trPr>
          <w:trHeight w:val="360"/>
        </w:trPr>
        <w:tc>
          <w:tcPr>
            <w:tcW w:w="1395" w:type="dxa"/>
            <w:gridSpan w:val="2"/>
            <w:tcBorders>
              <w:left w:val="single" w:sz="6" w:space="0" w:color="000000"/>
              <w:bottom w:val="single" w:sz="6" w:space="0" w:color="000000"/>
            </w:tcBorders>
            <w:vAlign w:val="center"/>
          </w:tcPr>
          <w:p w:rsidR="00FC00B1" w:rsidRDefault="00FC00B1">
            <w:pPr>
              <w:jc w:val="center"/>
              <w:rPr>
                <w:rFonts w:ascii="Tahoma" w:hAnsi="Tahoma"/>
                <w:color w:val="000000"/>
                <w:sz w:val="16"/>
              </w:rPr>
            </w:pPr>
          </w:p>
        </w:tc>
        <w:tc>
          <w:tcPr>
            <w:tcW w:w="1545" w:type="dxa"/>
            <w:tcBorders>
              <w:left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5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5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476.516,78</w:t>
            </w:r>
          </w:p>
        </w:tc>
        <w:tc>
          <w:tcPr>
            <w:tcW w:w="15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793.160,68</w:t>
            </w:r>
          </w:p>
        </w:tc>
        <w:tc>
          <w:tcPr>
            <w:tcW w:w="15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675.451,48</w:t>
            </w:r>
          </w:p>
        </w:tc>
        <w:tc>
          <w:tcPr>
            <w:tcW w:w="15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695.003,07</w:t>
            </w:r>
          </w:p>
        </w:tc>
        <w:tc>
          <w:tcPr>
            <w:tcW w:w="840" w:type="dxa"/>
            <w:tcBorders>
              <w:bottom w:val="single" w:sz="6" w:space="0" w:color="000000"/>
              <w:right w:val="single" w:sz="6" w:space="0" w:color="000000"/>
            </w:tcBorders>
            <w:vAlign w:val="center"/>
          </w:tcPr>
          <w:p w:rsidR="00FC00B1" w:rsidRDefault="009E75DC">
            <w:pPr>
              <w:ind w:right="72"/>
              <w:jc w:val="center"/>
              <w:rPr>
                <w:rFonts w:ascii="Tahoma" w:hAnsi="Tahoma"/>
                <w:color w:val="000000"/>
                <w:sz w:val="16"/>
              </w:rPr>
            </w:pPr>
            <w:r>
              <w:rPr>
                <w:rFonts w:ascii="Tahoma" w:hAnsi="Tahoma"/>
                <w:color w:val="000000"/>
                <w:sz w:val="16"/>
              </w:rPr>
              <w:t>+66,45</w:t>
            </w:r>
          </w:p>
        </w:tc>
      </w:tr>
      <w:tr w:rsidR="00FC00B1">
        <w:trPr>
          <w:trHeight w:val="360"/>
        </w:trPr>
        <w:tc>
          <w:tcPr>
            <w:tcW w:w="450" w:type="dxa"/>
            <w:tcBorders>
              <w:top w:val="single" w:sz="6" w:space="0" w:color="000000"/>
              <w:left w:val="single" w:sz="6" w:space="0" w:color="000000"/>
              <w:bottom w:val="single" w:sz="6" w:space="0" w:color="000000"/>
            </w:tcBorders>
            <w:vAlign w:val="center"/>
          </w:tcPr>
          <w:p w:rsidR="00FC00B1" w:rsidRDefault="009E75DC">
            <w:pPr>
              <w:jc w:val="center"/>
              <w:rPr>
                <w:rFonts w:ascii="Tahoma" w:hAnsi="Tahoma"/>
                <w:color w:val="000000"/>
                <w:sz w:val="16"/>
              </w:rPr>
            </w:pPr>
            <w:r>
              <w:rPr>
                <w:rFonts w:ascii="Tahoma" w:hAnsi="Tahoma"/>
                <w:color w:val="000000"/>
                <w:sz w:val="16"/>
              </w:rPr>
              <w:t>99</w:t>
            </w:r>
          </w:p>
        </w:tc>
        <w:tc>
          <w:tcPr>
            <w:tcW w:w="11025" w:type="dxa"/>
            <w:gridSpan w:val="8"/>
            <w:tcBorders>
              <w:top w:val="single" w:sz="6" w:space="0" w:color="000000"/>
              <w:bottom w:val="single" w:sz="6" w:space="0" w:color="000000"/>
              <w:right w:val="single" w:sz="6" w:space="0" w:color="000000"/>
            </w:tcBorders>
            <w:vAlign w:val="center"/>
          </w:tcPr>
          <w:p w:rsidR="00FC00B1" w:rsidRDefault="009E75DC">
            <w:pPr>
              <w:ind w:left="72"/>
              <w:jc w:val="left"/>
              <w:rPr>
                <w:rFonts w:ascii="Tahoma" w:hAnsi="Tahoma"/>
                <w:color w:val="000000"/>
                <w:sz w:val="16"/>
              </w:rPr>
            </w:pPr>
            <w:r>
              <w:rPr>
                <w:rFonts w:ascii="Tahoma" w:hAnsi="Tahoma"/>
                <w:color w:val="000000"/>
                <w:sz w:val="16"/>
              </w:rPr>
              <w:t>Servizi per conto terzi</w:t>
            </w:r>
          </w:p>
        </w:tc>
      </w:tr>
      <w:tr w:rsidR="00FC00B1">
        <w:trPr>
          <w:trHeight w:val="360"/>
        </w:trPr>
        <w:tc>
          <w:tcPr>
            <w:tcW w:w="1395" w:type="dxa"/>
            <w:gridSpan w:val="2"/>
            <w:tcBorders>
              <w:left w:val="single" w:sz="6" w:space="0" w:color="000000"/>
              <w:bottom w:val="single" w:sz="6" w:space="0" w:color="000000"/>
            </w:tcBorders>
            <w:vAlign w:val="center"/>
          </w:tcPr>
          <w:p w:rsidR="00FC00B1" w:rsidRDefault="00FC00B1">
            <w:pPr>
              <w:jc w:val="center"/>
              <w:rPr>
                <w:rFonts w:ascii="Tahoma" w:hAnsi="Tahoma"/>
                <w:color w:val="000000"/>
                <w:sz w:val="16"/>
              </w:rPr>
            </w:pPr>
          </w:p>
        </w:tc>
        <w:tc>
          <w:tcPr>
            <w:tcW w:w="1545" w:type="dxa"/>
            <w:tcBorders>
              <w:left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969.842,53</w:t>
            </w:r>
          </w:p>
        </w:tc>
        <w:tc>
          <w:tcPr>
            <w:tcW w:w="15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977.235,31</w:t>
            </w:r>
          </w:p>
        </w:tc>
        <w:tc>
          <w:tcPr>
            <w:tcW w:w="15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1.771.500,00</w:t>
            </w:r>
          </w:p>
        </w:tc>
        <w:tc>
          <w:tcPr>
            <w:tcW w:w="15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1.676.500,00</w:t>
            </w:r>
          </w:p>
        </w:tc>
        <w:tc>
          <w:tcPr>
            <w:tcW w:w="15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1.676.500,00</w:t>
            </w:r>
          </w:p>
        </w:tc>
        <w:tc>
          <w:tcPr>
            <w:tcW w:w="15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1.676.500,00</w:t>
            </w:r>
          </w:p>
        </w:tc>
        <w:tc>
          <w:tcPr>
            <w:tcW w:w="840" w:type="dxa"/>
            <w:tcBorders>
              <w:bottom w:val="single" w:sz="6" w:space="0" w:color="000000"/>
              <w:right w:val="single" w:sz="6" w:space="0" w:color="000000"/>
            </w:tcBorders>
            <w:vAlign w:val="center"/>
          </w:tcPr>
          <w:p w:rsidR="00FC00B1" w:rsidRDefault="009E75DC">
            <w:pPr>
              <w:ind w:right="72"/>
              <w:jc w:val="center"/>
              <w:rPr>
                <w:rFonts w:ascii="Tahoma" w:hAnsi="Tahoma"/>
                <w:color w:val="000000"/>
                <w:sz w:val="16"/>
              </w:rPr>
            </w:pPr>
            <w:r>
              <w:rPr>
                <w:rFonts w:ascii="Tahoma" w:hAnsi="Tahoma"/>
                <w:color w:val="000000"/>
                <w:sz w:val="16"/>
              </w:rPr>
              <w:t>-5,36</w:t>
            </w:r>
          </w:p>
        </w:tc>
      </w:tr>
      <w:tr w:rsidR="00FC00B1">
        <w:trPr>
          <w:trHeight w:val="360"/>
        </w:trPr>
        <w:tc>
          <w:tcPr>
            <w:tcW w:w="1395" w:type="dxa"/>
            <w:gridSpan w:val="2"/>
            <w:tcBorders>
              <w:top w:val="single" w:sz="6" w:space="0" w:color="000000"/>
              <w:left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6"/>
              </w:rPr>
            </w:pPr>
            <w:r>
              <w:rPr>
                <w:rFonts w:ascii="Tahoma" w:hAnsi="Tahoma"/>
                <w:b/>
                <w:color w:val="000000"/>
                <w:sz w:val="16"/>
              </w:rPr>
              <w:t>Totale</w:t>
            </w:r>
          </w:p>
        </w:tc>
        <w:tc>
          <w:tcPr>
            <w:tcW w:w="154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9.181.025,78</w:t>
            </w:r>
          </w:p>
        </w:tc>
        <w:tc>
          <w:tcPr>
            <w:tcW w:w="154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11.320.151,96</w:t>
            </w:r>
          </w:p>
        </w:tc>
        <w:tc>
          <w:tcPr>
            <w:tcW w:w="15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23.844.750,26</w:t>
            </w:r>
          </w:p>
        </w:tc>
        <w:tc>
          <w:tcPr>
            <w:tcW w:w="154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18.709.110,18</w:t>
            </w:r>
          </w:p>
        </w:tc>
        <w:tc>
          <w:tcPr>
            <w:tcW w:w="154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12.477.379,09</w:t>
            </w:r>
          </w:p>
        </w:tc>
        <w:tc>
          <w:tcPr>
            <w:tcW w:w="15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13.096.647,56</w:t>
            </w:r>
          </w:p>
        </w:tc>
        <w:tc>
          <w:tcPr>
            <w:tcW w:w="840" w:type="dxa"/>
            <w:tcBorders>
              <w:top w:val="single" w:sz="6" w:space="0" w:color="000000"/>
              <w:bottom w:val="single" w:sz="6" w:space="0" w:color="000000"/>
              <w:right w:val="single" w:sz="6" w:space="0" w:color="000000"/>
            </w:tcBorders>
            <w:vAlign w:val="center"/>
          </w:tcPr>
          <w:p w:rsidR="00FC00B1" w:rsidRDefault="00FC00B1">
            <w:pPr>
              <w:ind w:right="72"/>
              <w:jc w:val="right"/>
              <w:rPr>
                <w:rFonts w:ascii="Tahoma" w:hAnsi="Tahoma"/>
                <w:b/>
                <w:color w:val="000000"/>
                <w:sz w:val="16"/>
              </w:rPr>
            </w:pPr>
          </w:p>
        </w:tc>
      </w:tr>
    </w:tbl>
    <w:p w:rsidR="00FC00B1" w:rsidRDefault="009E75DC">
      <w:pPr>
        <w:spacing w:before="360"/>
        <w:ind w:left="150"/>
        <w:jc w:val="left"/>
        <w:rPr>
          <w:rFonts w:ascii="Times New Roman" w:hAnsi="Times New Roman"/>
        </w:rPr>
      </w:pPr>
      <w:r>
        <w:rPr>
          <w:noProof/>
        </w:rPr>
        <w:drawing>
          <wp:inline distT="0" distB="0" distL="0" distR="0">
            <wp:extent cx="7105650" cy="3190875"/>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32"/>
                    <a:stretch>
                      <a:fillRect/>
                    </a:stretch>
                  </pic:blipFill>
                  <pic:spPr>
                    <a:xfrm>
                      <a:off x="0" y="0"/>
                      <a:ext cx="7105650" cy="3190875"/>
                    </a:xfrm>
                    <a:prstGeom prst="rect">
                      <a:avLst/>
                    </a:prstGeom>
                    <a:noFill/>
                  </pic:spPr>
                </pic:pic>
              </a:graphicData>
            </a:graphic>
          </wp:inline>
        </w:drawing>
      </w:r>
    </w:p>
    <w:tbl>
      <w:tblPr>
        <w:tblW w:w="0" w:type="auto"/>
        <w:tblInd w:w="7" w:type="dxa"/>
        <w:tblCellMar>
          <w:left w:w="0" w:type="dxa"/>
          <w:right w:w="0" w:type="dxa"/>
        </w:tblCellMar>
        <w:tblLook w:val="04A0" w:firstRow="1" w:lastRow="0" w:firstColumn="1" w:lastColumn="0" w:noHBand="0" w:noVBand="1"/>
      </w:tblPr>
      <w:tblGrid>
        <w:gridCol w:w="381"/>
        <w:gridCol w:w="3431"/>
        <w:gridCol w:w="1411"/>
        <w:gridCol w:w="1394"/>
        <w:gridCol w:w="1286"/>
        <w:gridCol w:w="1286"/>
        <w:gridCol w:w="1286"/>
      </w:tblGrid>
      <w:tr w:rsidR="00FC00B1">
        <w:tc>
          <w:tcPr>
            <w:tcW w:w="4275" w:type="dxa"/>
            <w:gridSpan w:val="2"/>
            <w:tcBorders>
              <w:top w:val="single" w:sz="6" w:space="0" w:color="000000"/>
              <w:left w:val="single" w:sz="6" w:space="0" w:color="000000"/>
              <w:bottom w:val="single" w:sz="6" w:space="0" w:color="000000"/>
              <w:right w:val="single" w:sz="6" w:space="0" w:color="000000"/>
            </w:tcBorders>
            <w:shd w:val="clear" w:color="auto" w:fill="B0C4DE"/>
            <w:vAlign w:val="center"/>
          </w:tcPr>
          <w:p w:rsidR="00FC00B1" w:rsidRDefault="009E75DC">
            <w:pPr>
              <w:pageBreakBefore/>
              <w:jc w:val="center"/>
              <w:rPr>
                <w:rFonts w:ascii="Tahoma" w:hAnsi="Tahoma"/>
                <w:b/>
                <w:color w:val="191970"/>
                <w:sz w:val="16"/>
              </w:rPr>
            </w:pPr>
            <w:r>
              <w:rPr>
                <w:rFonts w:ascii="Tahoma" w:hAnsi="Tahoma"/>
                <w:b/>
                <w:color w:val="191970"/>
                <w:sz w:val="16"/>
              </w:rPr>
              <w:lastRenderedPageBreak/>
              <w:t>Esercizio 2020 - Missione</w:t>
            </w:r>
          </w:p>
        </w:tc>
        <w:tc>
          <w:tcPr>
            <w:tcW w:w="1440" w:type="dxa"/>
            <w:tcBorders>
              <w:top w:val="single" w:sz="6" w:space="0" w:color="000000"/>
              <w:bottom w:val="single" w:sz="6" w:space="0" w:color="000000"/>
              <w:right w:val="single" w:sz="6" w:space="0" w:color="000000"/>
            </w:tcBorders>
            <w:shd w:val="clear" w:color="auto" w:fill="B0C4DE"/>
            <w:vAlign w:val="center"/>
          </w:tcPr>
          <w:p w:rsidR="00FC00B1" w:rsidRDefault="009E75DC">
            <w:pPr>
              <w:pageBreakBefore/>
              <w:jc w:val="center"/>
              <w:rPr>
                <w:rFonts w:ascii="Tahoma" w:hAnsi="Tahoma"/>
                <w:b/>
                <w:color w:val="191970"/>
                <w:sz w:val="16"/>
              </w:rPr>
            </w:pPr>
            <w:r>
              <w:rPr>
                <w:rFonts w:ascii="Tahoma" w:hAnsi="Tahoma"/>
                <w:b/>
                <w:color w:val="191970"/>
                <w:sz w:val="16"/>
              </w:rPr>
              <w:t>Titolo I</w:t>
            </w:r>
          </w:p>
        </w:tc>
        <w:tc>
          <w:tcPr>
            <w:tcW w:w="1440" w:type="dxa"/>
            <w:tcBorders>
              <w:top w:val="single" w:sz="6" w:space="0" w:color="000000"/>
              <w:bottom w:val="single" w:sz="6" w:space="0" w:color="000000"/>
              <w:right w:val="single" w:sz="6" w:space="0" w:color="000000"/>
            </w:tcBorders>
            <w:shd w:val="clear" w:color="auto" w:fill="B0C4DE"/>
            <w:vAlign w:val="center"/>
          </w:tcPr>
          <w:p w:rsidR="00FC00B1" w:rsidRDefault="009E75DC">
            <w:pPr>
              <w:pageBreakBefore/>
              <w:jc w:val="center"/>
              <w:rPr>
                <w:rFonts w:ascii="Tahoma" w:hAnsi="Tahoma"/>
                <w:b/>
                <w:color w:val="191970"/>
                <w:sz w:val="16"/>
              </w:rPr>
            </w:pPr>
            <w:r>
              <w:rPr>
                <w:rFonts w:ascii="Tahoma" w:hAnsi="Tahoma"/>
                <w:b/>
                <w:color w:val="191970"/>
                <w:sz w:val="16"/>
              </w:rPr>
              <w:t>Titolo II</w:t>
            </w:r>
          </w:p>
        </w:tc>
        <w:tc>
          <w:tcPr>
            <w:tcW w:w="1440" w:type="dxa"/>
            <w:tcBorders>
              <w:top w:val="single" w:sz="6" w:space="0" w:color="000000"/>
              <w:bottom w:val="single" w:sz="6" w:space="0" w:color="000000"/>
              <w:right w:val="single" w:sz="6" w:space="0" w:color="000000"/>
            </w:tcBorders>
            <w:shd w:val="clear" w:color="auto" w:fill="B0C4DE"/>
            <w:vAlign w:val="center"/>
          </w:tcPr>
          <w:p w:rsidR="00FC00B1" w:rsidRDefault="009E75DC">
            <w:pPr>
              <w:pageBreakBefore/>
              <w:jc w:val="center"/>
              <w:rPr>
                <w:rFonts w:ascii="Tahoma" w:hAnsi="Tahoma"/>
                <w:b/>
                <w:color w:val="191970"/>
                <w:sz w:val="16"/>
              </w:rPr>
            </w:pPr>
            <w:r>
              <w:rPr>
                <w:rFonts w:ascii="Tahoma" w:hAnsi="Tahoma"/>
                <w:b/>
                <w:color w:val="191970"/>
                <w:sz w:val="16"/>
              </w:rPr>
              <w:t>Titolo III</w:t>
            </w:r>
          </w:p>
        </w:tc>
        <w:tc>
          <w:tcPr>
            <w:tcW w:w="1440" w:type="dxa"/>
            <w:tcBorders>
              <w:top w:val="single" w:sz="6" w:space="0" w:color="000000"/>
              <w:bottom w:val="single" w:sz="6" w:space="0" w:color="000000"/>
              <w:right w:val="single" w:sz="6" w:space="0" w:color="000000"/>
            </w:tcBorders>
            <w:shd w:val="clear" w:color="auto" w:fill="B0C4DE"/>
            <w:vAlign w:val="center"/>
          </w:tcPr>
          <w:p w:rsidR="00FC00B1" w:rsidRDefault="009E75DC">
            <w:pPr>
              <w:pageBreakBefore/>
              <w:jc w:val="center"/>
              <w:rPr>
                <w:rFonts w:ascii="Tahoma" w:hAnsi="Tahoma"/>
                <w:b/>
                <w:color w:val="191970"/>
                <w:sz w:val="16"/>
              </w:rPr>
            </w:pPr>
            <w:r>
              <w:rPr>
                <w:rFonts w:ascii="Tahoma" w:hAnsi="Tahoma"/>
                <w:b/>
                <w:color w:val="191970"/>
                <w:sz w:val="16"/>
              </w:rPr>
              <w:t>Titolo IV</w:t>
            </w:r>
          </w:p>
        </w:tc>
        <w:tc>
          <w:tcPr>
            <w:tcW w:w="1440" w:type="dxa"/>
            <w:tcBorders>
              <w:top w:val="single" w:sz="6" w:space="0" w:color="000000"/>
              <w:bottom w:val="single" w:sz="6" w:space="0" w:color="000000"/>
              <w:right w:val="single" w:sz="6" w:space="0" w:color="000000"/>
            </w:tcBorders>
            <w:shd w:val="clear" w:color="auto" w:fill="B0C4DE"/>
            <w:vAlign w:val="center"/>
          </w:tcPr>
          <w:p w:rsidR="00FC00B1" w:rsidRDefault="009E75DC">
            <w:pPr>
              <w:pageBreakBefore/>
              <w:jc w:val="center"/>
              <w:rPr>
                <w:rFonts w:ascii="Tahoma" w:hAnsi="Tahoma"/>
                <w:b/>
                <w:color w:val="191970"/>
                <w:sz w:val="16"/>
              </w:rPr>
            </w:pPr>
            <w:r>
              <w:rPr>
                <w:rFonts w:ascii="Tahoma" w:hAnsi="Tahoma"/>
                <w:b/>
                <w:color w:val="191970"/>
                <w:sz w:val="16"/>
              </w:rPr>
              <w:t>Titolo V</w:t>
            </w:r>
          </w:p>
        </w:tc>
      </w:tr>
      <w:tr w:rsidR="00FC00B1">
        <w:trPr>
          <w:trHeight w:val="360"/>
        </w:trPr>
        <w:tc>
          <w:tcPr>
            <w:tcW w:w="420" w:type="dxa"/>
            <w:tcBorders>
              <w:top w:val="single" w:sz="6" w:space="0" w:color="000000"/>
              <w:left w:val="single" w:sz="6" w:space="0" w:color="000000"/>
              <w:bottom w:val="single" w:sz="6" w:space="0" w:color="000000"/>
            </w:tcBorders>
            <w:vAlign w:val="center"/>
          </w:tcPr>
          <w:p w:rsidR="00FC00B1" w:rsidRDefault="009E75DC">
            <w:pPr>
              <w:jc w:val="center"/>
              <w:rPr>
                <w:rFonts w:ascii="Tahoma" w:hAnsi="Tahoma"/>
                <w:color w:val="000000"/>
                <w:sz w:val="16"/>
              </w:rPr>
            </w:pPr>
            <w:r>
              <w:rPr>
                <w:rFonts w:ascii="Tahoma" w:hAnsi="Tahoma"/>
                <w:color w:val="000000"/>
                <w:sz w:val="16"/>
              </w:rPr>
              <w:t>1</w:t>
            </w:r>
          </w:p>
        </w:tc>
        <w:tc>
          <w:tcPr>
            <w:tcW w:w="3855" w:type="dxa"/>
            <w:tcBorders>
              <w:top w:val="single" w:sz="6" w:space="0" w:color="000000"/>
              <w:bottom w:val="single" w:sz="6" w:space="0" w:color="000000"/>
              <w:right w:val="single" w:sz="6" w:space="0" w:color="000000"/>
            </w:tcBorders>
            <w:vAlign w:val="center"/>
          </w:tcPr>
          <w:p w:rsidR="00FC00B1" w:rsidRDefault="009E75DC">
            <w:pPr>
              <w:ind w:left="72"/>
              <w:jc w:val="left"/>
              <w:rPr>
                <w:rFonts w:ascii="Tahoma" w:hAnsi="Tahoma"/>
                <w:color w:val="000000"/>
                <w:sz w:val="16"/>
              </w:rPr>
            </w:pPr>
            <w:r>
              <w:rPr>
                <w:rFonts w:ascii="Tahoma" w:hAnsi="Tahoma"/>
                <w:color w:val="000000"/>
                <w:sz w:val="16"/>
              </w:rPr>
              <w:t>Servizi istituzionali, generali e di gestione</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2.563.838,14</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227.540,66</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r>
      <w:tr w:rsidR="00FC00B1">
        <w:trPr>
          <w:trHeight w:val="360"/>
        </w:trPr>
        <w:tc>
          <w:tcPr>
            <w:tcW w:w="420" w:type="dxa"/>
            <w:tcBorders>
              <w:top w:val="single" w:sz="6" w:space="0" w:color="000000"/>
              <w:left w:val="single" w:sz="6" w:space="0" w:color="000000"/>
              <w:bottom w:val="single" w:sz="6" w:space="0" w:color="000000"/>
            </w:tcBorders>
            <w:vAlign w:val="center"/>
          </w:tcPr>
          <w:p w:rsidR="00FC00B1" w:rsidRDefault="009E75DC">
            <w:pPr>
              <w:jc w:val="center"/>
              <w:rPr>
                <w:rFonts w:ascii="Tahoma" w:hAnsi="Tahoma"/>
                <w:color w:val="000000"/>
                <w:sz w:val="16"/>
              </w:rPr>
            </w:pPr>
            <w:r>
              <w:rPr>
                <w:rFonts w:ascii="Tahoma" w:hAnsi="Tahoma"/>
                <w:color w:val="000000"/>
                <w:sz w:val="16"/>
              </w:rPr>
              <w:t>3</w:t>
            </w:r>
          </w:p>
        </w:tc>
        <w:tc>
          <w:tcPr>
            <w:tcW w:w="3855" w:type="dxa"/>
            <w:tcBorders>
              <w:top w:val="single" w:sz="6" w:space="0" w:color="000000"/>
              <w:bottom w:val="single" w:sz="6" w:space="0" w:color="000000"/>
              <w:right w:val="single" w:sz="6" w:space="0" w:color="000000"/>
            </w:tcBorders>
            <w:vAlign w:val="center"/>
          </w:tcPr>
          <w:p w:rsidR="00FC00B1" w:rsidRDefault="009E75DC">
            <w:pPr>
              <w:ind w:left="72"/>
              <w:jc w:val="left"/>
              <w:rPr>
                <w:rFonts w:ascii="Tahoma" w:hAnsi="Tahoma"/>
                <w:color w:val="000000"/>
                <w:sz w:val="16"/>
              </w:rPr>
            </w:pPr>
            <w:r>
              <w:rPr>
                <w:rFonts w:ascii="Tahoma" w:hAnsi="Tahoma"/>
                <w:color w:val="000000"/>
                <w:sz w:val="16"/>
              </w:rPr>
              <w:t>Ordine pubblico e sicurezza</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237.698,80</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22.059,37</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r>
      <w:tr w:rsidR="00FC00B1">
        <w:trPr>
          <w:trHeight w:val="360"/>
        </w:trPr>
        <w:tc>
          <w:tcPr>
            <w:tcW w:w="420" w:type="dxa"/>
            <w:tcBorders>
              <w:top w:val="single" w:sz="6" w:space="0" w:color="000000"/>
              <w:left w:val="single" w:sz="6" w:space="0" w:color="000000"/>
              <w:bottom w:val="single" w:sz="6" w:space="0" w:color="000000"/>
            </w:tcBorders>
            <w:vAlign w:val="center"/>
          </w:tcPr>
          <w:p w:rsidR="00FC00B1" w:rsidRDefault="009E75DC">
            <w:pPr>
              <w:jc w:val="center"/>
              <w:rPr>
                <w:rFonts w:ascii="Tahoma" w:hAnsi="Tahoma"/>
                <w:color w:val="000000"/>
                <w:sz w:val="16"/>
              </w:rPr>
            </w:pPr>
            <w:r>
              <w:rPr>
                <w:rFonts w:ascii="Tahoma" w:hAnsi="Tahoma"/>
                <w:color w:val="000000"/>
                <w:sz w:val="16"/>
              </w:rPr>
              <w:t>4</w:t>
            </w:r>
          </w:p>
        </w:tc>
        <w:tc>
          <w:tcPr>
            <w:tcW w:w="3855" w:type="dxa"/>
            <w:tcBorders>
              <w:top w:val="single" w:sz="6" w:space="0" w:color="000000"/>
              <w:bottom w:val="single" w:sz="6" w:space="0" w:color="000000"/>
              <w:right w:val="single" w:sz="6" w:space="0" w:color="000000"/>
            </w:tcBorders>
            <w:vAlign w:val="center"/>
          </w:tcPr>
          <w:p w:rsidR="00FC00B1" w:rsidRDefault="009E75DC">
            <w:pPr>
              <w:ind w:left="72"/>
              <w:jc w:val="left"/>
              <w:rPr>
                <w:rFonts w:ascii="Tahoma" w:hAnsi="Tahoma"/>
                <w:color w:val="000000"/>
                <w:sz w:val="16"/>
              </w:rPr>
            </w:pPr>
            <w:r>
              <w:rPr>
                <w:rFonts w:ascii="Tahoma" w:hAnsi="Tahoma"/>
                <w:color w:val="000000"/>
                <w:sz w:val="16"/>
              </w:rPr>
              <w:t>Istruzione e diritto allo studio</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521.936,00</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134.417,32</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r>
      <w:tr w:rsidR="00FC00B1">
        <w:trPr>
          <w:trHeight w:val="360"/>
        </w:trPr>
        <w:tc>
          <w:tcPr>
            <w:tcW w:w="420" w:type="dxa"/>
            <w:tcBorders>
              <w:top w:val="single" w:sz="6" w:space="0" w:color="000000"/>
              <w:left w:val="single" w:sz="6" w:space="0" w:color="000000"/>
              <w:bottom w:val="single" w:sz="6" w:space="0" w:color="000000"/>
            </w:tcBorders>
            <w:vAlign w:val="center"/>
          </w:tcPr>
          <w:p w:rsidR="00FC00B1" w:rsidRDefault="009E75DC">
            <w:pPr>
              <w:jc w:val="center"/>
              <w:rPr>
                <w:rFonts w:ascii="Tahoma" w:hAnsi="Tahoma"/>
                <w:color w:val="000000"/>
                <w:sz w:val="16"/>
              </w:rPr>
            </w:pPr>
            <w:r>
              <w:rPr>
                <w:rFonts w:ascii="Tahoma" w:hAnsi="Tahoma"/>
                <w:color w:val="000000"/>
                <w:sz w:val="16"/>
              </w:rPr>
              <w:t>5</w:t>
            </w:r>
          </w:p>
        </w:tc>
        <w:tc>
          <w:tcPr>
            <w:tcW w:w="3855" w:type="dxa"/>
            <w:tcBorders>
              <w:top w:val="single" w:sz="6" w:space="0" w:color="000000"/>
              <w:bottom w:val="single" w:sz="6" w:space="0" w:color="000000"/>
              <w:right w:val="single" w:sz="6" w:space="0" w:color="000000"/>
            </w:tcBorders>
            <w:vAlign w:val="center"/>
          </w:tcPr>
          <w:p w:rsidR="00FC00B1" w:rsidRDefault="009E75DC">
            <w:pPr>
              <w:ind w:left="72"/>
              <w:jc w:val="left"/>
              <w:rPr>
                <w:rFonts w:ascii="Tahoma" w:hAnsi="Tahoma"/>
                <w:color w:val="000000"/>
                <w:sz w:val="16"/>
              </w:rPr>
            </w:pPr>
            <w:r>
              <w:rPr>
                <w:rFonts w:ascii="Tahoma" w:hAnsi="Tahoma"/>
                <w:color w:val="000000"/>
                <w:sz w:val="16"/>
              </w:rPr>
              <w:t xml:space="preserve">Tutela e valorizzazione dei beni e </w:t>
            </w:r>
            <w:proofErr w:type="spellStart"/>
            <w:r>
              <w:rPr>
                <w:rFonts w:ascii="Tahoma" w:hAnsi="Tahoma"/>
                <w:color w:val="000000"/>
                <w:sz w:val="16"/>
              </w:rPr>
              <w:t>attivita'</w:t>
            </w:r>
            <w:proofErr w:type="spellEnd"/>
            <w:r>
              <w:rPr>
                <w:rFonts w:ascii="Tahoma" w:hAnsi="Tahoma"/>
                <w:color w:val="000000"/>
                <w:sz w:val="16"/>
              </w:rPr>
              <w:t xml:space="preserve"> culturali</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130.197,00</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3.000,00</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r>
      <w:tr w:rsidR="00FC00B1">
        <w:trPr>
          <w:trHeight w:val="360"/>
        </w:trPr>
        <w:tc>
          <w:tcPr>
            <w:tcW w:w="420" w:type="dxa"/>
            <w:tcBorders>
              <w:top w:val="single" w:sz="6" w:space="0" w:color="000000"/>
              <w:left w:val="single" w:sz="6" w:space="0" w:color="000000"/>
              <w:bottom w:val="single" w:sz="6" w:space="0" w:color="000000"/>
            </w:tcBorders>
            <w:vAlign w:val="center"/>
          </w:tcPr>
          <w:p w:rsidR="00FC00B1" w:rsidRDefault="009E75DC">
            <w:pPr>
              <w:jc w:val="center"/>
              <w:rPr>
                <w:rFonts w:ascii="Tahoma" w:hAnsi="Tahoma"/>
                <w:color w:val="000000"/>
                <w:sz w:val="16"/>
              </w:rPr>
            </w:pPr>
            <w:r>
              <w:rPr>
                <w:rFonts w:ascii="Tahoma" w:hAnsi="Tahoma"/>
                <w:color w:val="000000"/>
                <w:sz w:val="16"/>
              </w:rPr>
              <w:t>6</w:t>
            </w:r>
          </w:p>
        </w:tc>
        <w:tc>
          <w:tcPr>
            <w:tcW w:w="3855" w:type="dxa"/>
            <w:tcBorders>
              <w:top w:val="single" w:sz="6" w:space="0" w:color="000000"/>
              <w:bottom w:val="single" w:sz="6" w:space="0" w:color="000000"/>
              <w:right w:val="single" w:sz="6" w:space="0" w:color="000000"/>
            </w:tcBorders>
            <w:vAlign w:val="center"/>
          </w:tcPr>
          <w:p w:rsidR="00FC00B1" w:rsidRDefault="009E75DC">
            <w:pPr>
              <w:ind w:left="72"/>
              <w:jc w:val="left"/>
              <w:rPr>
                <w:rFonts w:ascii="Tahoma" w:hAnsi="Tahoma"/>
                <w:color w:val="000000"/>
                <w:sz w:val="16"/>
              </w:rPr>
            </w:pPr>
            <w:r>
              <w:rPr>
                <w:rFonts w:ascii="Tahoma" w:hAnsi="Tahoma"/>
                <w:color w:val="000000"/>
                <w:sz w:val="16"/>
              </w:rPr>
              <w:t>Politiche giovanili, sport e tempo libero</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225.063,97</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1.044.798,46</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r>
      <w:tr w:rsidR="00FC00B1">
        <w:trPr>
          <w:trHeight w:val="270"/>
        </w:trPr>
        <w:tc>
          <w:tcPr>
            <w:tcW w:w="4275" w:type="dxa"/>
            <w:gridSpan w:val="2"/>
            <w:tcBorders>
              <w:left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6"/>
              </w:rPr>
            </w:pPr>
            <w:r>
              <w:rPr>
                <w:rFonts w:ascii="Tahoma" w:hAnsi="Tahoma"/>
                <w:i/>
                <w:color w:val="000000"/>
                <w:sz w:val="16"/>
              </w:rPr>
              <w:t>di cui fondo pluriennale vincolato</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6"/>
              </w:rPr>
            </w:pPr>
            <w:r>
              <w:rPr>
                <w:rFonts w:ascii="Tahoma" w:hAnsi="Tahoma"/>
                <w:i/>
                <w:color w:val="000000"/>
                <w:sz w:val="16"/>
              </w:rPr>
              <w:t>0,00</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6"/>
              </w:rPr>
            </w:pPr>
            <w:r>
              <w:rPr>
                <w:rFonts w:ascii="Tahoma" w:hAnsi="Tahoma"/>
                <w:i/>
                <w:color w:val="000000"/>
                <w:sz w:val="16"/>
              </w:rPr>
              <w:t>95.874,43</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6"/>
              </w:rPr>
            </w:pPr>
            <w:r>
              <w:rPr>
                <w:rFonts w:ascii="Tahoma" w:hAnsi="Tahoma"/>
                <w:i/>
                <w:color w:val="000000"/>
                <w:sz w:val="16"/>
              </w:rPr>
              <w:t>0,00</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6"/>
              </w:rPr>
            </w:pPr>
            <w:r>
              <w:rPr>
                <w:rFonts w:ascii="Tahoma" w:hAnsi="Tahoma"/>
                <w:i/>
                <w:color w:val="000000"/>
                <w:sz w:val="16"/>
              </w:rPr>
              <w:t>0,00</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6"/>
              </w:rPr>
            </w:pPr>
            <w:r>
              <w:rPr>
                <w:rFonts w:ascii="Tahoma" w:hAnsi="Tahoma"/>
                <w:i/>
                <w:color w:val="000000"/>
                <w:sz w:val="16"/>
              </w:rPr>
              <w:t>0,00</w:t>
            </w:r>
          </w:p>
        </w:tc>
      </w:tr>
      <w:tr w:rsidR="00FC00B1">
        <w:trPr>
          <w:trHeight w:val="360"/>
        </w:trPr>
        <w:tc>
          <w:tcPr>
            <w:tcW w:w="420" w:type="dxa"/>
            <w:tcBorders>
              <w:top w:val="single" w:sz="6" w:space="0" w:color="000000"/>
              <w:left w:val="single" w:sz="6" w:space="0" w:color="000000"/>
              <w:bottom w:val="single" w:sz="6" w:space="0" w:color="000000"/>
            </w:tcBorders>
            <w:vAlign w:val="center"/>
          </w:tcPr>
          <w:p w:rsidR="00FC00B1" w:rsidRDefault="009E75DC">
            <w:pPr>
              <w:jc w:val="center"/>
              <w:rPr>
                <w:rFonts w:ascii="Tahoma" w:hAnsi="Tahoma"/>
                <w:color w:val="000000"/>
                <w:sz w:val="16"/>
              </w:rPr>
            </w:pPr>
            <w:r>
              <w:rPr>
                <w:rFonts w:ascii="Tahoma" w:hAnsi="Tahoma"/>
                <w:color w:val="000000"/>
                <w:sz w:val="16"/>
              </w:rPr>
              <w:t>7</w:t>
            </w:r>
          </w:p>
        </w:tc>
        <w:tc>
          <w:tcPr>
            <w:tcW w:w="3855" w:type="dxa"/>
            <w:tcBorders>
              <w:top w:val="single" w:sz="6" w:space="0" w:color="000000"/>
              <w:bottom w:val="single" w:sz="6" w:space="0" w:color="000000"/>
              <w:right w:val="single" w:sz="6" w:space="0" w:color="000000"/>
            </w:tcBorders>
            <w:vAlign w:val="center"/>
          </w:tcPr>
          <w:p w:rsidR="00FC00B1" w:rsidRDefault="009E75DC">
            <w:pPr>
              <w:ind w:left="72"/>
              <w:jc w:val="left"/>
              <w:rPr>
                <w:rFonts w:ascii="Tahoma" w:hAnsi="Tahoma"/>
                <w:color w:val="000000"/>
                <w:sz w:val="16"/>
              </w:rPr>
            </w:pPr>
            <w:r>
              <w:rPr>
                <w:rFonts w:ascii="Tahoma" w:hAnsi="Tahoma"/>
                <w:color w:val="000000"/>
                <w:sz w:val="16"/>
              </w:rPr>
              <w:t>Turismo</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5.000,00</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718.632,25</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r>
      <w:tr w:rsidR="00FC00B1">
        <w:trPr>
          <w:trHeight w:val="255"/>
        </w:trPr>
        <w:tc>
          <w:tcPr>
            <w:tcW w:w="4275" w:type="dxa"/>
            <w:gridSpan w:val="2"/>
            <w:tcBorders>
              <w:left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6"/>
              </w:rPr>
            </w:pPr>
            <w:r>
              <w:rPr>
                <w:rFonts w:ascii="Tahoma" w:hAnsi="Tahoma"/>
                <w:i/>
                <w:color w:val="000000"/>
                <w:sz w:val="16"/>
              </w:rPr>
              <w:t>di cui fondo pluriennale vincolato</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6"/>
              </w:rPr>
            </w:pPr>
            <w:r>
              <w:rPr>
                <w:rFonts w:ascii="Tahoma" w:hAnsi="Tahoma"/>
                <w:i/>
                <w:color w:val="000000"/>
                <w:sz w:val="16"/>
              </w:rPr>
              <w:t>0,00</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6"/>
              </w:rPr>
            </w:pPr>
            <w:r>
              <w:rPr>
                <w:rFonts w:ascii="Tahoma" w:hAnsi="Tahoma"/>
                <w:i/>
                <w:color w:val="000000"/>
                <w:sz w:val="16"/>
              </w:rPr>
              <w:t>78.007,52</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6"/>
              </w:rPr>
            </w:pPr>
            <w:r>
              <w:rPr>
                <w:rFonts w:ascii="Tahoma" w:hAnsi="Tahoma"/>
                <w:i/>
                <w:color w:val="000000"/>
                <w:sz w:val="16"/>
              </w:rPr>
              <w:t>0,00</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6"/>
              </w:rPr>
            </w:pPr>
            <w:r>
              <w:rPr>
                <w:rFonts w:ascii="Tahoma" w:hAnsi="Tahoma"/>
                <w:i/>
                <w:color w:val="000000"/>
                <w:sz w:val="16"/>
              </w:rPr>
              <w:t>0,00</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6"/>
              </w:rPr>
            </w:pPr>
            <w:r>
              <w:rPr>
                <w:rFonts w:ascii="Tahoma" w:hAnsi="Tahoma"/>
                <w:i/>
                <w:color w:val="000000"/>
                <w:sz w:val="16"/>
              </w:rPr>
              <w:t>0,00</w:t>
            </w:r>
          </w:p>
        </w:tc>
      </w:tr>
      <w:tr w:rsidR="00FC00B1">
        <w:trPr>
          <w:trHeight w:val="360"/>
        </w:trPr>
        <w:tc>
          <w:tcPr>
            <w:tcW w:w="420" w:type="dxa"/>
            <w:tcBorders>
              <w:top w:val="single" w:sz="6" w:space="0" w:color="000000"/>
              <w:left w:val="single" w:sz="6" w:space="0" w:color="000000"/>
              <w:bottom w:val="single" w:sz="6" w:space="0" w:color="000000"/>
            </w:tcBorders>
            <w:vAlign w:val="center"/>
          </w:tcPr>
          <w:p w:rsidR="00FC00B1" w:rsidRDefault="009E75DC">
            <w:pPr>
              <w:jc w:val="center"/>
              <w:rPr>
                <w:rFonts w:ascii="Tahoma" w:hAnsi="Tahoma"/>
                <w:color w:val="000000"/>
                <w:sz w:val="16"/>
              </w:rPr>
            </w:pPr>
            <w:r>
              <w:rPr>
                <w:rFonts w:ascii="Tahoma" w:hAnsi="Tahoma"/>
                <w:color w:val="000000"/>
                <w:sz w:val="16"/>
              </w:rPr>
              <w:t>8</w:t>
            </w:r>
          </w:p>
        </w:tc>
        <w:tc>
          <w:tcPr>
            <w:tcW w:w="3855" w:type="dxa"/>
            <w:tcBorders>
              <w:top w:val="single" w:sz="6" w:space="0" w:color="000000"/>
              <w:bottom w:val="single" w:sz="6" w:space="0" w:color="000000"/>
              <w:right w:val="single" w:sz="6" w:space="0" w:color="000000"/>
            </w:tcBorders>
            <w:vAlign w:val="center"/>
          </w:tcPr>
          <w:p w:rsidR="00FC00B1" w:rsidRDefault="009E75DC">
            <w:pPr>
              <w:ind w:left="72"/>
              <w:jc w:val="left"/>
              <w:rPr>
                <w:rFonts w:ascii="Tahoma" w:hAnsi="Tahoma"/>
                <w:color w:val="000000"/>
                <w:sz w:val="16"/>
              </w:rPr>
            </w:pPr>
            <w:r>
              <w:rPr>
                <w:rFonts w:ascii="Tahoma" w:hAnsi="Tahoma"/>
                <w:color w:val="000000"/>
                <w:sz w:val="16"/>
              </w:rPr>
              <w:t>Assetto del territorio ed edilizia abitativa</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5.000,00</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97.203,94</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r>
      <w:tr w:rsidR="00FC00B1">
        <w:trPr>
          <w:trHeight w:val="450"/>
        </w:trPr>
        <w:tc>
          <w:tcPr>
            <w:tcW w:w="420" w:type="dxa"/>
            <w:tcBorders>
              <w:top w:val="single" w:sz="6" w:space="0" w:color="000000"/>
              <w:left w:val="single" w:sz="6" w:space="0" w:color="000000"/>
              <w:bottom w:val="single" w:sz="6" w:space="0" w:color="000000"/>
            </w:tcBorders>
            <w:vAlign w:val="center"/>
          </w:tcPr>
          <w:p w:rsidR="00FC00B1" w:rsidRDefault="009E75DC">
            <w:pPr>
              <w:jc w:val="center"/>
              <w:rPr>
                <w:rFonts w:ascii="Tahoma" w:hAnsi="Tahoma"/>
                <w:color w:val="000000"/>
                <w:sz w:val="16"/>
              </w:rPr>
            </w:pPr>
            <w:r>
              <w:rPr>
                <w:rFonts w:ascii="Tahoma" w:hAnsi="Tahoma"/>
                <w:color w:val="000000"/>
                <w:sz w:val="16"/>
              </w:rPr>
              <w:t>9</w:t>
            </w:r>
          </w:p>
        </w:tc>
        <w:tc>
          <w:tcPr>
            <w:tcW w:w="3855" w:type="dxa"/>
            <w:tcBorders>
              <w:top w:val="single" w:sz="6" w:space="0" w:color="000000"/>
              <w:bottom w:val="single" w:sz="6" w:space="0" w:color="000000"/>
              <w:right w:val="single" w:sz="6" w:space="0" w:color="000000"/>
            </w:tcBorders>
            <w:vAlign w:val="center"/>
          </w:tcPr>
          <w:p w:rsidR="00FC00B1" w:rsidRDefault="009E75DC">
            <w:pPr>
              <w:ind w:left="72"/>
              <w:jc w:val="left"/>
              <w:rPr>
                <w:rFonts w:ascii="Tahoma" w:hAnsi="Tahoma"/>
                <w:color w:val="000000"/>
                <w:sz w:val="16"/>
              </w:rPr>
            </w:pPr>
            <w:r>
              <w:rPr>
                <w:rFonts w:ascii="Tahoma" w:hAnsi="Tahoma"/>
                <w:color w:val="000000"/>
                <w:sz w:val="16"/>
              </w:rPr>
              <w:t>Sviluppo sostenibile e tutela del territorio e dell'ambiente</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1.970.939,98</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1.312.459,56</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r>
      <w:tr w:rsidR="00FC00B1">
        <w:trPr>
          <w:trHeight w:val="255"/>
        </w:trPr>
        <w:tc>
          <w:tcPr>
            <w:tcW w:w="4275" w:type="dxa"/>
            <w:gridSpan w:val="2"/>
            <w:tcBorders>
              <w:left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6"/>
              </w:rPr>
            </w:pPr>
            <w:r>
              <w:rPr>
                <w:rFonts w:ascii="Tahoma" w:hAnsi="Tahoma"/>
                <w:i/>
                <w:color w:val="000000"/>
                <w:sz w:val="16"/>
              </w:rPr>
              <w:t>di cui fondo pluriennale vincolato</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6"/>
              </w:rPr>
            </w:pPr>
            <w:r>
              <w:rPr>
                <w:rFonts w:ascii="Tahoma" w:hAnsi="Tahoma"/>
                <w:i/>
                <w:color w:val="000000"/>
                <w:sz w:val="16"/>
              </w:rPr>
              <w:t>0,00</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6"/>
              </w:rPr>
            </w:pPr>
            <w:r>
              <w:rPr>
                <w:rFonts w:ascii="Tahoma" w:hAnsi="Tahoma"/>
                <w:i/>
                <w:color w:val="000000"/>
                <w:sz w:val="16"/>
              </w:rPr>
              <w:t>57.671,17</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6"/>
              </w:rPr>
            </w:pPr>
            <w:r>
              <w:rPr>
                <w:rFonts w:ascii="Tahoma" w:hAnsi="Tahoma"/>
                <w:i/>
                <w:color w:val="000000"/>
                <w:sz w:val="16"/>
              </w:rPr>
              <w:t>0,00</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6"/>
              </w:rPr>
            </w:pPr>
            <w:r>
              <w:rPr>
                <w:rFonts w:ascii="Tahoma" w:hAnsi="Tahoma"/>
                <w:i/>
                <w:color w:val="000000"/>
                <w:sz w:val="16"/>
              </w:rPr>
              <w:t>0,00</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6"/>
              </w:rPr>
            </w:pPr>
            <w:r>
              <w:rPr>
                <w:rFonts w:ascii="Tahoma" w:hAnsi="Tahoma"/>
                <w:i/>
                <w:color w:val="000000"/>
                <w:sz w:val="16"/>
              </w:rPr>
              <w:t>0,00</w:t>
            </w:r>
          </w:p>
        </w:tc>
      </w:tr>
      <w:tr w:rsidR="00FC00B1">
        <w:trPr>
          <w:trHeight w:val="360"/>
        </w:trPr>
        <w:tc>
          <w:tcPr>
            <w:tcW w:w="420" w:type="dxa"/>
            <w:tcBorders>
              <w:top w:val="single" w:sz="6" w:space="0" w:color="000000"/>
              <w:left w:val="single" w:sz="6" w:space="0" w:color="000000"/>
              <w:bottom w:val="single" w:sz="6" w:space="0" w:color="000000"/>
            </w:tcBorders>
            <w:vAlign w:val="center"/>
          </w:tcPr>
          <w:p w:rsidR="00FC00B1" w:rsidRDefault="009E75DC">
            <w:pPr>
              <w:jc w:val="center"/>
              <w:rPr>
                <w:rFonts w:ascii="Tahoma" w:hAnsi="Tahoma"/>
                <w:color w:val="000000"/>
                <w:sz w:val="16"/>
              </w:rPr>
            </w:pPr>
            <w:r>
              <w:rPr>
                <w:rFonts w:ascii="Tahoma" w:hAnsi="Tahoma"/>
                <w:color w:val="000000"/>
                <w:sz w:val="16"/>
              </w:rPr>
              <w:t>10</w:t>
            </w:r>
          </w:p>
        </w:tc>
        <w:tc>
          <w:tcPr>
            <w:tcW w:w="3855" w:type="dxa"/>
            <w:tcBorders>
              <w:top w:val="single" w:sz="6" w:space="0" w:color="000000"/>
              <w:bottom w:val="single" w:sz="6" w:space="0" w:color="000000"/>
              <w:right w:val="single" w:sz="6" w:space="0" w:color="000000"/>
            </w:tcBorders>
            <w:vAlign w:val="center"/>
          </w:tcPr>
          <w:p w:rsidR="00FC00B1" w:rsidRDefault="009E75DC">
            <w:pPr>
              <w:ind w:left="72"/>
              <w:jc w:val="left"/>
              <w:rPr>
                <w:rFonts w:ascii="Tahoma" w:hAnsi="Tahoma"/>
                <w:color w:val="000000"/>
                <w:sz w:val="16"/>
              </w:rPr>
            </w:pPr>
            <w:r>
              <w:rPr>
                <w:rFonts w:ascii="Tahoma" w:hAnsi="Tahoma"/>
                <w:color w:val="000000"/>
                <w:sz w:val="16"/>
              </w:rPr>
              <w:t xml:space="preserve">Trasporti e diritto alla </w:t>
            </w:r>
            <w:proofErr w:type="spellStart"/>
            <w:r>
              <w:rPr>
                <w:rFonts w:ascii="Tahoma" w:hAnsi="Tahoma"/>
                <w:color w:val="000000"/>
                <w:sz w:val="16"/>
              </w:rPr>
              <w:t>mobilita'</w:t>
            </w:r>
            <w:proofErr w:type="spellEnd"/>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521.601,00</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878.819,41</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r>
      <w:tr w:rsidR="00FC00B1">
        <w:trPr>
          <w:trHeight w:val="360"/>
        </w:trPr>
        <w:tc>
          <w:tcPr>
            <w:tcW w:w="420" w:type="dxa"/>
            <w:tcBorders>
              <w:top w:val="single" w:sz="6" w:space="0" w:color="000000"/>
              <w:left w:val="single" w:sz="6" w:space="0" w:color="000000"/>
              <w:bottom w:val="single" w:sz="6" w:space="0" w:color="000000"/>
            </w:tcBorders>
            <w:vAlign w:val="center"/>
          </w:tcPr>
          <w:p w:rsidR="00FC00B1" w:rsidRDefault="009E75DC">
            <w:pPr>
              <w:jc w:val="center"/>
              <w:rPr>
                <w:rFonts w:ascii="Tahoma" w:hAnsi="Tahoma"/>
                <w:color w:val="000000"/>
                <w:sz w:val="16"/>
              </w:rPr>
            </w:pPr>
            <w:r>
              <w:rPr>
                <w:rFonts w:ascii="Tahoma" w:hAnsi="Tahoma"/>
                <w:color w:val="000000"/>
                <w:sz w:val="16"/>
              </w:rPr>
              <w:t>11</w:t>
            </w:r>
          </w:p>
        </w:tc>
        <w:tc>
          <w:tcPr>
            <w:tcW w:w="3855" w:type="dxa"/>
            <w:tcBorders>
              <w:top w:val="single" w:sz="6" w:space="0" w:color="000000"/>
              <w:bottom w:val="single" w:sz="6" w:space="0" w:color="000000"/>
              <w:right w:val="single" w:sz="6" w:space="0" w:color="000000"/>
            </w:tcBorders>
            <w:vAlign w:val="center"/>
          </w:tcPr>
          <w:p w:rsidR="00FC00B1" w:rsidRDefault="009E75DC">
            <w:pPr>
              <w:ind w:left="72"/>
              <w:jc w:val="left"/>
              <w:rPr>
                <w:rFonts w:ascii="Tahoma" w:hAnsi="Tahoma"/>
                <w:color w:val="000000"/>
                <w:sz w:val="16"/>
              </w:rPr>
            </w:pPr>
            <w:r>
              <w:rPr>
                <w:rFonts w:ascii="Tahoma" w:hAnsi="Tahoma"/>
                <w:color w:val="000000"/>
                <w:sz w:val="16"/>
              </w:rPr>
              <w:t>Soccorso civile</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175.650,00</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735.660,29</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r>
      <w:tr w:rsidR="00FC00B1">
        <w:trPr>
          <w:trHeight w:val="360"/>
        </w:trPr>
        <w:tc>
          <w:tcPr>
            <w:tcW w:w="420" w:type="dxa"/>
            <w:tcBorders>
              <w:top w:val="single" w:sz="6" w:space="0" w:color="000000"/>
              <w:left w:val="single" w:sz="6" w:space="0" w:color="000000"/>
              <w:bottom w:val="single" w:sz="6" w:space="0" w:color="000000"/>
            </w:tcBorders>
            <w:vAlign w:val="center"/>
          </w:tcPr>
          <w:p w:rsidR="00FC00B1" w:rsidRDefault="009E75DC">
            <w:pPr>
              <w:jc w:val="center"/>
              <w:rPr>
                <w:rFonts w:ascii="Tahoma" w:hAnsi="Tahoma"/>
                <w:color w:val="000000"/>
                <w:sz w:val="16"/>
              </w:rPr>
            </w:pPr>
            <w:r>
              <w:rPr>
                <w:rFonts w:ascii="Tahoma" w:hAnsi="Tahoma"/>
                <w:color w:val="000000"/>
                <w:sz w:val="16"/>
              </w:rPr>
              <w:t>12</w:t>
            </w:r>
          </w:p>
        </w:tc>
        <w:tc>
          <w:tcPr>
            <w:tcW w:w="3855" w:type="dxa"/>
            <w:tcBorders>
              <w:top w:val="single" w:sz="6" w:space="0" w:color="000000"/>
              <w:bottom w:val="single" w:sz="6" w:space="0" w:color="000000"/>
              <w:right w:val="single" w:sz="6" w:space="0" w:color="000000"/>
            </w:tcBorders>
            <w:vAlign w:val="center"/>
          </w:tcPr>
          <w:p w:rsidR="00FC00B1" w:rsidRDefault="009E75DC">
            <w:pPr>
              <w:ind w:left="72"/>
              <w:jc w:val="left"/>
              <w:rPr>
                <w:rFonts w:ascii="Tahoma" w:hAnsi="Tahoma"/>
                <w:color w:val="000000"/>
                <w:sz w:val="16"/>
              </w:rPr>
            </w:pPr>
            <w:r>
              <w:rPr>
                <w:rFonts w:ascii="Tahoma" w:hAnsi="Tahoma"/>
                <w:color w:val="000000"/>
                <w:sz w:val="16"/>
              </w:rPr>
              <w:t>Diritti sociali, politiche sociali e famiglia</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4.360.735,44</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32.357,91</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r>
      <w:tr w:rsidR="00FC00B1">
        <w:trPr>
          <w:trHeight w:val="360"/>
        </w:trPr>
        <w:tc>
          <w:tcPr>
            <w:tcW w:w="420" w:type="dxa"/>
            <w:tcBorders>
              <w:top w:val="single" w:sz="6" w:space="0" w:color="000000"/>
              <w:left w:val="single" w:sz="6" w:space="0" w:color="000000"/>
              <w:bottom w:val="single" w:sz="6" w:space="0" w:color="000000"/>
            </w:tcBorders>
            <w:vAlign w:val="center"/>
          </w:tcPr>
          <w:p w:rsidR="00FC00B1" w:rsidRDefault="009E75DC">
            <w:pPr>
              <w:jc w:val="center"/>
              <w:rPr>
                <w:rFonts w:ascii="Tahoma" w:hAnsi="Tahoma"/>
                <w:color w:val="000000"/>
                <w:sz w:val="16"/>
              </w:rPr>
            </w:pPr>
            <w:r>
              <w:rPr>
                <w:rFonts w:ascii="Tahoma" w:hAnsi="Tahoma"/>
                <w:color w:val="000000"/>
                <w:sz w:val="16"/>
              </w:rPr>
              <w:t>14</w:t>
            </w:r>
          </w:p>
        </w:tc>
        <w:tc>
          <w:tcPr>
            <w:tcW w:w="3855" w:type="dxa"/>
            <w:tcBorders>
              <w:top w:val="single" w:sz="6" w:space="0" w:color="000000"/>
              <w:bottom w:val="single" w:sz="6" w:space="0" w:color="000000"/>
              <w:right w:val="single" w:sz="6" w:space="0" w:color="000000"/>
            </w:tcBorders>
            <w:vAlign w:val="center"/>
          </w:tcPr>
          <w:p w:rsidR="00FC00B1" w:rsidRDefault="009E75DC">
            <w:pPr>
              <w:ind w:left="72"/>
              <w:jc w:val="left"/>
              <w:rPr>
                <w:rFonts w:ascii="Tahoma" w:hAnsi="Tahoma"/>
                <w:color w:val="000000"/>
                <w:sz w:val="16"/>
              </w:rPr>
            </w:pPr>
            <w:r>
              <w:rPr>
                <w:rFonts w:ascii="Tahoma" w:hAnsi="Tahoma"/>
                <w:color w:val="000000"/>
                <w:sz w:val="16"/>
              </w:rPr>
              <w:t xml:space="preserve">Sviluppo economico e </w:t>
            </w:r>
            <w:proofErr w:type="spellStart"/>
            <w:r>
              <w:rPr>
                <w:rFonts w:ascii="Tahoma" w:hAnsi="Tahoma"/>
                <w:color w:val="000000"/>
                <w:sz w:val="16"/>
              </w:rPr>
              <w:t>competitivita'</w:t>
            </w:r>
            <w:proofErr w:type="spellEnd"/>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309.840,00</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r>
      <w:tr w:rsidR="00FC00B1">
        <w:trPr>
          <w:trHeight w:val="360"/>
        </w:trPr>
        <w:tc>
          <w:tcPr>
            <w:tcW w:w="420" w:type="dxa"/>
            <w:tcBorders>
              <w:top w:val="single" w:sz="6" w:space="0" w:color="000000"/>
              <w:left w:val="single" w:sz="6" w:space="0" w:color="000000"/>
              <w:bottom w:val="single" w:sz="6" w:space="0" w:color="000000"/>
            </w:tcBorders>
            <w:vAlign w:val="center"/>
          </w:tcPr>
          <w:p w:rsidR="00FC00B1" w:rsidRDefault="009E75DC">
            <w:pPr>
              <w:jc w:val="center"/>
              <w:rPr>
                <w:rFonts w:ascii="Tahoma" w:hAnsi="Tahoma"/>
                <w:color w:val="000000"/>
                <w:sz w:val="16"/>
              </w:rPr>
            </w:pPr>
            <w:r>
              <w:rPr>
                <w:rFonts w:ascii="Tahoma" w:hAnsi="Tahoma"/>
                <w:color w:val="000000"/>
                <w:sz w:val="16"/>
              </w:rPr>
              <w:t>16</w:t>
            </w:r>
          </w:p>
        </w:tc>
        <w:tc>
          <w:tcPr>
            <w:tcW w:w="3855" w:type="dxa"/>
            <w:tcBorders>
              <w:top w:val="single" w:sz="6" w:space="0" w:color="000000"/>
              <w:bottom w:val="single" w:sz="6" w:space="0" w:color="000000"/>
              <w:right w:val="single" w:sz="6" w:space="0" w:color="000000"/>
            </w:tcBorders>
            <w:vAlign w:val="center"/>
          </w:tcPr>
          <w:p w:rsidR="00FC00B1" w:rsidRDefault="009E75DC">
            <w:pPr>
              <w:ind w:left="72"/>
              <w:jc w:val="left"/>
              <w:rPr>
                <w:rFonts w:ascii="Tahoma" w:hAnsi="Tahoma"/>
                <w:color w:val="000000"/>
                <w:sz w:val="16"/>
              </w:rPr>
            </w:pPr>
            <w:r>
              <w:rPr>
                <w:rFonts w:ascii="Tahoma" w:hAnsi="Tahoma"/>
                <w:color w:val="000000"/>
                <w:sz w:val="16"/>
              </w:rPr>
              <w:t>Agricoltura, politiche agroalimentari e pesca</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5.000,00</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r>
      <w:tr w:rsidR="00FC00B1">
        <w:trPr>
          <w:trHeight w:val="360"/>
        </w:trPr>
        <w:tc>
          <w:tcPr>
            <w:tcW w:w="420" w:type="dxa"/>
            <w:tcBorders>
              <w:top w:val="single" w:sz="6" w:space="0" w:color="000000"/>
              <w:left w:val="single" w:sz="6" w:space="0" w:color="000000"/>
              <w:bottom w:val="single" w:sz="6" w:space="0" w:color="000000"/>
            </w:tcBorders>
            <w:vAlign w:val="center"/>
          </w:tcPr>
          <w:p w:rsidR="00FC00B1" w:rsidRDefault="009E75DC">
            <w:pPr>
              <w:jc w:val="center"/>
              <w:rPr>
                <w:rFonts w:ascii="Tahoma" w:hAnsi="Tahoma"/>
                <w:color w:val="000000"/>
                <w:sz w:val="16"/>
              </w:rPr>
            </w:pPr>
            <w:r>
              <w:rPr>
                <w:rFonts w:ascii="Tahoma" w:hAnsi="Tahoma"/>
                <w:color w:val="000000"/>
                <w:sz w:val="16"/>
              </w:rPr>
              <w:t>20</w:t>
            </w:r>
          </w:p>
        </w:tc>
        <w:tc>
          <w:tcPr>
            <w:tcW w:w="3855" w:type="dxa"/>
            <w:tcBorders>
              <w:top w:val="single" w:sz="6" w:space="0" w:color="000000"/>
              <w:bottom w:val="single" w:sz="6" w:space="0" w:color="000000"/>
              <w:right w:val="single" w:sz="6" w:space="0" w:color="000000"/>
            </w:tcBorders>
            <w:vAlign w:val="center"/>
          </w:tcPr>
          <w:p w:rsidR="00FC00B1" w:rsidRDefault="009E75DC">
            <w:pPr>
              <w:ind w:left="72"/>
              <w:jc w:val="left"/>
              <w:rPr>
                <w:rFonts w:ascii="Tahoma" w:hAnsi="Tahoma"/>
                <w:color w:val="000000"/>
                <w:sz w:val="16"/>
              </w:rPr>
            </w:pPr>
            <w:r>
              <w:rPr>
                <w:rFonts w:ascii="Tahoma" w:hAnsi="Tahoma"/>
                <w:color w:val="000000"/>
                <w:sz w:val="16"/>
              </w:rPr>
              <w:t>Fondi e accantonamenti</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773.160,68</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20.000,00</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r>
      <w:tr w:rsidR="00FC00B1">
        <w:trPr>
          <w:trHeight w:val="360"/>
        </w:trPr>
        <w:tc>
          <w:tcPr>
            <w:tcW w:w="420" w:type="dxa"/>
            <w:tcBorders>
              <w:top w:val="single" w:sz="6" w:space="0" w:color="000000"/>
              <w:left w:val="single" w:sz="6" w:space="0" w:color="000000"/>
              <w:bottom w:val="single" w:sz="6" w:space="0" w:color="000000"/>
            </w:tcBorders>
            <w:vAlign w:val="center"/>
          </w:tcPr>
          <w:p w:rsidR="00FC00B1" w:rsidRDefault="009E75DC">
            <w:pPr>
              <w:jc w:val="center"/>
              <w:rPr>
                <w:rFonts w:ascii="Tahoma" w:hAnsi="Tahoma"/>
                <w:color w:val="000000"/>
                <w:sz w:val="16"/>
              </w:rPr>
            </w:pPr>
            <w:r>
              <w:rPr>
                <w:rFonts w:ascii="Tahoma" w:hAnsi="Tahoma"/>
                <w:color w:val="000000"/>
                <w:sz w:val="16"/>
              </w:rPr>
              <w:t>99</w:t>
            </w:r>
          </w:p>
        </w:tc>
        <w:tc>
          <w:tcPr>
            <w:tcW w:w="3855" w:type="dxa"/>
            <w:tcBorders>
              <w:top w:val="single" w:sz="6" w:space="0" w:color="000000"/>
              <w:bottom w:val="single" w:sz="6" w:space="0" w:color="000000"/>
              <w:right w:val="single" w:sz="6" w:space="0" w:color="000000"/>
            </w:tcBorders>
            <w:vAlign w:val="center"/>
          </w:tcPr>
          <w:p w:rsidR="00FC00B1" w:rsidRDefault="009E75DC">
            <w:pPr>
              <w:ind w:left="72"/>
              <w:jc w:val="left"/>
              <w:rPr>
                <w:rFonts w:ascii="Tahoma" w:hAnsi="Tahoma"/>
                <w:color w:val="000000"/>
                <w:sz w:val="16"/>
              </w:rPr>
            </w:pPr>
            <w:r>
              <w:rPr>
                <w:rFonts w:ascii="Tahoma" w:hAnsi="Tahoma"/>
                <w:color w:val="000000"/>
                <w:sz w:val="16"/>
              </w:rPr>
              <w:t>Servizi per conto terzi</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r>
      <w:tr w:rsidR="00FC00B1">
        <w:trPr>
          <w:trHeight w:val="360"/>
        </w:trPr>
        <w:tc>
          <w:tcPr>
            <w:tcW w:w="4275" w:type="dxa"/>
            <w:gridSpan w:val="2"/>
            <w:tcBorders>
              <w:top w:val="single" w:sz="6" w:space="0" w:color="000000"/>
              <w:left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6"/>
              </w:rPr>
            </w:pPr>
            <w:r>
              <w:rPr>
                <w:rFonts w:ascii="Tahoma" w:hAnsi="Tahoma"/>
                <w:b/>
                <w:color w:val="000000"/>
                <w:sz w:val="16"/>
              </w:rPr>
              <w:t>Totale</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6"/>
              </w:rPr>
            </w:pPr>
            <w:r>
              <w:rPr>
                <w:rFonts w:ascii="Tahoma" w:hAnsi="Tahoma"/>
                <w:b/>
                <w:color w:val="000000"/>
                <w:sz w:val="16"/>
              </w:rPr>
              <w:t>11.805.661,01</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6"/>
              </w:rPr>
            </w:pPr>
            <w:r>
              <w:rPr>
                <w:rFonts w:ascii="Tahoma" w:hAnsi="Tahoma"/>
                <w:b/>
                <w:color w:val="000000"/>
                <w:sz w:val="16"/>
              </w:rPr>
              <w:t>5.226.949,17</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6"/>
              </w:rPr>
            </w:pPr>
            <w:r>
              <w:rPr>
                <w:rFonts w:ascii="Tahoma" w:hAnsi="Tahoma"/>
                <w:b/>
                <w:color w:val="000000"/>
                <w:sz w:val="16"/>
              </w:rPr>
              <w:t>0,00</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6"/>
              </w:rPr>
            </w:pPr>
            <w:r>
              <w:rPr>
                <w:rFonts w:ascii="Tahoma" w:hAnsi="Tahoma"/>
                <w:b/>
                <w:color w:val="000000"/>
                <w:sz w:val="16"/>
              </w:rPr>
              <w:t>0,00</w:t>
            </w:r>
          </w:p>
        </w:tc>
        <w:tc>
          <w:tcPr>
            <w:tcW w:w="144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6"/>
              </w:rPr>
            </w:pPr>
            <w:r>
              <w:rPr>
                <w:rFonts w:ascii="Tahoma" w:hAnsi="Tahoma"/>
                <w:b/>
                <w:color w:val="000000"/>
                <w:sz w:val="16"/>
              </w:rPr>
              <w:t>0,00</w:t>
            </w:r>
          </w:p>
        </w:tc>
      </w:tr>
    </w:tbl>
    <w:p w:rsidR="00FC00B1" w:rsidRDefault="00FC00B1">
      <w:pPr>
        <w:jc w:val="left"/>
        <w:rPr>
          <w:rFonts w:ascii="Times New Roman" w:hAnsi="Times New Roman"/>
        </w:rPr>
      </w:pPr>
    </w:p>
    <w:p w:rsidR="00FC00B1" w:rsidRDefault="00FC00B1">
      <w:pPr>
        <w:jc w:val="center"/>
        <w:rPr>
          <w:b/>
          <w:color w:val="FF0000"/>
        </w:rPr>
      </w:pPr>
    </w:p>
    <w:p w:rsidR="00FC00B1" w:rsidRDefault="009E75DC">
      <w:pPr>
        <w:jc w:val="left"/>
      </w:pPr>
      <w:r>
        <w:br w:type="page"/>
      </w:r>
    </w:p>
    <w:p w:rsidR="00FC00B1" w:rsidRDefault="009E75DC">
      <w:pPr>
        <w:rPr>
          <w:b/>
          <w:u w:val="single"/>
        </w:rPr>
      </w:pPr>
      <w:r>
        <w:rPr>
          <w:b/>
          <w:u w:val="single"/>
        </w:rPr>
        <w:lastRenderedPageBreak/>
        <w:t>Indicatori parte spesa.</w:t>
      </w:r>
    </w:p>
    <w:tbl>
      <w:tblPr>
        <w:tblW w:w="0" w:type="auto"/>
        <w:tblCellMar>
          <w:left w:w="0" w:type="dxa"/>
          <w:right w:w="0" w:type="dxa"/>
        </w:tblCellMar>
        <w:tblLook w:val="04A0" w:firstRow="1" w:lastRow="0" w:firstColumn="1" w:lastColumn="0" w:noHBand="0" w:noVBand="1"/>
      </w:tblPr>
      <w:tblGrid>
        <w:gridCol w:w="15"/>
        <w:gridCol w:w="2311"/>
        <w:gridCol w:w="1415"/>
        <w:gridCol w:w="629"/>
        <w:gridCol w:w="1415"/>
        <w:gridCol w:w="629"/>
        <w:gridCol w:w="1413"/>
        <w:gridCol w:w="617"/>
        <w:gridCol w:w="1401"/>
        <w:gridCol w:w="629"/>
      </w:tblGrid>
      <w:tr w:rsidR="00FC00B1">
        <w:trPr>
          <w:trHeight w:val="720"/>
        </w:trPr>
        <w:tc>
          <w:tcPr>
            <w:tcW w:w="15" w:type="dxa"/>
          </w:tcPr>
          <w:p w:rsidR="00FC00B1" w:rsidRDefault="00FC00B1">
            <w:pPr>
              <w:jc w:val="left"/>
              <w:rPr>
                <w:rFonts w:ascii="Times New Roman" w:hAnsi="Times New Roman"/>
                <w:sz w:val="1"/>
              </w:rPr>
            </w:pPr>
          </w:p>
        </w:tc>
        <w:tc>
          <w:tcPr>
            <w:tcW w:w="11520" w:type="dxa"/>
            <w:gridSpan w:val="9"/>
            <w:tcBorders>
              <w:top w:val="single" w:sz="6" w:space="0" w:color="000000"/>
              <w:left w:val="single" w:sz="6" w:space="0" w:color="000000"/>
              <w:bottom w:val="single" w:sz="6" w:space="0" w:color="000000"/>
              <w:right w:val="single" w:sz="6" w:space="0" w:color="000000"/>
            </w:tcBorders>
            <w:shd w:val="clear" w:color="auto" w:fill="B0C4DE"/>
            <w:vAlign w:val="center"/>
          </w:tcPr>
          <w:p w:rsidR="00FC00B1" w:rsidRDefault="009E75DC">
            <w:pPr>
              <w:ind w:left="43"/>
              <w:jc w:val="center"/>
              <w:rPr>
                <w:rFonts w:ascii="Tahoma" w:hAnsi="Tahoma"/>
                <w:b/>
                <w:color w:val="191970"/>
              </w:rPr>
            </w:pPr>
            <w:r>
              <w:rPr>
                <w:rFonts w:ascii="Tahoma" w:hAnsi="Tahoma"/>
                <w:b/>
                <w:color w:val="191970"/>
              </w:rPr>
              <w:t>Indicatore spese correnti personale</w:t>
            </w:r>
          </w:p>
        </w:tc>
      </w:tr>
      <w:tr w:rsidR="00FC00B1">
        <w:trPr>
          <w:trHeight w:val="720"/>
        </w:trPr>
        <w:tc>
          <w:tcPr>
            <w:tcW w:w="15" w:type="dxa"/>
          </w:tcPr>
          <w:p w:rsidR="00FC00B1" w:rsidRDefault="00FC00B1">
            <w:pPr>
              <w:jc w:val="left"/>
              <w:rPr>
                <w:rFonts w:ascii="Times New Roman" w:hAnsi="Times New Roman"/>
                <w:sz w:val="1"/>
              </w:rPr>
            </w:pPr>
          </w:p>
        </w:tc>
        <w:tc>
          <w:tcPr>
            <w:tcW w:w="2700" w:type="dxa"/>
            <w:tcBorders>
              <w:left w:val="single" w:sz="6" w:space="0" w:color="000000"/>
              <w:bottom w:val="single" w:sz="6" w:space="0" w:color="000000"/>
              <w:right w:val="single" w:sz="6" w:space="0" w:color="000000"/>
            </w:tcBorders>
            <w:vAlign w:val="center"/>
          </w:tcPr>
          <w:p w:rsidR="00FC00B1" w:rsidRDefault="00FC00B1">
            <w:pPr>
              <w:ind w:left="43"/>
              <w:jc w:val="left"/>
              <w:rPr>
                <w:rFonts w:ascii="Tahoma" w:hAnsi="Tahoma"/>
                <w:color w:val="000000"/>
                <w:sz w:val="16"/>
              </w:rPr>
            </w:pPr>
          </w:p>
        </w:tc>
        <w:tc>
          <w:tcPr>
            <w:tcW w:w="2205" w:type="dxa"/>
            <w:gridSpan w:val="2"/>
            <w:tcBorders>
              <w:bottom w:val="single" w:sz="6" w:space="0" w:color="000000"/>
              <w:right w:val="single" w:sz="6" w:space="0" w:color="000000"/>
            </w:tcBorders>
            <w:vAlign w:val="center"/>
          </w:tcPr>
          <w:p w:rsidR="00FC00B1" w:rsidRDefault="009E75DC">
            <w:pPr>
              <w:ind w:right="43"/>
              <w:jc w:val="center"/>
              <w:rPr>
                <w:rFonts w:ascii="Tahoma" w:hAnsi="Tahoma"/>
                <w:b/>
                <w:color w:val="000000"/>
                <w:sz w:val="16"/>
              </w:rPr>
            </w:pPr>
            <w:r>
              <w:rPr>
                <w:rFonts w:ascii="Tahoma" w:hAnsi="Tahoma"/>
                <w:b/>
                <w:color w:val="000000"/>
                <w:sz w:val="16"/>
              </w:rPr>
              <w:t>Anno 2019</w:t>
            </w:r>
          </w:p>
        </w:tc>
        <w:tc>
          <w:tcPr>
            <w:tcW w:w="2205" w:type="dxa"/>
            <w:gridSpan w:val="2"/>
            <w:tcBorders>
              <w:bottom w:val="single" w:sz="6" w:space="0" w:color="000000"/>
              <w:right w:val="single" w:sz="6" w:space="0" w:color="000000"/>
            </w:tcBorders>
            <w:vAlign w:val="center"/>
          </w:tcPr>
          <w:p w:rsidR="00FC00B1" w:rsidRDefault="009E75DC">
            <w:pPr>
              <w:ind w:right="43"/>
              <w:jc w:val="center"/>
              <w:rPr>
                <w:rFonts w:ascii="Tahoma" w:hAnsi="Tahoma"/>
                <w:b/>
                <w:color w:val="000000"/>
                <w:sz w:val="16"/>
              </w:rPr>
            </w:pPr>
            <w:r>
              <w:rPr>
                <w:rFonts w:ascii="Tahoma" w:hAnsi="Tahoma"/>
                <w:b/>
                <w:color w:val="000000"/>
                <w:sz w:val="16"/>
              </w:rPr>
              <w:t>Anno 2020</w:t>
            </w:r>
          </w:p>
        </w:tc>
        <w:tc>
          <w:tcPr>
            <w:tcW w:w="2205" w:type="dxa"/>
            <w:gridSpan w:val="2"/>
            <w:tcBorders>
              <w:bottom w:val="single" w:sz="6" w:space="0" w:color="000000"/>
              <w:right w:val="single" w:sz="6" w:space="0" w:color="000000"/>
            </w:tcBorders>
            <w:vAlign w:val="center"/>
          </w:tcPr>
          <w:p w:rsidR="00FC00B1" w:rsidRDefault="009E75DC">
            <w:pPr>
              <w:jc w:val="center"/>
              <w:rPr>
                <w:rFonts w:ascii="Tahoma" w:hAnsi="Tahoma"/>
                <w:b/>
                <w:color w:val="000000"/>
                <w:sz w:val="16"/>
              </w:rPr>
            </w:pPr>
            <w:r>
              <w:rPr>
                <w:rFonts w:ascii="Tahoma" w:hAnsi="Tahoma"/>
                <w:b/>
                <w:color w:val="000000"/>
                <w:sz w:val="16"/>
              </w:rPr>
              <w:t>Anno 2021</w:t>
            </w:r>
          </w:p>
        </w:tc>
        <w:tc>
          <w:tcPr>
            <w:tcW w:w="2205" w:type="dxa"/>
            <w:gridSpan w:val="2"/>
            <w:tcBorders>
              <w:bottom w:val="single" w:sz="6" w:space="0" w:color="000000"/>
              <w:right w:val="single" w:sz="6" w:space="0" w:color="000000"/>
            </w:tcBorders>
            <w:vAlign w:val="center"/>
          </w:tcPr>
          <w:p w:rsidR="00FC00B1" w:rsidRDefault="009E75DC">
            <w:pPr>
              <w:jc w:val="center"/>
              <w:rPr>
                <w:rFonts w:ascii="Tahoma" w:hAnsi="Tahoma"/>
                <w:b/>
                <w:color w:val="000000"/>
                <w:sz w:val="16"/>
              </w:rPr>
            </w:pPr>
            <w:r>
              <w:rPr>
                <w:rFonts w:ascii="Tahoma" w:hAnsi="Tahoma"/>
                <w:b/>
                <w:color w:val="000000"/>
                <w:sz w:val="16"/>
              </w:rPr>
              <w:t>Anno 2022</w:t>
            </w:r>
          </w:p>
        </w:tc>
      </w:tr>
      <w:tr w:rsidR="00FC00B1">
        <w:trPr>
          <w:trHeight w:val="720"/>
        </w:trPr>
        <w:tc>
          <w:tcPr>
            <w:tcW w:w="15" w:type="dxa"/>
          </w:tcPr>
          <w:p w:rsidR="00FC00B1" w:rsidRDefault="00FC00B1">
            <w:pPr>
              <w:jc w:val="left"/>
              <w:rPr>
                <w:rFonts w:ascii="Times New Roman" w:hAnsi="Times New Roman"/>
                <w:sz w:val="1"/>
              </w:rPr>
            </w:pPr>
          </w:p>
        </w:tc>
        <w:tc>
          <w:tcPr>
            <w:tcW w:w="2700" w:type="dxa"/>
            <w:tcBorders>
              <w:left w:val="single" w:sz="6" w:space="0" w:color="000000"/>
              <w:bottom w:val="single" w:sz="6" w:space="0" w:color="000000"/>
              <w:right w:val="single" w:sz="6" w:space="0" w:color="000000"/>
            </w:tcBorders>
            <w:vAlign w:val="center"/>
          </w:tcPr>
          <w:p w:rsidR="00FC00B1" w:rsidRDefault="009E75DC">
            <w:pPr>
              <w:jc w:val="center"/>
              <w:rPr>
                <w:rFonts w:ascii="Tahoma" w:hAnsi="Tahoma"/>
                <w:color w:val="000000"/>
                <w:sz w:val="14"/>
              </w:rPr>
            </w:pPr>
            <w:r>
              <w:rPr>
                <w:rFonts w:ascii="Tahoma" w:hAnsi="Tahoma"/>
                <w:color w:val="000000"/>
                <w:sz w:val="14"/>
              </w:rPr>
              <w:t>Spesa di personale</w:t>
            </w:r>
          </w:p>
        </w:tc>
        <w:tc>
          <w:tcPr>
            <w:tcW w:w="15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1.757.473,77</w:t>
            </w:r>
          </w:p>
        </w:tc>
        <w:tc>
          <w:tcPr>
            <w:tcW w:w="690" w:type="dxa"/>
            <w:vMerge w:val="restart"/>
            <w:tcBorders>
              <w:bottom w:val="single" w:sz="6" w:space="0" w:color="000000"/>
              <w:right w:val="single" w:sz="6" w:space="0" w:color="000000"/>
            </w:tcBorders>
            <w:vAlign w:val="center"/>
          </w:tcPr>
          <w:p w:rsidR="00FC00B1" w:rsidRDefault="009E75DC">
            <w:pPr>
              <w:jc w:val="center"/>
              <w:rPr>
                <w:rFonts w:ascii="Tahoma" w:hAnsi="Tahoma"/>
                <w:color w:val="000000"/>
                <w:sz w:val="14"/>
              </w:rPr>
            </w:pPr>
            <w:r>
              <w:rPr>
                <w:rFonts w:ascii="Tahoma" w:hAnsi="Tahoma"/>
                <w:color w:val="000000"/>
                <w:sz w:val="14"/>
              </w:rPr>
              <w:t>15,10</w:t>
            </w:r>
          </w:p>
        </w:tc>
        <w:tc>
          <w:tcPr>
            <w:tcW w:w="15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1.781.112,33</w:t>
            </w:r>
          </w:p>
        </w:tc>
        <w:tc>
          <w:tcPr>
            <w:tcW w:w="690" w:type="dxa"/>
            <w:vMerge w:val="restart"/>
            <w:tcBorders>
              <w:bottom w:val="single" w:sz="6" w:space="0" w:color="000000"/>
              <w:right w:val="single" w:sz="6" w:space="0" w:color="000000"/>
            </w:tcBorders>
            <w:vAlign w:val="center"/>
          </w:tcPr>
          <w:p w:rsidR="00FC00B1" w:rsidRDefault="009E75DC">
            <w:pPr>
              <w:jc w:val="center"/>
              <w:rPr>
                <w:rFonts w:ascii="Tahoma" w:hAnsi="Tahoma"/>
                <w:color w:val="000000"/>
                <w:sz w:val="14"/>
              </w:rPr>
            </w:pPr>
            <w:r>
              <w:rPr>
                <w:rFonts w:ascii="Tahoma" w:hAnsi="Tahoma"/>
                <w:color w:val="000000"/>
                <w:sz w:val="14"/>
              </w:rPr>
              <w:t>16,06</w:t>
            </w:r>
          </w:p>
        </w:tc>
        <w:tc>
          <w:tcPr>
            <w:tcW w:w="15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1.749.005,95</w:t>
            </w:r>
          </w:p>
        </w:tc>
        <w:tc>
          <w:tcPr>
            <w:tcW w:w="675" w:type="dxa"/>
            <w:vMerge w:val="restart"/>
            <w:tcBorders>
              <w:bottom w:val="single" w:sz="6" w:space="0" w:color="000000"/>
              <w:right w:val="single" w:sz="6" w:space="0" w:color="000000"/>
            </w:tcBorders>
            <w:vAlign w:val="center"/>
          </w:tcPr>
          <w:p w:rsidR="00FC00B1" w:rsidRDefault="009E75DC">
            <w:pPr>
              <w:jc w:val="center"/>
              <w:rPr>
                <w:rFonts w:ascii="Tahoma" w:hAnsi="Tahoma"/>
                <w:color w:val="000000"/>
                <w:sz w:val="14"/>
              </w:rPr>
            </w:pPr>
            <w:r>
              <w:rPr>
                <w:rFonts w:ascii="Tahoma" w:hAnsi="Tahoma"/>
                <w:color w:val="000000"/>
                <w:sz w:val="14"/>
              </w:rPr>
              <w:t>17,77</w:t>
            </w:r>
          </w:p>
        </w:tc>
        <w:tc>
          <w:tcPr>
            <w:tcW w:w="15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1.749.003,95</w:t>
            </w:r>
          </w:p>
        </w:tc>
        <w:tc>
          <w:tcPr>
            <w:tcW w:w="690" w:type="dxa"/>
            <w:vMerge w:val="restart"/>
            <w:tcBorders>
              <w:bottom w:val="single" w:sz="6" w:space="0" w:color="000000"/>
              <w:right w:val="single" w:sz="6" w:space="0" w:color="000000"/>
            </w:tcBorders>
            <w:vAlign w:val="center"/>
          </w:tcPr>
          <w:p w:rsidR="00FC00B1" w:rsidRDefault="009E75DC">
            <w:pPr>
              <w:jc w:val="center"/>
              <w:rPr>
                <w:rFonts w:ascii="Tahoma" w:hAnsi="Tahoma"/>
                <w:color w:val="000000"/>
                <w:sz w:val="14"/>
              </w:rPr>
            </w:pPr>
            <w:r>
              <w:rPr>
                <w:rFonts w:ascii="Tahoma" w:hAnsi="Tahoma"/>
                <w:color w:val="000000"/>
                <w:sz w:val="14"/>
              </w:rPr>
              <w:t>17,73</w:t>
            </w:r>
          </w:p>
        </w:tc>
      </w:tr>
      <w:tr w:rsidR="00FC00B1">
        <w:trPr>
          <w:trHeight w:val="720"/>
        </w:trPr>
        <w:tc>
          <w:tcPr>
            <w:tcW w:w="15" w:type="dxa"/>
          </w:tcPr>
          <w:p w:rsidR="00FC00B1" w:rsidRDefault="00FC00B1">
            <w:pPr>
              <w:jc w:val="left"/>
              <w:rPr>
                <w:rFonts w:ascii="Times New Roman" w:hAnsi="Times New Roman"/>
                <w:sz w:val="1"/>
              </w:rPr>
            </w:pPr>
          </w:p>
        </w:tc>
        <w:tc>
          <w:tcPr>
            <w:tcW w:w="2700" w:type="dxa"/>
            <w:tcBorders>
              <w:left w:val="single" w:sz="6" w:space="0" w:color="000000"/>
              <w:bottom w:val="single" w:sz="6" w:space="0" w:color="000000"/>
              <w:right w:val="single" w:sz="6" w:space="0" w:color="000000"/>
            </w:tcBorders>
            <w:vAlign w:val="center"/>
          </w:tcPr>
          <w:p w:rsidR="00FC00B1" w:rsidRDefault="009E75DC">
            <w:pPr>
              <w:jc w:val="center"/>
              <w:rPr>
                <w:rFonts w:ascii="Tahoma" w:hAnsi="Tahoma"/>
                <w:color w:val="000000"/>
                <w:sz w:val="14"/>
              </w:rPr>
            </w:pPr>
            <w:r>
              <w:rPr>
                <w:rFonts w:ascii="Tahoma" w:hAnsi="Tahoma"/>
                <w:color w:val="000000"/>
                <w:sz w:val="14"/>
              </w:rPr>
              <w:t>Spesa corrente</w:t>
            </w:r>
          </w:p>
        </w:tc>
        <w:tc>
          <w:tcPr>
            <w:tcW w:w="15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11.640.456,64</w:t>
            </w:r>
          </w:p>
        </w:tc>
        <w:tc>
          <w:tcPr>
            <w:tcW w:w="69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5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11.090.684,02</w:t>
            </w:r>
          </w:p>
        </w:tc>
        <w:tc>
          <w:tcPr>
            <w:tcW w:w="69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5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9.842.091,86</w:t>
            </w:r>
          </w:p>
        </w:tc>
        <w:tc>
          <w:tcPr>
            <w:tcW w:w="675"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5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9.862.913,45</w:t>
            </w:r>
          </w:p>
        </w:tc>
        <w:tc>
          <w:tcPr>
            <w:tcW w:w="69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r>
    </w:tbl>
    <w:p w:rsidR="00FC00B1" w:rsidRDefault="009E75DC">
      <w:pPr>
        <w:spacing w:before="375"/>
        <w:ind w:left="165"/>
        <w:jc w:val="left"/>
        <w:rPr>
          <w:rFonts w:ascii="Times New Roman" w:hAnsi="Times New Roman"/>
        </w:rPr>
      </w:pPr>
      <w:r>
        <w:rPr>
          <w:noProof/>
        </w:rPr>
        <w:drawing>
          <wp:inline distT="0" distB="0" distL="0" distR="0">
            <wp:extent cx="7134225" cy="1371600"/>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33"/>
                    <a:stretch>
                      <a:fillRect/>
                    </a:stretch>
                  </pic:blipFill>
                  <pic:spPr>
                    <a:xfrm>
                      <a:off x="0" y="0"/>
                      <a:ext cx="7134225" cy="1371600"/>
                    </a:xfrm>
                    <a:prstGeom prst="rect">
                      <a:avLst/>
                    </a:prstGeom>
                    <a:noFill/>
                  </pic:spPr>
                </pic:pic>
              </a:graphicData>
            </a:graphic>
          </wp:inline>
        </w:drawing>
      </w:r>
    </w:p>
    <w:p w:rsidR="00FC00B1" w:rsidRDefault="00FC00B1">
      <w:pPr>
        <w:jc w:val="center"/>
        <w:rPr>
          <w:b/>
          <w:color w:val="FF0000"/>
        </w:rPr>
      </w:pPr>
    </w:p>
    <w:p w:rsidR="00FC00B1" w:rsidRDefault="00FC00B1">
      <w:pPr>
        <w:jc w:val="center"/>
        <w:rPr>
          <w:rFonts w:ascii="Helvetica" w:hAnsi="Helvetica"/>
          <w:b/>
          <w:sz w:val="18"/>
        </w:rPr>
      </w:pPr>
    </w:p>
    <w:tbl>
      <w:tblPr>
        <w:tblW w:w="0" w:type="auto"/>
        <w:tblCellMar>
          <w:left w:w="0" w:type="dxa"/>
          <w:right w:w="0" w:type="dxa"/>
        </w:tblCellMar>
        <w:tblLook w:val="04A0" w:firstRow="1" w:lastRow="0" w:firstColumn="1" w:lastColumn="0" w:noHBand="0" w:noVBand="1"/>
      </w:tblPr>
      <w:tblGrid>
        <w:gridCol w:w="14"/>
        <w:gridCol w:w="2313"/>
        <w:gridCol w:w="1419"/>
        <w:gridCol w:w="618"/>
        <w:gridCol w:w="1419"/>
        <w:gridCol w:w="618"/>
        <w:gridCol w:w="1431"/>
        <w:gridCol w:w="605"/>
        <w:gridCol w:w="1419"/>
        <w:gridCol w:w="618"/>
      </w:tblGrid>
      <w:tr w:rsidR="00FC00B1">
        <w:trPr>
          <w:trHeight w:val="720"/>
        </w:trPr>
        <w:tc>
          <w:tcPr>
            <w:tcW w:w="15" w:type="dxa"/>
          </w:tcPr>
          <w:p w:rsidR="00FC00B1" w:rsidRDefault="00FC00B1">
            <w:pPr>
              <w:jc w:val="left"/>
              <w:rPr>
                <w:rFonts w:ascii="Times New Roman" w:hAnsi="Times New Roman"/>
                <w:sz w:val="1"/>
              </w:rPr>
            </w:pPr>
          </w:p>
        </w:tc>
        <w:tc>
          <w:tcPr>
            <w:tcW w:w="11520" w:type="dxa"/>
            <w:gridSpan w:val="9"/>
            <w:tcBorders>
              <w:top w:val="single" w:sz="6" w:space="0" w:color="000000"/>
              <w:left w:val="single" w:sz="6" w:space="0" w:color="000000"/>
              <w:bottom w:val="single" w:sz="6" w:space="0" w:color="000000"/>
              <w:right w:val="single" w:sz="6" w:space="0" w:color="000000"/>
            </w:tcBorders>
            <w:shd w:val="clear" w:color="auto" w:fill="B0C4DE"/>
            <w:vAlign w:val="center"/>
          </w:tcPr>
          <w:p w:rsidR="00FC00B1" w:rsidRDefault="009E75DC">
            <w:pPr>
              <w:ind w:left="43"/>
              <w:jc w:val="center"/>
              <w:rPr>
                <w:rFonts w:ascii="Tahoma" w:hAnsi="Tahoma"/>
                <w:b/>
                <w:color w:val="191970"/>
              </w:rPr>
            </w:pPr>
            <w:r>
              <w:rPr>
                <w:rFonts w:ascii="Tahoma" w:hAnsi="Tahoma"/>
                <w:b/>
                <w:color w:val="191970"/>
              </w:rPr>
              <w:t>Spesa per interessi sulle spese correnti</w:t>
            </w:r>
          </w:p>
        </w:tc>
      </w:tr>
      <w:tr w:rsidR="00FC00B1">
        <w:trPr>
          <w:trHeight w:val="720"/>
        </w:trPr>
        <w:tc>
          <w:tcPr>
            <w:tcW w:w="15" w:type="dxa"/>
          </w:tcPr>
          <w:p w:rsidR="00FC00B1" w:rsidRDefault="00FC00B1">
            <w:pPr>
              <w:jc w:val="left"/>
              <w:rPr>
                <w:rFonts w:ascii="Times New Roman" w:hAnsi="Times New Roman"/>
                <w:sz w:val="1"/>
              </w:rPr>
            </w:pPr>
          </w:p>
        </w:tc>
        <w:tc>
          <w:tcPr>
            <w:tcW w:w="2700" w:type="dxa"/>
            <w:tcBorders>
              <w:left w:val="single" w:sz="6" w:space="0" w:color="000000"/>
              <w:bottom w:val="single" w:sz="6" w:space="0" w:color="000000"/>
              <w:right w:val="single" w:sz="6" w:space="0" w:color="000000"/>
            </w:tcBorders>
            <w:vAlign w:val="center"/>
          </w:tcPr>
          <w:p w:rsidR="00FC00B1" w:rsidRDefault="00FC00B1">
            <w:pPr>
              <w:ind w:left="43"/>
              <w:jc w:val="left"/>
              <w:rPr>
                <w:rFonts w:ascii="Tahoma" w:hAnsi="Tahoma"/>
                <w:color w:val="000000"/>
                <w:sz w:val="16"/>
              </w:rPr>
            </w:pPr>
          </w:p>
        </w:tc>
        <w:tc>
          <w:tcPr>
            <w:tcW w:w="2205" w:type="dxa"/>
            <w:gridSpan w:val="2"/>
            <w:tcBorders>
              <w:bottom w:val="single" w:sz="6" w:space="0" w:color="000000"/>
              <w:right w:val="single" w:sz="6" w:space="0" w:color="000000"/>
            </w:tcBorders>
            <w:vAlign w:val="center"/>
          </w:tcPr>
          <w:p w:rsidR="00FC00B1" w:rsidRDefault="009E75DC">
            <w:pPr>
              <w:ind w:right="43"/>
              <w:jc w:val="center"/>
              <w:rPr>
                <w:rFonts w:ascii="Tahoma" w:hAnsi="Tahoma"/>
                <w:b/>
                <w:color w:val="000000"/>
                <w:sz w:val="16"/>
              </w:rPr>
            </w:pPr>
            <w:r>
              <w:rPr>
                <w:rFonts w:ascii="Tahoma" w:hAnsi="Tahoma"/>
                <w:b/>
                <w:color w:val="000000"/>
                <w:sz w:val="16"/>
              </w:rPr>
              <w:t>Anno 2019</w:t>
            </w:r>
          </w:p>
        </w:tc>
        <w:tc>
          <w:tcPr>
            <w:tcW w:w="2205" w:type="dxa"/>
            <w:gridSpan w:val="2"/>
            <w:tcBorders>
              <w:bottom w:val="single" w:sz="6" w:space="0" w:color="000000"/>
              <w:right w:val="single" w:sz="6" w:space="0" w:color="000000"/>
            </w:tcBorders>
            <w:vAlign w:val="center"/>
          </w:tcPr>
          <w:p w:rsidR="00FC00B1" w:rsidRDefault="009E75DC">
            <w:pPr>
              <w:ind w:right="43"/>
              <w:jc w:val="center"/>
              <w:rPr>
                <w:rFonts w:ascii="Tahoma" w:hAnsi="Tahoma"/>
                <w:b/>
                <w:color w:val="000000"/>
                <w:sz w:val="16"/>
              </w:rPr>
            </w:pPr>
            <w:r>
              <w:rPr>
                <w:rFonts w:ascii="Tahoma" w:hAnsi="Tahoma"/>
                <w:b/>
                <w:color w:val="000000"/>
                <w:sz w:val="16"/>
              </w:rPr>
              <w:t>Anno 2020</w:t>
            </w:r>
          </w:p>
        </w:tc>
        <w:tc>
          <w:tcPr>
            <w:tcW w:w="2205" w:type="dxa"/>
            <w:gridSpan w:val="2"/>
            <w:tcBorders>
              <w:bottom w:val="single" w:sz="6" w:space="0" w:color="000000"/>
              <w:right w:val="single" w:sz="6" w:space="0" w:color="000000"/>
            </w:tcBorders>
            <w:vAlign w:val="center"/>
          </w:tcPr>
          <w:p w:rsidR="00FC00B1" w:rsidRDefault="009E75DC">
            <w:pPr>
              <w:jc w:val="center"/>
              <w:rPr>
                <w:rFonts w:ascii="Tahoma" w:hAnsi="Tahoma"/>
                <w:b/>
                <w:color w:val="000000"/>
                <w:sz w:val="16"/>
              </w:rPr>
            </w:pPr>
            <w:r>
              <w:rPr>
                <w:rFonts w:ascii="Tahoma" w:hAnsi="Tahoma"/>
                <w:b/>
                <w:color w:val="000000"/>
                <w:sz w:val="16"/>
              </w:rPr>
              <w:t>Anno 2021</w:t>
            </w:r>
          </w:p>
        </w:tc>
        <w:tc>
          <w:tcPr>
            <w:tcW w:w="2205" w:type="dxa"/>
            <w:gridSpan w:val="2"/>
            <w:tcBorders>
              <w:bottom w:val="single" w:sz="6" w:space="0" w:color="000000"/>
              <w:right w:val="single" w:sz="6" w:space="0" w:color="000000"/>
            </w:tcBorders>
            <w:vAlign w:val="center"/>
          </w:tcPr>
          <w:p w:rsidR="00FC00B1" w:rsidRDefault="009E75DC">
            <w:pPr>
              <w:jc w:val="center"/>
              <w:rPr>
                <w:rFonts w:ascii="Tahoma" w:hAnsi="Tahoma"/>
                <w:b/>
                <w:color w:val="000000"/>
                <w:sz w:val="16"/>
              </w:rPr>
            </w:pPr>
            <w:r>
              <w:rPr>
                <w:rFonts w:ascii="Tahoma" w:hAnsi="Tahoma"/>
                <w:b/>
                <w:color w:val="000000"/>
                <w:sz w:val="16"/>
              </w:rPr>
              <w:t>Anno 2022</w:t>
            </w:r>
          </w:p>
        </w:tc>
      </w:tr>
      <w:tr w:rsidR="00FC00B1">
        <w:trPr>
          <w:trHeight w:val="720"/>
        </w:trPr>
        <w:tc>
          <w:tcPr>
            <w:tcW w:w="15" w:type="dxa"/>
          </w:tcPr>
          <w:p w:rsidR="00FC00B1" w:rsidRDefault="00FC00B1">
            <w:pPr>
              <w:jc w:val="left"/>
              <w:rPr>
                <w:rFonts w:ascii="Times New Roman" w:hAnsi="Times New Roman"/>
                <w:sz w:val="1"/>
              </w:rPr>
            </w:pPr>
          </w:p>
        </w:tc>
        <w:tc>
          <w:tcPr>
            <w:tcW w:w="2700" w:type="dxa"/>
            <w:tcBorders>
              <w:left w:val="single" w:sz="6" w:space="0" w:color="000000"/>
              <w:bottom w:val="single" w:sz="6" w:space="0" w:color="000000"/>
              <w:right w:val="single" w:sz="6" w:space="0" w:color="000000"/>
            </w:tcBorders>
            <w:vAlign w:val="center"/>
          </w:tcPr>
          <w:p w:rsidR="00FC00B1" w:rsidRDefault="009E75DC">
            <w:pPr>
              <w:jc w:val="center"/>
              <w:rPr>
                <w:rFonts w:ascii="Tahoma" w:hAnsi="Tahoma"/>
                <w:color w:val="000000"/>
                <w:sz w:val="14"/>
              </w:rPr>
            </w:pPr>
            <w:r>
              <w:rPr>
                <w:rFonts w:ascii="Tahoma" w:hAnsi="Tahoma"/>
                <w:color w:val="000000"/>
                <w:sz w:val="14"/>
              </w:rPr>
              <w:t>Interessi passivi</w:t>
            </w:r>
          </w:p>
        </w:tc>
        <w:tc>
          <w:tcPr>
            <w:tcW w:w="15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0,00</w:t>
            </w:r>
          </w:p>
        </w:tc>
        <w:tc>
          <w:tcPr>
            <w:tcW w:w="690" w:type="dxa"/>
            <w:vMerge w:val="restart"/>
            <w:tcBorders>
              <w:bottom w:val="single" w:sz="6" w:space="0" w:color="000000"/>
              <w:right w:val="single" w:sz="6" w:space="0" w:color="000000"/>
            </w:tcBorders>
            <w:vAlign w:val="center"/>
          </w:tcPr>
          <w:p w:rsidR="00FC00B1" w:rsidRDefault="009E75DC">
            <w:pPr>
              <w:jc w:val="center"/>
              <w:rPr>
                <w:rFonts w:ascii="Tahoma" w:hAnsi="Tahoma"/>
                <w:color w:val="000000"/>
                <w:sz w:val="14"/>
              </w:rPr>
            </w:pPr>
            <w:r>
              <w:rPr>
                <w:rFonts w:ascii="Tahoma" w:hAnsi="Tahoma"/>
                <w:color w:val="000000"/>
                <w:sz w:val="14"/>
              </w:rPr>
              <w:t>0,00</w:t>
            </w:r>
          </w:p>
        </w:tc>
        <w:tc>
          <w:tcPr>
            <w:tcW w:w="15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0,00</w:t>
            </w:r>
          </w:p>
        </w:tc>
        <w:tc>
          <w:tcPr>
            <w:tcW w:w="690" w:type="dxa"/>
            <w:vMerge w:val="restart"/>
            <w:tcBorders>
              <w:bottom w:val="single" w:sz="6" w:space="0" w:color="000000"/>
              <w:right w:val="single" w:sz="6" w:space="0" w:color="000000"/>
            </w:tcBorders>
            <w:vAlign w:val="center"/>
          </w:tcPr>
          <w:p w:rsidR="00FC00B1" w:rsidRDefault="009E75DC">
            <w:pPr>
              <w:jc w:val="center"/>
              <w:rPr>
                <w:rFonts w:ascii="Tahoma" w:hAnsi="Tahoma"/>
                <w:color w:val="000000"/>
                <w:sz w:val="14"/>
              </w:rPr>
            </w:pPr>
            <w:r>
              <w:rPr>
                <w:rFonts w:ascii="Tahoma" w:hAnsi="Tahoma"/>
                <w:color w:val="000000"/>
                <w:sz w:val="14"/>
              </w:rPr>
              <w:t>0,00</w:t>
            </w:r>
          </w:p>
        </w:tc>
        <w:tc>
          <w:tcPr>
            <w:tcW w:w="15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0,00</w:t>
            </w:r>
          </w:p>
        </w:tc>
        <w:tc>
          <w:tcPr>
            <w:tcW w:w="675" w:type="dxa"/>
            <w:vMerge w:val="restart"/>
            <w:tcBorders>
              <w:bottom w:val="single" w:sz="6" w:space="0" w:color="000000"/>
              <w:right w:val="single" w:sz="6" w:space="0" w:color="000000"/>
            </w:tcBorders>
            <w:vAlign w:val="center"/>
          </w:tcPr>
          <w:p w:rsidR="00FC00B1" w:rsidRDefault="009E75DC">
            <w:pPr>
              <w:jc w:val="center"/>
              <w:rPr>
                <w:rFonts w:ascii="Tahoma" w:hAnsi="Tahoma"/>
                <w:color w:val="000000"/>
                <w:sz w:val="14"/>
              </w:rPr>
            </w:pPr>
            <w:r>
              <w:rPr>
                <w:rFonts w:ascii="Tahoma" w:hAnsi="Tahoma"/>
                <w:color w:val="000000"/>
                <w:sz w:val="14"/>
              </w:rPr>
              <w:t>0,00</w:t>
            </w:r>
          </w:p>
        </w:tc>
        <w:tc>
          <w:tcPr>
            <w:tcW w:w="15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0,00</w:t>
            </w:r>
          </w:p>
        </w:tc>
        <w:tc>
          <w:tcPr>
            <w:tcW w:w="690" w:type="dxa"/>
            <w:vMerge w:val="restart"/>
            <w:tcBorders>
              <w:bottom w:val="single" w:sz="6" w:space="0" w:color="000000"/>
              <w:right w:val="single" w:sz="6" w:space="0" w:color="000000"/>
            </w:tcBorders>
            <w:vAlign w:val="center"/>
          </w:tcPr>
          <w:p w:rsidR="00FC00B1" w:rsidRDefault="009E75DC">
            <w:pPr>
              <w:jc w:val="center"/>
              <w:rPr>
                <w:rFonts w:ascii="Tahoma" w:hAnsi="Tahoma"/>
                <w:color w:val="000000"/>
                <w:sz w:val="14"/>
              </w:rPr>
            </w:pPr>
            <w:r>
              <w:rPr>
                <w:rFonts w:ascii="Tahoma" w:hAnsi="Tahoma"/>
                <w:color w:val="000000"/>
                <w:sz w:val="14"/>
              </w:rPr>
              <w:t>0,00</w:t>
            </w:r>
          </w:p>
        </w:tc>
      </w:tr>
      <w:tr w:rsidR="00FC00B1">
        <w:trPr>
          <w:trHeight w:val="720"/>
        </w:trPr>
        <w:tc>
          <w:tcPr>
            <w:tcW w:w="15" w:type="dxa"/>
          </w:tcPr>
          <w:p w:rsidR="00FC00B1" w:rsidRDefault="00FC00B1">
            <w:pPr>
              <w:jc w:val="left"/>
              <w:rPr>
                <w:rFonts w:ascii="Times New Roman" w:hAnsi="Times New Roman"/>
                <w:sz w:val="1"/>
              </w:rPr>
            </w:pPr>
          </w:p>
        </w:tc>
        <w:tc>
          <w:tcPr>
            <w:tcW w:w="2700" w:type="dxa"/>
            <w:tcBorders>
              <w:left w:val="single" w:sz="6" w:space="0" w:color="000000"/>
              <w:bottom w:val="single" w:sz="6" w:space="0" w:color="000000"/>
              <w:right w:val="single" w:sz="6" w:space="0" w:color="000000"/>
            </w:tcBorders>
            <w:vAlign w:val="center"/>
          </w:tcPr>
          <w:p w:rsidR="00FC00B1" w:rsidRDefault="009E75DC">
            <w:pPr>
              <w:jc w:val="center"/>
              <w:rPr>
                <w:rFonts w:ascii="Tahoma" w:hAnsi="Tahoma"/>
                <w:color w:val="000000"/>
                <w:sz w:val="14"/>
              </w:rPr>
            </w:pPr>
            <w:r>
              <w:rPr>
                <w:rFonts w:ascii="Tahoma" w:hAnsi="Tahoma"/>
                <w:color w:val="000000"/>
                <w:sz w:val="14"/>
              </w:rPr>
              <w:t>Spesa corrente</w:t>
            </w:r>
          </w:p>
        </w:tc>
        <w:tc>
          <w:tcPr>
            <w:tcW w:w="15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11.977.219,69</w:t>
            </w:r>
          </w:p>
        </w:tc>
        <w:tc>
          <w:tcPr>
            <w:tcW w:w="69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5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11.805.661,01</w:t>
            </w:r>
          </w:p>
        </w:tc>
        <w:tc>
          <w:tcPr>
            <w:tcW w:w="69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5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10.406.325,97</w:t>
            </w:r>
          </w:p>
        </w:tc>
        <w:tc>
          <w:tcPr>
            <w:tcW w:w="675"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5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10.427.147,56</w:t>
            </w:r>
          </w:p>
        </w:tc>
        <w:tc>
          <w:tcPr>
            <w:tcW w:w="69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r>
    </w:tbl>
    <w:p w:rsidR="00FC00B1" w:rsidRDefault="009E75DC">
      <w:pPr>
        <w:spacing w:before="375"/>
        <w:ind w:left="165"/>
        <w:jc w:val="left"/>
        <w:rPr>
          <w:rFonts w:ascii="Times New Roman" w:hAnsi="Times New Roman"/>
        </w:rPr>
      </w:pPr>
      <w:r>
        <w:rPr>
          <w:noProof/>
        </w:rPr>
        <w:drawing>
          <wp:inline distT="0" distB="0" distL="0" distR="0">
            <wp:extent cx="7134225" cy="1371600"/>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34"/>
                    <a:stretch>
                      <a:fillRect/>
                    </a:stretch>
                  </pic:blipFill>
                  <pic:spPr>
                    <a:xfrm>
                      <a:off x="0" y="0"/>
                      <a:ext cx="7134225" cy="1371600"/>
                    </a:xfrm>
                    <a:prstGeom prst="rect">
                      <a:avLst/>
                    </a:prstGeom>
                    <a:noFill/>
                  </pic:spPr>
                </pic:pic>
              </a:graphicData>
            </a:graphic>
          </wp:inline>
        </w:drawing>
      </w:r>
    </w:p>
    <w:p w:rsidR="00FC00B1" w:rsidRDefault="00FC00B1">
      <w:pPr>
        <w:jc w:val="center"/>
        <w:rPr>
          <w:b/>
          <w:color w:val="FF0000"/>
        </w:rPr>
      </w:pPr>
    </w:p>
    <w:p w:rsidR="00FC00B1" w:rsidRDefault="00FC00B1">
      <w:pPr>
        <w:jc w:val="center"/>
        <w:rPr>
          <w:b/>
          <w:color w:val="FF0000"/>
        </w:rPr>
      </w:pPr>
    </w:p>
    <w:tbl>
      <w:tblPr>
        <w:tblW w:w="0" w:type="auto"/>
        <w:tblCellMar>
          <w:left w:w="0" w:type="dxa"/>
          <w:right w:w="0" w:type="dxa"/>
        </w:tblCellMar>
        <w:tblLook w:val="04A0" w:firstRow="1" w:lastRow="0" w:firstColumn="1" w:lastColumn="0" w:noHBand="0" w:noVBand="1"/>
      </w:tblPr>
      <w:tblGrid>
        <w:gridCol w:w="15"/>
        <w:gridCol w:w="2327"/>
        <w:gridCol w:w="1408"/>
        <w:gridCol w:w="625"/>
        <w:gridCol w:w="1408"/>
        <w:gridCol w:w="625"/>
        <w:gridCol w:w="1420"/>
        <w:gridCol w:w="613"/>
        <w:gridCol w:w="1408"/>
        <w:gridCol w:w="625"/>
      </w:tblGrid>
      <w:tr w:rsidR="00FC00B1">
        <w:trPr>
          <w:trHeight w:val="720"/>
        </w:trPr>
        <w:tc>
          <w:tcPr>
            <w:tcW w:w="15" w:type="dxa"/>
          </w:tcPr>
          <w:p w:rsidR="00FC00B1" w:rsidRDefault="00FC00B1">
            <w:pPr>
              <w:jc w:val="left"/>
              <w:rPr>
                <w:rFonts w:ascii="Times New Roman" w:hAnsi="Times New Roman"/>
                <w:sz w:val="1"/>
              </w:rPr>
            </w:pPr>
          </w:p>
        </w:tc>
        <w:tc>
          <w:tcPr>
            <w:tcW w:w="11520" w:type="dxa"/>
            <w:gridSpan w:val="9"/>
            <w:tcBorders>
              <w:top w:val="single" w:sz="6" w:space="0" w:color="000000"/>
              <w:left w:val="single" w:sz="6" w:space="0" w:color="000000"/>
              <w:bottom w:val="single" w:sz="6" w:space="0" w:color="000000"/>
              <w:right w:val="single" w:sz="6" w:space="0" w:color="000000"/>
            </w:tcBorders>
            <w:shd w:val="clear" w:color="auto" w:fill="B0C4DE"/>
            <w:vAlign w:val="center"/>
          </w:tcPr>
          <w:p w:rsidR="00FC00B1" w:rsidRDefault="009E75DC">
            <w:pPr>
              <w:ind w:left="43"/>
              <w:jc w:val="center"/>
              <w:rPr>
                <w:rFonts w:ascii="Tahoma" w:hAnsi="Tahoma"/>
                <w:b/>
                <w:color w:val="191970"/>
              </w:rPr>
            </w:pPr>
            <w:r>
              <w:rPr>
                <w:rFonts w:ascii="Tahoma" w:hAnsi="Tahoma"/>
                <w:b/>
                <w:color w:val="191970"/>
              </w:rPr>
              <w:t>Incidenza della spesa per trasferimenti sulla spesa corrente</w:t>
            </w:r>
          </w:p>
        </w:tc>
      </w:tr>
      <w:tr w:rsidR="00FC00B1">
        <w:trPr>
          <w:trHeight w:val="720"/>
        </w:trPr>
        <w:tc>
          <w:tcPr>
            <w:tcW w:w="15" w:type="dxa"/>
          </w:tcPr>
          <w:p w:rsidR="00FC00B1" w:rsidRDefault="00FC00B1">
            <w:pPr>
              <w:jc w:val="left"/>
              <w:rPr>
                <w:rFonts w:ascii="Times New Roman" w:hAnsi="Times New Roman"/>
                <w:sz w:val="1"/>
              </w:rPr>
            </w:pPr>
          </w:p>
        </w:tc>
        <w:tc>
          <w:tcPr>
            <w:tcW w:w="2700" w:type="dxa"/>
            <w:tcBorders>
              <w:left w:val="single" w:sz="6" w:space="0" w:color="000000"/>
              <w:bottom w:val="single" w:sz="6" w:space="0" w:color="000000"/>
              <w:right w:val="single" w:sz="6" w:space="0" w:color="000000"/>
            </w:tcBorders>
            <w:vAlign w:val="center"/>
          </w:tcPr>
          <w:p w:rsidR="00FC00B1" w:rsidRDefault="00FC00B1">
            <w:pPr>
              <w:ind w:left="43"/>
              <w:jc w:val="left"/>
              <w:rPr>
                <w:rFonts w:ascii="Tahoma" w:hAnsi="Tahoma"/>
                <w:color w:val="000000"/>
                <w:sz w:val="16"/>
              </w:rPr>
            </w:pPr>
          </w:p>
        </w:tc>
        <w:tc>
          <w:tcPr>
            <w:tcW w:w="2205" w:type="dxa"/>
            <w:gridSpan w:val="2"/>
            <w:tcBorders>
              <w:bottom w:val="single" w:sz="6" w:space="0" w:color="000000"/>
              <w:right w:val="single" w:sz="6" w:space="0" w:color="000000"/>
            </w:tcBorders>
            <w:vAlign w:val="center"/>
          </w:tcPr>
          <w:p w:rsidR="00FC00B1" w:rsidRDefault="009E75DC">
            <w:pPr>
              <w:ind w:right="43"/>
              <w:jc w:val="center"/>
              <w:rPr>
                <w:rFonts w:ascii="Tahoma" w:hAnsi="Tahoma"/>
                <w:b/>
                <w:color w:val="000000"/>
                <w:sz w:val="16"/>
              </w:rPr>
            </w:pPr>
            <w:r>
              <w:rPr>
                <w:rFonts w:ascii="Tahoma" w:hAnsi="Tahoma"/>
                <w:b/>
                <w:color w:val="000000"/>
                <w:sz w:val="16"/>
              </w:rPr>
              <w:t>Anno 2019</w:t>
            </w:r>
          </w:p>
        </w:tc>
        <w:tc>
          <w:tcPr>
            <w:tcW w:w="2205" w:type="dxa"/>
            <w:gridSpan w:val="2"/>
            <w:tcBorders>
              <w:bottom w:val="single" w:sz="6" w:space="0" w:color="000000"/>
              <w:right w:val="single" w:sz="6" w:space="0" w:color="000000"/>
            </w:tcBorders>
            <w:vAlign w:val="center"/>
          </w:tcPr>
          <w:p w:rsidR="00FC00B1" w:rsidRDefault="009E75DC">
            <w:pPr>
              <w:ind w:right="43"/>
              <w:jc w:val="center"/>
              <w:rPr>
                <w:rFonts w:ascii="Tahoma" w:hAnsi="Tahoma"/>
                <w:b/>
                <w:color w:val="000000"/>
                <w:sz w:val="16"/>
              </w:rPr>
            </w:pPr>
            <w:r>
              <w:rPr>
                <w:rFonts w:ascii="Tahoma" w:hAnsi="Tahoma"/>
                <w:b/>
                <w:color w:val="000000"/>
                <w:sz w:val="16"/>
              </w:rPr>
              <w:t>Anno 2020</w:t>
            </w:r>
          </w:p>
        </w:tc>
        <w:tc>
          <w:tcPr>
            <w:tcW w:w="2205" w:type="dxa"/>
            <w:gridSpan w:val="2"/>
            <w:tcBorders>
              <w:bottom w:val="single" w:sz="6" w:space="0" w:color="000000"/>
              <w:right w:val="single" w:sz="6" w:space="0" w:color="000000"/>
            </w:tcBorders>
            <w:vAlign w:val="center"/>
          </w:tcPr>
          <w:p w:rsidR="00FC00B1" w:rsidRDefault="009E75DC">
            <w:pPr>
              <w:jc w:val="center"/>
              <w:rPr>
                <w:rFonts w:ascii="Tahoma" w:hAnsi="Tahoma"/>
                <w:b/>
                <w:color w:val="000000"/>
                <w:sz w:val="16"/>
              </w:rPr>
            </w:pPr>
            <w:r>
              <w:rPr>
                <w:rFonts w:ascii="Tahoma" w:hAnsi="Tahoma"/>
                <w:b/>
                <w:color w:val="000000"/>
                <w:sz w:val="16"/>
              </w:rPr>
              <w:t>Anno 2021</w:t>
            </w:r>
          </w:p>
        </w:tc>
        <w:tc>
          <w:tcPr>
            <w:tcW w:w="2205" w:type="dxa"/>
            <w:gridSpan w:val="2"/>
            <w:tcBorders>
              <w:bottom w:val="single" w:sz="6" w:space="0" w:color="000000"/>
              <w:right w:val="single" w:sz="6" w:space="0" w:color="000000"/>
            </w:tcBorders>
            <w:vAlign w:val="center"/>
          </w:tcPr>
          <w:p w:rsidR="00FC00B1" w:rsidRDefault="009E75DC">
            <w:pPr>
              <w:jc w:val="center"/>
              <w:rPr>
                <w:rFonts w:ascii="Tahoma" w:hAnsi="Tahoma"/>
                <w:b/>
                <w:color w:val="000000"/>
                <w:sz w:val="16"/>
              </w:rPr>
            </w:pPr>
            <w:r>
              <w:rPr>
                <w:rFonts w:ascii="Tahoma" w:hAnsi="Tahoma"/>
                <w:b/>
                <w:color w:val="000000"/>
                <w:sz w:val="16"/>
              </w:rPr>
              <w:t>Anno 2022</w:t>
            </w:r>
          </w:p>
        </w:tc>
      </w:tr>
      <w:tr w:rsidR="00FC00B1">
        <w:trPr>
          <w:trHeight w:val="720"/>
        </w:trPr>
        <w:tc>
          <w:tcPr>
            <w:tcW w:w="15" w:type="dxa"/>
          </w:tcPr>
          <w:p w:rsidR="00FC00B1" w:rsidRDefault="00FC00B1">
            <w:pPr>
              <w:jc w:val="left"/>
              <w:rPr>
                <w:rFonts w:ascii="Times New Roman" w:hAnsi="Times New Roman"/>
                <w:sz w:val="1"/>
              </w:rPr>
            </w:pPr>
          </w:p>
        </w:tc>
        <w:tc>
          <w:tcPr>
            <w:tcW w:w="2700" w:type="dxa"/>
            <w:tcBorders>
              <w:left w:val="single" w:sz="6" w:space="0" w:color="000000"/>
              <w:bottom w:val="single" w:sz="6" w:space="0" w:color="000000"/>
              <w:right w:val="single" w:sz="6" w:space="0" w:color="000000"/>
            </w:tcBorders>
            <w:vAlign w:val="center"/>
          </w:tcPr>
          <w:p w:rsidR="00FC00B1" w:rsidRDefault="009E75DC">
            <w:pPr>
              <w:jc w:val="center"/>
              <w:rPr>
                <w:rFonts w:ascii="Tahoma" w:hAnsi="Tahoma"/>
                <w:color w:val="000000"/>
                <w:sz w:val="14"/>
              </w:rPr>
            </w:pPr>
            <w:r>
              <w:rPr>
                <w:rFonts w:ascii="Tahoma" w:hAnsi="Tahoma"/>
                <w:color w:val="000000"/>
                <w:sz w:val="14"/>
              </w:rPr>
              <w:t>Trasferimenti correnti</w:t>
            </w:r>
          </w:p>
        </w:tc>
        <w:tc>
          <w:tcPr>
            <w:tcW w:w="15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3.631.528,43</w:t>
            </w:r>
          </w:p>
        </w:tc>
        <w:tc>
          <w:tcPr>
            <w:tcW w:w="690" w:type="dxa"/>
            <w:vMerge w:val="restart"/>
            <w:tcBorders>
              <w:bottom w:val="single" w:sz="6" w:space="0" w:color="000000"/>
              <w:right w:val="single" w:sz="6" w:space="0" w:color="000000"/>
            </w:tcBorders>
            <w:vAlign w:val="center"/>
          </w:tcPr>
          <w:p w:rsidR="00FC00B1" w:rsidRDefault="009E75DC">
            <w:pPr>
              <w:jc w:val="center"/>
              <w:rPr>
                <w:rFonts w:ascii="Tahoma" w:hAnsi="Tahoma"/>
                <w:color w:val="000000"/>
                <w:sz w:val="14"/>
              </w:rPr>
            </w:pPr>
            <w:r>
              <w:rPr>
                <w:rFonts w:ascii="Tahoma" w:hAnsi="Tahoma"/>
                <w:color w:val="000000"/>
                <w:sz w:val="14"/>
              </w:rPr>
              <w:t>30,32</w:t>
            </w:r>
          </w:p>
        </w:tc>
        <w:tc>
          <w:tcPr>
            <w:tcW w:w="15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3.642.923,74</w:t>
            </w:r>
          </w:p>
        </w:tc>
        <w:tc>
          <w:tcPr>
            <w:tcW w:w="690" w:type="dxa"/>
            <w:vMerge w:val="restart"/>
            <w:tcBorders>
              <w:bottom w:val="single" w:sz="6" w:space="0" w:color="000000"/>
              <w:right w:val="single" w:sz="6" w:space="0" w:color="000000"/>
            </w:tcBorders>
            <w:vAlign w:val="center"/>
          </w:tcPr>
          <w:p w:rsidR="00FC00B1" w:rsidRDefault="009E75DC">
            <w:pPr>
              <w:jc w:val="center"/>
              <w:rPr>
                <w:rFonts w:ascii="Tahoma" w:hAnsi="Tahoma"/>
                <w:color w:val="000000"/>
                <w:sz w:val="14"/>
              </w:rPr>
            </w:pPr>
            <w:r>
              <w:rPr>
                <w:rFonts w:ascii="Tahoma" w:hAnsi="Tahoma"/>
                <w:color w:val="000000"/>
                <w:sz w:val="14"/>
              </w:rPr>
              <w:t>30,86</w:t>
            </w:r>
          </w:p>
        </w:tc>
        <w:tc>
          <w:tcPr>
            <w:tcW w:w="15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2.674.169,00</w:t>
            </w:r>
          </w:p>
        </w:tc>
        <w:tc>
          <w:tcPr>
            <w:tcW w:w="675" w:type="dxa"/>
            <w:vMerge w:val="restart"/>
            <w:tcBorders>
              <w:bottom w:val="single" w:sz="6" w:space="0" w:color="000000"/>
              <w:right w:val="single" w:sz="6" w:space="0" w:color="000000"/>
            </w:tcBorders>
            <w:vAlign w:val="center"/>
          </w:tcPr>
          <w:p w:rsidR="00FC00B1" w:rsidRDefault="009E75DC">
            <w:pPr>
              <w:jc w:val="center"/>
              <w:rPr>
                <w:rFonts w:ascii="Tahoma" w:hAnsi="Tahoma"/>
                <w:color w:val="000000"/>
                <w:sz w:val="14"/>
              </w:rPr>
            </w:pPr>
            <w:r>
              <w:rPr>
                <w:rFonts w:ascii="Tahoma" w:hAnsi="Tahoma"/>
                <w:color w:val="000000"/>
                <w:sz w:val="14"/>
              </w:rPr>
              <w:t>25,70</w:t>
            </w:r>
          </w:p>
        </w:tc>
        <w:tc>
          <w:tcPr>
            <w:tcW w:w="15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2.612.441,00</w:t>
            </w:r>
          </w:p>
        </w:tc>
        <w:tc>
          <w:tcPr>
            <w:tcW w:w="690" w:type="dxa"/>
            <w:vMerge w:val="restart"/>
            <w:tcBorders>
              <w:bottom w:val="single" w:sz="6" w:space="0" w:color="000000"/>
              <w:right w:val="single" w:sz="6" w:space="0" w:color="000000"/>
            </w:tcBorders>
            <w:vAlign w:val="center"/>
          </w:tcPr>
          <w:p w:rsidR="00FC00B1" w:rsidRDefault="009E75DC">
            <w:pPr>
              <w:jc w:val="center"/>
              <w:rPr>
                <w:rFonts w:ascii="Tahoma" w:hAnsi="Tahoma"/>
                <w:color w:val="000000"/>
                <w:sz w:val="14"/>
              </w:rPr>
            </w:pPr>
            <w:r>
              <w:rPr>
                <w:rFonts w:ascii="Tahoma" w:hAnsi="Tahoma"/>
                <w:color w:val="000000"/>
                <w:sz w:val="14"/>
              </w:rPr>
              <w:t>25,05</w:t>
            </w:r>
          </w:p>
        </w:tc>
      </w:tr>
      <w:tr w:rsidR="00FC00B1">
        <w:trPr>
          <w:trHeight w:val="720"/>
        </w:trPr>
        <w:tc>
          <w:tcPr>
            <w:tcW w:w="15" w:type="dxa"/>
          </w:tcPr>
          <w:p w:rsidR="00FC00B1" w:rsidRDefault="00FC00B1">
            <w:pPr>
              <w:jc w:val="left"/>
              <w:rPr>
                <w:rFonts w:ascii="Times New Roman" w:hAnsi="Times New Roman"/>
                <w:sz w:val="1"/>
              </w:rPr>
            </w:pPr>
          </w:p>
        </w:tc>
        <w:tc>
          <w:tcPr>
            <w:tcW w:w="2700" w:type="dxa"/>
            <w:tcBorders>
              <w:left w:val="single" w:sz="6" w:space="0" w:color="000000"/>
              <w:bottom w:val="single" w:sz="6" w:space="0" w:color="000000"/>
              <w:right w:val="single" w:sz="6" w:space="0" w:color="000000"/>
            </w:tcBorders>
            <w:vAlign w:val="center"/>
          </w:tcPr>
          <w:p w:rsidR="00FC00B1" w:rsidRDefault="009E75DC">
            <w:pPr>
              <w:jc w:val="center"/>
              <w:rPr>
                <w:rFonts w:ascii="Tahoma" w:hAnsi="Tahoma"/>
                <w:color w:val="000000"/>
                <w:sz w:val="14"/>
              </w:rPr>
            </w:pPr>
            <w:r>
              <w:rPr>
                <w:rFonts w:ascii="Tahoma" w:hAnsi="Tahoma"/>
                <w:color w:val="000000"/>
                <w:sz w:val="14"/>
              </w:rPr>
              <w:t>Spesa corrente</w:t>
            </w:r>
          </w:p>
        </w:tc>
        <w:tc>
          <w:tcPr>
            <w:tcW w:w="15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11.977.219,69</w:t>
            </w:r>
          </w:p>
        </w:tc>
        <w:tc>
          <w:tcPr>
            <w:tcW w:w="69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5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11.805.661,01</w:t>
            </w:r>
          </w:p>
        </w:tc>
        <w:tc>
          <w:tcPr>
            <w:tcW w:w="69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5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10.406.325,97</w:t>
            </w:r>
          </w:p>
        </w:tc>
        <w:tc>
          <w:tcPr>
            <w:tcW w:w="675"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5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10.427.147,56</w:t>
            </w:r>
          </w:p>
        </w:tc>
        <w:tc>
          <w:tcPr>
            <w:tcW w:w="69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r>
    </w:tbl>
    <w:p w:rsidR="00FC00B1" w:rsidRDefault="009E75DC">
      <w:pPr>
        <w:spacing w:before="375"/>
        <w:ind w:left="165"/>
        <w:jc w:val="left"/>
        <w:rPr>
          <w:rFonts w:ascii="Times New Roman" w:hAnsi="Times New Roman"/>
        </w:rPr>
      </w:pPr>
      <w:r>
        <w:rPr>
          <w:noProof/>
        </w:rPr>
        <w:lastRenderedPageBreak/>
        <w:drawing>
          <wp:inline distT="0" distB="0" distL="0" distR="0">
            <wp:extent cx="7134225" cy="1371600"/>
            <wp:effectExtent l="0" t="0" r="0" b="0"/>
            <wp:docPr id="27" name="Picture 27"/>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35"/>
                    <a:stretch>
                      <a:fillRect/>
                    </a:stretch>
                  </pic:blipFill>
                  <pic:spPr>
                    <a:xfrm>
                      <a:off x="0" y="0"/>
                      <a:ext cx="7134225" cy="1371600"/>
                    </a:xfrm>
                    <a:prstGeom prst="rect">
                      <a:avLst/>
                    </a:prstGeom>
                    <a:noFill/>
                  </pic:spPr>
                </pic:pic>
              </a:graphicData>
            </a:graphic>
          </wp:inline>
        </w:drawing>
      </w:r>
    </w:p>
    <w:p w:rsidR="00FC00B1" w:rsidRDefault="00FC00B1">
      <w:pPr>
        <w:jc w:val="center"/>
        <w:rPr>
          <w:b/>
          <w:color w:val="FF0000"/>
        </w:rPr>
      </w:pPr>
    </w:p>
    <w:p w:rsidR="00FC00B1" w:rsidRDefault="00FC00B1">
      <w:pPr>
        <w:jc w:val="center"/>
        <w:rPr>
          <w:b/>
          <w:color w:val="FF0000"/>
        </w:rPr>
      </w:pPr>
    </w:p>
    <w:tbl>
      <w:tblPr>
        <w:tblW w:w="0" w:type="auto"/>
        <w:tblCellMar>
          <w:left w:w="0" w:type="dxa"/>
          <w:right w:w="0" w:type="dxa"/>
        </w:tblCellMar>
        <w:tblLook w:val="04A0" w:firstRow="1" w:lastRow="0" w:firstColumn="1" w:lastColumn="0" w:noHBand="0" w:noVBand="1"/>
      </w:tblPr>
      <w:tblGrid>
        <w:gridCol w:w="14"/>
        <w:gridCol w:w="2330"/>
        <w:gridCol w:w="1399"/>
        <w:gridCol w:w="665"/>
        <w:gridCol w:w="1399"/>
        <w:gridCol w:w="643"/>
        <w:gridCol w:w="1389"/>
        <w:gridCol w:w="616"/>
        <w:gridCol w:w="1376"/>
        <w:gridCol w:w="643"/>
      </w:tblGrid>
      <w:tr w:rsidR="00FC00B1">
        <w:trPr>
          <w:trHeight w:val="720"/>
        </w:trPr>
        <w:tc>
          <w:tcPr>
            <w:tcW w:w="15" w:type="dxa"/>
          </w:tcPr>
          <w:p w:rsidR="00FC00B1" w:rsidRDefault="00FC00B1">
            <w:pPr>
              <w:jc w:val="left"/>
              <w:rPr>
                <w:rFonts w:ascii="Times New Roman" w:hAnsi="Times New Roman"/>
                <w:sz w:val="1"/>
              </w:rPr>
            </w:pPr>
          </w:p>
        </w:tc>
        <w:tc>
          <w:tcPr>
            <w:tcW w:w="11520" w:type="dxa"/>
            <w:gridSpan w:val="9"/>
            <w:tcBorders>
              <w:top w:val="single" w:sz="6" w:space="0" w:color="000000"/>
              <w:left w:val="single" w:sz="6" w:space="0" w:color="000000"/>
              <w:bottom w:val="single" w:sz="6" w:space="0" w:color="000000"/>
              <w:right w:val="single" w:sz="6" w:space="0" w:color="000000"/>
            </w:tcBorders>
            <w:shd w:val="clear" w:color="auto" w:fill="B0C4DE"/>
            <w:vAlign w:val="center"/>
          </w:tcPr>
          <w:p w:rsidR="00FC00B1" w:rsidRDefault="009E75DC">
            <w:pPr>
              <w:ind w:left="43"/>
              <w:jc w:val="center"/>
              <w:rPr>
                <w:rFonts w:ascii="Tahoma" w:hAnsi="Tahoma"/>
                <w:b/>
                <w:color w:val="191970"/>
              </w:rPr>
            </w:pPr>
            <w:r>
              <w:rPr>
                <w:rFonts w:ascii="Tahoma" w:hAnsi="Tahoma"/>
                <w:b/>
                <w:color w:val="191970"/>
              </w:rPr>
              <w:t>Spesa in conto capitale pro-capite</w:t>
            </w:r>
          </w:p>
        </w:tc>
      </w:tr>
      <w:tr w:rsidR="00FC00B1">
        <w:trPr>
          <w:trHeight w:val="720"/>
        </w:trPr>
        <w:tc>
          <w:tcPr>
            <w:tcW w:w="15" w:type="dxa"/>
          </w:tcPr>
          <w:p w:rsidR="00FC00B1" w:rsidRDefault="00FC00B1">
            <w:pPr>
              <w:jc w:val="left"/>
              <w:rPr>
                <w:rFonts w:ascii="Times New Roman" w:hAnsi="Times New Roman"/>
                <w:sz w:val="1"/>
              </w:rPr>
            </w:pPr>
          </w:p>
        </w:tc>
        <w:tc>
          <w:tcPr>
            <w:tcW w:w="2700" w:type="dxa"/>
            <w:tcBorders>
              <w:left w:val="single" w:sz="6" w:space="0" w:color="000000"/>
              <w:bottom w:val="single" w:sz="6" w:space="0" w:color="000000"/>
              <w:right w:val="single" w:sz="6" w:space="0" w:color="000000"/>
            </w:tcBorders>
            <w:vAlign w:val="center"/>
          </w:tcPr>
          <w:p w:rsidR="00FC00B1" w:rsidRDefault="00FC00B1">
            <w:pPr>
              <w:ind w:left="43"/>
              <w:jc w:val="left"/>
              <w:rPr>
                <w:rFonts w:ascii="Tahoma" w:hAnsi="Tahoma"/>
                <w:color w:val="000000"/>
                <w:sz w:val="16"/>
              </w:rPr>
            </w:pPr>
          </w:p>
        </w:tc>
        <w:tc>
          <w:tcPr>
            <w:tcW w:w="2205" w:type="dxa"/>
            <w:gridSpan w:val="2"/>
            <w:tcBorders>
              <w:bottom w:val="single" w:sz="6" w:space="0" w:color="000000"/>
              <w:right w:val="single" w:sz="6" w:space="0" w:color="000000"/>
            </w:tcBorders>
            <w:vAlign w:val="center"/>
          </w:tcPr>
          <w:p w:rsidR="00FC00B1" w:rsidRDefault="009E75DC">
            <w:pPr>
              <w:ind w:right="43"/>
              <w:jc w:val="center"/>
              <w:rPr>
                <w:rFonts w:ascii="Tahoma" w:hAnsi="Tahoma"/>
                <w:b/>
                <w:color w:val="000000"/>
                <w:sz w:val="16"/>
              </w:rPr>
            </w:pPr>
            <w:r>
              <w:rPr>
                <w:rFonts w:ascii="Tahoma" w:hAnsi="Tahoma"/>
                <w:b/>
                <w:color w:val="000000"/>
                <w:sz w:val="16"/>
              </w:rPr>
              <w:t>Anno 2019</w:t>
            </w:r>
          </w:p>
        </w:tc>
        <w:tc>
          <w:tcPr>
            <w:tcW w:w="2205" w:type="dxa"/>
            <w:gridSpan w:val="2"/>
            <w:tcBorders>
              <w:bottom w:val="single" w:sz="6" w:space="0" w:color="000000"/>
              <w:right w:val="single" w:sz="6" w:space="0" w:color="000000"/>
            </w:tcBorders>
            <w:vAlign w:val="center"/>
          </w:tcPr>
          <w:p w:rsidR="00FC00B1" w:rsidRDefault="009E75DC">
            <w:pPr>
              <w:ind w:right="43"/>
              <w:jc w:val="center"/>
              <w:rPr>
                <w:rFonts w:ascii="Tahoma" w:hAnsi="Tahoma"/>
                <w:b/>
                <w:color w:val="000000"/>
                <w:sz w:val="16"/>
              </w:rPr>
            </w:pPr>
            <w:r>
              <w:rPr>
                <w:rFonts w:ascii="Tahoma" w:hAnsi="Tahoma"/>
                <w:b/>
                <w:color w:val="000000"/>
                <w:sz w:val="16"/>
              </w:rPr>
              <w:t>Anno 2020</w:t>
            </w:r>
          </w:p>
        </w:tc>
        <w:tc>
          <w:tcPr>
            <w:tcW w:w="2205" w:type="dxa"/>
            <w:gridSpan w:val="2"/>
            <w:tcBorders>
              <w:bottom w:val="single" w:sz="6" w:space="0" w:color="000000"/>
              <w:right w:val="single" w:sz="6" w:space="0" w:color="000000"/>
            </w:tcBorders>
            <w:vAlign w:val="center"/>
          </w:tcPr>
          <w:p w:rsidR="00FC00B1" w:rsidRDefault="009E75DC">
            <w:pPr>
              <w:jc w:val="center"/>
              <w:rPr>
                <w:rFonts w:ascii="Tahoma" w:hAnsi="Tahoma"/>
                <w:b/>
                <w:color w:val="000000"/>
                <w:sz w:val="16"/>
              </w:rPr>
            </w:pPr>
            <w:r>
              <w:rPr>
                <w:rFonts w:ascii="Tahoma" w:hAnsi="Tahoma"/>
                <w:b/>
                <w:color w:val="000000"/>
                <w:sz w:val="16"/>
              </w:rPr>
              <w:t>Anno 2021</w:t>
            </w:r>
          </w:p>
        </w:tc>
        <w:tc>
          <w:tcPr>
            <w:tcW w:w="2205" w:type="dxa"/>
            <w:gridSpan w:val="2"/>
            <w:tcBorders>
              <w:bottom w:val="single" w:sz="6" w:space="0" w:color="000000"/>
              <w:right w:val="single" w:sz="6" w:space="0" w:color="000000"/>
            </w:tcBorders>
            <w:vAlign w:val="center"/>
          </w:tcPr>
          <w:p w:rsidR="00FC00B1" w:rsidRDefault="009E75DC">
            <w:pPr>
              <w:jc w:val="center"/>
              <w:rPr>
                <w:rFonts w:ascii="Tahoma" w:hAnsi="Tahoma"/>
                <w:b/>
                <w:color w:val="000000"/>
                <w:sz w:val="16"/>
              </w:rPr>
            </w:pPr>
            <w:r>
              <w:rPr>
                <w:rFonts w:ascii="Tahoma" w:hAnsi="Tahoma"/>
                <w:b/>
                <w:color w:val="000000"/>
                <w:sz w:val="16"/>
              </w:rPr>
              <w:t>Anno 2022</w:t>
            </w:r>
          </w:p>
        </w:tc>
      </w:tr>
      <w:tr w:rsidR="00FC00B1">
        <w:trPr>
          <w:trHeight w:val="720"/>
        </w:trPr>
        <w:tc>
          <w:tcPr>
            <w:tcW w:w="15" w:type="dxa"/>
          </w:tcPr>
          <w:p w:rsidR="00FC00B1" w:rsidRDefault="00FC00B1">
            <w:pPr>
              <w:jc w:val="left"/>
              <w:rPr>
                <w:rFonts w:ascii="Times New Roman" w:hAnsi="Times New Roman"/>
                <w:sz w:val="1"/>
              </w:rPr>
            </w:pPr>
          </w:p>
        </w:tc>
        <w:tc>
          <w:tcPr>
            <w:tcW w:w="2700" w:type="dxa"/>
            <w:tcBorders>
              <w:left w:val="single" w:sz="6" w:space="0" w:color="000000"/>
              <w:bottom w:val="single" w:sz="6" w:space="0" w:color="000000"/>
              <w:right w:val="single" w:sz="6" w:space="0" w:color="000000"/>
            </w:tcBorders>
            <w:vAlign w:val="center"/>
          </w:tcPr>
          <w:p w:rsidR="00FC00B1" w:rsidRDefault="009E75DC">
            <w:pPr>
              <w:jc w:val="center"/>
              <w:rPr>
                <w:rFonts w:ascii="Tahoma" w:hAnsi="Tahoma"/>
                <w:color w:val="000000"/>
                <w:sz w:val="14"/>
              </w:rPr>
            </w:pPr>
            <w:r>
              <w:rPr>
                <w:rFonts w:ascii="Tahoma" w:hAnsi="Tahoma"/>
                <w:color w:val="000000"/>
                <w:sz w:val="14"/>
              </w:rPr>
              <w:t>Titolo II – Spesa in c/capitale</w:t>
            </w:r>
          </w:p>
        </w:tc>
        <w:tc>
          <w:tcPr>
            <w:tcW w:w="15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6.573.009,29</w:t>
            </w:r>
          </w:p>
        </w:tc>
        <w:tc>
          <w:tcPr>
            <w:tcW w:w="690" w:type="dxa"/>
            <w:vMerge w:val="restart"/>
            <w:tcBorders>
              <w:bottom w:val="single" w:sz="6" w:space="0" w:color="000000"/>
              <w:right w:val="single" w:sz="6" w:space="0" w:color="000000"/>
            </w:tcBorders>
            <w:vAlign w:val="center"/>
          </w:tcPr>
          <w:p w:rsidR="00FC00B1" w:rsidRDefault="009E75DC">
            <w:pPr>
              <w:jc w:val="center"/>
              <w:rPr>
                <w:rFonts w:ascii="Tahoma" w:hAnsi="Tahoma"/>
                <w:color w:val="000000"/>
                <w:sz w:val="14"/>
              </w:rPr>
            </w:pPr>
            <w:r>
              <w:rPr>
                <w:rFonts w:ascii="Tahoma" w:hAnsi="Tahoma"/>
                <w:color w:val="000000"/>
                <w:sz w:val="14"/>
              </w:rPr>
              <w:t>1.244,89</w:t>
            </w:r>
          </w:p>
        </w:tc>
        <w:tc>
          <w:tcPr>
            <w:tcW w:w="15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4.995.396,05</w:t>
            </w:r>
          </w:p>
        </w:tc>
        <w:tc>
          <w:tcPr>
            <w:tcW w:w="690" w:type="dxa"/>
            <w:vMerge w:val="restart"/>
            <w:tcBorders>
              <w:bottom w:val="single" w:sz="6" w:space="0" w:color="000000"/>
              <w:right w:val="single" w:sz="6" w:space="0" w:color="000000"/>
            </w:tcBorders>
            <w:vAlign w:val="center"/>
          </w:tcPr>
          <w:p w:rsidR="00FC00B1" w:rsidRDefault="009E75DC">
            <w:pPr>
              <w:jc w:val="center"/>
              <w:rPr>
                <w:rFonts w:ascii="Tahoma" w:hAnsi="Tahoma"/>
                <w:color w:val="000000"/>
                <w:sz w:val="14"/>
              </w:rPr>
            </w:pPr>
            <w:r>
              <w:rPr>
                <w:rFonts w:ascii="Tahoma" w:hAnsi="Tahoma"/>
                <w:color w:val="000000"/>
                <w:sz w:val="14"/>
              </w:rPr>
              <w:t>946,10</w:t>
            </w:r>
          </w:p>
        </w:tc>
        <w:tc>
          <w:tcPr>
            <w:tcW w:w="15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394.553,12</w:t>
            </w:r>
          </w:p>
        </w:tc>
        <w:tc>
          <w:tcPr>
            <w:tcW w:w="675" w:type="dxa"/>
            <w:vMerge w:val="restart"/>
            <w:tcBorders>
              <w:bottom w:val="single" w:sz="6" w:space="0" w:color="000000"/>
              <w:right w:val="single" w:sz="6" w:space="0" w:color="000000"/>
            </w:tcBorders>
            <w:vAlign w:val="center"/>
          </w:tcPr>
          <w:p w:rsidR="00FC00B1" w:rsidRDefault="009E75DC">
            <w:pPr>
              <w:jc w:val="center"/>
              <w:rPr>
                <w:rFonts w:ascii="Tahoma" w:hAnsi="Tahoma"/>
                <w:color w:val="000000"/>
                <w:sz w:val="14"/>
              </w:rPr>
            </w:pPr>
            <w:r>
              <w:rPr>
                <w:rFonts w:ascii="Tahoma" w:hAnsi="Tahoma"/>
                <w:color w:val="000000"/>
                <w:sz w:val="14"/>
              </w:rPr>
              <w:t>74,73</w:t>
            </w:r>
          </w:p>
        </w:tc>
        <w:tc>
          <w:tcPr>
            <w:tcW w:w="15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993.000,00</w:t>
            </w:r>
          </w:p>
        </w:tc>
        <w:tc>
          <w:tcPr>
            <w:tcW w:w="690" w:type="dxa"/>
            <w:vMerge w:val="restart"/>
            <w:tcBorders>
              <w:bottom w:val="single" w:sz="6" w:space="0" w:color="000000"/>
              <w:right w:val="single" w:sz="6" w:space="0" w:color="000000"/>
            </w:tcBorders>
            <w:vAlign w:val="center"/>
          </w:tcPr>
          <w:p w:rsidR="00FC00B1" w:rsidRDefault="009E75DC">
            <w:pPr>
              <w:jc w:val="center"/>
              <w:rPr>
                <w:rFonts w:ascii="Tahoma" w:hAnsi="Tahoma"/>
                <w:color w:val="000000"/>
                <w:sz w:val="14"/>
              </w:rPr>
            </w:pPr>
            <w:r>
              <w:rPr>
                <w:rFonts w:ascii="Tahoma" w:hAnsi="Tahoma"/>
                <w:color w:val="000000"/>
                <w:sz w:val="14"/>
              </w:rPr>
              <w:t>188,07</w:t>
            </w:r>
          </w:p>
        </w:tc>
      </w:tr>
      <w:tr w:rsidR="00FC00B1">
        <w:trPr>
          <w:trHeight w:val="720"/>
        </w:trPr>
        <w:tc>
          <w:tcPr>
            <w:tcW w:w="15" w:type="dxa"/>
          </w:tcPr>
          <w:p w:rsidR="00FC00B1" w:rsidRDefault="00FC00B1">
            <w:pPr>
              <w:jc w:val="left"/>
              <w:rPr>
                <w:rFonts w:ascii="Times New Roman" w:hAnsi="Times New Roman"/>
                <w:sz w:val="1"/>
              </w:rPr>
            </w:pPr>
          </w:p>
        </w:tc>
        <w:tc>
          <w:tcPr>
            <w:tcW w:w="2700" w:type="dxa"/>
            <w:tcBorders>
              <w:left w:val="single" w:sz="6" w:space="0" w:color="000000"/>
              <w:bottom w:val="single" w:sz="6" w:space="0" w:color="000000"/>
              <w:right w:val="single" w:sz="6" w:space="0" w:color="000000"/>
            </w:tcBorders>
            <w:vAlign w:val="center"/>
          </w:tcPr>
          <w:p w:rsidR="00FC00B1" w:rsidRDefault="009E75DC">
            <w:pPr>
              <w:jc w:val="center"/>
              <w:rPr>
                <w:rFonts w:ascii="Tahoma" w:hAnsi="Tahoma"/>
                <w:color w:val="000000"/>
                <w:sz w:val="14"/>
              </w:rPr>
            </w:pPr>
            <w:r>
              <w:rPr>
                <w:rFonts w:ascii="Tahoma" w:hAnsi="Tahoma"/>
                <w:color w:val="000000"/>
                <w:sz w:val="14"/>
              </w:rPr>
              <w:t>Popolazione</w:t>
            </w:r>
          </w:p>
        </w:tc>
        <w:tc>
          <w:tcPr>
            <w:tcW w:w="15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5.280</w:t>
            </w:r>
          </w:p>
        </w:tc>
        <w:tc>
          <w:tcPr>
            <w:tcW w:w="69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5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5.280</w:t>
            </w:r>
          </w:p>
        </w:tc>
        <w:tc>
          <w:tcPr>
            <w:tcW w:w="69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5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5.280</w:t>
            </w:r>
          </w:p>
        </w:tc>
        <w:tc>
          <w:tcPr>
            <w:tcW w:w="675"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5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5.280</w:t>
            </w:r>
          </w:p>
        </w:tc>
        <w:tc>
          <w:tcPr>
            <w:tcW w:w="69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r>
    </w:tbl>
    <w:p w:rsidR="00FC00B1" w:rsidRDefault="009E75DC">
      <w:pPr>
        <w:spacing w:before="375"/>
        <w:ind w:left="165"/>
        <w:jc w:val="left"/>
        <w:rPr>
          <w:rFonts w:ascii="Times New Roman" w:hAnsi="Times New Roman"/>
        </w:rPr>
      </w:pPr>
      <w:r>
        <w:rPr>
          <w:noProof/>
        </w:rPr>
        <w:drawing>
          <wp:inline distT="0" distB="0" distL="0" distR="0">
            <wp:extent cx="7134225" cy="1371600"/>
            <wp:effectExtent l="0" t="0" r="0" b="0"/>
            <wp:docPr id="28" name="Picture 28"/>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36"/>
                    <a:stretch>
                      <a:fillRect/>
                    </a:stretch>
                  </pic:blipFill>
                  <pic:spPr>
                    <a:xfrm>
                      <a:off x="0" y="0"/>
                      <a:ext cx="7134225" cy="1371600"/>
                    </a:xfrm>
                    <a:prstGeom prst="rect">
                      <a:avLst/>
                    </a:prstGeom>
                    <a:noFill/>
                  </pic:spPr>
                </pic:pic>
              </a:graphicData>
            </a:graphic>
          </wp:inline>
        </w:drawing>
      </w:r>
    </w:p>
    <w:p w:rsidR="00FC00B1" w:rsidRDefault="00FC00B1">
      <w:pPr>
        <w:jc w:val="center"/>
        <w:rPr>
          <w:b/>
          <w:color w:val="FF0000"/>
        </w:rPr>
      </w:pPr>
    </w:p>
    <w:p w:rsidR="00FC00B1" w:rsidRDefault="00FC00B1">
      <w:pPr>
        <w:jc w:val="center"/>
        <w:rPr>
          <w:b/>
          <w:color w:val="FF0000"/>
        </w:rPr>
      </w:pPr>
    </w:p>
    <w:tbl>
      <w:tblPr>
        <w:tblW w:w="0" w:type="auto"/>
        <w:tblCellMar>
          <w:left w:w="0" w:type="dxa"/>
          <w:right w:w="0" w:type="dxa"/>
        </w:tblCellMar>
        <w:tblLook w:val="04A0" w:firstRow="1" w:lastRow="0" w:firstColumn="1" w:lastColumn="0" w:noHBand="0" w:noVBand="1"/>
      </w:tblPr>
      <w:tblGrid>
        <w:gridCol w:w="16"/>
        <w:gridCol w:w="2310"/>
        <w:gridCol w:w="1415"/>
        <w:gridCol w:w="629"/>
        <w:gridCol w:w="1415"/>
        <w:gridCol w:w="629"/>
        <w:gridCol w:w="1427"/>
        <w:gridCol w:w="603"/>
        <w:gridCol w:w="1415"/>
        <w:gridCol w:w="615"/>
      </w:tblGrid>
      <w:tr w:rsidR="00FC00B1">
        <w:trPr>
          <w:trHeight w:val="720"/>
        </w:trPr>
        <w:tc>
          <w:tcPr>
            <w:tcW w:w="15" w:type="dxa"/>
          </w:tcPr>
          <w:p w:rsidR="00FC00B1" w:rsidRDefault="00FC00B1">
            <w:pPr>
              <w:jc w:val="left"/>
              <w:rPr>
                <w:rFonts w:ascii="Times New Roman" w:hAnsi="Times New Roman"/>
                <w:sz w:val="1"/>
              </w:rPr>
            </w:pPr>
          </w:p>
        </w:tc>
        <w:tc>
          <w:tcPr>
            <w:tcW w:w="11520" w:type="dxa"/>
            <w:gridSpan w:val="9"/>
            <w:tcBorders>
              <w:top w:val="single" w:sz="6" w:space="0" w:color="000000"/>
              <w:left w:val="single" w:sz="6" w:space="0" w:color="000000"/>
              <w:bottom w:val="single" w:sz="6" w:space="0" w:color="000000"/>
              <w:right w:val="single" w:sz="6" w:space="0" w:color="000000"/>
            </w:tcBorders>
            <w:shd w:val="clear" w:color="auto" w:fill="B0C4DE"/>
            <w:vAlign w:val="center"/>
          </w:tcPr>
          <w:p w:rsidR="00FC00B1" w:rsidRDefault="009E75DC">
            <w:pPr>
              <w:ind w:left="43"/>
              <w:jc w:val="center"/>
              <w:rPr>
                <w:rFonts w:ascii="Tahoma" w:hAnsi="Tahoma"/>
                <w:b/>
                <w:color w:val="191970"/>
              </w:rPr>
            </w:pPr>
            <w:r>
              <w:rPr>
                <w:rFonts w:ascii="Tahoma" w:hAnsi="Tahoma"/>
                <w:b/>
                <w:color w:val="191970"/>
              </w:rPr>
              <w:t>Indicatore propensione investimento</w:t>
            </w:r>
          </w:p>
        </w:tc>
      </w:tr>
      <w:tr w:rsidR="00FC00B1">
        <w:trPr>
          <w:trHeight w:val="720"/>
        </w:trPr>
        <w:tc>
          <w:tcPr>
            <w:tcW w:w="15" w:type="dxa"/>
          </w:tcPr>
          <w:p w:rsidR="00FC00B1" w:rsidRDefault="00FC00B1">
            <w:pPr>
              <w:jc w:val="left"/>
              <w:rPr>
                <w:rFonts w:ascii="Times New Roman" w:hAnsi="Times New Roman"/>
                <w:sz w:val="1"/>
              </w:rPr>
            </w:pPr>
          </w:p>
        </w:tc>
        <w:tc>
          <w:tcPr>
            <w:tcW w:w="2700" w:type="dxa"/>
            <w:tcBorders>
              <w:left w:val="single" w:sz="6" w:space="0" w:color="000000"/>
              <w:bottom w:val="single" w:sz="6" w:space="0" w:color="000000"/>
              <w:right w:val="single" w:sz="6" w:space="0" w:color="000000"/>
            </w:tcBorders>
            <w:vAlign w:val="center"/>
          </w:tcPr>
          <w:p w:rsidR="00FC00B1" w:rsidRDefault="00FC00B1">
            <w:pPr>
              <w:ind w:left="43"/>
              <w:jc w:val="left"/>
              <w:rPr>
                <w:rFonts w:ascii="Tahoma" w:hAnsi="Tahoma"/>
                <w:color w:val="000000"/>
                <w:sz w:val="16"/>
              </w:rPr>
            </w:pPr>
          </w:p>
        </w:tc>
        <w:tc>
          <w:tcPr>
            <w:tcW w:w="2205" w:type="dxa"/>
            <w:gridSpan w:val="2"/>
            <w:tcBorders>
              <w:bottom w:val="single" w:sz="6" w:space="0" w:color="000000"/>
              <w:right w:val="single" w:sz="6" w:space="0" w:color="000000"/>
            </w:tcBorders>
            <w:vAlign w:val="center"/>
          </w:tcPr>
          <w:p w:rsidR="00FC00B1" w:rsidRDefault="009E75DC">
            <w:pPr>
              <w:ind w:right="43"/>
              <w:jc w:val="center"/>
              <w:rPr>
                <w:rFonts w:ascii="Tahoma" w:hAnsi="Tahoma"/>
                <w:b/>
                <w:color w:val="000000"/>
                <w:sz w:val="16"/>
              </w:rPr>
            </w:pPr>
            <w:r>
              <w:rPr>
                <w:rFonts w:ascii="Tahoma" w:hAnsi="Tahoma"/>
                <w:b/>
                <w:color w:val="000000"/>
                <w:sz w:val="16"/>
              </w:rPr>
              <w:t>Anno 2019</w:t>
            </w:r>
          </w:p>
        </w:tc>
        <w:tc>
          <w:tcPr>
            <w:tcW w:w="2205" w:type="dxa"/>
            <w:gridSpan w:val="2"/>
            <w:tcBorders>
              <w:bottom w:val="single" w:sz="6" w:space="0" w:color="000000"/>
              <w:right w:val="single" w:sz="6" w:space="0" w:color="000000"/>
            </w:tcBorders>
            <w:vAlign w:val="center"/>
          </w:tcPr>
          <w:p w:rsidR="00FC00B1" w:rsidRDefault="009E75DC">
            <w:pPr>
              <w:ind w:right="43"/>
              <w:jc w:val="center"/>
              <w:rPr>
                <w:rFonts w:ascii="Tahoma" w:hAnsi="Tahoma"/>
                <w:b/>
                <w:color w:val="000000"/>
                <w:sz w:val="16"/>
              </w:rPr>
            </w:pPr>
            <w:r>
              <w:rPr>
                <w:rFonts w:ascii="Tahoma" w:hAnsi="Tahoma"/>
                <w:b/>
                <w:color w:val="000000"/>
                <w:sz w:val="16"/>
              </w:rPr>
              <w:t>Anno 2020</w:t>
            </w:r>
          </w:p>
        </w:tc>
        <w:tc>
          <w:tcPr>
            <w:tcW w:w="2205" w:type="dxa"/>
            <w:gridSpan w:val="2"/>
            <w:tcBorders>
              <w:bottom w:val="single" w:sz="6" w:space="0" w:color="000000"/>
              <w:right w:val="single" w:sz="6" w:space="0" w:color="000000"/>
            </w:tcBorders>
            <w:vAlign w:val="center"/>
          </w:tcPr>
          <w:p w:rsidR="00FC00B1" w:rsidRDefault="009E75DC">
            <w:pPr>
              <w:jc w:val="center"/>
              <w:rPr>
                <w:rFonts w:ascii="Tahoma" w:hAnsi="Tahoma"/>
                <w:b/>
                <w:color w:val="000000"/>
                <w:sz w:val="16"/>
              </w:rPr>
            </w:pPr>
            <w:r>
              <w:rPr>
                <w:rFonts w:ascii="Tahoma" w:hAnsi="Tahoma"/>
                <w:b/>
                <w:color w:val="000000"/>
                <w:sz w:val="16"/>
              </w:rPr>
              <w:t>Anno 2021</w:t>
            </w:r>
          </w:p>
        </w:tc>
        <w:tc>
          <w:tcPr>
            <w:tcW w:w="2205" w:type="dxa"/>
            <w:gridSpan w:val="2"/>
            <w:tcBorders>
              <w:bottom w:val="single" w:sz="6" w:space="0" w:color="000000"/>
              <w:right w:val="single" w:sz="6" w:space="0" w:color="000000"/>
            </w:tcBorders>
            <w:vAlign w:val="center"/>
          </w:tcPr>
          <w:p w:rsidR="00FC00B1" w:rsidRDefault="009E75DC">
            <w:pPr>
              <w:jc w:val="center"/>
              <w:rPr>
                <w:rFonts w:ascii="Tahoma" w:hAnsi="Tahoma"/>
                <w:b/>
                <w:color w:val="000000"/>
                <w:sz w:val="16"/>
              </w:rPr>
            </w:pPr>
            <w:r>
              <w:rPr>
                <w:rFonts w:ascii="Tahoma" w:hAnsi="Tahoma"/>
                <w:b/>
                <w:color w:val="000000"/>
                <w:sz w:val="16"/>
              </w:rPr>
              <w:t>Anno 2022</w:t>
            </w:r>
          </w:p>
        </w:tc>
      </w:tr>
      <w:tr w:rsidR="00FC00B1">
        <w:trPr>
          <w:trHeight w:val="720"/>
        </w:trPr>
        <w:tc>
          <w:tcPr>
            <w:tcW w:w="15" w:type="dxa"/>
          </w:tcPr>
          <w:p w:rsidR="00FC00B1" w:rsidRDefault="00FC00B1">
            <w:pPr>
              <w:jc w:val="left"/>
              <w:rPr>
                <w:rFonts w:ascii="Times New Roman" w:hAnsi="Times New Roman"/>
                <w:sz w:val="1"/>
              </w:rPr>
            </w:pPr>
          </w:p>
        </w:tc>
        <w:tc>
          <w:tcPr>
            <w:tcW w:w="2700" w:type="dxa"/>
            <w:tcBorders>
              <w:left w:val="single" w:sz="6" w:space="0" w:color="000000"/>
              <w:bottom w:val="single" w:sz="6" w:space="0" w:color="000000"/>
              <w:right w:val="single" w:sz="6" w:space="0" w:color="000000"/>
            </w:tcBorders>
            <w:vAlign w:val="center"/>
          </w:tcPr>
          <w:p w:rsidR="00FC00B1" w:rsidRDefault="009E75DC">
            <w:pPr>
              <w:jc w:val="center"/>
              <w:rPr>
                <w:rFonts w:ascii="Tahoma" w:hAnsi="Tahoma"/>
                <w:color w:val="000000"/>
                <w:sz w:val="14"/>
              </w:rPr>
            </w:pPr>
            <w:r>
              <w:rPr>
                <w:rFonts w:ascii="Tahoma" w:hAnsi="Tahoma"/>
                <w:color w:val="000000"/>
                <w:sz w:val="14"/>
              </w:rPr>
              <w:t>Spesa c/capitale</w:t>
            </w:r>
          </w:p>
        </w:tc>
        <w:tc>
          <w:tcPr>
            <w:tcW w:w="15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6.573.009,29</w:t>
            </w:r>
          </w:p>
        </w:tc>
        <w:tc>
          <w:tcPr>
            <w:tcW w:w="690" w:type="dxa"/>
            <w:vMerge w:val="restart"/>
            <w:tcBorders>
              <w:bottom w:val="single" w:sz="6" w:space="0" w:color="000000"/>
              <w:right w:val="single" w:sz="6" w:space="0" w:color="000000"/>
            </w:tcBorders>
            <w:vAlign w:val="center"/>
          </w:tcPr>
          <w:p w:rsidR="00FC00B1" w:rsidRDefault="009E75DC">
            <w:pPr>
              <w:jc w:val="center"/>
              <w:rPr>
                <w:rFonts w:ascii="Tahoma" w:hAnsi="Tahoma"/>
                <w:color w:val="000000"/>
                <w:sz w:val="14"/>
              </w:rPr>
            </w:pPr>
            <w:r>
              <w:rPr>
                <w:rFonts w:ascii="Tahoma" w:hAnsi="Tahoma"/>
                <w:color w:val="000000"/>
                <w:sz w:val="14"/>
              </w:rPr>
              <w:t>35,43</w:t>
            </w:r>
          </w:p>
        </w:tc>
        <w:tc>
          <w:tcPr>
            <w:tcW w:w="15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4.995.396,05</w:t>
            </w:r>
          </w:p>
        </w:tc>
        <w:tc>
          <w:tcPr>
            <w:tcW w:w="690" w:type="dxa"/>
            <w:vMerge w:val="restart"/>
            <w:tcBorders>
              <w:bottom w:val="single" w:sz="6" w:space="0" w:color="000000"/>
              <w:right w:val="single" w:sz="6" w:space="0" w:color="000000"/>
            </w:tcBorders>
            <w:vAlign w:val="center"/>
          </w:tcPr>
          <w:p w:rsidR="00FC00B1" w:rsidRDefault="009E75DC">
            <w:pPr>
              <w:jc w:val="center"/>
              <w:rPr>
                <w:rFonts w:ascii="Tahoma" w:hAnsi="Tahoma"/>
                <w:color w:val="000000"/>
                <w:sz w:val="14"/>
              </w:rPr>
            </w:pPr>
            <w:r>
              <w:rPr>
                <w:rFonts w:ascii="Tahoma" w:hAnsi="Tahoma"/>
                <w:color w:val="000000"/>
                <w:sz w:val="14"/>
              </w:rPr>
              <w:t>29,73</w:t>
            </w:r>
          </w:p>
        </w:tc>
        <w:tc>
          <w:tcPr>
            <w:tcW w:w="15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394.553,12</w:t>
            </w:r>
          </w:p>
        </w:tc>
        <w:tc>
          <w:tcPr>
            <w:tcW w:w="675" w:type="dxa"/>
            <w:vMerge w:val="restart"/>
            <w:tcBorders>
              <w:bottom w:val="single" w:sz="6" w:space="0" w:color="000000"/>
              <w:right w:val="single" w:sz="6" w:space="0" w:color="000000"/>
            </w:tcBorders>
            <w:vAlign w:val="center"/>
          </w:tcPr>
          <w:p w:rsidR="00FC00B1" w:rsidRDefault="009E75DC">
            <w:pPr>
              <w:jc w:val="center"/>
              <w:rPr>
                <w:rFonts w:ascii="Tahoma" w:hAnsi="Tahoma"/>
                <w:color w:val="000000"/>
                <w:sz w:val="14"/>
              </w:rPr>
            </w:pPr>
            <w:r>
              <w:rPr>
                <w:rFonts w:ascii="Tahoma" w:hAnsi="Tahoma"/>
                <w:color w:val="000000"/>
                <w:sz w:val="14"/>
              </w:rPr>
              <w:t>3,65</w:t>
            </w:r>
          </w:p>
        </w:tc>
        <w:tc>
          <w:tcPr>
            <w:tcW w:w="15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993.000,00</w:t>
            </w:r>
          </w:p>
        </w:tc>
        <w:tc>
          <w:tcPr>
            <w:tcW w:w="690" w:type="dxa"/>
            <w:vMerge w:val="restart"/>
            <w:tcBorders>
              <w:bottom w:val="single" w:sz="6" w:space="0" w:color="000000"/>
              <w:right w:val="single" w:sz="6" w:space="0" w:color="000000"/>
            </w:tcBorders>
            <w:vAlign w:val="center"/>
          </w:tcPr>
          <w:p w:rsidR="00FC00B1" w:rsidRDefault="009E75DC">
            <w:pPr>
              <w:jc w:val="center"/>
              <w:rPr>
                <w:rFonts w:ascii="Tahoma" w:hAnsi="Tahoma"/>
                <w:color w:val="000000"/>
                <w:sz w:val="14"/>
              </w:rPr>
            </w:pPr>
            <w:r>
              <w:rPr>
                <w:rFonts w:ascii="Tahoma" w:hAnsi="Tahoma"/>
                <w:color w:val="000000"/>
                <w:sz w:val="14"/>
              </w:rPr>
              <w:t>8,70</w:t>
            </w:r>
          </w:p>
        </w:tc>
      </w:tr>
      <w:tr w:rsidR="00FC00B1">
        <w:trPr>
          <w:trHeight w:val="720"/>
        </w:trPr>
        <w:tc>
          <w:tcPr>
            <w:tcW w:w="15" w:type="dxa"/>
          </w:tcPr>
          <w:p w:rsidR="00FC00B1" w:rsidRDefault="00FC00B1">
            <w:pPr>
              <w:jc w:val="left"/>
              <w:rPr>
                <w:rFonts w:ascii="Times New Roman" w:hAnsi="Times New Roman"/>
                <w:sz w:val="1"/>
              </w:rPr>
            </w:pPr>
          </w:p>
        </w:tc>
        <w:tc>
          <w:tcPr>
            <w:tcW w:w="2700" w:type="dxa"/>
            <w:tcBorders>
              <w:left w:val="single" w:sz="6" w:space="0" w:color="000000"/>
              <w:bottom w:val="single" w:sz="6" w:space="0" w:color="000000"/>
              <w:right w:val="single" w:sz="6" w:space="0" w:color="000000"/>
            </w:tcBorders>
            <w:vAlign w:val="center"/>
          </w:tcPr>
          <w:p w:rsidR="00FC00B1" w:rsidRDefault="009E75DC">
            <w:pPr>
              <w:jc w:val="center"/>
              <w:rPr>
                <w:rFonts w:ascii="Tahoma" w:hAnsi="Tahoma"/>
                <w:color w:val="000000"/>
                <w:sz w:val="14"/>
              </w:rPr>
            </w:pPr>
            <w:r>
              <w:rPr>
                <w:rFonts w:ascii="Tahoma" w:hAnsi="Tahoma"/>
                <w:color w:val="000000"/>
                <w:sz w:val="14"/>
              </w:rPr>
              <w:t>Spesa corrente + Spesa c/capitale + Rimborso prestiti</w:t>
            </w:r>
          </w:p>
        </w:tc>
        <w:tc>
          <w:tcPr>
            <w:tcW w:w="15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18.550.228,98</w:t>
            </w:r>
          </w:p>
        </w:tc>
        <w:tc>
          <w:tcPr>
            <w:tcW w:w="69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5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16.801.057,06</w:t>
            </w:r>
          </w:p>
        </w:tc>
        <w:tc>
          <w:tcPr>
            <w:tcW w:w="69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5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10.800.879,09</w:t>
            </w:r>
          </w:p>
        </w:tc>
        <w:tc>
          <w:tcPr>
            <w:tcW w:w="675"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5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4"/>
              </w:rPr>
            </w:pPr>
            <w:r>
              <w:rPr>
                <w:rFonts w:ascii="Tahoma" w:hAnsi="Tahoma"/>
                <w:color w:val="000000"/>
                <w:sz w:val="14"/>
              </w:rPr>
              <w:t>11.420.147,56</w:t>
            </w:r>
          </w:p>
        </w:tc>
        <w:tc>
          <w:tcPr>
            <w:tcW w:w="69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r>
    </w:tbl>
    <w:p w:rsidR="00FC00B1" w:rsidRDefault="009E75DC">
      <w:pPr>
        <w:spacing w:before="375"/>
        <w:ind w:left="165"/>
        <w:jc w:val="left"/>
        <w:rPr>
          <w:rFonts w:ascii="Times New Roman" w:hAnsi="Times New Roman"/>
        </w:rPr>
      </w:pPr>
      <w:r>
        <w:rPr>
          <w:noProof/>
        </w:rPr>
        <w:drawing>
          <wp:inline distT="0" distB="0" distL="0" distR="0">
            <wp:extent cx="7134225" cy="1371600"/>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37"/>
                    <a:stretch>
                      <a:fillRect/>
                    </a:stretch>
                  </pic:blipFill>
                  <pic:spPr>
                    <a:xfrm>
                      <a:off x="0" y="0"/>
                      <a:ext cx="7134225" cy="1371600"/>
                    </a:xfrm>
                    <a:prstGeom prst="rect">
                      <a:avLst/>
                    </a:prstGeom>
                    <a:noFill/>
                  </pic:spPr>
                </pic:pic>
              </a:graphicData>
            </a:graphic>
          </wp:inline>
        </w:drawing>
      </w:r>
    </w:p>
    <w:p w:rsidR="00FC00B1" w:rsidRDefault="00FC00B1">
      <w:pPr>
        <w:jc w:val="center"/>
        <w:rPr>
          <w:b/>
          <w:color w:val="FF0000"/>
        </w:rPr>
      </w:pPr>
    </w:p>
    <w:p w:rsidR="00FC00B1" w:rsidRDefault="00FC00B1">
      <w:pPr>
        <w:jc w:val="center"/>
        <w:rPr>
          <w:b/>
          <w:color w:val="FF0000"/>
        </w:rPr>
      </w:pPr>
    </w:p>
    <w:tbl>
      <w:tblPr>
        <w:tblW w:w="0" w:type="auto"/>
        <w:tblCellMar>
          <w:left w:w="0" w:type="dxa"/>
          <w:right w:w="0" w:type="dxa"/>
        </w:tblCellMar>
        <w:tblLook w:val="04A0" w:firstRow="1" w:lastRow="0" w:firstColumn="1" w:lastColumn="0" w:noHBand="0" w:noVBand="1"/>
      </w:tblPr>
      <w:tblGrid>
        <w:gridCol w:w="28"/>
        <w:gridCol w:w="287"/>
        <w:gridCol w:w="2709"/>
        <w:gridCol w:w="1233"/>
        <w:gridCol w:w="1228"/>
        <w:gridCol w:w="1216"/>
        <w:gridCol w:w="1233"/>
        <w:gridCol w:w="1272"/>
        <w:gridCol w:w="1260"/>
      </w:tblGrid>
      <w:tr w:rsidR="00FC00B1">
        <w:trPr>
          <w:trHeight w:hRule="exact" w:val="15"/>
        </w:trPr>
        <w:tc>
          <w:tcPr>
            <w:tcW w:w="30" w:type="dxa"/>
          </w:tcPr>
          <w:p w:rsidR="00FC00B1" w:rsidRDefault="00FC00B1">
            <w:pPr>
              <w:jc w:val="left"/>
              <w:rPr>
                <w:rFonts w:ascii="Times New Roman" w:hAnsi="Times New Roman"/>
                <w:sz w:val="1"/>
              </w:rPr>
            </w:pPr>
          </w:p>
        </w:tc>
        <w:tc>
          <w:tcPr>
            <w:tcW w:w="11490" w:type="dxa"/>
            <w:gridSpan w:val="8"/>
          </w:tcPr>
          <w:p w:rsidR="00FC00B1" w:rsidRDefault="00FC00B1">
            <w:pPr>
              <w:jc w:val="left"/>
              <w:rPr>
                <w:rFonts w:ascii="Times New Roman" w:hAnsi="Times New Roman"/>
                <w:sz w:val="1"/>
              </w:rPr>
            </w:pPr>
          </w:p>
        </w:tc>
      </w:tr>
      <w:tr w:rsidR="00FC00B1">
        <w:trPr>
          <w:trHeight w:val="525"/>
        </w:trPr>
        <w:tc>
          <w:tcPr>
            <w:tcW w:w="30" w:type="dxa"/>
          </w:tcPr>
          <w:p w:rsidR="00FC00B1" w:rsidRDefault="00FC00B1">
            <w:pPr>
              <w:jc w:val="left"/>
              <w:rPr>
                <w:rFonts w:ascii="Times New Roman" w:hAnsi="Times New Roman"/>
                <w:sz w:val="1"/>
              </w:rPr>
            </w:pPr>
          </w:p>
        </w:tc>
        <w:tc>
          <w:tcPr>
            <w:tcW w:w="11490" w:type="dxa"/>
            <w:gridSpan w:val="8"/>
            <w:tcBorders>
              <w:top w:val="single" w:sz="6" w:space="0" w:color="000000"/>
              <w:left w:val="single" w:sz="6" w:space="0" w:color="000000"/>
              <w:bottom w:val="single" w:sz="6" w:space="0" w:color="000000"/>
              <w:right w:val="single" w:sz="6" w:space="0" w:color="000000"/>
            </w:tcBorders>
            <w:shd w:val="clear" w:color="auto" w:fill="B0C4DE"/>
            <w:vAlign w:val="center"/>
          </w:tcPr>
          <w:p w:rsidR="00FC00B1" w:rsidRDefault="009E75DC">
            <w:pPr>
              <w:ind w:left="28"/>
              <w:jc w:val="center"/>
              <w:rPr>
                <w:rFonts w:ascii="Tahoma" w:hAnsi="Tahoma"/>
                <w:b/>
                <w:color w:val="191970"/>
              </w:rPr>
            </w:pPr>
            <w:r>
              <w:rPr>
                <w:rFonts w:ascii="Tahoma" w:hAnsi="Tahoma"/>
                <w:b/>
                <w:color w:val="191970"/>
              </w:rPr>
              <w:t>Anzianità dei residui passivi al 31/12/2019</w:t>
            </w:r>
          </w:p>
        </w:tc>
      </w:tr>
      <w:tr w:rsidR="00FC00B1">
        <w:trPr>
          <w:trHeight w:val="450"/>
        </w:trPr>
        <w:tc>
          <w:tcPr>
            <w:tcW w:w="30" w:type="dxa"/>
          </w:tcPr>
          <w:p w:rsidR="00FC00B1" w:rsidRDefault="00FC00B1">
            <w:pPr>
              <w:jc w:val="left"/>
              <w:rPr>
                <w:rFonts w:ascii="Times New Roman" w:hAnsi="Times New Roman"/>
                <w:sz w:val="1"/>
              </w:rPr>
            </w:pPr>
          </w:p>
        </w:tc>
        <w:tc>
          <w:tcPr>
            <w:tcW w:w="3540" w:type="dxa"/>
            <w:gridSpan w:val="2"/>
            <w:tcBorders>
              <w:top w:val="single" w:sz="6" w:space="0" w:color="000000"/>
              <w:left w:val="single" w:sz="6" w:space="0" w:color="000000"/>
              <w:bottom w:val="single" w:sz="6" w:space="0" w:color="000000"/>
              <w:right w:val="single" w:sz="6" w:space="0" w:color="000000"/>
            </w:tcBorders>
            <w:vAlign w:val="center"/>
          </w:tcPr>
          <w:p w:rsidR="00FC00B1" w:rsidRDefault="009E75DC">
            <w:pPr>
              <w:jc w:val="center"/>
              <w:rPr>
                <w:rFonts w:ascii="Tahoma" w:hAnsi="Tahoma"/>
                <w:b/>
                <w:color w:val="000000"/>
                <w:sz w:val="16"/>
              </w:rPr>
            </w:pPr>
            <w:r>
              <w:rPr>
                <w:rFonts w:ascii="Tahoma" w:hAnsi="Tahoma"/>
                <w:b/>
                <w:color w:val="000000"/>
                <w:sz w:val="16"/>
              </w:rPr>
              <w:t>Titolo</w:t>
            </w:r>
          </w:p>
        </w:tc>
        <w:tc>
          <w:tcPr>
            <w:tcW w:w="1320" w:type="dxa"/>
            <w:tcBorders>
              <w:top w:val="single" w:sz="6" w:space="0" w:color="000000"/>
              <w:bottom w:val="single" w:sz="6" w:space="0" w:color="000000"/>
              <w:right w:val="single" w:sz="6" w:space="0" w:color="000000"/>
            </w:tcBorders>
            <w:vAlign w:val="center"/>
          </w:tcPr>
          <w:p w:rsidR="00FC00B1" w:rsidRDefault="009E75DC">
            <w:pPr>
              <w:jc w:val="center"/>
              <w:rPr>
                <w:rFonts w:ascii="Tahoma" w:hAnsi="Tahoma"/>
                <w:b/>
                <w:color w:val="000000"/>
                <w:sz w:val="16"/>
              </w:rPr>
            </w:pPr>
            <w:r>
              <w:rPr>
                <w:rFonts w:ascii="Tahoma" w:hAnsi="Tahoma"/>
                <w:b/>
                <w:color w:val="000000"/>
                <w:sz w:val="16"/>
              </w:rPr>
              <w:t>Anno 2015 e precedenti</w:t>
            </w:r>
          </w:p>
        </w:tc>
        <w:tc>
          <w:tcPr>
            <w:tcW w:w="1335" w:type="dxa"/>
            <w:tcBorders>
              <w:top w:val="single" w:sz="6" w:space="0" w:color="000000"/>
              <w:bottom w:val="single" w:sz="6" w:space="0" w:color="000000"/>
              <w:right w:val="single" w:sz="6" w:space="0" w:color="000000"/>
            </w:tcBorders>
            <w:vAlign w:val="center"/>
          </w:tcPr>
          <w:p w:rsidR="00FC00B1" w:rsidRDefault="009E75DC">
            <w:pPr>
              <w:jc w:val="center"/>
              <w:rPr>
                <w:rFonts w:ascii="Tahoma" w:hAnsi="Tahoma"/>
                <w:b/>
                <w:color w:val="000000"/>
                <w:sz w:val="16"/>
              </w:rPr>
            </w:pPr>
            <w:r>
              <w:rPr>
                <w:rFonts w:ascii="Tahoma" w:hAnsi="Tahoma"/>
                <w:b/>
                <w:color w:val="000000"/>
                <w:sz w:val="16"/>
              </w:rPr>
              <w:t>Anno 2016</w:t>
            </w:r>
          </w:p>
        </w:tc>
        <w:tc>
          <w:tcPr>
            <w:tcW w:w="1320" w:type="dxa"/>
            <w:tcBorders>
              <w:top w:val="single" w:sz="6" w:space="0" w:color="000000"/>
              <w:bottom w:val="single" w:sz="6" w:space="0" w:color="000000"/>
              <w:right w:val="single" w:sz="6" w:space="0" w:color="000000"/>
            </w:tcBorders>
            <w:vAlign w:val="center"/>
          </w:tcPr>
          <w:p w:rsidR="00FC00B1" w:rsidRDefault="009E75DC">
            <w:pPr>
              <w:jc w:val="center"/>
              <w:rPr>
                <w:rFonts w:ascii="Tahoma" w:hAnsi="Tahoma"/>
                <w:b/>
                <w:color w:val="000000"/>
                <w:sz w:val="16"/>
              </w:rPr>
            </w:pPr>
            <w:r>
              <w:rPr>
                <w:rFonts w:ascii="Tahoma" w:hAnsi="Tahoma"/>
                <w:b/>
                <w:color w:val="000000"/>
                <w:sz w:val="16"/>
              </w:rPr>
              <w:t>Anno 2017</w:t>
            </w:r>
          </w:p>
        </w:tc>
        <w:tc>
          <w:tcPr>
            <w:tcW w:w="1320" w:type="dxa"/>
            <w:tcBorders>
              <w:top w:val="single" w:sz="6" w:space="0" w:color="000000"/>
              <w:bottom w:val="single" w:sz="6" w:space="0" w:color="000000"/>
              <w:right w:val="single" w:sz="6" w:space="0" w:color="000000"/>
            </w:tcBorders>
            <w:vAlign w:val="center"/>
          </w:tcPr>
          <w:p w:rsidR="00FC00B1" w:rsidRDefault="009E75DC">
            <w:pPr>
              <w:jc w:val="center"/>
              <w:rPr>
                <w:rFonts w:ascii="Tahoma" w:hAnsi="Tahoma"/>
                <w:b/>
                <w:color w:val="000000"/>
                <w:sz w:val="16"/>
              </w:rPr>
            </w:pPr>
            <w:r>
              <w:rPr>
                <w:rFonts w:ascii="Tahoma" w:hAnsi="Tahoma"/>
                <w:b/>
                <w:color w:val="000000"/>
                <w:sz w:val="16"/>
              </w:rPr>
              <w:t>Anno 2018</w:t>
            </w:r>
          </w:p>
        </w:tc>
        <w:tc>
          <w:tcPr>
            <w:tcW w:w="1335" w:type="dxa"/>
            <w:tcBorders>
              <w:top w:val="single" w:sz="6" w:space="0" w:color="000000"/>
              <w:bottom w:val="single" w:sz="6" w:space="0" w:color="000000"/>
              <w:right w:val="single" w:sz="6" w:space="0" w:color="000000"/>
            </w:tcBorders>
            <w:vAlign w:val="center"/>
          </w:tcPr>
          <w:p w:rsidR="00FC00B1" w:rsidRDefault="009E75DC">
            <w:pPr>
              <w:jc w:val="center"/>
              <w:rPr>
                <w:rFonts w:ascii="Tahoma" w:hAnsi="Tahoma"/>
                <w:b/>
                <w:color w:val="000000"/>
                <w:sz w:val="16"/>
              </w:rPr>
            </w:pPr>
            <w:r>
              <w:rPr>
                <w:rFonts w:ascii="Tahoma" w:hAnsi="Tahoma"/>
                <w:b/>
                <w:color w:val="000000"/>
                <w:sz w:val="16"/>
              </w:rPr>
              <w:t>Anno 2019</w:t>
            </w:r>
          </w:p>
        </w:tc>
        <w:tc>
          <w:tcPr>
            <w:tcW w:w="1320" w:type="dxa"/>
            <w:tcBorders>
              <w:top w:val="single" w:sz="6" w:space="0" w:color="000000"/>
              <w:bottom w:val="single" w:sz="6" w:space="0" w:color="000000"/>
              <w:right w:val="single" w:sz="6" w:space="0" w:color="000000"/>
            </w:tcBorders>
            <w:vAlign w:val="center"/>
          </w:tcPr>
          <w:p w:rsidR="00FC00B1" w:rsidRDefault="009E75DC">
            <w:pPr>
              <w:jc w:val="center"/>
              <w:rPr>
                <w:rFonts w:ascii="Tahoma" w:hAnsi="Tahoma"/>
                <w:b/>
                <w:color w:val="000000"/>
                <w:sz w:val="16"/>
              </w:rPr>
            </w:pPr>
            <w:r>
              <w:rPr>
                <w:rFonts w:ascii="Tahoma" w:hAnsi="Tahoma"/>
                <w:b/>
                <w:color w:val="000000"/>
                <w:sz w:val="16"/>
              </w:rPr>
              <w:t>Totale</w:t>
            </w:r>
          </w:p>
        </w:tc>
      </w:tr>
      <w:tr w:rsidR="00FC00B1">
        <w:trPr>
          <w:trHeight w:val="360"/>
        </w:trPr>
        <w:tc>
          <w:tcPr>
            <w:tcW w:w="30" w:type="dxa"/>
          </w:tcPr>
          <w:p w:rsidR="00FC00B1" w:rsidRDefault="00FC00B1">
            <w:pPr>
              <w:jc w:val="left"/>
              <w:rPr>
                <w:rFonts w:ascii="Times New Roman" w:hAnsi="Times New Roman"/>
                <w:sz w:val="1"/>
              </w:rPr>
            </w:pPr>
          </w:p>
        </w:tc>
        <w:tc>
          <w:tcPr>
            <w:tcW w:w="315" w:type="dxa"/>
            <w:tcBorders>
              <w:top w:val="single" w:sz="6" w:space="0" w:color="000000"/>
              <w:left w:val="single" w:sz="6" w:space="0" w:color="000000"/>
              <w:bottom w:val="single" w:sz="6" w:space="0" w:color="000000"/>
              <w:right w:val="single" w:sz="6" w:space="0" w:color="000000"/>
            </w:tcBorders>
            <w:vAlign w:val="center"/>
          </w:tcPr>
          <w:p w:rsidR="00FC00B1" w:rsidRDefault="009E75DC">
            <w:pPr>
              <w:ind w:left="72"/>
              <w:jc w:val="left"/>
              <w:rPr>
                <w:rFonts w:ascii="Tahoma" w:hAnsi="Tahoma"/>
                <w:color w:val="000000"/>
                <w:sz w:val="16"/>
              </w:rPr>
            </w:pPr>
            <w:r>
              <w:rPr>
                <w:rFonts w:ascii="Tahoma" w:hAnsi="Tahoma"/>
                <w:color w:val="000000"/>
                <w:sz w:val="16"/>
              </w:rPr>
              <w:t>1</w:t>
            </w:r>
          </w:p>
        </w:tc>
        <w:tc>
          <w:tcPr>
            <w:tcW w:w="3225" w:type="dxa"/>
            <w:tcBorders>
              <w:top w:val="single" w:sz="6" w:space="0" w:color="000000"/>
              <w:bottom w:val="single" w:sz="6" w:space="0" w:color="000000"/>
              <w:right w:val="single" w:sz="6" w:space="0" w:color="000000"/>
            </w:tcBorders>
            <w:vAlign w:val="center"/>
          </w:tcPr>
          <w:p w:rsidR="00FC00B1" w:rsidRDefault="009E75DC">
            <w:pPr>
              <w:ind w:left="72"/>
              <w:jc w:val="left"/>
              <w:rPr>
                <w:rFonts w:ascii="Tahoma" w:hAnsi="Tahoma"/>
                <w:color w:val="000000"/>
                <w:sz w:val="16"/>
              </w:rPr>
            </w:pPr>
            <w:r>
              <w:rPr>
                <w:rFonts w:ascii="Tahoma" w:hAnsi="Tahoma"/>
                <w:color w:val="000000"/>
                <w:sz w:val="16"/>
              </w:rPr>
              <w:t>Spese correnti</w:t>
            </w:r>
          </w:p>
        </w:tc>
        <w:tc>
          <w:tcPr>
            <w:tcW w:w="132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253.050,17</w:t>
            </w:r>
          </w:p>
        </w:tc>
        <w:tc>
          <w:tcPr>
            <w:tcW w:w="133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23.238,25</w:t>
            </w:r>
          </w:p>
        </w:tc>
        <w:tc>
          <w:tcPr>
            <w:tcW w:w="132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16.900,26</w:t>
            </w:r>
          </w:p>
        </w:tc>
        <w:tc>
          <w:tcPr>
            <w:tcW w:w="132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41.997,65</w:t>
            </w:r>
          </w:p>
        </w:tc>
        <w:tc>
          <w:tcPr>
            <w:tcW w:w="133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1.533.589,27</w:t>
            </w:r>
          </w:p>
        </w:tc>
        <w:tc>
          <w:tcPr>
            <w:tcW w:w="132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1.868.775,60</w:t>
            </w:r>
          </w:p>
        </w:tc>
      </w:tr>
      <w:tr w:rsidR="00FC00B1">
        <w:trPr>
          <w:trHeight w:val="360"/>
        </w:trPr>
        <w:tc>
          <w:tcPr>
            <w:tcW w:w="30" w:type="dxa"/>
          </w:tcPr>
          <w:p w:rsidR="00FC00B1" w:rsidRDefault="00FC00B1">
            <w:pPr>
              <w:jc w:val="left"/>
              <w:rPr>
                <w:rFonts w:ascii="Times New Roman" w:hAnsi="Times New Roman"/>
                <w:sz w:val="1"/>
              </w:rPr>
            </w:pPr>
          </w:p>
        </w:tc>
        <w:tc>
          <w:tcPr>
            <w:tcW w:w="315"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FC00B1" w:rsidRDefault="009E75DC">
            <w:pPr>
              <w:ind w:left="72"/>
              <w:jc w:val="left"/>
              <w:rPr>
                <w:rFonts w:ascii="Tahoma" w:hAnsi="Tahoma"/>
                <w:color w:val="000000"/>
                <w:sz w:val="16"/>
              </w:rPr>
            </w:pPr>
            <w:r>
              <w:rPr>
                <w:rFonts w:ascii="Tahoma" w:hAnsi="Tahoma"/>
                <w:color w:val="000000"/>
                <w:sz w:val="16"/>
              </w:rPr>
              <w:t>2</w:t>
            </w:r>
          </w:p>
        </w:tc>
        <w:tc>
          <w:tcPr>
            <w:tcW w:w="3225" w:type="dxa"/>
            <w:tcBorders>
              <w:top w:val="single" w:sz="6" w:space="0" w:color="000000"/>
              <w:bottom w:val="single" w:sz="6" w:space="0" w:color="000000"/>
              <w:right w:val="single" w:sz="6" w:space="0" w:color="000000"/>
            </w:tcBorders>
            <w:shd w:val="clear" w:color="auto" w:fill="E6E6FA"/>
            <w:vAlign w:val="center"/>
          </w:tcPr>
          <w:p w:rsidR="00FC00B1" w:rsidRDefault="009E75DC">
            <w:pPr>
              <w:ind w:left="72"/>
              <w:jc w:val="left"/>
              <w:rPr>
                <w:rFonts w:ascii="Tahoma" w:hAnsi="Tahoma"/>
                <w:color w:val="000000"/>
                <w:sz w:val="16"/>
              </w:rPr>
            </w:pPr>
            <w:r>
              <w:rPr>
                <w:rFonts w:ascii="Tahoma" w:hAnsi="Tahoma"/>
                <w:color w:val="000000"/>
                <w:sz w:val="16"/>
              </w:rPr>
              <w:t>Spese in conto capitale</w:t>
            </w:r>
          </w:p>
        </w:tc>
        <w:tc>
          <w:tcPr>
            <w:tcW w:w="1320" w:type="dxa"/>
            <w:tcBorders>
              <w:top w:val="single" w:sz="6" w:space="0" w:color="000000"/>
              <w:bottom w:val="single" w:sz="6" w:space="0" w:color="000000"/>
              <w:right w:val="single" w:sz="6" w:space="0" w:color="000000"/>
            </w:tcBorders>
            <w:shd w:val="clear" w:color="auto" w:fill="E6E6FA"/>
            <w:vAlign w:val="center"/>
          </w:tcPr>
          <w:p w:rsidR="00FC00B1" w:rsidRDefault="009E75DC">
            <w:pPr>
              <w:ind w:right="72"/>
              <w:jc w:val="right"/>
              <w:rPr>
                <w:rFonts w:ascii="Tahoma" w:hAnsi="Tahoma"/>
                <w:color w:val="000000"/>
                <w:sz w:val="16"/>
              </w:rPr>
            </w:pPr>
            <w:r>
              <w:rPr>
                <w:rFonts w:ascii="Tahoma" w:hAnsi="Tahoma"/>
                <w:color w:val="000000"/>
                <w:sz w:val="16"/>
              </w:rPr>
              <w:t>16.329,81</w:t>
            </w:r>
          </w:p>
        </w:tc>
        <w:tc>
          <w:tcPr>
            <w:tcW w:w="1335" w:type="dxa"/>
            <w:tcBorders>
              <w:top w:val="single" w:sz="6" w:space="0" w:color="000000"/>
              <w:bottom w:val="single" w:sz="6" w:space="0" w:color="000000"/>
              <w:right w:val="single" w:sz="6" w:space="0" w:color="000000"/>
            </w:tcBorders>
            <w:shd w:val="clear" w:color="auto" w:fill="E6E6FA"/>
            <w:vAlign w:val="center"/>
          </w:tcPr>
          <w:p w:rsidR="00FC00B1" w:rsidRDefault="009E75DC">
            <w:pPr>
              <w:ind w:right="72"/>
              <w:jc w:val="right"/>
              <w:rPr>
                <w:rFonts w:ascii="Tahoma" w:hAnsi="Tahoma"/>
                <w:color w:val="000000"/>
                <w:sz w:val="16"/>
              </w:rPr>
            </w:pPr>
            <w:r>
              <w:rPr>
                <w:rFonts w:ascii="Tahoma" w:hAnsi="Tahoma"/>
                <w:color w:val="000000"/>
                <w:sz w:val="16"/>
              </w:rPr>
              <w:t>9.259,60</w:t>
            </w:r>
          </w:p>
        </w:tc>
        <w:tc>
          <w:tcPr>
            <w:tcW w:w="1320" w:type="dxa"/>
            <w:tcBorders>
              <w:top w:val="single" w:sz="6" w:space="0" w:color="000000"/>
              <w:bottom w:val="single" w:sz="6" w:space="0" w:color="000000"/>
              <w:right w:val="single" w:sz="6" w:space="0" w:color="000000"/>
            </w:tcBorders>
            <w:shd w:val="clear" w:color="auto" w:fill="E6E6FA"/>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320" w:type="dxa"/>
            <w:tcBorders>
              <w:top w:val="single" w:sz="6" w:space="0" w:color="000000"/>
              <w:bottom w:val="single" w:sz="6" w:space="0" w:color="000000"/>
              <w:right w:val="single" w:sz="6" w:space="0" w:color="000000"/>
            </w:tcBorders>
            <w:shd w:val="clear" w:color="auto" w:fill="E6E6FA"/>
            <w:vAlign w:val="center"/>
          </w:tcPr>
          <w:p w:rsidR="00FC00B1" w:rsidRDefault="009E75DC">
            <w:pPr>
              <w:ind w:right="72"/>
              <w:jc w:val="right"/>
              <w:rPr>
                <w:rFonts w:ascii="Tahoma" w:hAnsi="Tahoma"/>
                <w:color w:val="000000"/>
                <w:sz w:val="16"/>
              </w:rPr>
            </w:pPr>
            <w:r>
              <w:rPr>
                <w:rFonts w:ascii="Tahoma" w:hAnsi="Tahoma"/>
                <w:color w:val="000000"/>
                <w:sz w:val="16"/>
              </w:rPr>
              <w:t>30.761,26</w:t>
            </w:r>
          </w:p>
        </w:tc>
        <w:tc>
          <w:tcPr>
            <w:tcW w:w="1335" w:type="dxa"/>
            <w:tcBorders>
              <w:top w:val="single" w:sz="6" w:space="0" w:color="000000"/>
              <w:bottom w:val="single" w:sz="6" w:space="0" w:color="000000"/>
              <w:right w:val="single" w:sz="6" w:space="0" w:color="000000"/>
            </w:tcBorders>
            <w:shd w:val="clear" w:color="auto" w:fill="E6E6FA"/>
            <w:vAlign w:val="center"/>
          </w:tcPr>
          <w:p w:rsidR="00FC00B1" w:rsidRDefault="009E75DC">
            <w:pPr>
              <w:ind w:right="72"/>
              <w:jc w:val="right"/>
              <w:rPr>
                <w:rFonts w:ascii="Tahoma" w:hAnsi="Tahoma"/>
                <w:color w:val="000000"/>
                <w:sz w:val="16"/>
              </w:rPr>
            </w:pPr>
            <w:r>
              <w:rPr>
                <w:rFonts w:ascii="Tahoma" w:hAnsi="Tahoma"/>
                <w:color w:val="000000"/>
                <w:sz w:val="16"/>
              </w:rPr>
              <w:t>655.215,87</w:t>
            </w:r>
          </w:p>
        </w:tc>
        <w:tc>
          <w:tcPr>
            <w:tcW w:w="1320" w:type="dxa"/>
            <w:tcBorders>
              <w:top w:val="single" w:sz="6" w:space="0" w:color="000000"/>
              <w:bottom w:val="single" w:sz="6" w:space="0" w:color="000000"/>
              <w:right w:val="single" w:sz="6" w:space="0" w:color="000000"/>
            </w:tcBorders>
            <w:shd w:val="clear" w:color="auto" w:fill="E6E6FA"/>
            <w:vAlign w:val="center"/>
          </w:tcPr>
          <w:p w:rsidR="00FC00B1" w:rsidRDefault="009E75DC">
            <w:pPr>
              <w:ind w:right="72"/>
              <w:jc w:val="right"/>
              <w:rPr>
                <w:rFonts w:ascii="Tahoma" w:hAnsi="Tahoma"/>
                <w:color w:val="000000"/>
                <w:sz w:val="16"/>
              </w:rPr>
            </w:pPr>
            <w:r>
              <w:rPr>
                <w:rFonts w:ascii="Tahoma" w:hAnsi="Tahoma"/>
                <w:color w:val="000000"/>
                <w:sz w:val="16"/>
              </w:rPr>
              <w:t>711.566,54</w:t>
            </w:r>
          </w:p>
        </w:tc>
      </w:tr>
      <w:tr w:rsidR="00FC00B1">
        <w:trPr>
          <w:trHeight w:val="360"/>
        </w:trPr>
        <w:tc>
          <w:tcPr>
            <w:tcW w:w="30" w:type="dxa"/>
          </w:tcPr>
          <w:p w:rsidR="00FC00B1" w:rsidRDefault="00FC00B1">
            <w:pPr>
              <w:jc w:val="left"/>
              <w:rPr>
                <w:rFonts w:ascii="Times New Roman" w:hAnsi="Times New Roman"/>
                <w:sz w:val="1"/>
              </w:rPr>
            </w:pPr>
          </w:p>
        </w:tc>
        <w:tc>
          <w:tcPr>
            <w:tcW w:w="315" w:type="dxa"/>
            <w:tcBorders>
              <w:top w:val="single" w:sz="6" w:space="0" w:color="000000"/>
              <w:left w:val="single" w:sz="6" w:space="0" w:color="000000"/>
              <w:bottom w:val="single" w:sz="6" w:space="0" w:color="000000"/>
              <w:right w:val="single" w:sz="6" w:space="0" w:color="000000"/>
            </w:tcBorders>
            <w:vAlign w:val="center"/>
          </w:tcPr>
          <w:p w:rsidR="00FC00B1" w:rsidRDefault="009E75DC">
            <w:pPr>
              <w:ind w:left="72"/>
              <w:jc w:val="left"/>
              <w:rPr>
                <w:rFonts w:ascii="Tahoma" w:hAnsi="Tahoma"/>
                <w:color w:val="000000"/>
                <w:sz w:val="16"/>
              </w:rPr>
            </w:pPr>
            <w:r>
              <w:rPr>
                <w:rFonts w:ascii="Tahoma" w:hAnsi="Tahoma"/>
                <w:color w:val="000000"/>
                <w:sz w:val="16"/>
              </w:rPr>
              <w:t>7</w:t>
            </w:r>
          </w:p>
        </w:tc>
        <w:tc>
          <w:tcPr>
            <w:tcW w:w="3225" w:type="dxa"/>
            <w:tcBorders>
              <w:top w:val="single" w:sz="6" w:space="0" w:color="000000"/>
              <w:bottom w:val="single" w:sz="6" w:space="0" w:color="000000"/>
              <w:right w:val="single" w:sz="6" w:space="0" w:color="000000"/>
            </w:tcBorders>
            <w:vAlign w:val="center"/>
          </w:tcPr>
          <w:p w:rsidR="00FC00B1" w:rsidRDefault="009E75DC">
            <w:pPr>
              <w:ind w:left="72"/>
              <w:jc w:val="left"/>
              <w:rPr>
                <w:rFonts w:ascii="Tahoma" w:hAnsi="Tahoma"/>
                <w:color w:val="000000"/>
                <w:sz w:val="16"/>
              </w:rPr>
            </w:pPr>
            <w:r>
              <w:rPr>
                <w:rFonts w:ascii="Tahoma" w:hAnsi="Tahoma"/>
                <w:color w:val="000000"/>
                <w:sz w:val="16"/>
              </w:rPr>
              <w:t>Uscite per conto terzi e partite di giro</w:t>
            </w:r>
          </w:p>
        </w:tc>
        <w:tc>
          <w:tcPr>
            <w:tcW w:w="132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150,00</w:t>
            </w:r>
          </w:p>
        </w:tc>
        <w:tc>
          <w:tcPr>
            <w:tcW w:w="133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30.219,47</w:t>
            </w:r>
          </w:p>
        </w:tc>
        <w:tc>
          <w:tcPr>
            <w:tcW w:w="132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27.517,50</w:t>
            </w:r>
          </w:p>
        </w:tc>
        <w:tc>
          <w:tcPr>
            <w:tcW w:w="132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30.954,50</w:t>
            </w:r>
          </w:p>
        </w:tc>
        <w:tc>
          <w:tcPr>
            <w:tcW w:w="133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7.537,58</w:t>
            </w:r>
          </w:p>
        </w:tc>
        <w:tc>
          <w:tcPr>
            <w:tcW w:w="132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96.379,05</w:t>
            </w:r>
          </w:p>
        </w:tc>
      </w:tr>
      <w:tr w:rsidR="00FC00B1">
        <w:trPr>
          <w:trHeight w:val="360"/>
        </w:trPr>
        <w:tc>
          <w:tcPr>
            <w:tcW w:w="30" w:type="dxa"/>
          </w:tcPr>
          <w:p w:rsidR="00FC00B1" w:rsidRDefault="00FC00B1">
            <w:pPr>
              <w:jc w:val="left"/>
              <w:rPr>
                <w:rFonts w:ascii="Times New Roman" w:hAnsi="Times New Roman"/>
                <w:sz w:val="1"/>
              </w:rPr>
            </w:pPr>
          </w:p>
        </w:tc>
        <w:tc>
          <w:tcPr>
            <w:tcW w:w="3540" w:type="dxa"/>
            <w:gridSpan w:val="2"/>
            <w:tcBorders>
              <w:top w:val="single" w:sz="6" w:space="0" w:color="000000"/>
              <w:left w:val="single" w:sz="6" w:space="0" w:color="000000"/>
              <w:bottom w:val="single" w:sz="6" w:space="0" w:color="000000"/>
              <w:right w:val="single" w:sz="6" w:space="0" w:color="000000"/>
            </w:tcBorders>
            <w:shd w:val="clear" w:color="auto" w:fill="B0C4DE"/>
            <w:vAlign w:val="center"/>
          </w:tcPr>
          <w:p w:rsidR="00FC00B1" w:rsidRDefault="009E75DC">
            <w:pPr>
              <w:ind w:right="72"/>
              <w:jc w:val="right"/>
              <w:rPr>
                <w:rFonts w:ascii="Tahoma" w:hAnsi="Tahoma"/>
                <w:b/>
                <w:color w:val="191970"/>
                <w:sz w:val="16"/>
              </w:rPr>
            </w:pPr>
            <w:r>
              <w:rPr>
                <w:rFonts w:ascii="Tahoma" w:hAnsi="Tahoma"/>
                <w:b/>
                <w:color w:val="191970"/>
                <w:sz w:val="16"/>
              </w:rPr>
              <w:t>Totale</w:t>
            </w:r>
          </w:p>
        </w:tc>
        <w:tc>
          <w:tcPr>
            <w:tcW w:w="1320" w:type="dxa"/>
            <w:tcBorders>
              <w:top w:val="single" w:sz="6" w:space="0" w:color="000000"/>
              <w:bottom w:val="single" w:sz="6" w:space="0" w:color="000000"/>
              <w:right w:val="single" w:sz="6" w:space="0" w:color="000000"/>
            </w:tcBorders>
            <w:shd w:val="clear" w:color="auto" w:fill="B0C4DE"/>
            <w:vAlign w:val="center"/>
          </w:tcPr>
          <w:p w:rsidR="00FC00B1" w:rsidRDefault="009E75DC">
            <w:pPr>
              <w:ind w:right="72"/>
              <w:jc w:val="right"/>
              <w:rPr>
                <w:rFonts w:ascii="Tahoma" w:hAnsi="Tahoma"/>
                <w:color w:val="191970"/>
                <w:sz w:val="16"/>
              </w:rPr>
            </w:pPr>
            <w:r>
              <w:rPr>
                <w:rFonts w:ascii="Tahoma" w:hAnsi="Tahoma"/>
                <w:color w:val="191970"/>
                <w:sz w:val="16"/>
              </w:rPr>
              <w:t>269.529,98</w:t>
            </w:r>
          </w:p>
        </w:tc>
        <w:tc>
          <w:tcPr>
            <w:tcW w:w="1335" w:type="dxa"/>
            <w:tcBorders>
              <w:top w:val="single" w:sz="6" w:space="0" w:color="000000"/>
              <w:bottom w:val="single" w:sz="6" w:space="0" w:color="000000"/>
              <w:right w:val="single" w:sz="6" w:space="0" w:color="000000"/>
            </w:tcBorders>
            <w:shd w:val="clear" w:color="auto" w:fill="B0C4DE"/>
            <w:vAlign w:val="center"/>
          </w:tcPr>
          <w:p w:rsidR="00FC00B1" w:rsidRDefault="009E75DC">
            <w:pPr>
              <w:ind w:right="72"/>
              <w:jc w:val="right"/>
              <w:rPr>
                <w:rFonts w:ascii="Tahoma" w:hAnsi="Tahoma"/>
                <w:color w:val="191970"/>
                <w:sz w:val="16"/>
              </w:rPr>
            </w:pPr>
            <w:r>
              <w:rPr>
                <w:rFonts w:ascii="Tahoma" w:hAnsi="Tahoma"/>
                <w:color w:val="191970"/>
                <w:sz w:val="16"/>
              </w:rPr>
              <w:t>62.717,32</w:t>
            </w:r>
          </w:p>
        </w:tc>
        <w:tc>
          <w:tcPr>
            <w:tcW w:w="1320" w:type="dxa"/>
            <w:tcBorders>
              <w:top w:val="single" w:sz="6" w:space="0" w:color="000000"/>
              <w:bottom w:val="single" w:sz="6" w:space="0" w:color="000000"/>
              <w:right w:val="single" w:sz="6" w:space="0" w:color="000000"/>
            </w:tcBorders>
            <w:shd w:val="clear" w:color="auto" w:fill="B0C4DE"/>
            <w:vAlign w:val="center"/>
          </w:tcPr>
          <w:p w:rsidR="00FC00B1" w:rsidRDefault="009E75DC">
            <w:pPr>
              <w:ind w:right="72"/>
              <w:jc w:val="right"/>
              <w:rPr>
                <w:rFonts w:ascii="Tahoma" w:hAnsi="Tahoma"/>
                <w:color w:val="191970"/>
                <w:sz w:val="16"/>
              </w:rPr>
            </w:pPr>
            <w:r>
              <w:rPr>
                <w:rFonts w:ascii="Tahoma" w:hAnsi="Tahoma"/>
                <w:color w:val="191970"/>
                <w:sz w:val="16"/>
              </w:rPr>
              <w:t>44.417,76</w:t>
            </w:r>
          </w:p>
        </w:tc>
        <w:tc>
          <w:tcPr>
            <w:tcW w:w="1320" w:type="dxa"/>
            <w:tcBorders>
              <w:top w:val="single" w:sz="6" w:space="0" w:color="000000"/>
              <w:bottom w:val="single" w:sz="6" w:space="0" w:color="000000"/>
              <w:right w:val="single" w:sz="6" w:space="0" w:color="000000"/>
            </w:tcBorders>
            <w:shd w:val="clear" w:color="auto" w:fill="B0C4DE"/>
            <w:vAlign w:val="center"/>
          </w:tcPr>
          <w:p w:rsidR="00FC00B1" w:rsidRDefault="009E75DC">
            <w:pPr>
              <w:ind w:right="72"/>
              <w:jc w:val="right"/>
              <w:rPr>
                <w:rFonts w:ascii="Tahoma" w:hAnsi="Tahoma"/>
                <w:color w:val="191970"/>
                <w:sz w:val="16"/>
              </w:rPr>
            </w:pPr>
            <w:r>
              <w:rPr>
                <w:rFonts w:ascii="Tahoma" w:hAnsi="Tahoma"/>
                <w:color w:val="191970"/>
                <w:sz w:val="16"/>
              </w:rPr>
              <w:t>103.713,41</w:t>
            </w:r>
          </w:p>
        </w:tc>
        <w:tc>
          <w:tcPr>
            <w:tcW w:w="1335" w:type="dxa"/>
            <w:tcBorders>
              <w:top w:val="single" w:sz="6" w:space="0" w:color="000000"/>
              <w:bottom w:val="single" w:sz="6" w:space="0" w:color="000000"/>
              <w:right w:val="single" w:sz="6" w:space="0" w:color="000000"/>
            </w:tcBorders>
            <w:shd w:val="clear" w:color="auto" w:fill="B0C4DE"/>
            <w:vAlign w:val="center"/>
          </w:tcPr>
          <w:p w:rsidR="00FC00B1" w:rsidRDefault="009E75DC">
            <w:pPr>
              <w:ind w:right="72"/>
              <w:jc w:val="right"/>
              <w:rPr>
                <w:rFonts w:ascii="Tahoma" w:hAnsi="Tahoma"/>
                <w:color w:val="191970"/>
                <w:sz w:val="16"/>
              </w:rPr>
            </w:pPr>
            <w:r>
              <w:rPr>
                <w:rFonts w:ascii="Tahoma" w:hAnsi="Tahoma"/>
                <w:color w:val="191970"/>
                <w:sz w:val="16"/>
              </w:rPr>
              <w:t>2.196.342,72</w:t>
            </w:r>
          </w:p>
        </w:tc>
        <w:tc>
          <w:tcPr>
            <w:tcW w:w="1320" w:type="dxa"/>
            <w:tcBorders>
              <w:top w:val="single" w:sz="6" w:space="0" w:color="000000"/>
              <w:bottom w:val="single" w:sz="6" w:space="0" w:color="000000"/>
              <w:right w:val="single" w:sz="6" w:space="0" w:color="000000"/>
            </w:tcBorders>
            <w:shd w:val="clear" w:color="auto" w:fill="B0C4DE"/>
            <w:vAlign w:val="center"/>
          </w:tcPr>
          <w:p w:rsidR="00FC00B1" w:rsidRDefault="009E75DC">
            <w:pPr>
              <w:ind w:right="72"/>
              <w:jc w:val="right"/>
              <w:rPr>
                <w:rFonts w:ascii="Tahoma" w:hAnsi="Tahoma"/>
                <w:color w:val="191970"/>
                <w:sz w:val="16"/>
              </w:rPr>
            </w:pPr>
            <w:r>
              <w:rPr>
                <w:rFonts w:ascii="Tahoma" w:hAnsi="Tahoma"/>
                <w:color w:val="191970"/>
                <w:sz w:val="16"/>
              </w:rPr>
              <w:t>2.676.721,19</w:t>
            </w:r>
          </w:p>
        </w:tc>
      </w:tr>
    </w:tbl>
    <w:p w:rsidR="00FC00B1" w:rsidRDefault="00FC00B1">
      <w:pPr>
        <w:jc w:val="left"/>
        <w:rPr>
          <w:rFonts w:ascii="Times New Roman" w:hAnsi="Times New Roman"/>
        </w:rPr>
      </w:pPr>
    </w:p>
    <w:p w:rsidR="00FC00B1" w:rsidRDefault="00FC00B1">
      <w:pPr>
        <w:jc w:val="center"/>
        <w:rPr>
          <w:b/>
          <w:color w:val="FF0000"/>
        </w:rPr>
      </w:pPr>
    </w:p>
    <w:p w:rsidR="00FC00B1" w:rsidRDefault="00FC00B1">
      <w:pPr>
        <w:jc w:val="center"/>
        <w:rPr>
          <w:b/>
          <w:color w:val="FF0000"/>
        </w:rPr>
      </w:pPr>
    </w:p>
    <w:tbl>
      <w:tblPr>
        <w:tblW w:w="0" w:type="auto"/>
        <w:tblCellMar>
          <w:left w:w="0" w:type="dxa"/>
          <w:right w:w="0" w:type="dxa"/>
        </w:tblCellMar>
        <w:tblLook w:val="04A0" w:firstRow="1" w:lastRow="0" w:firstColumn="1" w:lastColumn="0" w:noHBand="0" w:noVBand="1"/>
      </w:tblPr>
      <w:tblGrid>
        <w:gridCol w:w="28"/>
        <w:gridCol w:w="10438"/>
      </w:tblGrid>
      <w:tr w:rsidR="00FC00B1" w:rsidTr="00C90243">
        <w:trPr>
          <w:trHeight w:hRule="exact" w:val="15"/>
        </w:trPr>
        <w:tc>
          <w:tcPr>
            <w:tcW w:w="28" w:type="dxa"/>
          </w:tcPr>
          <w:p w:rsidR="00FC00B1" w:rsidRDefault="00FC00B1">
            <w:pPr>
              <w:jc w:val="left"/>
              <w:rPr>
                <w:rFonts w:ascii="Times New Roman" w:hAnsi="Times New Roman"/>
                <w:sz w:val="1"/>
              </w:rPr>
            </w:pPr>
          </w:p>
        </w:tc>
        <w:tc>
          <w:tcPr>
            <w:tcW w:w="10438" w:type="dxa"/>
          </w:tcPr>
          <w:p w:rsidR="00FC00B1" w:rsidRDefault="00FC00B1">
            <w:pPr>
              <w:jc w:val="left"/>
              <w:rPr>
                <w:rFonts w:ascii="Times New Roman" w:hAnsi="Times New Roman"/>
                <w:sz w:val="1"/>
              </w:rPr>
            </w:pPr>
          </w:p>
        </w:tc>
      </w:tr>
    </w:tbl>
    <w:p w:rsidR="00FC00B1" w:rsidRDefault="00FC00B1">
      <w:pPr>
        <w:jc w:val="center"/>
        <w:rPr>
          <w:b/>
          <w:color w:val="FF0000"/>
        </w:rPr>
      </w:pPr>
    </w:p>
    <w:p w:rsidR="00FC00B1" w:rsidRDefault="009E75DC">
      <w:pPr>
        <w:jc w:val="center"/>
        <w:rPr>
          <w:rFonts w:ascii="Helvetica" w:hAnsi="Helvetica"/>
          <w:b/>
          <w:sz w:val="18"/>
        </w:rPr>
      </w:pPr>
      <w:r>
        <w:rPr>
          <w:rFonts w:ascii="Helvetica" w:hAnsi="Helvetica"/>
          <w:b/>
          <w:sz w:val="18"/>
        </w:rPr>
        <w:br w:type="page"/>
      </w:r>
    </w:p>
    <w:p w:rsidR="00FC00B1" w:rsidRDefault="009E75DC">
      <w:pPr>
        <w:rPr>
          <w:b/>
          <w:color w:val="FF0000"/>
          <w:u w:val="single"/>
        </w:rPr>
      </w:pPr>
      <w:r>
        <w:rPr>
          <w:b/>
          <w:u w:val="single"/>
        </w:rPr>
        <w:lastRenderedPageBreak/>
        <w:t>Limiti di indebitamento.</w:t>
      </w:r>
    </w:p>
    <w:tbl>
      <w:tblPr>
        <w:tblW w:w="0" w:type="auto"/>
        <w:tblCellMar>
          <w:left w:w="0" w:type="dxa"/>
          <w:right w:w="0" w:type="dxa"/>
        </w:tblCellMar>
        <w:tblLook w:val="04A0" w:firstRow="1" w:lastRow="0" w:firstColumn="1" w:lastColumn="0" w:noHBand="0" w:noVBand="1"/>
      </w:tblPr>
      <w:tblGrid>
        <w:gridCol w:w="15"/>
        <w:gridCol w:w="7970"/>
        <w:gridCol w:w="2489"/>
      </w:tblGrid>
      <w:tr w:rsidR="00FC00B1">
        <w:trPr>
          <w:trHeight w:val="720"/>
        </w:trPr>
        <w:tc>
          <w:tcPr>
            <w:tcW w:w="15" w:type="dxa"/>
          </w:tcPr>
          <w:p w:rsidR="00FC00B1" w:rsidRDefault="00FC00B1">
            <w:pPr>
              <w:jc w:val="left"/>
              <w:rPr>
                <w:rFonts w:ascii="Times New Roman" w:hAnsi="Times New Roman"/>
                <w:sz w:val="1"/>
              </w:rPr>
            </w:pPr>
          </w:p>
        </w:tc>
        <w:tc>
          <w:tcPr>
            <w:tcW w:w="11520" w:type="dxa"/>
            <w:gridSpan w:val="2"/>
            <w:tcBorders>
              <w:top w:val="single" w:sz="6" w:space="0" w:color="000000"/>
              <w:left w:val="single" w:sz="6" w:space="0" w:color="000000"/>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rPr>
            </w:pPr>
            <w:r>
              <w:rPr>
                <w:rFonts w:ascii="Tahoma" w:hAnsi="Tahoma"/>
                <w:b/>
                <w:color w:val="191970"/>
              </w:rPr>
              <w:t xml:space="preserve">PROSPETTO DIMOSTRATIVO DEL RISPETTO DEI VINCOLI DI INDEBITAMENTO </w:t>
            </w:r>
            <w:r>
              <w:rPr>
                <w:rFonts w:ascii="Tahoma" w:hAnsi="Tahoma"/>
                <w:b/>
                <w:color w:val="191970"/>
              </w:rPr>
              <w:br/>
              <w:t>DEGLI ENTI LOCALI</w:t>
            </w:r>
          </w:p>
        </w:tc>
      </w:tr>
      <w:tr w:rsidR="00FC00B1">
        <w:trPr>
          <w:trHeight w:val="720"/>
        </w:trPr>
        <w:tc>
          <w:tcPr>
            <w:tcW w:w="15" w:type="dxa"/>
          </w:tcPr>
          <w:p w:rsidR="00FC00B1" w:rsidRDefault="00FC00B1">
            <w:pPr>
              <w:jc w:val="left"/>
              <w:rPr>
                <w:rFonts w:ascii="Times New Roman" w:hAnsi="Times New Roman"/>
                <w:sz w:val="1"/>
              </w:rPr>
            </w:pPr>
          </w:p>
        </w:tc>
        <w:tc>
          <w:tcPr>
            <w:tcW w:w="11520" w:type="dxa"/>
            <w:gridSpan w:val="2"/>
            <w:tcBorders>
              <w:left w:val="single" w:sz="6" w:space="0" w:color="000000"/>
              <w:bottom w:val="single" w:sz="6" w:space="0" w:color="000000"/>
              <w:right w:val="single" w:sz="6" w:space="0" w:color="000000"/>
            </w:tcBorders>
            <w:vAlign w:val="center"/>
          </w:tcPr>
          <w:p w:rsidR="00FC00B1" w:rsidRDefault="009E75DC">
            <w:pPr>
              <w:jc w:val="center"/>
              <w:rPr>
                <w:rFonts w:ascii="Tahoma" w:hAnsi="Tahoma"/>
                <w:color w:val="000000"/>
                <w:sz w:val="16"/>
              </w:rPr>
            </w:pPr>
            <w:r>
              <w:rPr>
                <w:rFonts w:ascii="Tahoma" w:hAnsi="Tahoma"/>
                <w:color w:val="000000"/>
                <w:sz w:val="16"/>
              </w:rPr>
              <w:t>ENTRATE RELATIVE AI PRIMI TRE TITOLI DELLE ENTRATE</w:t>
            </w:r>
            <w:r>
              <w:rPr>
                <w:rFonts w:ascii="Tahoma" w:hAnsi="Tahoma"/>
                <w:color w:val="000000"/>
                <w:sz w:val="16"/>
              </w:rPr>
              <w:br/>
              <w:t>(rendiconto penultimo anno precedente quello cui viene prevista l'assunzione dei mutui) ex art. 204, c. 1 del D.L.gs. N 267/2000</w:t>
            </w:r>
          </w:p>
        </w:tc>
      </w:tr>
      <w:tr w:rsidR="00FC00B1">
        <w:trPr>
          <w:trHeight w:val="330"/>
        </w:trPr>
        <w:tc>
          <w:tcPr>
            <w:tcW w:w="15" w:type="dxa"/>
          </w:tcPr>
          <w:p w:rsidR="00FC00B1" w:rsidRDefault="00FC00B1">
            <w:pPr>
              <w:jc w:val="left"/>
              <w:rPr>
                <w:rFonts w:ascii="Times New Roman" w:hAnsi="Times New Roman"/>
                <w:sz w:val="1"/>
              </w:rPr>
            </w:pPr>
          </w:p>
        </w:tc>
        <w:tc>
          <w:tcPr>
            <w:tcW w:w="11520" w:type="dxa"/>
            <w:gridSpan w:val="2"/>
            <w:tcBorders>
              <w:top w:val="single" w:sz="6" w:space="0" w:color="000000"/>
              <w:left w:val="single" w:sz="6" w:space="0" w:color="000000"/>
              <w:bottom w:val="single" w:sz="6" w:space="0" w:color="000000"/>
              <w:right w:val="single" w:sz="6" w:space="0" w:color="000000"/>
            </w:tcBorders>
            <w:vAlign w:val="center"/>
          </w:tcPr>
          <w:p w:rsidR="00FC00B1" w:rsidRDefault="009E75DC">
            <w:pPr>
              <w:ind w:left="28" w:right="28"/>
              <w:jc w:val="left"/>
              <w:rPr>
                <w:rFonts w:ascii="Tahoma" w:hAnsi="Tahoma"/>
                <w:b/>
                <w:color w:val="000000"/>
                <w:sz w:val="16"/>
              </w:rPr>
            </w:pPr>
            <w:r>
              <w:rPr>
                <w:rFonts w:ascii="Tahoma" w:hAnsi="Tahoma"/>
                <w:b/>
                <w:color w:val="000000"/>
                <w:sz w:val="16"/>
              </w:rPr>
              <w:t>ENTRATE RELATIVE AI PRIMI TRE TITOLI DELLE ENTRATE</w:t>
            </w:r>
          </w:p>
        </w:tc>
      </w:tr>
      <w:tr w:rsidR="00157AC0">
        <w:trPr>
          <w:trHeight w:val="360"/>
        </w:trPr>
        <w:tc>
          <w:tcPr>
            <w:tcW w:w="15" w:type="dxa"/>
          </w:tcPr>
          <w:p w:rsidR="00FC00B1" w:rsidRDefault="00FC00B1">
            <w:pPr>
              <w:jc w:val="left"/>
              <w:rPr>
                <w:rFonts w:ascii="Times New Roman" w:hAnsi="Times New Roman"/>
                <w:sz w:val="1"/>
              </w:rPr>
            </w:pPr>
          </w:p>
        </w:tc>
        <w:tc>
          <w:tcPr>
            <w:tcW w:w="8850"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FC00B1" w:rsidRDefault="009E75DC">
            <w:pPr>
              <w:ind w:left="72"/>
              <w:jc w:val="left"/>
              <w:rPr>
                <w:rFonts w:ascii="Tahoma" w:hAnsi="Tahoma"/>
                <w:color w:val="000000"/>
                <w:sz w:val="16"/>
              </w:rPr>
            </w:pPr>
            <w:r>
              <w:rPr>
                <w:rFonts w:ascii="Tahoma" w:hAnsi="Tahoma"/>
                <w:color w:val="000000"/>
                <w:sz w:val="16"/>
              </w:rPr>
              <w:t>1) Entrate correnti di natura tributaria, contributiva e perequativa (Titolo I)</w:t>
            </w:r>
          </w:p>
        </w:tc>
        <w:tc>
          <w:tcPr>
            <w:tcW w:w="2670" w:type="dxa"/>
            <w:tcBorders>
              <w:top w:val="single" w:sz="6" w:space="0" w:color="000000"/>
              <w:bottom w:val="single" w:sz="6" w:space="0" w:color="000000"/>
              <w:right w:val="single" w:sz="6" w:space="0" w:color="000000"/>
            </w:tcBorders>
            <w:shd w:val="clear" w:color="auto" w:fill="E6E6FA"/>
            <w:vAlign w:val="center"/>
          </w:tcPr>
          <w:p w:rsidR="00FC00B1" w:rsidRDefault="00157AC0" w:rsidP="00157AC0">
            <w:pPr>
              <w:ind w:right="72"/>
              <w:jc w:val="right"/>
              <w:rPr>
                <w:rFonts w:ascii="Tahoma" w:hAnsi="Tahoma"/>
                <w:color w:val="000000"/>
                <w:sz w:val="16"/>
              </w:rPr>
            </w:pPr>
            <w:r>
              <w:rPr>
                <w:rFonts w:ascii="Tahoma" w:hAnsi="Tahoma"/>
                <w:color w:val="000000"/>
                <w:sz w:val="16"/>
              </w:rPr>
              <w:t>8.496.151,43</w:t>
            </w:r>
          </w:p>
        </w:tc>
      </w:tr>
      <w:tr w:rsidR="00157AC0">
        <w:trPr>
          <w:trHeight w:val="360"/>
        </w:trPr>
        <w:tc>
          <w:tcPr>
            <w:tcW w:w="15" w:type="dxa"/>
          </w:tcPr>
          <w:p w:rsidR="00FC00B1" w:rsidRDefault="00FC00B1">
            <w:pPr>
              <w:jc w:val="left"/>
              <w:rPr>
                <w:rFonts w:ascii="Times New Roman" w:hAnsi="Times New Roman"/>
                <w:sz w:val="1"/>
              </w:rPr>
            </w:pPr>
          </w:p>
        </w:tc>
        <w:tc>
          <w:tcPr>
            <w:tcW w:w="8850" w:type="dxa"/>
            <w:tcBorders>
              <w:top w:val="single" w:sz="6" w:space="0" w:color="000000"/>
              <w:left w:val="single" w:sz="6" w:space="0" w:color="000000"/>
              <w:bottom w:val="single" w:sz="6" w:space="0" w:color="000000"/>
              <w:right w:val="single" w:sz="6" w:space="0" w:color="000000"/>
            </w:tcBorders>
            <w:vAlign w:val="center"/>
          </w:tcPr>
          <w:p w:rsidR="00FC00B1" w:rsidRDefault="009E75DC">
            <w:pPr>
              <w:ind w:left="72"/>
              <w:jc w:val="left"/>
              <w:rPr>
                <w:rFonts w:ascii="Tahoma" w:hAnsi="Tahoma"/>
                <w:color w:val="000000"/>
                <w:sz w:val="16"/>
              </w:rPr>
            </w:pPr>
            <w:r>
              <w:rPr>
                <w:rFonts w:ascii="Tahoma" w:hAnsi="Tahoma"/>
                <w:color w:val="000000"/>
                <w:sz w:val="16"/>
              </w:rPr>
              <w:t>2) Trasferimenti correnti (titolo II)</w:t>
            </w:r>
          </w:p>
        </w:tc>
        <w:tc>
          <w:tcPr>
            <w:tcW w:w="2670" w:type="dxa"/>
            <w:tcBorders>
              <w:top w:val="single" w:sz="6" w:space="0" w:color="000000"/>
              <w:bottom w:val="single" w:sz="6" w:space="0" w:color="000000"/>
              <w:right w:val="single" w:sz="6" w:space="0" w:color="000000"/>
            </w:tcBorders>
            <w:vAlign w:val="center"/>
          </w:tcPr>
          <w:p w:rsidR="00FC00B1" w:rsidRDefault="00157AC0" w:rsidP="00157AC0">
            <w:pPr>
              <w:ind w:right="72"/>
              <w:jc w:val="right"/>
              <w:rPr>
                <w:rFonts w:ascii="Tahoma" w:hAnsi="Tahoma"/>
                <w:color w:val="000000"/>
                <w:sz w:val="16"/>
              </w:rPr>
            </w:pPr>
            <w:r>
              <w:rPr>
                <w:rFonts w:ascii="Tahoma" w:hAnsi="Tahoma"/>
                <w:color w:val="000000"/>
                <w:sz w:val="16"/>
              </w:rPr>
              <w:t>2.925.916,35</w:t>
            </w:r>
          </w:p>
        </w:tc>
      </w:tr>
      <w:tr w:rsidR="00157AC0">
        <w:trPr>
          <w:trHeight w:val="360"/>
        </w:trPr>
        <w:tc>
          <w:tcPr>
            <w:tcW w:w="15" w:type="dxa"/>
          </w:tcPr>
          <w:p w:rsidR="00FC00B1" w:rsidRDefault="00FC00B1">
            <w:pPr>
              <w:jc w:val="left"/>
              <w:rPr>
                <w:rFonts w:ascii="Times New Roman" w:hAnsi="Times New Roman"/>
                <w:sz w:val="1"/>
              </w:rPr>
            </w:pPr>
          </w:p>
        </w:tc>
        <w:tc>
          <w:tcPr>
            <w:tcW w:w="8850"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FC00B1" w:rsidRDefault="009E75DC">
            <w:pPr>
              <w:ind w:left="72"/>
              <w:jc w:val="left"/>
              <w:rPr>
                <w:rFonts w:ascii="Tahoma" w:hAnsi="Tahoma"/>
                <w:color w:val="000000"/>
                <w:sz w:val="16"/>
              </w:rPr>
            </w:pPr>
            <w:r>
              <w:rPr>
                <w:rFonts w:ascii="Tahoma" w:hAnsi="Tahoma"/>
                <w:color w:val="000000"/>
                <w:sz w:val="16"/>
              </w:rPr>
              <w:t xml:space="preserve">3) Entrate </w:t>
            </w:r>
            <w:proofErr w:type="spellStart"/>
            <w:r>
              <w:rPr>
                <w:rFonts w:ascii="Tahoma" w:hAnsi="Tahoma"/>
                <w:color w:val="000000"/>
                <w:sz w:val="16"/>
              </w:rPr>
              <w:t>extratributarie</w:t>
            </w:r>
            <w:proofErr w:type="spellEnd"/>
            <w:r>
              <w:rPr>
                <w:rFonts w:ascii="Tahoma" w:hAnsi="Tahoma"/>
                <w:color w:val="000000"/>
                <w:sz w:val="16"/>
              </w:rPr>
              <w:t xml:space="preserve">  (titolo III)</w:t>
            </w:r>
          </w:p>
        </w:tc>
        <w:tc>
          <w:tcPr>
            <w:tcW w:w="2670" w:type="dxa"/>
            <w:tcBorders>
              <w:top w:val="single" w:sz="6" w:space="0" w:color="000000"/>
              <w:bottom w:val="single" w:sz="6" w:space="0" w:color="000000"/>
              <w:right w:val="single" w:sz="6" w:space="0" w:color="000000"/>
            </w:tcBorders>
            <w:shd w:val="clear" w:color="auto" w:fill="E6E6FA"/>
            <w:vAlign w:val="center"/>
          </w:tcPr>
          <w:p w:rsidR="00FC00B1" w:rsidRDefault="00157AC0">
            <w:pPr>
              <w:ind w:right="72"/>
              <w:jc w:val="right"/>
              <w:rPr>
                <w:rFonts w:ascii="Tahoma" w:hAnsi="Tahoma"/>
                <w:color w:val="000000"/>
                <w:sz w:val="16"/>
              </w:rPr>
            </w:pPr>
            <w:r>
              <w:rPr>
                <w:rFonts w:ascii="Tahoma" w:hAnsi="Tahoma"/>
                <w:color w:val="000000"/>
                <w:sz w:val="16"/>
              </w:rPr>
              <w:t>377.073,78</w:t>
            </w:r>
          </w:p>
        </w:tc>
      </w:tr>
      <w:tr w:rsidR="00157AC0">
        <w:trPr>
          <w:trHeight w:val="360"/>
        </w:trPr>
        <w:tc>
          <w:tcPr>
            <w:tcW w:w="15" w:type="dxa"/>
          </w:tcPr>
          <w:p w:rsidR="00FC00B1" w:rsidRDefault="00FC00B1">
            <w:pPr>
              <w:jc w:val="left"/>
              <w:rPr>
                <w:rFonts w:ascii="Times New Roman" w:hAnsi="Times New Roman"/>
                <w:sz w:val="1"/>
              </w:rPr>
            </w:pPr>
          </w:p>
        </w:tc>
        <w:tc>
          <w:tcPr>
            <w:tcW w:w="8850" w:type="dxa"/>
            <w:tcBorders>
              <w:top w:val="single" w:sz="6" w:space="0" w:color="000000"/>
              <w:left w:val="single" w:sz="6" w:space="0" w:color="000000"/>
              <w:bottom w:val="single" w:sz="6" w:space="0" w:color="000000"/>
              <w:right w:val="single" w:sz="6" w:space="0" w:color="000000"/>
            </w:tcBorders>
            <w:vAlign w:val="center"/>
          </w:tcPr>
          <w:p w:rsidR="00FC00B1" w:rsidRDefault="009E75DC">
            <w:pPr>
              <w:ind w:left="72"/>
              <w:jc w:val="left"/>
              <w:rPr>
                <w:rFonts w:ascii="Tahoma" w:hAnsi="Tahoma"/>
                <w:color w:val="000000"/>
                <w:sz w:val="16"/>
              </w:rPr>
            </w:pPr>
            <w:r>
              <w:rPr>
                <w:rFonts w:ascii="Tahoma" w:hAnsi="Tahoma"/>
                <w:color w:val="000000"/>
                <w:sz w:val="16"/>
              </w:rPr>
              <w:t>TOTALE ENTRATE PRIMI TRE TITOLI</w:t>
            </w:r>
          </w:p>
        </w:tc>
        <w:tc>
          <w:tcPr>
            <w:tcW w:w="2670" w:type="dxa"/>
            <w:tcBorders>
              <w:top w:val="single" w:sz="6" w:space="0" w:color="000000"/>
              <w:bottom w:val="single" w:sz="6" w:space="0" w:color="000000"/>
              <w:right w:val="single" w:sz="6" w:space="0" w:color="000000"/>
            </w:tcBorders>
            <w:vAlign w:val="center"/>
          </w:tcPr>
          <w:p w:rsidR="00FC00B1" w:rsidRDefault="00157AC0" w:rsidP="00157AC0">
            <w:pPr>
              <w:ind w:right="72"/>
              <w:jc w:val="right"/>
              <w:rPr>
                <w:rFonts w:ascii="Tahoma" w:hAnsi="Tahoma"/>
                <w:color w:val="000000"/>
                <w:sz w:val="16"/>
              </w:rPr>
            </w:pPr>
            <w:r>
              <w:rPr>
                <w:rFonts w:ascii="Tahoma" w:hAnsi="Tahoma"/>
                <w:color w:val="000000"/>
                <w:sz w:val="16"/>
              </w:rPr>
              <w:t>11.799.141,56</w:t>
            </w:r>
          </w:p>
        </w:tc>
      </w:tr>
      <w:tr w:rsidR="00FC00B1">
        <w:trPr>
          <w:trHeight w:val="330"/>
        </w:trPr>
        <w:tc>
          <w:tcPr>
            <w:tcW w:w="15" w:type="dxa"/>
          </w:tcPr>
          <w:p w:rsidR="00FC00B1" w:rsidRDefault="00FC00B1">
            <w:pPr>
              <w:jc w:val="left"/>
              <w:rPr>
                <w:rFonts w:ascii="Times New Roman" w:hAnsi="Times New Roman"/>
                <w:sz w:val="1"/>
              </w:rPr>
            </w:pPr>
          </w:p>
        </w:tc>
        <w:tc>
          <w:tcPr>
            <w:tcW w:w="11520" w:type="dxa"/>
            <w:gridSpan w:val="2"/>
            <w:tcBorders>
              <w:top w:val="single" w:sz="6" w:space="0" w:color="000000"/>
              <w:left w:val="single" w:sz="6" w:space="0" w:color="000000"/>
              <w:bottom w:val="single" w:sz="6" w:space="0" w:color="000000"/>
              <w:right w:val="single" w:sz="6" w:space="0" w:color="000000"/>
            </w:tcBorders>
            <w:shd w:val="clear" w:color="auto" w:fill="E6E6FA"/>
            <w:vAlign w:val="center"/>
          </w:tcPr>
          <w:p w:rsidR="00FC00B1" w:rsidRDefault="009E75DC">
            <w:pPr>
              <w:ind w:left="28" w:right="28"/>
              <w:jc w:val="left"/>
              <w:rPr>
                <w:rFonts w:ascii="Tahoma" w:hAnsi="Tahoma"/>
                <w:b/>
                <w:color w:val="000000"/>
                <w:sz w:val="16"/>
              </w:rPr>
            </w:pPr>
            <w:r>
              <w:rPr>
                <w:rFonts w:ascii="Tahoma" w:hAnsi="Tahoma"/>
                <w:b/>
                <w:color w:val="000000"/>
                <w:sz w:val="16"/>
              </w:rPr>
              <w:t>SPESA ANNUALE PER RATE MUTUI/OBBLIGAZIONI</w:t>
            </w:r>
          </w:p>
        </w:tc>
      </w:tr>
      <w:tr w:rsidR="00157AC0">
        <w:trPr>
          <w:trHeight w:val="360"/>
        </w:trPr>
        <w:tc>
          <w:tcPr>
            <w:tcW w:w="15" w:type="dxa"/>
          </w:tcPr>
          <w:p w:rsidR="00FC00B1" w:rsidRDefault="00FC00B1">
            <w:pPr>
              <w:jc w:val="left"/>
              <w:rPr>
                <w:rFonts w:ascii="Times New Roman" w:hAnsi="Times New Roman"/>
                <w:sz w:val="1"/>
              </w:rPr>
            </w:pPr>
          </w:p>
        </w:tc>
        <w:tc>
          <w:tcPr>
            <w:tcW w:w="8850" w:type="dxa"/>
            <w:tcBorders>
              <w:top w:val="single" w:sz="6" w:space="0" w:color="000000"/>
              <w:left w:val="single" w:sz="6" w:space="0" w:color="000000"/>
              <w:bottom w:val="single" w:sz="6" w:space="0" w:color="000000"/>
              <w:right w:val="single" w:sz="6" w:space="0" w:color="000000"/>
            </w:tcBorders>
            <w:vAlign w:val="center"/>
          </w:tcPr>
          <w:p w:rsidR="00FC00B1" w:rsidRDefault="009E75DC">
            <w:pPr>
              <w:ind w:left="72"/>
              <w:jc w:val="left"/>
              <w:rPr>
                <w:rFonts w:ascii="Tahoma" w:hAnsi="Tahoma"/>
                <w:color w:val="000000"/>
                <w:sz w:val="16"/>
              </w:rPr>
            </w:pPr>
            <w:r>
              <w:rPr>
                <w:rFonts w:ascii="Tahoma" w:hAnsi="Tahoma"/>
                <w:color w:val="000000"/>
                <w:sz w:val="16"/>
              </w:rPr>
              <w:t>Livello massimo di spesa annuale (1):</w:t>
            </w:r>
          </w:p>
        </w:tc>
        <w:tc>
          <w:tcPr>
            <w:tcW w:w="2670" w:type="dxa"/>
            <w:tcBorders>
              <w:top w:val="single" w:sz="6" w:space="0" w:color="000000"/>
              <w:bottom w:val="single" w:sz="6" w:space="0" w:color="000000"/>
              <w:right w:val="single" w:sz="6" w:space="0" w:color="000000"/>
            </w:tcBorders>
            <w:vAlign w:val="center"/>
          </w:tcPr>
          <w:p w:rsidR="00FC00B1" w:rsidRDefault="00157AC0" w:rsidP="00157AC0">
            <w:pPr>
              <w:ind w:right="72"/>
              <w:jc w:val="right"/>
              <w:rPr>
                <w:rFonts w:ascii="Tahoma" w:hAnsi="Tahoma"/>
                <w:color w:val="000000"/>
                <w:sz w:val="16"/>
              </w:rPr>
            </w:pPr>
            <w:r>
              <w:rPr>
                <w:rFonts w:ascii="Tahoma" w:hAnsi="Tahoma"/>
                <w:color w:val="000000"/>
                <w:sz w:val="16"/>
              </w:rPr>
              <w:t>1.179.914,15</w:t>
            </w:r>
          </w:p>
        </w:tc>
      </w:tr>
      <w:tr w:rsidR="00157AC0">
        <w:trPr>
          <w:trHeight w:val="450"/>
        </w:trPr>
        <w:tc>
          <w:tcPr>
            <w:tcW w:w="15" w:type="dxa"/>
          </w:tcPr>
          <w:p w:rsidR="00FC00B1" w:rsidRDefault="00FC00B1">
            <w:pPr>
              <w:jc w:val="left"/>
              <w:rPr>
                <w:rFonts w:ascii="Times New Roman" w:hAnsi="Times New Roman"/>
                <w:sz w:val="1"/>
              </w:rPr>
            </w:pPr>
          </w:p>
        </w:tc>
        <w:tc>
          <w:tcPr>
            <w:tcW w:w="8850"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FC00B1" w:rsidRDefault="009E75DC">
            <w:pPr>
              <w:ind w:left="72"/>
              <w:jc w:val="left"/>
              <w:rPr>
                <w:rFonts w:ascii="Tahoma" w:hAnsi="Tahoma"/>
                <w:color w:val="000000"/>
                <w:sz w:val="16"/>
              </w:rPr>
            </w:pPr>
            <w:r>
              <w:rPr>
                <w:rFonts w:ascii="Tahoma" w:hAnsi="Tahoma"/>
                <w:color w:val="000000"/>
                <w:sz w:val="16"/>
              </w:rPr>
              <w:t>Ammontare interessi per mutui, prestiti obbligazionari, aperture di credito e garanzie di cui all'articolo 207 del TUEL autorizzati fino al 31/12/2019 (2)</w:t>
            </w:r>
          </w:p>
        </w:tc>
        <w:tc>
          <w:tcPr>
            <w:tcW w:w="2670" w:type="dxa"/>
            <w:tcBorders>
              <w:top w:val="single" w:sz="6" w:space="0" w:color="000000"/>
              <w:bottom w:val="single" w:sz="6" w:space="0" w:color="000000"/>
              <w:right w:val="single" w:sz="6" w:space="0" w:color="000000"/>
            </w:tcBorders>
            <w:shd w:val="clear" w:color="auto" w:fill="E6E6FA"/>
            <w:vAlign w:val="center"/>
          </w:tcPr>
          <w:p w:rsidR="00FC00B1" w:rsidRDefault="009E75DC">
            <w:pPr>
              <w:ind w:right="72"/>
              <w:jc w:val="right"/>
              <w:rPr>
                <w:rFonts w:ascii="Tahoma" w:hAnsi="Tahoma"/>
                <w:color w:val="000000"/>
                <w:sz w:val="16"/>
              </w:rPr>
            </w:pPr>
            <w:r>
              <w:rPr>
                <w:rFonts w:ascii="Tahoma" w:hAnsi="Tahoma"/>
                <w:color w:val="000000"/>
                <w:sz w:val="16"/>
              </w:rPr>
              <w:t>0,00</w:t>
            </w:r>
          </w:p>
        </w:tc>
      </w:tr>
      <w:tr w:rsidR="00157AC0">
        <w:trPr>
          <w:trHeight w:val="450"/>
        </w:trPr>
        <w:tc>
          <w:tcPr>
            <w:tcW w:w="15" w:type="dxa"/>
          </w:tcPr>
          <w:p w:rsidR="00FC00B1" w:rsidRDefault="00FC00B1">
            <w:pPr>
              <w:jc w:val="left"/>
              <w:rPr>
                <w:rFonts w:ascii="Times New Roman" w:hAnsi="Times New Roman"/>
                <w:sz w:val="1"/>
              </w:rPr>
            </w:pPr>
          </w:p>
        </w:tc>
        <w:tc>
          <w:tcPr>
            <w:tcW w:w="8850" w:type="dxa"/>
            <w:tcBorders>
              <w:top w:val="single" w:sz="6" w:space="0" w:color="000000"/>
              <w:left w:val="single" w:sz="6" w:space="0" w:color="000000"/>
              <w:bottom w:val="single" w:sz="6" w:space="0" w:color="000000"/>
              <w:right w:val="single" w:sz="6" w:space="0" w:color="000000"/>
            </w:tcBorders>
            <w:vAlign w:val="center"/>
          </w:tcPr>
          <w:p w:rsidR="00FC00B1" w:rsidRDefault="009E75DC">
            <w:pPr>
              <w:ind w:left="72"/>
              <w:jc w:val="left"/>
              <w:rPr>
                <w:rFonts w:ascii="Tahoma" w:hAnsi="Tahoma"/>
                <w:color w:val="000000"/>
                <w:sz w:val="16"/>
              </w:rPr>
            </w:pPr>
            <w:r>
              <w:rPr>
                <w:rFonts w:ascii="Tahoma" w:hAnsi="Tahoma"/>
                <w:color w:val="000000"/>
                <w:sz w:val="16"/>
              </w:rPr>
              <w:t>Ammontare interessi per mutui, prestiti obbligazionari, aperture di credito e garanzie di cui all'articolo 207 del TUEL autorizzati nell'esercizio 2020</w:t>
            </w:r>
          </w:p>
        </w:tc>
        <w:tc>
          <w:tcPr>
            <w:tcW w:w="267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r>
      <w:tr w:rsidR="00157AC0">
        <w:trPr>
          <w:trHeight w:val="360"/>
        </w:trPr>
        <w:tc>
          <w:tcPr>
            <w:tcW w:w="15" w:type="dxa"/>
          </w:tcPr>
          <w:p w:rsidR="00FC00B1" w:rsidRDefault="00FC00B1">
            <w:pPr>
              <w:jc w:val="left"/>
              <w:rPr>
                <w:rFonts w:ascii="Times New Roman" w:hAnsi="Times New Roman"/>
                <w:sz w:val="1"/>
              </w:rPr>
            </w:pPr>
          </w:p>
        </w:tc>
        <w:tc>
          <w:tcPr>
            <w:tcW w:w="8850"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FC00B1" w:rsidRDefault="009E75DC">
            <w:pPr>
              <w:ind w:left="72"/>
              <w:jc w:val="left"/>
              <w:rPr>
                <w:rFonts w:ascii="Tahoma" w:hAnsi="Tahoma"/>
                <w:color w:val="000000"/>
                <w:sz w:val="16"/>
              </w:rPr>
            </w:pPr>
            <w:r>
              <w:rPr>
                <w:rFonts w:ascii="Tahoma" w:hAnsi="Tahoma"/>
                <w:color w:val="000000"/>
                <w:sz w:val="16"/>
              </w:rPr>
              <w:t>Contributi erariali in c/interessi su mutui</w:t>
            </w:r>
          </w:p>
        </w:tc>
        <w:tc>
          <w:tcPr>
            <w:tcW w:w="2670" w:type="dxa"/>
            <w:tcBorders>
              <w:top w:val="single" w:sz="6" w:space="0" w:color="000000"/>
              <w:bottom w:val="single" w:sz="6" w:space="0" w:color="000000"/>
              <w:right w:val="single" w:sz="6" w:space="0" w:color="000000"/>
            </w:tcBorders>
            <w:shd w:val="clear" w:color="auto" w:fill="E6E6FA"/>
            <w:vAlign w:val="center"/>
          </w:tcPr>
          <w:p w:rsidR="00FC00B1" w:rsidRDefault="009E75DC">
            <w:pPr>
              <w:ind w:right="72"/>
              <w:jc w:val="right"/>
              <w:rPr>
                <w:rFonts w:ascii="Tahoma" w:hAnsi="Tahoma"/>
                <w:color w:val="000000"/>
                <w:sz w:val="16"/>
              </w:rPr>
            </w:pPr>
            <w:r>
              <w:rPr>
                <w:rFonts w:ascii="Tahoma" w:hAnsi="Tahoma"/>
                <w:color w:val="000000"/>
                <w:sz w:val="16"/>
              </w:rPr>
              <w:t>0,00</w:t>
            </w:r>
          </w:p>
        </w:tc>
      </w:tr>
      <w:tr w:rsidR="00157AC0">
        <w:trPr>
          <w:trHeight w:val="360"/>
        </w:trPr>
        <w:tc>
          <w:tcPr>
            <w:tcW w:w="15" w:type="dxa"/>
          </w:tcPr>
          <w:p w:rsidR="00FC00B1" w:rsidRDefault="00FC00B1">
            <w:pPr>
              <w:jc w:val="left"/>
              <w:rPr>
                <w:rFonts w:ascii="Times New Roman" w:hAnsi="Times New Roman"/>
                <w:sz w:val="1"/>
              </w:rPr>
            </w:pPr>
          </w:p>
        </w:tc>
        <w:tc>
          <w:tcPr>
            <w:tcW w:w="8850" w:type="dxa"/>
            <w:tcBorders>
              <w:top w:val="single" w:sz="6" w:space="0" w:color="000000"/>
              <w:left w:val="single" w:sz="6" w:space="0" w:color="000000"/>
              <w:bottom w:val="single" w:sz="6" w:space="0" w:color="000000"/>
              <w:right w:val="single" w:sz="6" w:space="0" w:color="000000"/>
            </w:tcBorders>
            <w:vAlign w:val="center"/>
          </w:tcPr>
          <w:p w:rsidR="00FC00B1" w:rsidRDefault="009E75DC">
            <w:pPr>
              <w:ind w:left="72"/>
              <w:jc w:val="left"/>
              <w:rPr>
                <w:rFonts w:ascii="Tahoma" w:hAnsi="Tahoma"/>
                <w:color w:val="000000"/>
                <w:sz w:val="16"/>
              </w:rPr>
            </w:pPr>
            <w:r>
              <w:rPr>
                <w:rFonts w:ascii="Tahoma" w:hAnsi="Tahoma"/>
                <w:color w:val="000000"/>
                <w:sz w:val="16"/>
              </w:rPr>
              <w:t>Ammontare interessi riguardanti debiti espressamente esclusi dai limiti di indebitamento</w:t>
            </w:r>
          </w:p>
        </w:tc>
        <w:tc>
          <w:tcPr>
            <w:tcW w:w="267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r>
      <w:tr w:rsidR="00157AC0">
        <w:trPr>
          <w:trHeight w:val="360"/>
        </w:trPr>
        <w:tc>
          <w:tcPr>
            <w:tcW w:w="15" w:type="dxa"/>
          </w:tcPr>
          <w:p w:rsidR="00FC00B1" w:rsidRDefault="00FC00B1">
            <w:pPr>
              <w:jc w:val="left"/>
              <w:rPr>
                <w:rFonts w:ascii="Times New Roman" w:hAnsi="Times New Roman"/>
                <w:sz w:val="1"/>
              </w:rPr>
            </w:pPr>
          </w:p>
        </w:tc>
        <w:tc>
          <w:tcPr>
            <w:tcW w:w="8850"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FC00B1" w:rsidRDefault="009E75DC">
            <w:pPr>
              <w:ind w:left="72"/>
              <w:jc w:val="left"/>
              <w:rPr>
                <w:rFonts w:ascii="Tahoma" w:hAnsi="Tahoma"/>
                <w:color w:val="000000"/>
                <w:sz w:val="16"/>
              </w:rPr>
            </w:pPr>
            <w:r>
              <w:rPr>
                <w:rFonts w:ascii="Tahoma" w:hAnsi="Tahoma"/>
                <w:color w:val="000000"/>
                <w:sz w:val="16"/>
              </w:rPr>
              <w:t>Ammontare disponibile per nuovi interessi</w:t>
            </w:r>
          </w:p>
        </w:tc>
        <w:tc>
          <w:tcPr>
            <w:tcW w:w="2670" w:type="dxa"/>
            <w:tcBorders>
              <w:top w:val="single" w:sz="6" w:space="0" w:color="000000"/>
              <w:bottom w:val="single" w:sz="6" w:space="0" w:color="000000"/>
              <w:right w:val="single" w:sz="6" w:space="0" w:color="000000"/>
            </w:tcBorders>
            <w:shd w:val="clear" w:color="auto" w:fill="E6E6FA"/>
            <w:vAlign w:val="center"/>
          </w:tcPr>
          <w:p w:rsidR="00FC00B1" w:rsidRDefault="009E75DC">
            <w:pPr>
              <w:ind w:right="72"/>
              <w:jc w:val="right"/>
              <w:rPr>
                <w:rFonts w:ascii="Tahoma" w:hAnsi="Tahoma"/>
                <w:color w:val="000000"/>
                <w:sz w:val="16"/>
              </w:rPr>
            </w:pPr>
            <w:r>
              <w:rPr>
                <w:rFonts w:ascii="Tahoma" w:hAnsi="Tahoma"/>
                <w:color w:val="000000"/>
                <w:sz w:val="16"/>
              </w:rPr>
              <w:t>0,00</w:t>
            </w:r>
          </w:p>
        </w:tc>
      </w:tr>
      <w:tr w:rsidR="00FC00B1">
        <w:trPr>
          <w:trHeight w:val="330"/>
        </w:trPr>
        <w:tc>
          <w:tcPr>
            <w:tcW w:w="15" w:type="dxa"/>
          </w:tcPr>
          <w:p w:rsidR="00FC00B1" w:rsidRDefault="00FC00B1">
            <w:pPr>
              <w:jc w:val="left"/>
              <w:rPr>
                <w:rFonts w:ascii="Times New Roman" w:hAnsi="Times New Roman"/>
                <w:sz w:val="1"/>
              </w:rPr>
            </w:pPr>
          </w:p>
        </w:tc>
        <w:tc>
          <w:tcPr>
            <w:tcW w:w="11520" w:type="dxa"/>
            <w:gridSpan w:val="2"/>
            <w:tcBorders>
              <w:top w:val="single" w:sz="6" w:space="0" w:color="000000"/>
              <w:left w:val="single" w:sz="6" w:space="0" w:color="000000"/>
              <w:bottom w:val="single" w:sz="6" w:space="0" w:color="000000"/>
              <w:right w:val="single" w:sz="6" w:space="0" w:color="000000"/>
            </w:tcBorders>
            <w:vAlign w:val="center"/>
          </w:tcPr>
          <w:p w:rsidR="00FC00B1" w:rsidRDefault="009E75DC">
            <w:pPr>
              <w:ind w:left="28" w:right="28"/>
              <w:jc w:val="left"/>
              <w:rPr>
                <w:rFonts w:ascii="Tahoma" w:hAnsi="Tahoma"/>
                <w:b/>
                <w:color w:val="000000"/>
                <w:sz w:val="16"/>
              </w:rPr>
            </w:pPr>
            <w:r>
              <w:rPr>
                <w:rFonts w:ascii="Tahoma" w:hAnsi="Tahoma"/>
                <w:b/>
                <w:color w:val="000000"/>
                <w:sz w:val="16"/>
              </w:rPr>
              <w:t>TOTALE DEBITO CONTRATTO</w:t>
            </w:r>
          </w:p>
        </w:tc>
      </w:tr>
      <w:tr w:rsidR="00157AC0">
        <w:trPr>
          <w:trHeight w:val="360"/>
        </w:trPr>
        <w:tc>
          <w:tcPr>
            <w:tcW w:w="15" w:type="dxa"/>
          </w:tcPr>
          <w:p w:rsidR="00FC00B1" w:rsidRDefault="00FC00B1">
            <w:pPr>
              <w:jc w:val="left"/>
              <w:rPr>
                <w:rFonts w:ascii="Times New Roman" w:hAnsi="Times New Roman"/>
                <w:sz w:val="1"/>
              </w:rPr>
            </w:pPr>
          </w:p>
        </w:tc>
        <w:tc>
          <w:tcPr>
            <w:tcW w:w="8850"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FC00B1" w:rsidRDefault="009E75DC">
            <w:pPr>
              <w:ind w:left="72"/>
              <w:jc w:val="left"/>
              <w:rPr>
                <w:rFonts w:ascii="Tahoma" w:hAnsi="Tahoma"/>
                <w:color w:val="000000"/>
                <w:sz w:val="16"/>
              </w:rPr>
            </w:pPr>
            <w:r>
              <w:rPr>
                <w:rFonts w:ascii="Tahoma" w:hAnsi="Tahoma"/>
                <w:color w:val="000000"/>
                <w:sz w:val="16"/>
              </w:rPr>
              <w:t>Debito contratto al 31/12/2019</w:t>
            </w:r>
          </w:p>
        </w:tc>
        <w:tc>
          <w:tcPr>
            <w:tcW w:w="2670" w:type="dxa"/>
            <w:tcBorders>
              <w:top w:val="single" w:sz="6" w:space="0" w:color="000000"/>
              <w:bottom w:val="single" w:sz="6" w:space="0" w:color="000000"/>
              <w:right w:val="single" w:sz="6" w:space="0" w:color="000000"/>
            </w:tcBorders>
            <w:shd w:val="clear" w:color="auto" w:fill="E6E6FA"/>
            <w:vAlign w:val="center"/>
          </w:tcPr>
          <w:p w:rsidR="00FC00B1" w:rsidRDefault="009E75DC">
            <w:pPr>
              <w:ind w:right="72"/>
              <w:jc w:val="right"/>
              <w:rPr>
                <w:rFonts w:ascii="Tahoma" w:hAnsi="Tahoma"/>
                <w:color w:val="000000"/>
                <w:sz w:val="16"/>
              </w:rPr>
            </w:pPr>
            <w:r>
              <w:rPr>
                <w:rFonts w:ascii="Tahoma" w:hAnsi="Tahoma"/>
                <w:color w:val="000000"/>
                <w:sz w:val="16"/>
              </w:rPr>
              <w:t>0,00</w:t>
            </w:r>
          </w:p>
        </w:tc>
      </w:tr>
      <w:tr w:rsidR="00157AC0">
        <w:trPr>
          <w:trHeight w:val="360"/>
        </w:trPr>
        <w:tc>
          <w:tcPr>
            <w:tcW w:w="15" w:type="dxa"/>
          </w:tcPr>
          <w:p w:rsidR="00FC00B1" w:rsidRDefault="00FC00B1">
            <w:pPr>
              <w:jc w:val="left"/>
              <w:rPr>
                <w:rFonts w:ascii="Times New Roman" w:hAnsi="Times New Roman"/>
                <w:sz w:val="1"/>
              </w:rPr>
            </w:pPr>
          </w:p>
        </w:tc>
        <w:tc>
          <w:tcPr>
            <w:tcW w:w="8850" w:type="dxa"/>
            <w:tcBorders>
              <w:top w:val="single" w:sz="6" w:space="0" w:color="000000"/>
              <w:left w:val="single" w:sz="6" w:space="0" w:color="000000"/>
              <w:bottom w:val="single" w:sz="6" w:space="0" w:color="000000"/>
              <w:right w:val="single" w:sz="6" w:space="0" w:color="000000"/>
            </w:tcBorders>
            <w:vAlign w:val="center"/>
          </w:tcPr>
          <w:p w:rsidR="00FC00B1" w:rsidRDefault="009E75DC">
            <w:pPr>
              <w:ind w:left="72"/>
              <w:jc w:val="left"/>
              <w:rPr>
                <w:rFonts w:ascii="Tahoma" w:hAnsi="Tahoma"/>
                <w:color w:val="000000"/>
                <w:sz w:val="16"/>
              </w:rPr>
            </w:pPr>
            <w:r>
              <w:rPr>
                <w:rFonts w:ascii="Tahoma" w:hAnsi="Tahoma"/>
                <w:color w:val="000000"/>
                <w:sz w:val="16"/>
              </w:rPr>
              <w:t>Debito autorizzato nel 2020</w:t>
            </w:r>
          </w:p>
        </w:tc>
        <w:tc>
          <w:tcPr>
            <w:tcW w:w="267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r>
      <w:tr w:rsidR="00157AC0">
        <w:trPr>
          <w:trHeight w:val="360"/>
        </w:trPr>
        <w:tc>
          <w:tcPr>
            <w:tcW w:w="15" w:type="dxa"/>
          </w:tcPr>
          <w:p w:rsidR="00FC00B1" w:rsidRDefault="00FC00B1">
            <w:pPr>
              <w:jc w:val="left"/>
              <w:rPr>
                <w:rFonts w:ascii="Times New Roman" w:hAnsi="Times New Roman"/>
                <w:sz w:val="1"/>
              </w:rPr>
            </w:pPr>
          </w:p>
        </w:tc>
        <w:tc>
          <w:tcPr>
            <w:tcW w:w="8850"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FC00B1" w:rsidRDefault="009E75DC">
            <w:pPr>
              <w:ind w:left="72"/>
              <w:jc w:val="left"/>
              <w:rPr>
                <w:rFonts w:ascii="Tahoma" w:hAnsi="Tahoma"/>
                <w:color w:val="000000"/>
                <w:sz w:val="16"/>
              </w:rPr>
            </w:pPr>
            <w:r>
              <w:rPr>
                <w:rFonts w:ascii="Tahoma" w:hAnsi="Tahoma"/>
                <w:color w:val="000000"/>
                <w:sz w:val="16"/>
              </w:rPr>
              <w:t>TOTALE DEBITO DELL'ENTE</w:t>
            </w:r>
          </w:p>
        </w:tc>
        <w:tc>
          <w:tcPr>
            <w:tcW w:w="2670" w:type="dxa"/>
            <w:tcBorders>
              <w:top w:val="single" w:sz="6" w:space="0" w:color="000000"/>
              <w:bottom w:val="single" w:sz="6" w:space="0" w:color="000000"/>
              <w:right w:val="single" w:sz="6" w:space="0" w:color="000000"/>
            </w:tcBorders>
            <w:shd w:val="clear" w:color="auto" w:fill="E6E6FA"/>
            <w:vAlign w:val="center"/>
          </w:tcPr>
          <w:p w:rsidR="00FC00B1" w:rsidRDefault="009E75DC">
            <w:pPr>
              <w:ind w:right="72"/>
              <w:jc w:val="right"/>
              <w:rPr>
                <w:rFonts w:ascii="Tahoma" w:hAnsi="Tahoma"/>
                <w:color w:val="000000"/>
                <w:sz w:val="16"/>
              </w:rPr>
            </w:pPr>
            <w:r>
              <w:rPr>
                <w:rFonts w:ascii="Tahoma" w:hAnsi="Tahoma"/>
                <w:color w:val="000000"/>
                <w:sz w:val="16"/>
              </w:rPr>
              <w:t>0,00</w:t>
            </w:r>
          </w:p>
        </w:tc>
      </w:tr>
      <w:tr w:rsidR="00FC00B1">
        <w:trPr>
          <w:trHeight w:val="330"/>
        </w:trPr>
        <w:tc>
          <w:tcPr>
            <w:tcW w:w="15" w:type="dxa"/>
          </w:tcPr>
          <w:p w:rsidR="00FC00B1" w:rsidRDefault="00FC00B1">
            <w:pPr>
              <w:jc w:val="left"/>
              <w:rPr>
                <w:rFonts w:ascii="Times New Roman" w:hAnsi="Times New Roman"/>
                <w:sz w:val="1"/>
              </w:rPr>
            </w:pPr>
          </w:p>
        </w:tc>
        <w:tc>
          <w:tcPr>
            <w:tcW w:w="11520" w:type="dxa"/>
            <w:gridSpan w:val="2"/>
            <w:tcBorders>
              <w:top w:val="single" w:sz="6" w:space="0" w:color="000000"/>
              <w:left w:val="single" w:sz="6" w:space="0" w:color="000000"/>
              <w:bottom w:val="single" w:sz="6" w:space="0" w:color="000000"/>
              <w:right w:val="single" w:sz="6" w:space="0" w:color="000000"/>
            </w:tcBorders>
            <w:vAlign w:val="center"/>
          </w:tcPr>
          <w:p w:rsidR="00FC00B1" w:rsidRDefault="009E75DC">
            <w:pPr>
              <w:ind w:left="28" w:right="28"/>
              <w:jc w:val="left"/>
              <w:rPr>
                <w:rFonts w:ascii="Tahoma" w:hAnsi="Tahoma"/>
                <w:b/>
                <w:color w:val="000000"/>
                <w:sz w:val="16"/>
              </w:rPr>
            </w:pPr>
            <w:r>
              <w:rPr>
                <w:rFonts w:ascii="Tahoma" w:hAnsi="Tahoma"/>
                <w:b/>
                <w:color w:val="000000"/>
                <w:sz w:val="16"/>
              </w:rPr>
              <w:t>DEBITO POTENZIALE</w:t>
            </w:r>
          </w:p>
        </w:tc>
      </w:tr>
      <w:tr w:rsidR="00157AC0">
        <w:trPr>
          <w:trHeight w:val="360"/>
        </w:trPr>
        <w:tc>
          <w:tcPr>
            <w:tcW w:w="15" w:type="dxa"/>
          </w:tcPr>
          <w:p w:rsidR="00FC00B1" w:rsidRDefault="00FC00B1">
            <w:pPr>
              <w:jc w:val="left"/>
              <w:rPr>
                <w:rFonts w:ascii="Times New Roman" w:hAnsi="Times New Roman"/>
                <w:sz w:val="1"/>
              </w:rPr>
            </w:pPr>
          </w:p>
        </w:tc>
        <w:tc>
          <w:tcPr>
            <w:tcW w:w="8850"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FC00B1" w:rsidRDefault="009E75DC">
            <w:pPr>
              <w:ind w:left="72"/>
              <w:jc w:val="left"/>
              <w:rPr>
                <w:rFonts w:ascii="Tahoma" w:hAnsi="Tahoma"/>
                <w:color w:val="000000"/>
                <w:sz w:val="16"/>
              </w:rPr>
            </w:pPr>
            <w:r>
              <w:rPr>
                <w:rFonts w:ascii="Tahoma" w:hAnsi="Tahoma"/>
                <w:color w:val="000000"/>
                <w:sz w:val="16"/>
              </w:rPr>
              <w:t>Garanzie principali o sussidiarie prestate dall'Ente a favore di altre Amministrazioni pubbliche e di altri soggetti</w:t>
            </w:r>
          </w:p>
        </w:tc>
        <w:tc>
          <w:tcPr>
            <w:tcW w:w="2670" w:type="dxa"/>
            <w:tcBorders>
              <w:top w:val="single" w:sz="6" w:space="0" w:color="000000"/>
              <w:bottom w:val="single" w:sz="6" w:space="0" w:color="000000"/>
              <w:right w:val="single" w:sz="6" w:space="0" w:color="000000"/>
            </w:tcBorders>
            <w:shd w:val="clear" w:color="auto" w:fill="E6E6FA"/>
            <w:vAlign w:val="center"/>
          </w:tcPr>
          <w:p w:rsidR="00FC00B1" w:rsidRDefault="009E75DC">
            <w:pPr>
              <w:ind w:right="72"/>
              <w:jc w:val="right"/>
              <w:rPr>
                <w:rFonts w:ascii="Tahoma" w:hAnsi="Tahoma"/>
                <w:color w:val="000000"/>
                <w:sz w:val="16"/>
              </w:rPr>
            </w:pPr>
            <w:r>
              <w:rPr>
                <w:rFonts w:ascii="Tahoma" w:hAnsi="Tahoma"/>
                <w:color w:val="000000"/>
                <w:sz w:val="16"/>
              </w:rPr>
              <w:t>0,00</w:t>
            </w:r>
          </w:p>
        </w:tc>
      </w:tr>
      <w:tr w:rsidR="00157AC0">
        <w:trPr>
          <w:trHeight w:val="360"/>
        </w:trPr>
        <w:tc>
          <w:tcPr>
            <w:tcW w:w="15" w:type="dxa"/>
          </w:tcPr>
          <w:p w:rsidR="00FC00B1" w:rsidRDefault="00FC00B1">
            <w:pPr>
              <w:jc w:val="left"/>
              <w:rPr>
                <w:rFonts w:ascii="Times New Roman" w:hAnsi="Times New Roman"/>
                <w:sz w:val="1"/>
              </w:rPr>
            </w:pPr>
          </w:p>
        </w:tc>
        <w:tc>
          <w:tcPr>
            <w:tcW w:w="8850" w:type="dxa"/>
            <w:tcBorders>
              <w:top w:val="single" w:sz="6" w:space="0" w:color="000000"/>
              <w:left w:val="single" w:sz="6" w:space="0" w:color="000000"/>
              <w:bottom w:val="single" w:sz="6" w:space="0" w:color="000000"/>
              <w:right w:val="single" w:sz="6" w:space="0" w:color="000000"/>
            </w:tcBorders>
            <w:vAlign w:val="center"/>
          </w:tcPr>
          <w:p w:rsidR="00FC00B1" w:rsidRDefault="009E75DC">
            <w:pPr>
              <w:ind w:left="72"/>
              <w:jc w:val="left"/>
              <w:rPr>
                <w:rFonts w:ascii="Tahoma" w:hAnsi="Tahoma"/>
                <w:color w:val="000000"/>
                <w:sz w:val="16"/>
              </w:rPr>
            </w:pPr>
            <w:r>
              <w:rPr>
                <w:rFonts w:ascii="Tahoma" w:hAnsi="Tahoma"/>
                <w:color w:val="000000"/>
                <w:sz w:val="16"/>
              </w:rPr>
              <w:t>di cui, garanzie per le quali è stato costituito accantonamento</w:t>
            </w:r>
          </w:p>
        </w:tc>
        <w:tc>
          <w:tcPr>
            <w:tcW w:w="267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r>
      <w:tr w:rsidR="00157AC0">
        <w:trPr>
          <w:trHeight w:val="360"/>
        </w:trPr>
        <w:tc>
          <w:tcPr>
            <w:tcW w:w="15" w:type="dxa"/>
          </w:tcPr>
          <w:p w:rsidR="00FC00B1" w:rsidRDefault="00FC00B1">
            <w:pPr>
              <w:jc w:val="left"/>
              <w:rPr>
                <w:rFonts w:ascii="Times New Roman" w:hAnsi="Times New Roman"/>
                <w:sz w:val="1"/>
              </w:rPr>
            </w:pPr>
          </w:p>
        </w:tc>
        <w:tc>
          <w:tcPr>
            <w:tcW w:w="8850" w:type="dxa"/>
            <w:tcBorders>
              <w:top w:val="single" w:sz="6" w:space="0" w:color="000000"/>
              <w:left w:val="single" w:sz="6" w:space="0" w:color="000000"/>
              <w:bottom w:val="single" w:sz="6" w:space="0" w:color="000000"/>
              <w:right w:val="single" w:sz="6" w:space="0" w:color="000000"/>
            </w:tcBorders>
            <w:shd w:val="clear" w:color="auto" w:fill="E6E6FA"/>
            <w:vAlign w:val="center"/>
          </w:tcPr>
          <w:p w:rsidR="00FC00B1" w:rsidRDefault="009E75DC">
            <w:pPr>
              <w:ind w:left="72"/>
              <w:jc w:val="left"/>
              <w:rPr>
                <w:rFonts w:ascii="Tahoma" w:hAnsi="Tahoma"/>
                <w:color w:val="000000"/>
                <w:sz w:val="16"/>
              </w:rPr>
            </w:pPr>
            <w:r>
              <w:rPr>
                <w:rFonts w:ascii="Tahoma" w:hAnsi="Tahoma"/>
                <w:color w:val="000000"/>
                <w:sz w:val="16"/>
              </w:rPr>
              <w:t>Garanzie che concorrono al limite di indebitamento</w:t>
            </w:r>
          </w:p>
        </w:tc>
        <w:tc>
          <w:tcPr>
            <w:tcW w:w="2670" w:type="dxa"/>
            <w:tcBorders>
              <w:top w:val="single" w:sz="6" w:space="0" w:color="000000"/>
              <w:bottom w:val="single" w:sz="6" w:space="0" w:color="000000"/>
              <w:right w:val="single" w:sz="6" w:space="0" w:color="000000"/>
            </w:tcBorders>
            <w:shd w:val="clear" w:color="auto" w:fill="E6E6FA"/>
            <w:vAlign w:val="center"/>
          </w:tcPr>
          <w:p w:rsidR="00FC00B1" w:rsidRDefault="009E75DC">
            <w:pPr>
              <w:ind w:right="72"/>
              <w:jc w:val="right"/>
              <w:rPr>
                <w:rFonts w:ascii="Tahoma" w:hAnsi="Tahoma"/>
                <w:color w:val="000000"/>
                <w:sz w:val="16"/>
              </w:rPr>
            </w:pPr>
            <w:r>
              <w:rPr>
                <w:rFonts w:ascii="Tahoma" w:hAnsi="Tahoma"/>
                <w:color w:val="000000"/>
                <w:sz w:val="16"/>
              </w:rPr>
              <w:t>0,00</w:t>
            </w:r>
          </w:p>
        </w:tc>
      </w:tr>
      <w:tr w:rsidR="00FC00B1">
        <w:trPr>
          <w:trHeight w:val="465"/>
        </w:trPr>
        <w:tc>
          <w:tcPr>
            <w:tcW w:w="15" w:type="dxa"/>
          </w:tcPr>
          <w:p w:rsidR="00FC00B1" w:rsidRDefault="00FC00B1">
            <w:pPr>
              <w:jc w:val="left"/>
              <w:rPr>
                <w:rFonts w:ascii="Times New Roman" w:hAnsi="Times New Roman"/>
                <w:sz w:val="1"/>
              </w:rPr>
            </w:pPr>
          </w:p>
        </w:tc>
        <w:tc>
          <w:tcPr>
            <w:tcW w:w="11520" w:type="dxa"/>
            <w:gridSpan w:val="2"/>
            <w:tcBorders>
              <w:top w:val="single" w:sz="6" w:space="0" w:color="000000"/>
              <w:left w:val="single" w:sz="6" w:space="0" w:color="000000"/>
              <w:bottom w:val="single" w:sz="6" w:space="0" w:color="000000"/>
              <w:right w:val="single" w:sz="6" w:space="0" w:color="000000"/>
            </w:tcBorders>
            <w:vAlign w:val="center"/>
          </w:tcPr>
          <w:p w:rsidR="00FC00B1" w:rsidRDefault="009E75DC">
            <w:pPr>
              <w:ind w:left="28" w:right="28"/>
              <w:jc w:val="left"/>
              <w:rPr>
                <w:rFonts w:ascii="Tahoma" w:hAnsi="Tahoma"/>
                <w:b/>
                <w:color w:val="000000"/>
                <w:sz w:val="16"/>
              </w:rPr>
            </w:pPr>
            <w:r>
              <w:rPr>
                <w:rFonts w:ascii="Tahoma" w:hAnsi="Tahoma"/>
                <w:b/>
                <w:color w:val="000000"/>
                <w:sz w:val="16"/>
              </w:rPr>
              <w:t>(1) Per gli enti locali  l'importo annuale degli interessi sommato a quello dei mutui precedentemente contratti, a quello dei prestiti obbligazionari precedentemente emessi, a quello delle aperture di credito stipulate ed a quello derivante da garanzie prestate ai</w:t>
            </w:r>
          </w:p>
        </w:tc>
      </w:tr>
      <w:tr w:rsidR="00FC00B1">
        <w:trPr>
          <w:trHeight w:val="465"/>
        </w:trPr>
        <w:tc>
          <w:tcPr>
            <w:tcW w:w="15" w:type="dxa"/>
          </w:tcPr>
          <w:p w:rsidR="00FC00B1" w:rsidRDefault="00FC00B1">
            <w:pPr>
              <w:jc w:val="left"/>
              <w:rPr>
                <w:rFonts w:ascii="Times New Roman" w:hAnsi="Times New Roman"/>
                <w:sz w:val="1"/>
              </w:rPr>
            </w:pPr>
          </w:p>
        </w:tc>
        <w:tc>
          <w:tcPr>
            <w:tcW w:w="11520" w:type="dxa"/>
            <w:gridSpan w:val="2"/>
            <w:tcBorders>
              <w:top w:val="single" w:sz="6" w:space="0" w:color="000000"/>
              <w:left w:val="single" w:sz="6" w:space="0" w:color="000000"/>
              <w:bottom w:val="single" w:sz="6" w:space="0" w:color="000000"/>
              <w:right w:val="single" w:sz="6" w:space="0" w:color="000000"/>
            </w:tcBorders>
            <w:shd w:val="clear" w:color="auto" w:fill="E6E6FA"/>
            <w:vAlign w:val="center"/>
          </w:tcPr>
          <w:p w:rsidR="00FC00B1" w:rsidRDefault="009E75DC">
            <w:pPr>
              <w:ind w:left="28" w:right="28"/>
              <w:jc w:val="left"/>
              <w:rPr>
                <w:rFonts w:ascii="Tahoma" w:hAnsi="Tahoma"/>
                <w:b/>
                <w:color w:val="000000"/>
                <w:sz w:val="16"/>
              </w:rPr>
            </w:pPr>
            <w:r>
              <w:rPr>
                <w:rFonts w:ascii="Tahoma" w:hAnsi="Tahoma"/>
                <w:b/>
                <w:color w:val="000000"/>
                <w:sz w:val="16"/>
              </w:rPr>
              <w:t>sensi dell'articolo 207, al netto dei contributi statali e regionali in conto interessi, non supera il 12 per cento, per l'anno 2011, l'8 per cento, per gli anni dal 2012 al 2014, e il 10 per cento, a decorrere dall'anno 2015, delle entrate relative ai primi tre titoli del</w:t>
            </w:r>
          </w:p>
        </w:tc>
      </w:tr>
      <w:tr w:rsidR="00FC00B1">
        <w:trPr>
          <w:trHeight w:val="450"/>
        </w:trPr>
        <w:tc>
          <w:tcPr>
            <w:tcW w:w="15" w:type="dxa"/>
          </w:tcPr>
          <w:p w:rsidR="00FC00B1" w:rsidRDefault="00FC00B1">
            <w:pPr>
              <w:jc w:val="left"/>
              <w:rPr>
                <w:rFonts w:ascii="Times New Roman" w:hAnsi="Times New Roman"/>
                <w:sz w:val="1"/>
              </w:rPr>
            </w:pPr>
          </w:p>
        </w:tc>
        <w:tc>
          <w:tcPr>
            <w:tcW w:w="11520" w:type="dxa"/>
            <w:gridSpan w:val="2"/>
            <w:tcBorders>
              <w:top w:val="single" w:sz="6" w:space="0" w:color="000000"/>
              <w:left w:val="single" w:sz="6" w:space="0" w:color="000000"/>
              <w:bottom w:val="single" w:sz="6" w:space="0" w:color="000000"/>
              <w:right w:val="single" w:sz="6" w:space="0" w:color="000000"/>
            </w:tcBorders>
            <w:vAlign w:val="center"/>
          </w:tcPr>
          <w:p w:rsidR="00FC00B1" w:rsidRDefault="009E75DC">
            <w:pPr>
              <w:ind w:left="28" w:right="28"/>
              <w:jc w:val="left"/>
              <w:rPr>
                <w:rFonts w:ascii="Tahoma" w:hAnsi="Tahoma"/>
                <w:b/>
                <w:color w:val="000000"/>
                <w:sz w:val="16"/>
              </w:rPr>
            </w:pPr>
            <w:r>
              <w:rPr>
                <w:rFonts w:ascii="Tahoma" w:hAnsi="Tahoma"/>
                <w:b/>
                <w:color w:val="000000"/>
                <w:sz w:val="16"/>
              </w:rPr>
              <w:t>rendiconto del penultimo anno precedente quello in cui viene prevista l'assunzione dei mutui. Per gli enti locali di nuova istituzione si fa riferimento, per i primi due anni, ai corrispondenti dati finanziari del bilancio di previsione (art. 204, comma 1, del TUEL).</w:t>
            </w:r>
          </w:p>
        </w:tc>
      </w:tr>
      <w:tr w:rsidR="00FC00B1">
        <w:trPr>
          <w:trHeight w:val="330"/>
        </w:trPr>
        <w:tc>
          <w:tcPr>
            <w:tcW w:w="15" w:type="dxa"/>
          </w:tcPr>
          <w:p w:rsidR="00FC00B1" w:rsidRDefault="00FC00B1">
            <w:pPr>
              <w:jc w:val="left"/>
              <w:rPr>
                <w:rFonts w:ascii="Times New Roman" w:hAnsi="Times New Roman"/>
                <w:sz w:val="1"/>
              </w:rPr>
            </w:pPr>
          </w:p>
        </w:tc>
        <w:tc>
          <w:tcPr>
            <w:tcW w:w="11520" w:type="dxa"/>
            <w:gridSpan w:val="2"/>
            <w:tcBorders>
              <w:top w:val="single" w:sz="6" w:space="0" w:color="000000"/>
              <w:left w:val="single" w:sz="6" w:space="0" w:color="000000"/>
              <w:bottom w:val="single" w:sz="6" w:space="0" w:color="000000"/>
              <w:right w:val="single" w:sz="6" w:space="0" w:color="000000"/>
            </w:tcBorders>
            <w:shd w:val="clear" w:color="auto" w:fill="E6E6FA"/>
            <w:vAlign w:val="center"/>
          </w:tcPr>
          <w:p w:rsidR="00FC00B1" w:rsidRDefault="009E75DC">
            <w:pPr>
              <w:ind w:left="28" w:right="28"/>
              <w:jc w:val="left"/>
              <w:rPr>
                <w:rFonts w:ascii="Tahoma" w:hAnsi="Tahoma"/>
                <w:b/>
                <w:color w:val="000000"/>
                <w:sz w:val="16"/>
              </w:rPr>
            </w:pPr>
            <w:r>
              <w:rPr>
                <w:rFonts w:ascii="Tahoma" w:hAnsi="Tahoma"/>
                <w:b/>
                <w:color w:val="000000"/>
                <w:sz w:val="16"/>
              </w:rPr>
              <w:t>(2) Con riferimento anche ai finanziamenti imputati contabilmente agli esercizi successivi</w:t>
            </w:r>
          </w:p>
        </w:tc>
      </w:tr>
    </w:tbl>
    <w:p w:rsidR="00FC00B1" w:rsidRDefault="00FC00B1">
      <w:pPr>
        <w:jc w:val="left"/>
        <w:rPr>
          <w:rFonts w:ascii="Times New Roman" w:hAnsi="Times New Roman"/>
        </w:rPr>
      </w:pPr>
    </w:p>
    <w:p w:rsidR="00FC00B1" w:rsidRDefault="00FC00B1">
      <w:pPr>
        <w:jc w:val="center"/>
        <w:rPr>
          <w:b/>
          <w:color w:val="FF0000"/>
        </w:rPr>
      </w:pPr>
    </w:p>
    <w:p w:rsidR="00FC00B1" w:rsidRDefault="00157AC0">
      <w:pPr>
        <w:jc w:val="left"/>
        <w:rPr>
          <w:b/>
          <w:color w:val="FF0000"/>
        </w:rPr>
      </w:pPr>
      <w:r>
        <w:rPr>
          <w:b/>
          <w:color w:val="FF0000"/>
        </w:rPr>
        <w:t>L ente  non è indebitato</w:t>
      </w:r>
      <w:r w:rsidR="009E75DC">
        <w:rPr>
          <w:b/>
          <w:color w:val="FF0000"/>
        </w:rPr>
        <w:br w:type="page"/>
      </w:r>
    </w:p>
    <w:p w:rsidR="00FC00B1" w:rsidRDefault="00FC00B1">
      <w:pPr>
        <w:jc w:val="left"/>
        <w:rPr>
          <w:rFonts w:ascii="Times New Roman" w:hAnsi="Times New Roman"/>
        </w:rPr>
      </w:pPr>
    </w:p>
    <w:p w:rsidR="00FC00B1" w:rsidRDefault="00FC00B1">
      <w:pPr>
        <w:jc w:val="center"/>
        <w:rPr>
          <w:b/>
          <w:color w:val="FF0000"/>
        </w:rPr>
      </w:pPr>
    </w:p>
    <w:p w:rsidR="00FC00B1" w:rsidRDefault="00694C66">
      <w:pPr>
        <w:pStyle w:val="Titolo1"/>
        <w:rPr>
          <w:color w:val="auto"/>
        </w:rPr>
      </w:pPr>
      <w:r>
        <w:rPr>
          <w:color w:val="auto"/>
        </w:rPr>
        <w:t>S</w:t>
      </w:r>
      <w:r w:rsidR="009E75DC">
        <w:rPr>
          <w:color w:val="auto"/>
        </w:rPr>
        <w:t>EZIONE OPERATIVA - parte 1</w:t>
      </w:r>
    </w:p>
    <w:p w:rsidR="00FC00B1" w:rsidRDefault="009E75DC">
      <w:r>
        <w:t xml:space="preserve">Coerentemente con quanto stabilito dall’allegato 4/1 al d.lgs. n. 118/2011, la </w:t>
      </w:r>
      <w:proofErr w:type="spellStart"/>
      <w:r>
        <w:t>SeO</w:t>
      </w:r>
      <w:proofErr w:type="spellEnd"/>
      <w:r>
        <w:t xml:space="preserve"> ha carattere generale, contenuto programmatico e costituisce lo strumento a supporto del processo di previsione definito sulla base degli indirizzi generali e degli obiettivi strategici fissati nella </w:t>
      </w:r>
      <w:proofErr w:type="spellStart"/>
      <w:r>
        <w:t>SeS</w:t>
      </w:r>
      <w:proofErr w:type="spellEnd"/>
      <w:r>
        <w:t xml:space="preserve"> del DUP. In particolare, la </w:t>
      </w:r>
      <w:proofErr w:type="spellStart"/>
      <w:r>
        <w:t>SeO</w:t>
      </w:r>
      <w:proofErr w:type="spellEnd"/>
      <w:r>
        <w:t xml:space="preserve"> contiene la programmazione operativa dell’ente avendo a riferimento un arco temporale sia annuale che pluriennale.</w:t>
      </w:r>
    </w:p>
    <w:p w:rsidR="00FC00B1" w:rsidRDefault="009E75DC">
      <w:r>
        <w:t xml:space="preserve">Il contenuto della </w:t>
      </w:r>
      <w:proofErr w:type="spellStart"/>
      <w:r>
        <w:t>SeO</w:t>
      </w:r>
      <w:proofErr w:type="spellEnd"/>
      <w:r>
        <w:t xml:space="preserve">, predisposto in base alle previsioni ed agli obiettivi fissati nella </w:t>
      </w:r>
      <w:proofErr w:type="spellStart"/>
      <w:r>
        <w:t>SeS</w:t>
      </w:r>
      <w:proofErr w:type="spellEnd"/>
      <w:r>
        <w:t>, costituisce guida e vincolo ai processi di redazione dei documenti contabili di previsione dell’ente.</w:t>
      </w:r>
    </w:p>
    <w:p w:rsidR="00FC00B1" w:rsidRDefault="009E75DC">
      <w:r>
        <w:t xml:space="preserve">La </w:t>
      </w:r>
      <w:proofErr w:type="spellStart"/>
      <w:r>
        <w:t>SeO</w:t>
      </w:r>
      <w:proofErr w:type="spellEnd"/>
      <w:r>
        <w:t xml:space="preserve"> è redatta, per il suo contenuto finanziario, per competenza con riferimento all’intero periodo considerato, e per cassa con riferimento al primo esercizio, si fonda su valutazioni di natura economico-patrimoniale e copre un arco temporale pari a quello del bilancio di previsione.</w:t>
      </w:r>
    </w:p>
    <w:p w:rsidR="00FC00B1" w:rsidRDefault="009E75DC">
      <w:r>
        <w:t xml:space="preserve">La </w:t>
      </w:r>
      <w:proofErr w:type="spellStart"/>
      <w:r>
        <w:t>SeO</w:t>
      </w:r>
      <w:proofErr w:type="spellEnd"/>
      <w:r>
        <w:t xml:space="preserve"> supporta il processo di previsione per la predisposizione della manovra di bilancio. </w:t>
      </w:r>
    </w:p>
    <w:p w:rsidR="00FC00B1" w:rsidRDefault="009E75DC">
      <w:r>
        <w:t xml:space="preserve">La </w:t>
      </w:r>
      <w:proofErr w:type="spellStart"/>
      <w:r>
        <w:t>SeO</w:t>
      </w:r>
      <w:proofErr w:type="spellEnd"/>
      <w:r>
        <w:t xml:space="preserve"> individua, per ogni singola missione, i programmi che l’ente intende realizzare per conseguire gli obiettivi strategici definiti nella </w:t>
      </w:r>
      <w:proofErr w:type="spellStart"/>
      <w:r>
        <w:t>SeS</w:t>
      </w:r>
      <w:proofErr w:type="spellEnd"/>
      <w:r>
        <w:t>. Per ogni programma, e per tutto il periodo di riferimento del DUP, sono individuati gli obiettivi operativi annuali da raggiungere.</w:t>
      </w:r>
    </w:p>
    <w:p w:rsidR="00FC00B1" w:rsidRDefault="009E75DC">
      <w:r>
        <w:t>Per ogni programma sono individuati gli aspetti finanziari, sia in termini di competenza con riferimento all’intero periodo considerato, che di cassa con riferimento al primo esercizio, della manovra di bilancio.</w:t>
      </w:r>
    </w:p>
    <w:p w:rsidR="00FC00B1" w:rsidRDefault="009E75DC">
      <w:r>
        <w:t xml:space="preserve">La </w:t>
      </w:r>
      <w:proofErr w:type="spellStart"/>
      <w:r>
        <w:t>SeO</w:t>
      </w:r>
      <w:proofErr w:type="spellEnd"/>
      <w:r>
        <w:t xml:space="preserve"> ha i seguenti scopi:</w:t>
      </w:r>
    </w:p>
    <w:p w:rsidR="00FC00B1" w:rsidRDefault="009E75DC">
      <w:pPr>
        <w:pStyle w:val="Paragrafoelenco"/>
        <w:numPr>
          <w:ilvl w:val="0"/>
          <w:numId w:val="40"/>
        </w:numPr>
      </w:pPr>
      <w:r>
        <w:t xml:space="preserve">definire, con riferimento all’ente e al gruppo amministrazione pubblica, gli obiettivi dei programmi all’interno delle singole missioni. Con specifico riferimento all’ente devono essere indicati anche i fabbisogni di spesa e le relative </w:t>
      </w:r>
      <w:proofErr w:type="spellStart"/>
      <w:r>
        <w:t>modalit</w:t>
      </w:r>
      <w:proofErr w:type="spellEnd"/>
      <w:r>
        <w:rPr>
          <w:lang w:val="fr-FR"/>
        </w:rPr>
        <w:t xml:space="preserve">à </w:t>
      </w:r>
      <w:r>
        <w:t>di finanziamento;</w:t>
      </w:r>
    </w:p>
    <w:p w:rsidR="00FC00B1" w:rsidRDefault="009E75DC">
      <w:pPr>
        <w:pStyle w:val="Paragrafoelenco"/>
        <w:numPr>
          <w:ilvl w:val="0"/>
          <w:numId w:val="40"/>
        </w:numPr>
      </w:pPr>
      <w:r>
        <w:t>orientare e guidare le successive deliberazioni del Consiglio e della Giunta;</w:t>
      </w:r>
    </w:p>
    <w:p w:rsidR="00FC00B1" w:rsidRDefault="009E75DC">
      <w:pPr>
        <w:pStyle w:val="Paragrafoelenco"/>
        <w:numPr>
          <w:ilvl w:val="0"/>
          <w:numId w:val="40"/>
        </w:numPr>
        <w:rPr>
          <w:rFonts w:ascii="Helvetica" w:hAnsi="Helvetica"/>
          <w:sz w:val="18"/>
        </w:rPr>
      </w:pPr>
      <w:r>
        <w:t>costituire il presupposto dell’attività di controllo strategico e dei risultati conseguiti dall’ente, con particolare riferimento</w:t>
      </w:r>
      <w:r>
        <w:rPr>
          <w:rFonts w:ascii="Helvetica" w:hAnsi="Helvetica"/>
          <w:sz w:val="18"/>
        </w:rPr>
        <w:t xml:space="preserve"> allo stato di attuazione dei programmi nell’ambito delle missioni e alla relazione al rendiconto di gestione. </w:t>
      </w:r>
    </w:p>
    <w:p w:rsidR="00FC00B1" w:rsidRDefault="009E75DC">
      <w:r>
        <w:t>Quanto segue risponde al contenuto minimo richiesto dall’allegato 4/1 al d.lgs. n. 118/2011.</w:t>
      </w:r>
    </w:p>
    <w:tbl>
      <w:tblPr>
        <w:tblW w:w="0" w:type="auto"/>
        <w:tblLayout w:type="fixed"/>
        <w:tblCellMar>
          <w:left w:w="0" w:type="dxa"/>
          <w:right w:w="0" w:type="dxa"/>
        </w:tblCellMar>
        <w:tblLook w:val="04A0" w:firstRow="1" w:lastRow="0" w:firstColumn="1" w:lastColumn="0" w:noHBand="0" w:noVBand="1"/>
      </w:tblPr>
      <w:tblGrid>
        <w:gridCol w:w="345"/>
        <w:gridCol w:w="630"/>
        <w:gridCol w:w="450"/>
        <w:gridCol w:w="420"/>
        <w:gridCol w:w="1230"/>
        <w:gridCol w:w="1215"/>
        <w:gridCol w:w="1230"/>
        <w:gridCol w:w="1230"/>
        <w:gridCol w:w="1215"/>
        <w:gridCol w:w="1230"/>
        <w:gridCol w:w="1245"/>
      </w:tblGrid>
      <w:tr w:rsidR="00FC00B1">
        <w:trPr>
          <w:trHeight w:val="360"/>
        </w:trPr>
        <w:tc>
          <w:tcPr>
            <w:tcW w:w="975" w:type="dxa"/>
            <w:gridSpan w:val="2"/>
            <w:vAlign w:val="bottom"/>
          </w:tcPr>
          <w:p w:rsidR="00FC00B1" w:rsidRDefault="009E75DC">
            <w:pPr>
              <w:ind w:left="72"/>
              <w:jc w:val="left"/>
              <w:rPr>
                <w:rFonts w:ascii="Tahoma" w:hAnsi="Tahoma"/>
                <w:b/>
                <w:color w:val="000000"/>
                <w:sz w:val="18"/>
              </w:rPr>
            </w:pPr>
            <w:r>
              <w:rPr>
                <w:rFonts w:ascii="Tahoma" w:hAnsi="Tahoma"/>
                <w:b/>
                <w:color w:val="000000"/>
                <w:sz w:val="18"/>
              </w:rPr>
              <w:t>Missione:</w:t>
            </w:r>
          </w:p>
        </w:tc>
        <w:tc>
          <w:tcPr>
            <w:tcW w:w="450" w:type="dxa"/>
            <w:vAlign w:val="bottom"/>
          </w:tcPr>
          <w:p w:rsidR="00FC00B1" w:rsidRDefault="009E75DC">
            <w:pPr>
              <w:ind w:left="72"/>
              <w:jc w:val="left"/>
              <w:rPr>
                <w:rFonts w:ascii="Tahoma" w:hAnsi="Tahoma"/>
                <w:b/>
                <w:color w:val="000000"/>
                <w:sz w:val="18"/>
              </w:rPr>
            </w:pPr>
            <w:r>
              <w:rPr>
                <w:rFonts w:ascii="Tahoma" w:hAnsi="Tahoma"/>
                <w:b/>
                <w:color w:val="000000"/>
                <w:sz w:val="18"/>
              </w:rPr>
              <w:t>1</w:t>
            </w:r>
          </w:p>
        </w:tc>
        <w:tc>
          <w:tcPr>
            <w:tcW w:w="9015" w:type="dxa"/>
            <w:gridSpan w:val="8"/>
            <w:vAlign w:val="bottom"/>
          </w:tcPr>
          <w:p w:rsidR="00FC00B1" w:rsidRDefault="009E75DC">
            <w:pPr>
              <w:ind w:left="72"/>
              <w:jc w:val="left"/>
              <w:rPr>
                <w:rFonts w:ascii="Tahoma" w:hAnsi="Tahoma"/>
                <w:b/>
                <w:color w:val="000000"/>
                <w:sz w:val="18"/>
              </w:rPr>
            </w:pPr>
            <w:r>
              <w:rPr>
                <w:rFonts w:ascii="Tahoma" w:hAnsi="Tahoma"/>
                <w:b/>
                <w:color w:val="000000"/>
                <w:sz w:val="18"/>
              </w:rPr>
              <w:t>Servizi istituzionali, generali e di gestione</w:t>
            </w:r>
          </w:p>
        </w:tc>
      </w:tr>
      <w:tr w:rsidR="00FC00B1">
        <w:trPr>
          <w:trHeight w:hRule="exact" w:val="210"/>
        </w:trPr>
        <w:tc>
          <w:tcPr>
            <w:tcW w:w="1845" w:type="dxa"/>
            <w:gridSpan w:val="4"/>
          </w:tcPr>
          <w:p w:rsidR="00FC00B1" w:rsidRDefault="00FC00B1">
            <w:pPr>
              <w:jc w:val="left"/>
              <w:rPr>
                <w:rFonts w:ascii="Times New Roman" w:hAnsi="Times New Roman"/>
                <w:sz w:val="1"/>
              </w:rPr>
            </w:pPr>
          </w:p>
        </w:tc>
        <w:tc>
          <w:tcPr>
            <w:tcW w:w="1230" w:type="dxa"/>
          </w:tcPr>
          <w:p w:rsidR="00FC00B1" w:rsidRDefault="00FC00B1">
            <w:pPr>
              <w:jc w:val="left"/>
              <w:rPr>
                <w:rFonts w:ascii="Times New Roman" w:hAnsi="Times New Roman"/>
                <w:sz w:val="1"/>
              </w:rPr>
            </w:pPr>
          </w:p>
        </w:tc>
        <w:tc>
          <w:tcPr>
            <w:tcW w:w="1215" w:type="dxa"/>
          </w:tcPr>
          <w:p w:rsidR="00FC00B1" w:rsidRDefault="00FC00B1">
            <w:pPr>
              <w:jc w:val="left"/>
              <w:rPr>
                <w:rFonts w:ascii="Times New Roman" w:hAnsi="Times New Roman"/>
                <w:sz w:val="1"/>
              </w:rPr>
            </w:pPr>
          </w:p>
        </w:tc>
        <w:tc>
          <w:tcPr>
            <w:tcW w:w="1230" w:type="dxa"/>
          </w:tcPr>
          <w:p w:rsidR="00FC00B1" w:rsidRDefault="00FC00B1">
            <w:pPr>
              <w:jc w:val="left"/>
              <w:rPr>
                <w:rFonts w:ascii="Times New Roman" w:hAnsi="Times New Roman"/>
                <w:sz w:val="1"/>
              </w:rPr>
            </w:pPr>
          </w:p>
        </w:tc>
        <w:tc>
          <w:tcPr>
            <w:tcW w:w="1230" w:type="dxa"/>
          </w:tcPr>
          <w:p w:rsidR="00FC00B1" w:rsidRDefault="00FC00B1">
            <w:pPr>
              <w:jc w:val="left"/>
              <w:rPr>
                <w:rFonts w:ascii="Times New Roman" w:hAnsi="Times New Roman"/>
                <w:sz w:val="1"/>
              </w:rPr>
            </w:pPr>
          </w:p>
        </w:tc>
        <w:tc>
          <w:tcPr>
            <w:tcW w:w="1215" w:type="dxa"/>
          </w:tcPr>
          <w:p w:rsidR="00FC00B1" w:rsidRDefault="00FC00B1">
            <w:pPr>
              <w:jc w:val="left"/>
              <w:rPr>
                <w:rFonts w:ascii="Times New Roman" w:hAnsi="Times New Roman"/>
                <w:sz w:val="1"/>
              </w:rPr>
            </w:pPr>
          </w:p>
        </w:tc>
        <w:tc>
          <w:tcPr>
            <w:tcW w:w="1230" w:type="dxa"/>
          </w:tcPr>
          <w:p w:rsidR="00FC00B1" w:rsidRDefault="00FC00B1">
            <w:pPr>
              <w:jc w:val="left"/>
              <w:rPr>
                <w:rFonts w:ascii="Times New Roman" w:hAnsi="Times New Roman"/>
                <w:sz w:val="1"/>
              </w:rPr>
            </w:pPr>
          </w:p>
        </w:tc>
        <w:tc>
          <w:tcPr>
            <w:tcW w:w="1245" w:type="dxa"/>
          </w:tcPr>
          <w:p w:rsidR="00FC00B1" w:rsidRDefault="00FC00B1">
            <w:pPr>
              <w:jc w:val="left"/>
              <w:rPr>
                <w:rFonts w:ascii="Times New Roman" w:hAnsi="Times New Roman"/>
                <w:sz w:val="1"/>
              </w:rPr>
            </w:pPr>
          </w:p>
        </w:tc>
      </w:tr>
      <w:tr w:rsidR="00FC00B1">
        <w:trPr>
          <w:trHeight w:val="360"/>
        </w:trPr>
        <w:tc>
          <w:tcPr>
            <w:tcW w:w="1845" w:type="dxa"/>
            <w:gridSpan w:val="4"/>
            <w:vMerge w:val="restart"/>
            <w:tcBorders>
              <w:top w:val="single" w:sz="6" w:space="0" w:color="000000"/>
              <w:left w:val="single" w:sz="6" w:space="0" w:color="000000"/>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Programma</w:t>
            </w:r>
          </w:p>
        </w:tc>
        <w:tc>
          <w:tcPr>
            <w:tcW w:w="7350" w:type="dxa"/>
            <w:gridSpan w:val="6"/>
            <w:tcBorders>
              <w:top w:val="single" w:sz="6" w:space="0" w:color="000000"/>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Finalità/Obiettivo</w:t>
            </w:r>
          </w:p>
        </w:tc>
        <w:tc>
          <w:tcPr>
            <w:tcW w:w="1245" w:type="dxa"/>
            <w:vMerge w:val="restart"/>
            <w:tcBorders>
              <w:top w:val="single" w:sz="6" w:space="0" w:color="000000"/>
              <w:bottom w:val="single" w:sz="6" w:space="0" w:color="000000"/>
              <w:right w:val="single" w:sz="6" w:space="0" w:color="000000"/>
            </w:tcBorders>
            <w:shd w:val="clear" w:color="auto" w:fill="B0C4DE"/>
            <w:vAlign w:val="center"/>
          </w:tcPr>
          <w:p w:rsidR="00FC00B1" w:rsidRDefault="009E75DC">
            <w:pPr>
              <w:ind w:left="72" w:right="72"/>
              <w:jc w:val="center"/>
              <w:rPr>
                <w:rFonts w:ascii="Tahoma" w:hAnsi="Tahoma"/>
                <w:b/>
                <w:color w:val="191970"/>
                <w:sz w:val="14"/>
              </w:rPr>
            </w:pPr>
            <w:r>
              <w:rPr>
                <w:rFonts w:ascii="Tahoma" w:hAnsi="Tahoma"/>
                <w:b/>
                <w:color w:val="191970"/>
                <w:sz w:val="14"/>
              </w:rPr>
              <w:t>Scostamento esercizio 2020 rispetto all'esercizio 2019</w:t>
            </w:r>
          </w:p>
        </w:tc>
      </w:tr>
      <w:tr w:rsidR="00FC00B1">
        <w:trPr>
          <w:trHeight w:val="360"/>
        </w:trPr>
        <w:tc>
          <w:tcPr>
            <w:tcW w:w="1845" w:type="dxa"/>
            <w:gridSpan w:val="4"/>
            <w:vMerge/>
            <w:tcBorders>
              <w:top w:val="single" w:sz="6" w:space="0" w:color="000000"/>
              <w:left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c>
          <w:tcPr>
            <w:tcW w:w="3675" w:type="dxa"/>
            <w:gridSpan w:val="3"/>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Trend storico</w:t>
            </w:r>
          </w:p>
        </w:tc>
        <w:tc>
          <w:tcPr>
            <w:tcW w:w="3675" w:type="dxa"/>
            <w:gridSpan w:val="3"/>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Programmazione pluriennale</w:t>
            </w:r>
          </w:p>
        </w:tc>
        <w:tc>
          <w:tcPr>
            <w:tcW w:w="1245" w:type="dxa"/>
            <w:vMerge/>
            <w:tcBorders>
              <w:top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r>
      <w:tr w:rsidR="00FC00B1">
        <w:trPr>
          <w:trHeight w:val="360"/>
        </w:trPr>
        <w:tc>
          <w:tcPr>
            <w:tcW w:w="1845" w:type="dxa"/>
            <w:gridSpan w:val="4"/>
            <w:vMerge/>
            <w:tcBorders>
              <w:top w:val="single" w:sz="6" w:space="0" w:color="000000"/>
              <w:left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shd w:val="clear" w:color="auto" w:fill="B0C4DE"/>
            <w:vAlign w:val="center"/>
          </w:tcPr>
          <w:p w:rsidR="00FC00B1" w:rsidRDefault="009E75DC">
            <w:pPr>
              <w:ind w:left="28" w:right="28"/>
              <w:jc w:val="center"/>
              <w:rPr>
                <w:rFonts w:ascii="Tahoma" w:hAnsi="Tahoma"/>
                <w:b/>
                <w:color w:val="191970"/>
                <w:sz w:val="14"/>
              </w:rPr>
            </w:pPr>
            <w:r>
              <w:rPr>
                <w:rFonts w:ascii="Tahoma" w:hAnsi="Tahoma"/>
                <w:b/>
                <w:color w:val="191970"/>
                <w:sz w:val="14"/>
              </w:rPr>
              <w:t>Esercizio 2017</w:t>
            </w:r>
          </w:p>
        </w:tc>
        <w:tc>
          <w:tcPr>
            <w:tcW w:w="1215" w:type="dxa"/>
            <w:tcBorders>
              <w:bottom w:val="single" w:sz="6" w:space="0" w:color="000000"/>
              <w:right w:val="single" w:sz="6" w:space="0" w:color="000000"/>
            </w:tcBorders>
            <w:shd w:val="clear" w:color="auto" w:fill="B0C4DE"/>
            <w:vAlign w:val="center"/>
          </w:tcPr>
          <w:p w:rsidR="00FC00B1" w:rsidRDefault="009E75DC">
            <w:pPr>
              <w:ind w:left="28" w:right="28"/>
              <w:jc w:val="center"/>
              <w:rPr>
                <w:rFonts w:ascii="Tahoma" w:hAnsi="Tahoma"/>
                <w:b/>
                <w:color w:val="191970"/>
                <w:sz w:val="14"/>
              </w:rPr>
            </w:pPr>
            <w:r>
              <w:rPr>
                <w:rFonts w:ascii="Tahoma" w:hAnsi="Tahoma"/>
                <w:b/>
                <w:color w:val="191970"/>
                <w:sz w:val="14"/>
              </w:rPr>
              <w:t>Esercizio 2018</w:t>
            </w:r>
          </w:p>
        </w:tc>
        <w:tc>
          <w:tcPr>
            <w:tcW w:w="1230" w:type="dxa"/>
            <w:tcBorders>
              <w:bottom w:val="single" w:sz="6" w:space="0" w:color="000000"/>
              <w:right w:val="single" w:sz="6" w:space="0" w:color="000000"/>
            </w:tcBorders>
            <w:shd w:val="clear" w:color="auto" w:fill="B0C4DE"/>
            <w:vAlign w:val="center"/>
          </w:tcPr>
          <w:p w:rsidR="00FC00B1" w:rsidRDefault="009E75DC">
            <w:pPr>
              <w:ind w:left="28" w:right="28"/>
              <w:jc w:val="center"/>
              <w:rPr>
                <w:rFonts w:ascii="Tahoma" w:hAnsi="Tahoma"/>
                <w:b/>
                <w:color w:val="191970"/>
                <w:sz w:val="14"/>
              </w:rPr>
            </w:pPr>
            <w:r>
              <w:rPr>
                <w:rFonts w:ascii="Tahoma" w:hAnsi="Tahoma"/>
                <w:b/>
                <w:color w:val="191970"/>
                <w:sz w:val="14"/>
              </w:rPr>
              <w:t>Esercizio 2019</w:t>
            </w:r>
          </w:p>
        </w:tc>
        <w:tc>
          <w:tcPr>
            <w:tcW w:w="1230" w:type="dxa"/>
            <w:vMerge w:val="restart"/>
            <w:tcBorders>
              <w:bottom w:val="single" w:sz="6" w:space="0" w:color="000000"/>
              <w:right w:val="single" w:sz="6" w:space="0" w:color="000000"/>
            </w:tcBorders>
            <w:shd w:val="clear" w:color="auto" w:fill="B0C4DE"/>
            <w:vAlign w:val="center"/>
          </w:tcPr>
          <w:p w:rsidR="00FC00B1" w:rsidRDefault="009E75DC">
            <w:pPr>
              <w:ind w:left="72" w:right="72"/>
              <w:jc w:val="center"/>
              <w:rPr>
                <w:rFonts w:ascii="Tahoma" w:hAnsi="Tahoma"/>
                <w:b/>
                <w:color w:val="191970"/>
                <w:sz w:val="14"/>
              </w:rPr>
            </w:pPr>
            <w:r>
              <w:rPr>
                <w:rFonts w:ascii="Tahoma" w:hAnsi="Tahoma"/>
                <w:b/>
                <w:color w:val="191970"/>
                <w:sz w:val="14"/>
              </w:rPr>
              <w:t>Previsione 2020</w:t>
            </w:r>
          </w:p>
        </w:tc>
        <w:tc>
          <w:tcPr>
            <w:tcW w:w="1215" w:type="dxa"/>
            <w:vMerge w:val="restart"/>
            <w:tcBorders>
              <w:bottom w:val="single" w:sz="6" w:space="0" w:color="000000"/>
              <w:right w:val="single" w:sz="6" w:space="0" w:color="000000"/>
            </w:tcBorders>
            <w:shd w:val="clear" w:color="auto" w:fill="B0C4DE"/>
            <w:vAlign w:val="center"/>
          </w:tcPr>
          <w:p w:rsidR="00FC00B1" w:rsidRDefault="009E75DC">
            <w:pPr>
              <w:ind w:left="72" w:right="72"/>
              <w:jc w:val="center"/>
              <w:rPr>
                <w:rFonts w:ascii="Tahoma" w:hAnsi="Tahoma"/>
                <w:b/>
                <w:color w:val="191970"/>
                <w:sz w:val="14"/>
              </w:rPr>
            </w:pPr>
            <w:r>
              <w:rPr>
                <w:rFonts w:ascii="Tahoma" w:hAnsi="Tahoma"/>
                <w:b/>
                <w:color w:val="191970"/>
                <w:sz w:val="14"/>
              </w:rPr>
              <w:t>Previsione 2021</w:t>
            </w:r>
          </w:p>
        </w:tc>
        <w:tc>
          <w:tcPr>
            <w:tcW w:w="1230" w:type="dxa"/>
            <w:vMerge w:val="restart"/>
            <w:tcBorders>
              <w:bottom w:val="single" w:sz="6" w:space="0" w:color="000000"/>
              <w:right w:val="single" w:sz="6" w:space="0" w:color="000000"/>
            </w:tcBorders>
            <w:shd w:val="clear" w:color="auto" w:fill="B0C4DE"/>
            <w:vAlign w:val="center"/>
          </w:tcPr>
          <w:p w:rsidR="00FC00B1" w:rsidRDefault="009E75DC">
            <w:pPr>
              <w:ind w:left="72" w:right="72"/>
              <w:jc w:val="center"/>
              <w:rPr>
                <w:rFonts w:ascii="Tahoma" w:hAnsi="Tahoma"/>
                <w:b/>
                <w:color w:val="191970"/>
                <w:sz w:val="14"/>
              </w:rPr>
            </w:pPr>
            <w:r>
              <w:rPr>
                <w:rFonts w:ascii="Tahoma" w:hAnsi="Tahoma"/>
                <w:b/>
                <w:color w:val="191970"/>
                <w:sz w:val="14"/>
              </w:rPr>
              <w:t>Previsione 2022</w:t>
            </w:r>
          </w:p>
        </w:tc>
        <w:tc>
          <w:tcPr>
            <w:tcW w:w="1245" w:type="dxa"/>
            <w:vMerge/>
            <w:tcBorders>
              <w:top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r>
      <w:tr w:rsidR="00FC00B1">
        <w:trPr>
          <w:trHeight w:val="360"/>
        </w:trPr>
        <w:tc>
          <w:tcPr>
            <w:tcW w:w="1845" w:type="dxa"/>
            <w:gridSpan w:val="4"/>
            <w:vMerge/>
            <w:tcBorders>
              <w:top w:val="single" w:sz="6" w:space="0" w:color="000000"/>
              <w:left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Impegni</w:t>
            </w:r>
          </w:p>
        </w:tc>
        <w:tc>
          <w:tcPr>
            <w:tcW w:w="1215" w:type="dxa"/>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Impegni</w:t>
            </w:r>
          </w:p>
        </w:tc>
        <w:tc>
          <w:tcPr>
            <w:tcW w:w="1230" w:type="dxa"/>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Previsioni</w:t>
            </w:r>
          </w:p>
        </w:tc>
        <w:tc>
          <w:tcPr>
            <w:tcW w:w="123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215"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23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245" w:type="dxa"/>
            <w:vMerge/>
            <w:tcBorders>
              <w:top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r>
      <w:tr w:rsidR="00FC00B1">
        <w:trPr>
          <w:trHeight w:val="360"/>
        </w:trPr>
        <w:tc>
          <w:tcPr>
            <w:tcW w:w="345" w:type="dxa"/>
            <w:vMerge w:val="restart"/>
            <w:tcBorders>
              <w:top w:val="single" w:sz="6" w:space="0" w:color="000000"/>
              <w:left w:val="single" w:sz="6" w:space="0" w:color="000000"/>
              <w:right w:val="single" w:sz="6" w:space="0" w:color="000000"/>
            </w:tcBorders>
            <w:vAlign w:val="center"/>
          </w:tcPr>
          <w:p w:rsidR="00FC00B1" w:rsidRDefault="009E75DC">
            <w:pPr>
              <w:ind w:left="72"/>
              <w:jc w:val="left"/>
              <w:rPr>
                <w:rFonts w:ascii="Tahoma" w:hAnsi="Tahoma"/>
                <w:color w:val="000000"/>
                <w:sz w:val="14"/>
              </w:rPr>
            </w:pPr>
            <w:r>
              <w:rPr>
                <w:rFonts w:ascii="Tahoma" w:hAnsi="Tahoma"/>
                <w:color w:val="000000"/>
                <w:sz w:val="14"/>
              </w:rPr>
              <w:t>1</w:t>
            </w:r>
          </w:p>
        </w:tc>
        <w:tc>
          <w:tcPr>
            <w:tcW w:w="1500" w:type="dxa"/>
            <w:gridSpan w:val="3"/>
            <w:vMerge w:val="restart"/>
            <w:tcBorders>
              <w:top w:val="single" w:sz="6" w:space="0" w:color="000000"/>
              <w:right w:val="single" w:sz="6" w:space="0" w:color="000000"/>
            </w:tcBorders>
            <w:vAlign w:val="center"/>
          </w:tcPr>
          <w:p w:rsidR="00FC00B1" w:rsidRDefault="009E75DC">
            <w:pPr>
              <w:ind w:left="72" w:right="72"/>
              <w:jc w:val="left"/>
              <w:rPr>
                <w:rFonts w:ascii="Tahoma" w:hAnsi="Tahoma"/>
                <w:color w:val="000000"/>
                <w:sz w:val="14"/>
              </w:rPr>
            </w:pPr>
            <w:r>
              <w:rPr>
                <w:rFonts w:ascii="Tahoma" w:hAnsi="Tahoma"/>
                <w:color w:val="000000"/>
                <w:sz w:val="14"/>
              </w:rPr>
              <w:t>Organi istituzionali</w:t>
            </w:r>
          </w:p>
        </w:tc>
        <w:tc>
          <w:tcPr>
            <w:tcW w:w="1230" w:type="dxa"/>
            <w:tcBorders>
              <w:top w:val="single" w:sz="6" w:space="0" w:color="000000"/>
              <w:bottom w:val="single" w:sz="6" w:space="0" w:color="000000"/>
              <w:right w:val="single" w:sz="6" w:space="0" w:color="000000"/>
            </w:tcBorders>
            <w:vAlign w:val="center"/>
          </w:tcPr>
          <w:p w:rsidR="00FC00B1" w:rsidRDefault="009E75DC">
            <w:pPr>
              <w:ind w:left="72" w:right="72"/>
              <w:jc w:val="left"/>
              <w:rPr>
                <w:rFonts w:ascii="Tahoma" w:hAnsi="Tahoma"/>
                <w:b/>
                <w:color w:val="000000"/>
                <w:sz w:val="15"/>
              </w:rPr>
            </w:pPr>
            <w:r>
              <w:rPr>
                <w:rFonts w:ascii="Tahoma" w:hAnsi="Tahoma"/>
                <w:b/>
                <w:color w:val="000000"/>
                <w:sz w:val="15"/>
              </w:rPr>
              <w:t>Finalità:</w:t>
            </w:r>
          </w:p>
        </w:tc>
        <w:tc>
          <w:tcPr>
            <w:tcW w:w="7365" w:type="dxa"/>
            <w:gridSpan w:val="6"/>
            <w:tcBorders>
              <w:top w:val="single" w:sz="6" w:space="0" w:color="000000"/>
              <w:bottom w:val="single" w:sz="6" w:space="0" w:color="000000"/>
              <w:right w:val="single" w:sz="6" w:space="0" w:color="000000"/>
            </w:tcBorders>
            <w:vAlign w:val="center"/>
          </w:tcPr>
          <w:p w:rsidR="00FC00B1" w:rsidRDefault="00FC00B1">
            <w:pPr>
              <w:ind w:left="72" w:right="72"/>
              <w:jc w:val="left"/>
              <w:rPr>
                <w:rFonts w:ascii="Tahoma" w:hAnsi="Tahoma"/>
                <w:color w:val="000000"/>
                <w:sz w:val="14"/>
              </w:rPr>
            </w:pPr>
          </w:p>
        </w:tc>
      </w:tr>
      <w:tr w:rsidR="00FC00B1">
        <w:trPr>
          <w:trHeight w:val="360"/>
        </w:trPr>
        <w:tc>
          <w:tcPr>
            <w:tcW w:w="345" w:type="dxa"/>
            <w:vMerge/>
            <w:tcBorders>
              <w:top w:val="single" w:sz="6" w:space="0" w:color="000000"/>
              <w:left w:val="single" w:sz="6" w:space="0" w:color="000000"/>
              <w:right w:val="single" w:sz="6" w:space="0" w:color="000000"/>
            </w:tcBorders>
          </w:tcPr>
          <w:p w:rsidR="00FC00B1" w:rsidRDefault="00FC00B1">
            <w:pPr>
              <w:jc w:val="left"/>
              <w:rPr>
                <w:rFonts w:ascii="Times New Roman" w:hAnsi="Times New Roman"/>
                <w:sz w:val="1"/>
              </w:rPr>
            </w:pPr>
          </w:p>
        </w:tc>
        <w:tc>
          <w:tcPr>
            <w:tcW w:w="1500" w:type="dxa"/>
            <w:gridSpan w:val="3"/>
            <w:vMerge/>
            <w:tcBorders>
              <w:top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vAlign w:val="center"/>
          </w:tcPr>
          <w:p w:rsidR="00FC00B1" w:rsidRDefault="009E75DC">
            <w:pPr>
              <w:ind w:left="72" w:right="72"/>
              <w:jc w:val="left"/>
              <w:rPr>
                <w:rFonts w:ascii="Tahoma" w:hAnsi="Tahoma"/>
                <w:b/>
                <w:color w:val="000000"/>
                <w:sz w:val="15"/>
              </w:rPr>
            </w:pPr>
            <w:r>
              <w:rPr>
                <w:rFonts w:ascii="Tahoma" w:hAnsi="Tahoma"/>
                <w:b/>
                <w:color w:val="000000"/>
                <w:sz w:val="15"/>
              </w:rPr>
              <w:t>Obiettivo:</w:t>
            </w:r>
          </w:p>
        </w:tc>
        <w:tc>
          <w:tcPr>
            <w:tcW w:w="7365" w:type="dxa"/>
            <w:gridSpan w:val="6"/>
            <w:tcBorders>
              <w:bottom w:val="single" w:sz="6" w:space="0" w:color="000000"/>
              <w:right w:val="single" w:sz="6" w:space="0" w:color="000000"/>
            </w:tcBorders>
            <w:vAlign w:val="center"/>
          </w:tcPr>
          <w:p w:rsidR="00FC00B1" w:rsidRDefault="00FC00B1">
            <w:pPr>
              <w:ind w:left="72" w:right="72"/>
              <w:jc w:val="left"/>
              <w:rPr>
                <w:rFonts w:ascii="Tahoma" w:hAnsi="Tahoma"/>
                <w:color w:val="000000"/>
                <w:sz w:val="14"/>
              </w:rPr>
            </w:pPr>
          </w:p>
        </w:tc>
      </w:tr>
      <w:tr w:rsidR="00FC00B1">
        <w:trPr>
          <w:trHeight w:val="360"/>
        </w:trPr>
        <w:tc>
          <w:tcPr>
            <w:tcW w:w="345" w:type="dxa"/>
            <w:vMerge/>
            <w:tcBorders>
              <w:top w:val="single" w:sz="6" w:space="0" w:color="000000"/>
              <w:left w:val="single" w:sz="6" w:space="0" w:color="000000"/>
              <w:right w:val="single" w:sz="6" w:space="0" w:color="000000"/>
            </w:tcBorders>
          </w:tcPr>
          <w:p w:rsidR="00FC00B1" w:rsidRDefault="00FC00B1">
            <w:pPr>
              <w:jc w:val="left"/>
              <w:rPr>
                <w:rFonts w:ascii="Times New Roman" w:hAnsi="Times New Roman"/>
                <w:sz w:val="1"/>
              </w:rPr>
            </w:pPr>
          </w:p>
        </w:tc>
        <w:tc>
          <w:tcPr>
            <w:tcW w:w="1500" w:type="dxa"/>
            <w:gridSpan w:val="3"/>
            <w:vMerge/>
            <w:tcBorders>
              <w:top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141.129,58</w:t>
            </w:r>
          </w:p>
        </w:tc>
        <w:tc>
          <w:tcPr>
            <w:tcW w:w="12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147.449,41</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227.606,00</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213.981,00</w:t>
            </w:r>
          </w:p>
        </w:tc>
        <w:tc>
          <w:tcPr>
            <w:tcW w:w="12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218.598,73</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218.598,73</w:t>
            </w:r>
          </w:p>
        </w:tc>
        <w:tc>
          <w:tcPr>
            <w:tcW w:w="12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-5,99</w:t>
            </w:r>
          </w:p>
        </w:tc>
      </w:tr>
      <w:tr w:rsidR="00FC00B1">
        <w:trPr>
          <w:trHeight w:val="360"/>
        </w:trPr>
        <w:tc>
          <w:tcPr>
            <w:tcW w:w="345" w:type="dxa"/>
            <w:vMerge w:val="restart"/>
            <w:tcBorders>
              <w:top w:val="single" w:sz="6" w:space="0" w:color="000000"/>
              <w:left w:val="single" w:sz="6" w:space="0" w:color="000000"/>
              <w:right w:val="single" w:sz="6" w:space="0" w:color="000000"/>
            </w:tcBorders>
            <w:vAlign w:val="center"/>
          </w:tcPr>
          <w:p w:rsidR="00FC00B1" w:rsidRDefault="009E75DC">
            <w:pPr>
              <w:ind w:left="72"/>
              <w:jc w:val="left"/>
              <w:rPr>
                <w:rFonts w:ascii="Tahoma" w:hAnsi="Tahoma"/>
                <w:color w:val="000000"/>
                <w:sz w:val="14"/>
              </w:rPr>
            </w:pPr>
            <w:r>
              <w:rPr>
                <w:rFonts w:ascii="Tahoma" w:hAnsi="Tahoma"/>
                <w:color w:val="000000"/>
                <w:sz w:val="14"/>
              </w:rPr>
              <w:t>2</w:t>
            </w:r>
          </w:p>
        </w:tc>
        <w:tc>
          <w:tcPr>
            <w:tcW w:w="1500" w:type="dxa"/>
            <w:gridSpan w:val="3"/>
            <w:vMerge w:val="restart"/>
            <w:tcBorders>
              <w:top w:val="single" w:sz="6" w:space="0" w:color="000000"/>
              <w:right w:val="single" w:sz="6" w:space="0" w:color="000000"/>
            </w:tcBorders>
            <w:vAlign w:val="center"/>
          </w:tcPr>
          <w:p w:rsidR="00FC00B1" w:rsidRDefault="009E75DC">
            <w:pPr>
              <w:ind w:left="72" w:right="72"/>
              <w:jc w:val="left"/>
              <w:rPr>
                <w:rFonts w:ascii="Tahoma" w:hAnsi="Tahoma"/>
                <w:color w:val="000000"/>
                <w:sz w:val="14"/>
              </w:rPr>
            </w:pPr>
            <w:r>
              <w:rPr>
                <w:rFonts w:ascii="Tahoma" w:hAnsi="Tahoma"/>
                <w:color w:val="000000"/>
                <w:sz w:val="14"/>
              </w:rPr>
              <w:t>Segreteria generale</w:t>
            </w:r>
          </w:p>
        </w:tc>
        <w:tc>
          <w:tcPr>
            <w:tcW w:w="1230" w:type="dxa"/>
            <w:tcBorders>
              <w:top w:val="single" w:sz="6" w:space="0" w:color="000000"/>
              <w:bottom w:val="single" w:sz="6" w:space="0" w:color="000000"/>
              <w:right w:val="single" w:sz="6" w:space="0" w:color="000000"/>
            </w:tcBorders>
            <w:vAlign w:val="center"/>
          </w:tcPr>
          <w:p w:rsidR="00FC00B1" w:rsidRDefault="009E75DC">
            <w:pPr>
              <w:ind w:left="72" w:right="72"/>
              <w:jc w:val="left"/>
              <w:rPr>
                <w:rFonts w:ascii="Tahoma" w:hAnsi="Tahoma"/>
                <w:b/>
                <w:color w:val="000000"/>
                <w:sz w:val="15"/>
              </w:rPr>
            </w:pPr>
            <w:r>
              <w:rPr>
                <w:rFonts w:ascii="Tahoma" w:hAnsi="Tahoma"/>
                <w:b/>
                <w:color w:val="000000"/>
                <w:sz w:val="15"/>
              </w:rPr>
              <w:t>Finalità:</w:t>
            </w:r>
          </w:p>
        </w:tc>
        <w:tc>
          <w:tcPr>
            <w:tcW w:w="7365" w:type="dxa"/>
            <w:gridSpan w:val="6"/>
            <w:tcBorders>
              <w:top w:val="single" w:sz="6" w:space="0" w:color="000000"/>
              <w:bottom w:val="single" w:sz="6" w:space="0" w:color="000000"/>
              <w:right w:val="single" w:sz="6" w:space="0" w:color="000000"/>
            </w:tcBorders>
            <w:vAlign w:val="center"/>
          </w:tcPr>
          <w:p w:rsidR="00FC00B1" w:rsidRDefault="00FC00B1">
            <w:pPr>
              <w:ind w:left="72" w:right="72"/>
              <w:jc w:val="left"/>
              <w:rPr>
                <w:rFonts w:ascii="Tahoma" w:hAnsi="Tahoma"/>
                <w:color w:val="000000"/>
                <w:sz w:val="14"/>
              </w:rPr>
            </w:pPr>
          </w:p>
        </w:tc>
      </w:tr>
      <w:tr w:rsidR="00FC00B1">
        <w:trPr>
          <w:trHeight w:val="360"/>
        </w:trPr>
        <w:tc>
          <w:tcPr>
            <w:tcW w:w="345" w:type="dxa"/>
            <w:vMerge/>
            <w:tcBorders>
              <w:top w:val="single" w:sz="6" w:space="0" w:color="000000"/>
              <w:left w:val="single" w:sz="6" w:space="0" w:color="000000"/>
              <w:right w:val="single" w:sz="6" w:space="0" w:color="000000"/>
            </w:tcBorders>
          </w:tcPr>
          <w:p w:rsidR="00FC00B1" w:rsidRDefault="00FC00B1">
            <w:pPr>
              <w:jc w:val="left"/>
              <w:rPr>
                <w:rFonts w:ascii="Times New Roman" w:hAnsi="Times New Roman"/>
                <w:sz w:val="1"/>
              </w:rPr>
            </w:pPr>
          </w:p>
        </w:tc>
        <w:tc>
          <w:tcPr>
            <w:tcW w:w="1500" w:type="dxa"/>
            <w:gridSpan w:val="3"/>
            <w:vMerge/>
            <w:tcBorders>
              <w:top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vAlign w:val="center"/>
          </w:tcPr>
          <w:p w:rsidR="00FC00B1" w:rsidRDefault="009E75DC">
            <w:pPr>
              <w:ind w:left="72" w:right="72"/>
              <w:jc w:val="left"/>
              <w:rPr>
                <w:rFonts w:ascii="Tahoma" w:hAnsi="Tahoma"/>
                <w:b/>
                <w:color w:val="000000"/>
                <w:sz w:val="15"/>
              </w:rPr>
            </w:pPr>
            <w:r>
              <w:rPr>
                <w:rFonts w:ascii="Tahoma" w:hAnsi="Tahoma"/>
                <w:b/>
                <w:color w:val="000000"/>
                <w:sz w:val="15"/>
              </w:rPr>
              <w:t>Obiettivo:</w:t>
            </w:r>
          </w:p>
        </w:tc>
        <w:tc>
          <w:tcPr>
            <w:tcW w:w="7365" w:type="dxa"/>
            <w:gridSpan w:val="6"/>
            <w:tcBorders>
              <w:bottom w:val="single" w:sz="6" w:space="0" w:color="000000"/>
              <w:right w:val="single" w:sz="6" w:space="0" w:color="000000"/>
            </w:tcBorders>
            <w:vAlign w:val="center"/>
          </w:tcPr>
          <w:p w:rsidR="00FC00B1" w:rsidRDefault="00FC00B1">
            <w:pPr>
              <w:ind w:left="72" w:right="72"/>
              <w:jc w:val="left"/>
              <w:rPr>
                <w:rFonts w:ascii="Tahoma" w:hAnsi="Tahoma"/>
                <w:color w:val="000000"/>
                <w:sz w:val="14"/>
              </w:rPr>
            </w:pPr>
          </w:p>
        </w:tc>
      </w:tr>
      <w:tr w:rsidR="00FC00B1">
        <w:trPr>
          <w:trHeight w:val="360"/>
        </w:trPr>
        <w:tc>
          <w:tcPr>
            <w:tcW w:w="345" w:type="dxa"/>
            <w:vMerge/>
            <w:tcBorders>
              <w:top w:val="single" w:sz="6" w:space="0" w:color="000000"/>
              <w:left w:val="single" w:sz="6" w:space="0" w:color="000000"/>
              <w:right w:val="single" w:sz="6" w:space="0" w:color="000000"/>
            </w:tcBorders>
          </w:tcPr>
          <w:p w:rsidR="00FC00B1" w:rsidRDefault="00FC00B1">
            <w:pPr>
              <w:jc w:val="left"/>
              <w:rPr>
                <w:rFonts w:ascii="Times New Roman" w:hAnsi="Times New Roman"/>
                <w:sz w:val="1"/>
              </w:rPr>
            </w:pPr>
          </w:p>
        </w:tc>
        <w:tc>
          <w:tcPr>
            <w:tcW w:w="1500" w:type="dxa"/>
            <w:gridSpan w:val="3"/>
            <w:vMerge/>
            <w:tcBorders>
              <w:top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431.057,56</w:t>
            </w:r>
          </w:p>
        </w:tc>
        <w:tc>
          <w:tcPr>
            <w:tcW w:w="12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406.004,01</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426.388,00</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356.765,72</w:t>
            </w:r>
          </w:p>
        </w:tc>
        <w:tc>
          <w:tcPr>
            <w:tcW w:w="12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360.746,39</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360.746,39</w:t>
            </w:r>
          </w:p>
        </w:tc>
        <w:tc>
          <w:tcPr>
            <w:tcW w:w="12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-16,33</w:t>
            </w:r>
          </w:p>
        </w:tc>
      </w:tr>
      <w:tr w:rsidR="00FC00B1">
        <w:trPr>
          <w:trHeight w:val="360"/>
        </w:trPr>
        <w:tc>
          <w:tcPr>
            <w:tcW w:w="345" w:type="dxa"/>
            <w:vMerge w:val="restart"/>
            <w:tcBorders>
              <w:top w:val="single" w:sz="6" w:space="0" w:color="000000"/>
              <w:left w:val="single" w:sz="6" w:space="0" w:color="000000"/>
              <w:right w:val="single" w:sz="6" w:space="0" w:color="000000"/>
            </w:tcBorders>
            <w:vAlign w:val="center"/>
          </w:tcPr>
          <w:p w:rsidR="00FC00B1" w:rsidRDefault="009E75DC">
            <w:pPr>
              <w:ind w:left="72"/>
              <w:jc w:val="left"/>
              <w:rPr>
                <w:rFonts w:ascii="Tahoma" w:hAnsi="Tahoma"/>
                <w:color w:val="000000"/>
                <w:sz w:val="14"/>
              </w:rPr>
            </w:pPr>
            <w:r>
              <w:rPr>
                <w:rFonts w:ascii="Tahoma" w:hAnsi="Tahoma"/>
                <w:color w:val="000000"/>
                <w:sz w:val="14"/>
              </w:rPr>
              <w:t>3</w:t>
            </w:r>
          </w:p>
        </w:tc>
        <w:tc>
          <w:tcPr>
            <w:tcW w:w="1500" w:type="dxa"/>
            <w:gridSpan w:val="3"/>
            <w:vMerge w:val="restart"/>
            <w:tcBorders>
              <w:top w:val="single" w:sz="6" w:space="0" w:color="000000"/>
              <w:right w:val="single" w:sz="6" w:space="0" w:color="000000"/>
            </w:tcBorders>
            <w:vAlign w:val="center"/>
          </w:tcPr>
          <w:p w:rsidR="00FC00B1" w:rsidRDefault="009E75DC">
            <w:pPr>
              <w:ind w:left="72" w:right="72"/>
              <w:jc w:val="left"/>
              <w:rPr>
                <w:rFonts w:ascii="Tahoma" w:hAnsi="Tahoma"/>
                <w:color w:val="000000"/>
                <w:sz w:val="14"/>
              </w:rPr>
            </w:pPr>
            <w:r>
              <w:rPr>
                <w:rFonts w:ascii="Tahoma" w:hAnsi="Tahoma"/>
                <w:color w:val="000000"/>
                <w:sz w:val="14"/>
              </w:rPr>
              <w:t>Gestione economica, finanziaria,  programmazione, provveditorato</w:t>
            </w:r>
          </w:p>
        </w:tc>
        <w:tc>
          <w:tcPr>
            <w:tcW w:w="1230" w:type="dxa"/>
            <w:tcBorders>
              <w:top w:val="single" w:sz="6" w:space="0" w:color="000000"/>
              <w:bottom w:val="single" w:sz="6" w:space="0" w:color="000000"/>
              <w:right w:val="single" w:sz="6" w:space="0" w:color="000000"/>
            </w:tcBorders>
            <w:vAlign w:val="center"/>
          </w:tcPr>
          <w:p w:rsidR="00FC00B1" w:rsidRDefault="009E75DC">
            <w:pPr>
              <w:ind w:left="72" w:right="72"/>
              <w:jc w:val="left"/>
              <w:rPr>
                <w:rFonts w:ascii="Tahoma" w:hAnsi="Tahoma"/>
                <w:b/>
                <w:color w:val="000000"/>
                <w:sz w:val="15"/>
              </w:rPr>
            </w:pPr>
            <w:r>
              <w:rPr>
                <w:rFonts w:ascii="Tahoma" w:hAnsi="Tahoma"/>
                <w:b/>
                <w:color w:val="000000"/>
                <w:sz w:val="15"/>
              </w:rPr>
              <w:t>Finalità:</w:t>
            </w:r>
          </w:p>
        </w:tc>
        <w:tc>
          <w:tcPr>
            <w:tcW w:w="7365" w:type="dxa"/>
            <w:gridSpan w:val="6"/>
            <w:tcBorders>
              <w:top w:val="single" w:sz="6" w:space="0" w:color="000000"/>
              <w:bottom w:val="single" w:sz="6" w:space="0" w:color="000000"/>
              <w:right w:val="single" w:sz="6" w:space="0" w:color="000000"/>
            </w:tcBorders>
            <w:vAlign w:val="center"/>
          </w:tcPr>
          <w:p w:rsidR="00FC00B1" w:rsidRDefault="00FC00B1">
            <w:pPr>
              <w:ind w:left="72" w:right="72"/>
              <w:jc w:val="left"/>
              <w:rPr>
                <w:rFonts w:ascii="Tahoma" w:hAnsi="Tahoma"/>
                <w:color w:val="000000"/>
                <w:sz w:val="14"/>
              </w:rPr>
            </w:pPr>
          </w:p>
        </w:tc>
      </w:tr>
      <w:tr w:rsidR="00FC00B1">
        <w:trPr>
          <w:trHeight w:val="360"/>
        </w:trPr>
        <w:tc>
          <w:tcPr>
            <w:tcW w:w="345" w:type="dxa"/>
            <w:vMerge/>
            <w:tcBorders>
              <w:top w:val="single" w:sz="6" w:space="0" w:color="000000"/>
              <w:left w:val="single" w:sz="6" w:space="0" w:color="000000"/>
              <w:right w:val="single" w:sz="6" w:space="0" w:color="000000"/>
            </w:tcBorders>
          </w:tcPr>
          <w:p w:rsidR="00FC00B1" w:rsidRDefault="00FC00B1">
            <w:pPr>
              <w:jc w:val="left"/>
              <w:rPr>
                <w:rFonts w:ascii="Times New Roman" w:hAnsi="Times New Roman"/>
                <w:sz w:val="1"/>
              </w:rPr>
            </w:pPr>
          </w:p>
        </w:tc>
        <w:tc>
          <w:tcPr>
            <w:tcW w:w="1500" w:type="dxa"/>
            <w:gridSpan w:val="3"/>
            <w:vMerge/>
            <w:tcBorders>
              <w:top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vAlign w:val="center"/>
          </w:tcPr>
          <w:p w:rsidR="00FC00B1" w:rsidRDefault="009E75DC">
            <w:pPr>
              <w:ind w:left="72" w:right="72"/>
              <w:jc w:val="left"/>
              <w:rPr>
                <w:rFonts w:ascii="Tahoma" w:hAnsi="Tahoma"/>
                <w:b/>
                <w:color w:val="000000"/>
                <w:sz w:val="15"/>
              </w:rPr>
            </w:pPr>
            <w:r>
              <w:rPr>
                <w:rFonts w:ascii="Tahoma" w:hAnsi="Tahoma"/>
                <w:b/>
                <w:color w:val="000000"/>
                <w:sz w:val="15"/>
              </w:rPr>
              <w:t>Obiettivo:</w:t>
            </w:r>
          </w:p>
        </w:tc>
        <w:tc>
          <w:tcPr>
            <w:tcW w:w="7365" w:type="dxa"/>
            <w:gridSpan w:val="6"/>
            <w:tcBorders>
              <w:bottom w:val="single" w:sz="6" w:space="0" w:color="000000"/>
              <w:right w:val="single" w:sz="6" w:space="0" w:color="000000"/>
            </w:tcBorders>
            <w:vAlign w:val="center"/>
          </w:tcPr>
          <w:p w:rsidR="00FC00B1" w:rsidRDefault="00FC00B1">
            <w:pPr>
              <w:ind w:left="72" w:right="72"/>
              <w:jc w:val="left"/>
              <w:rPr>
                <w:rFonts w:ascii="Tahoma" w:hAnsi="Tahoma"/>
                <w:color w:val="000000"/>
                <w:sz w:val="14"/>
              </w:rPr>
            </w:pPr>
          </w:p>
        </w:tc>
      </w:tr>
      <w:tr w:rsidR="00FC00B1">
        <w:trPr>
          <w:trHeight w:val="360"/>
        </w:trPr>
        <w:tc>
          <w:tcPr>
            <w:tcW w:w="345" w:type="dxa"/>
            <w:vMerge/>
            <w:tcBorders>
              <w:top w:val="single" w:sz="6" w:space="0" w:color="000000"/>
              <w:left w:val="single" w:sz="6" w:space="0" w:color="000000"/>
              <w:right w:val="single" w:sz="6" w:space="0" w:color="000000"/>
            </w:tcBorders>
          </w:tcPr>
          <w:p w:rsidR="00FC00B1" w:rsidRDefault="00FC00B1">
            <w:pPr>
              <w:jc w:val="left"/>
              <w:rPr>
                <w:rFonts w:ascii="Times New Roman" w:hAnsi="Times New Roman"/>
                <w:sz w:val="1"/>
              </w:rPr>
            </w:pPr>
          </w:p>
        </w:tc>
        <w:tc>
          <w:tcPr>
            <w:tcW w:w="1500" w:type="dxa"/>
            <w:gridSpan w:val="3"/>
            <w:vMerge/>
            <w:tcBorders>
              <w:top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232.709,93</w:t>
            </w:r>
          </w:p>
        </w:tc>
        <w:tc>
          <w:tcPr>
            <w:tcW w:w="12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221.211,69</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298.329,00</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289.923,48</w:t>
            </w:r>
          </w:p>
        </w:tc>
        <w:tc>
          <w:tcPr>
            <w:tcW w:w="12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283.427,42</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283.425,42</w:t>
            </w:r>
          </w:p>
        </w:tc>
        <w:tc>
          <w:tcPr>
            <w:tcW w:w="12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-2,82</w:t>
            </w:r>
          </w:p>
        </w:tc>
      </w:tr>
      <w:tr w:rsidR="00FC00B1">
        <w:trPr>
          <w:trHeight w:val="360"/>
        </w:trPr>
        <w:tc>
          <w:tcPr>
            <w:tcW w:w="345" w:type="dxa"/>
            <w:vMerge w:val="restart"/>
            <w:tcBorders>
              <w:top w:val="single" w:sz="6" w:space="0" w:color="000000"/>
              <w:left w:val="single" w:sz="6" w:space="0" w:color="000000"/>
              <w:right w:val="single" w:sz="6" w:space="0" w:color="000000"/>
            </w:tcBorders>
            <w:vAlign w:val="center"/>
          </w:tcPr>
          <w:p w:rsidR="00FC00B1" w:rsidRDefault="009E75DC">
            <w:pPr>
              <w:ind w:left="72"/>
              <w:jc w:val="left"/>
              <w:rPr>
                <w:rFonts w:ascii="Tahoma" w:hAnsi="Tahoma"/>
                <w:color w:val="000000"/>
                <w:sz w:val="14"/>
              </w:rPr>
            </w:pPr>
            <w:r>
              <w:rPr>
                <w:rFonts w:ascii="Tahoma" w:hAnsi="Tahoma"/>
                <w:color w:val="000000"/>
                <w:sz w:val="14"/>
              </w:rPr>
              <w:t>4</w:t>
            </w:r>
          </w:p>
        </w:tc>
        <w:tc>
          <w:tcPr>
            <w:tcW w:w="1500" w:type="dxa"/>
            <w:gridSpan w:val="3"/>
            <w:vMerge w:val="restart"/>
            <w:tcBorders>
              <w:top w:val="single" w:sz="6" w:space="0" w:color="000000"/>
              <w:right w:val="single" w:sz="6" w:space="0" w:color="000000"/>
            </w:tcBorders>
            <w:vAlign w:val="center"/>
          </w:tcPr>
          <w:p w:rsidR="00FC00B1" w:rsidRDefault="009E75DC">
            <w:pPr>
              <w:ind w:left="72" w:right="72"/>
              <w:jc w:val="left"/>
              <w:rPr>
                <w:rFonts w:ascii="Tahoma" w:hAnsi="Tahoma"/>
                <w:color w:val="000000"/>
                <w:sz w:val="14"/>
              </w:rPr>
            </w:pPr>
            <w:r>
              <w:rPr>
                <w:rFonts w:ascii="Tahoma" w:hAnsi="Tahoma"/>
                <w:color w:val="000000"/>
                <w:sz w:val="14"/>
              </w:rPr>
              <w:t xml:space="preserve">Gestione delle entrate tributarie e </w:t>
            </w:r>
            <w:r>
              <w:rPr>
                <w:rFonts w:ascii="Tahoma" w:hAnsi="Tahoma"/>
                <w:color w:val="000000"/>
                <w:sz w:val="14"/>
              </w:rPr>
              <w:lastRenderedPageBreak/>
              <w:t>servizi fiscali</w:t>
            </w:r>
          </w:p>
        </w:tc>
        <w:tc>
          <w:tcPr>
            <w:tcW w:w="1230" w:type="dxa"/>
            <w:tcBorders>
              <w:top w:val="single" w:sz="6" w:space="0" w:color="000000"/>
              <w:bottom w:val="single" w:sz="6" w:space="0" w:color="000000"/>
              <w:right w:val="single" w:sz="6" w:space="0" w:color="000000"/>
            </w:tcBorders>
            <w:vAlign w:val="center"/>
          </w:tcPr>
          <w:p w:rsidR="00FC00B1" w:rsidRDefault="009E75DC">
            <w:pPr>
              <w:ind w:left="72" w:right="72"/>
              <w:jc w:val="left"/>
              <w:rPr>
                <w:rFonts w:ascii="Tahoma" w:hAnsi="Tahoma"/>
                <w:b/>
                <w:color w:val="000000"/>
                <w:sz w:val="15"/>
              </w:rPr>
            </w:pPr>
            <w:r>
              <w:rPr>
                <w:rFonts w:ascii="Tahoma" w:hAnsi="Tahoma"/>
                <w:b/>
                <w:color w:val="000000"/>
                <w:sz w:val="15"/>
              </w:rPr>
              <w:lastRenderedPageBreak/>
              <w:t>Finalità:</w:t>
            </w:r>
          </w:p>
        </w:tc>
        <w:tc>
          <w:tcPr>
            <w:tcW w:w="7365" w:type="dxa"/>
            <w:gridSpan w:val="6"/>
            <w:tcBorders>
              <w:top w:val="single" w:sz="6" w:space="0" w:color="000000"/>
              <w:bottom w:val="single" w:sz="6" w:space="0" w:color="000000"/>
              <w:right w:val="single" w:sz="6" w:space="0" w:color="000000"/>
            </w:tcBorders>
            <w:vAlign w:val="center"/>
          </w:tcPr>
          <w:p w:rsidR="00FC00B1" w:rsidRDefault="00FC00B1">
            <w:pPr>
              <w:ind w:left="72" w:right="72"/>
              <w:jc w:val="left"/>
              <w:rPr>
                <w:rFonts w:ascii="Tahoma" w:hAnsi="Tahoma"/>
                <w:color w:val="000000"/>
                <w:sz w:val="14"/>
              </w:rPr>
            </w:pPr>
          </w:p>
        </w:tc>
      </w:tr>
      <w:tr w:rsidR="00FC00B1">
        <w:trPr>
          <w:trHeight w:val="360"/>
        </w:trPr>
        <w:tc>
          <w:tcPr>
            <w:tcW w:w="345" w:type="dxa"/>
            <w:vMerge/>
            <w:tcBorders>
              <w:top w:val="single" w:sz="6" w:space="0" w:color="000000"/>
              <w:left w:val="single" w:sz="6" w:space="0" w:color="000000"/>
              <w:right w:val="single" w:sz="6" w:space="0" w:color="000000"/>
            </w:tcBorders>
          </w:tcPr>
          <w:p w:rsidR="00FC00B1" w:rsidRDefault="00FC00B1">
            <w:pPr>
              <w:jc w:val="left"/>
              <w:rPr>
                <w:rFonts w:ascii="Times New Roman" w:hAnsi="Times New Roman"/>
                <w:sz w:val="1"/>
              </w:rPr>
            </w:pPr>
          </w:p>
        </w:tc>
        <w:tc>
          <w:tcPr>
            <w:tcW w:w="1500" w:type="dxa"/>
            <w:gridSpan w:val="3"/>
            <w:vMerge/>
            <w:tcBorders>
              <w:top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vAlign w:val="center"/>
          </w:tcPr>
          <w:p w:rsidR="00FC00B1" w:rsidRDefault="009E75DC">
            <w:pPr>
              <w:ind w:left="72" w:right="72"/>
              <w:jc w:val="left"/>
              <w:rPr>
                <w:rFonts w:ascii="Tahoma" w:hAnsi="Tahoma"/>
                <w:b/>
                <w:color w:val="000000"/>
                <w:sz w:val="15"/>
              </w:rPr>
            </w:pPr>
            <w:r>
              <w:rPr>
                <w:rFonts w:ascii="Tahoma" w:hAnsi="Tahoma"/>
                <w:b/>
                <w:color w:val="000000"/>
                <w:sz w:val="15"/>
              </w:rPr>
              <w:t>Obiettivo:</w:t>
            </w:r>
          </w:p>
        </w:tc>
        <w:tc>
          <w:tcPr>
            <w:tcW w:w="7365" w:type="dxa"/>
            <w:gridSpan w:val="6"/>
            <w:tcBorders>
              <w:bottom w:val="single" w:sz="6" w:space="0" w:color="000000"/>
              <w:right w:val="single" w:sz="6" w:space="0" w:color="000000"/>
            </w:tcBorders>
            <w:vAlign w:val="center"/>
          </w:tcPr>
          <w:p w:rsidR="00FC00B1" w:rsidRDefault="00FC00B1">
            <w:pPr>
              <w:ind w:left="72" w:right="72"/>
              <w:jc w:val="left"/>
              <w:rPr>
                <w:rFonts w:ascii="Tahoma" w:hAnsi="Tahoma"/>
                <w:color w:val="000000"/>
                <w:sz w:val="14"/>
              </w:rPr>
            </w:pPr>
          </w:p>
        </w:tc>
      </w:tr>
      <w:tr w:rsidR="00FC00B1">
        <w:trPr>
          <w:trHeight w:val="360"/>
        </w:trPr>
        <w:tc>
          <w:tcPr>
            <w:tcW w:w="345" w:type="dxa"/>
            <w:vMerge/>
            <w:tcBorders>
              <w:top w:val="single" w:sz="6" w:space="0" w:color="000000"/>
              <w:left w:val="single" w:sz="6" w:space="0" w:color="000000"/>
              <w:right w:val="single" w:sz="6" w:space="0" w:color="000000"/>
            </w:tcBorders>
          </w:tcPr>
          <w:p w:rsidR="00FC00B1" w:rsidRDefault="00FC00B1">
            <w:pPr>
              <w:jc w:val="left"/>
              <w:rPr>
                <w:rFonts w:ascii="Times New Roman" w:hAnsi="Times New Roman"/>
                <w:sz w:val="1"/>
              </w:rPr>
            </w:pPr>
          </w:p>
        </w:tc>
        <w:tc>
          <w:tcPr>
            <w:tcW w:w="1500" w:type="dxa"/>
            <w:gridSpan w:val="3"/>
            <w:vMerge/>
            <w:tcBorders>
              <w:top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215.433,39</w:t>
            </w:r>
          </w:p>
        </w:tc>
        <w:tc>
          <w:tcPr>
            <w:tcW w:w="12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1.428.103,73</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148.521,27</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138.814,00</w:t>
            </w:r>
          </w:p>
        </w:tc>
        <w:tc>
          <w:tcPr>
            <w:tcW w:w="12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151.249,00</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151.249,00</w:t>
            </w:r>
          </w:p>
        </w:tc>
        <w:tc>
          <w:tcPr>
            <w:tcW w:w="12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-6,54</w:t>
            </w:r>
          </w:p>
        </w:tc>
      </w:tr>
      <w:tr w:rsidR="00FC00B1">
        <w:trPr>
          <w:trHeight w:val="360"/>
        </w:trPr>
        <w:tc>
          <w:tcPr>
            <w:tcW w:w="345" w:type="dxa"/>
            <w:vMerge w:val="restart"/>
            <w:tcBorders>
              <w:top w:val="single" w:sz="6" w:space="0" w:color="000000"/>
              <w:left w:val="single" w:sz="6" w:space="0" w:color="000000"/>
              <w:right w:val="single" w:sz="6" w:space="0" w:color="000000"/>
            </w:tcBorders>
            <w:vAlign w:val="center"/>
          </w:tcPr>
          <w:p w:rsidR="00FC00B1" w:rsidRDefault="009E75DC">
            <w:pPr>
              <w:ind w:left="72"/>
              <w:jc w:val="left"/>
              <w:rPr>
                <w:rFonts w:ascii="Tahoma" w:hAnsi="Tahoma"/>
                <w:color w:val="000000"/>
                <w:sz w:val="14"/>
              </w:rPr>
            </w:pPr>
            <w:r>
              <w:rPr>
                <w:rFonts w:ascii="Tahoma" w:hAnsi="Tahoma"/>
                <w:color w:val="000000"/>
                <w:sz w:val="14"/>
              </w:rPr>
              <w:t>5</w:t>
            </w:r>
          </w:p>
        </w:tc>
        <w:tc>
          <w:tcPr>
            <w:tcW w:w="1500" w:type="dxa"/>
            <w:gridSpan w:val="3"/>
            <w:vMerge w:val="restart"/>
            <w:tcBorders>
              <w:top w:val="single" w:sz="6" w:space="0" w:color="000000"/>
              <w:right w:val="single" w:sz="6" w:space="0" w:color="000000"/>
            </w:tcBorders>
            <w:vAlign w:val="center"/>
          </w:tcPr>
          <w:p w:rsidR="00FC00B1" w:rsidRDefault="009E75DC">
            <w:pPr>
              <w:ind w:left="72" w:right="72"/>
              <w:jc w:val="left"/>
              <w:rPr>
                <w:rFonts w:ascii="Tahoma" w:hAnsi="Tahoma"/>
                <w:color w:val="000000"/>
                <w:sz w:val="14"/>
              </w:rPr>
            </w:pPr>
            <w:r>
              <w:rPr>
                <w:rFonts w:ascii="Tahoma" w:hAnsi="Tahoma"/>
                <w:color w:val="000000"/>
                <w:sz w:val="14"/>
              </w:rPr>
              <w:t>Gestione dei beni demaniali e patrimoniali</w:t>
            </w:r>
          </w:p>
        </w:tc>
        <w:tc>
          <w:tcPr>
            <w:tcW w:w="1230" w:type="dxa"/>
            <w:tcBorders>
              <w:top w:val="single" w:sz="6" w:space="0" w:color="000000"/>
              <w:bottom w:val="single" w:sz="6" w:space="0" w:color="000000"/>
              <w:right w:val="single" w:sz="6" w:space="0" w:color="000000"/>
            </w:tcBorders>
            <w:vAlign w:val="center"/>
          </w:tcPr>
          <w:p w:rsidR="00FC00B1" w:rsidRDefault="009E75DC">
            <w:pPr>
              <w:ind w:left="72" w:right="72"/>
              <w:jc w:val="left"/>
              <w:rPr>
                <w:rFonts w:ascii="Tahoma" w:hAnsi="Tahoma"/>
                <w:b/>
                <w:color w:val="000000"/>
                <w:sz w:val="15"/>
              </w:rPr>
            </w:pPr>
            <w:r>
              <w:rPr>
                <w:rFonts w:ascii="Tahoma" w:hAnsi="Tahoma"/>
                <w:b/>
                <w:color w:val="000000"/>
                <w:sz w:val="15"/>
              </w:rPr>
              <w:t>Finalità:</w:t>
            </w:r>
          </w:p>
        </w:tc>
        <w:tc>
          <w:tcPr>
            <w:tcW w:w="7365" w:type="dxa"/>
            <w:gridSpan w:val="6"/>
            <w:tcBorders>
              <w:top w:val="single" w:sz="6" w:space="0" w:color="000000"/>
              <w:bottom w:val="single" w:sz="6" w:space="0" w:color="000000"/>
              <w:right w:val="single" w:sz="6" w:space="0" w:color="000000"/>
            </w:tcBorders>
            <w:vAlign w:val="center"/>
          </w:tcPr>
          <w:p w:rsidR="00FC00B1" w:rsidRDefault="00FC00B1">
            <w:pPr>
              <w:ind w:left="72" w:right="72"/>
              <w:jc w:val="left"/>
              <w:rPr>
                <w:rFonts w:ascii="Tahoma" w:hAnsi="Tahoma"/>
                <w:color w:val="000000"/>
                <w:sz w:val="14"/>
              </w:rPr>
            </w:pPr>
          </w:p>
        </w:tc>
      </w:tr>
      <w:tr w:rsidR="00FC00B1">
        <w:trPr>
          <w:trHeight w:val="360"/>
        </w:trPr>
        <w:tc>
          <w:tcPr>
            <w:tcW w:w="345" w:type="dxa"/>
            <w:vMerge/>
            <w:tcBorders>
              <w:top w:val="single" w:sz="6" w:space="0" w:color="000000"/>
              <w:left w:val="single" w:sz="6" w:space="0" w:color="000000"/>
              <w:right w:val="single" w:sz="6" w:space="0" w:color="000000"/>
            </w:tcBorders>
          </w:tcPr>
          <w:p w:rsidR="00FC00B1" w:rsidRDefault="00FC00B1">
            <w:pPr>
              <w:jc w:val="left"/>
              <w:rPr>
                <w:rFonts w:ascii="Times New Roman" w:hAnsi="Times New Roman"/>
                <w:sz w:val="1"/>
              </w:rPr>
            </w:pPr>
          </w:p>
        </w:tc>
        <w:tc>
          <w:tcPr>
            <w:tcW w:w="1500" w:type="dxa"/>
            <w:gridSpan w:val="3"/>
            <w:vMerge/>
            <w:tcBorders>
              <w:top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vAlign w:val="center"/>
          </w:tcPr>
          <w:p w:rsidR="00FC00B1" w:rsidRDefault="009E75DC">
            <w:pPr>
              <w:ind w:left="72" w:right="72"/>
              <w:jc w:val="left"/>
              <w:rPr>
                <w:rFonts w:ascii="Tahoma" w:hAnsi="Tahoma"/>
                <w:b/>
                <w:color w:val="000000"/>
                <w:sz w:val="15"/>
              </w:rPr>
            </w:pPr>
            <w:r>
              <w:rPr>
                <w:rFonts w:ascii="Tahoma" w:hAnsi="Tahoma"/>
                <w:b/>
                <w:color w:val="000000"/>
                <w:sz w:val="15"/>
              </w:rPr>
              <w:t>Obiettivo:</w:t>
            </w:r>
          </w:p>
        </w:tc>
        <w:tc>
          <w:tcPr>
            <w:tcW w:w="7365" w:type="dxa"/>
            <w:gridSpan w:val="6"/>
            <w:tcBorders>
              <w:bottom w:val="single" w:sz="6" w:space="0" w:color="000000"/>
              <w:right w:val="single" w:sz="6" w:space="0" w:color="000000"/>
            </w:tcBorders>
            <w:vAlign w:val="center"/>
          </w:tcPr>
          <w:p w:rsidR="00FC00B1" w:rsidRDefault="00FC00B1">
            <w:pPr>
              <w:ind w:left="72" w:right="72"/>
              <w:jc w:val="left"/>
              <w:rPr>
                <w:rFonts w:ascii="Tahoma" w:hAnsi="Tahoma"/>
                <w:color w:val="000000"/>
                <w:sz w:val="14"/>
              </w:rPr>
            </w:pPr>
          </w:p>
        </w:tc>
      </w:tr>
      <w:tr w:rsidR="00FC00B1">
        <w:trPr>
          <w:trHeight w:val="360"/>
        </w:trPr>
        <w:tc>
          <w:tcPr>
            <w:tcW w:w="345" w:type="dxa"/>
            <w:vMerge/>
            <w:tcBorders>
              <w:top w:val="single" w:sz="6" w:space="0" w:color="000000"/>
              <w:left w:val="single" w:sz="6" w:space="0" w:color="000000"/>
              <w:right w:val="single" w:sz="6" w:space="0" w:color="000000"/>
            </w:tcBorders>
          </w:tcPr>
          <w:p w:rsidR="00FC00B1" w:rsidRDefault="00FC00B1">
            <w:pPr>
              <w:jc w:val="left"/>
              <w:rPr>
                <w:rFonts w:ascii="Times New Roman" w:hAnsi="Times New Roman"/>
                <w:sz w:val="1"/>
              </w:rPr>
            </w:pPr>
          </w:p>
        </w:tc>
        <w:tc>
          <w:tcPr>
            <w:tcW w:w="1500" w:type="dxa"/>
            <w:gridSpan w:val="3"/>
            <w:vMerge/>
            <w:tcBorders>
              <w:top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193.894,07</w:t>
            </w:r>
          </w:p>
        </w:tc>
        <w:tc>
          <w:tcPr>
            <w:tcW w:w="12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198.249,78</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698.268,89</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397.952,56</w:t>
            </w:r>
          </w:p>
        </w:tc>
        <w:tc>
          <w:tcPr>
            <w:tcW w:w="12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279.894,70</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279.894,70</w:t>
            </w:r>
          </w:p>
        </w:tc>
        <w:tc>
          <w:tcPr>
            <w:tcW w:w="12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-43,01</w:t>
            </w:r>
          </w:p>
        </w:tc>
      </w:tr>
      <w:tr w:rsidR="00FC00B1">
        <w:trPr>
          <w:trHeight w:val="255"/>
        </w:trPr>
        <w:tc>
          <w:tcPr>
            <w:tcW w:w="345" w:type="dxa"/>
            <w:tcBorders>
              <w:left w:val="single" w:sz="6" w:space="0" w:color="000000"/>
              <w:bottom w:val="single" w:sz="6" w:space="0" w:color="000000"/>
              <w:right w:val="single" w:sz="6" w:space="0" w:color="000000"/>
            </w:tcBorders>
            <w:vAlign w:val="center"/>
          </w:tcPr>
          <w:p w:rsidR="00FC00B1" w:rsidRDefault="00FC00B1">
            <w:pPr>
              <w:ind w:right="72"/>
              <w:jc w:val="right"/>
              <w:rPr>
                <w:rFonts w:ascii="Tahoma" w:hAnsi="Tahoma"/>
                <w:i/>
                <w:color w:val="000000"/>
                <w:sz w:val="14"/>
              </w:rPr>
            </w:pPr>
          </w:p>
        </w:tc>
        <w:tc>
          <w:tcPr>
            <w:tcW w:w="3945" w:type="dxa"/>
            <w:gridSpan w:val="5"/>
            <w:tcBorders>
              <w:bottom w:val="single" w:sz="6" w:space="0" w:color="000000"/>
              <w:right w:val="single" w:sz="6" w:space="0" w:color="000000"/>
            </w:tcBorders>
            <w:vAlign w:val="center"/>
          </w:tcPr>
          <w:p w:rsidR="00FC00B1" w:rsidRDefault="009E75DC">
            <w:pPr>
              <w:ind w:right="72"/>
              <w:jc w:val="right"/>
              <w:rPr>
                <w:rFonts w:ascii="Tahoma" w:hAnsi="Tahoma"/>
                <w:i/>
                <w:color w:val="000000"/>
                <w:sz w:val="14"/>
              </w:rPr>
            </w:pPr>
            <w:r>
              <w:rPr>
                <w:rFonts w:ascii="Tahoma" w:hAnsi="Tahoma"/>
                <w:i/>
                <w:color w:val="000000"/>
                <w:sz w:val="14"/>
              </w:rPr>
              <w:t>di cui fondo pluriennale vincolato</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3"/>
              </w:rPr>
            </w:pPr>
            <w:r>
              <w:rPr>
                <w:rFonts w:ascii="Tahoma" w:hAnsi="Tahoma"/>
                <w:i/>
                <w:color w:val="000000"/>
                <w:sz w:val="13"/>
              </w:rPr>
              <w:t>5.587,24</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3"/>
              </w:rPr>
            </w:pPr>
            <w:r>
              <w:rPr>
                <w:rFonts w:ascii="Tahoma" w:hAnsi="Tahoma"/>
                <w:i/>
                <w:color w:val="000000"/>
                <w:sz w:val="13"/>
              </w:rPr>
              <w:t>0,00</w:t>
            </w:r>
          </w:p>
        </w:tc>
        <w:tc>
          <w:tcPr>
            <w:tcW w:w="121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3"/>
              </w:rPr>
            </w:pPr>
            <w:r>
              <w:rPr>
                <w:rFonts w:ascii="Tahoma" w:hAnsi="Tahoma"/>
                <w:i/>
                <w:color w:val="000000"/>
                <w:sz w:val="13"/>
              </w:rPr>
              <w:t>0,00</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3"/>
              </w:rPr>
            </w:pPr>
            <w:r>
              <w:rPr>
                <w:rFonts w:ascii="Tahoma" w:hAnsi="Tahoma"/>
                <w:i/>
                <w:color w:val="000000"/>
                <w:sz w:val="13"/>
              </w:rPr>
              <w:t>0,00</w:t>
            </w:r>
          </w:p>
        </w:tc>
        <w:tc>
          <w:tcPr>
            <w:tcW w:w="1245" w:type="dxa"/>
            <w:tcBorders>
              <w:top w:val="single" w:sz="6" w:space="0" w:color="000000"/>
              <w:bottom w:val="single" w:sz="6" w:space="0" w:color="000000"/>
              <w:right w:val="single" w:sz="6" w:space="0" w:color="000000"/>
            </w:tcBorders>
            <w:vAlign w:val="center"/>
          </w:tcPr>
          <w:p w:rsidR="00FC00B1" w:rsidRDefault="00FC00B1">
            <w:pPr>
              <w:ind w:right="72"/>
              <w:jc w:val="right"/>
              <w:rPr>
                <w:rFonts w:ascii="Tahoma" w:hAnsi="Tahoma"/>
                <w:color w:val="000000"/>
                <w:sz w:val="16"/>
              </w:rPr>
            </w:pPr>
          </w:p>
        </w:tc>
      </w:tr>
      <w:tr w:rsidR="00FC00B1">
        <w:trPr>
          <w:trHeight w:val="360"/>
        </w:trPr>
        <w:tc>
          <w:tcPr>
            <w:tcW w:w="345" w:type="dxa"/>
            <w:vMerge w:val="restart"/>
            <w:tcBorders>
              <w:top w:val="single" w:sz="6" w:space="0" w:color="000000"/>
              <w:left w:val="single" w:sz="6" w:space="0" w:color="000000"/>
              <w:right w:val="single" w:sz="6" w:space="0" w:color="000000"/>
            </w:tcBorders>
            <w:vAlign w:val="center"/>
          </w:tcPr>
          <w:p w:rsidR="00FC00B1" w:rsidRDefault="009E75DC">
            <w:pPr>
              <w:ind w:left="72"/>
              <w:jc w:val="left"/>
              <w:rPr>
                <w:rFonts w:ascii="Tahoma" w:hAnsi="Tahoma"/>
                <w:color w:val="000000"/>
                <w:sz w:val="14"/>
              </w:rPr>
            </w:pPr>
            <w:r>
              <w:rPr>
                <w:rFonts w:ascii="Tahoma" w:hAnsi="Tahoma"/>
                <w:color w:val="000000"/>
                <w:sz w:val="14"/>
              </w:rPr>
              <w:t>6</w:t>
            </w:r>
          </w:p>
        </w:tc>
        <w:tc>
          <w:tcPr>
            <w:tcW w:w="1500" w:type="dxa"/>
            <w:gridSpan w:val="3"/>
            <w:vMerge w:val="restart"/>
            <w:tcBorders>
              <w:top w:val="single" w:sz="6" w:space="0" w:color="000000"/>
              <w:right w:val="single" w:sz="6" w:space="0" w:color="000000"/>
            </w:tcBorders>
            <w:vAlign w:val="center"/>
          </w:tcPr>
          <w:p w:rsidR="00FC00B1" w:rsidRDefault="009E75DC">
            <w:pPr>
              <w:ind w:left="72" w:right="72"/>
              <w:jc w:val="left"/>
              <w:rPr>
                <w:rFonts w:ascii="Tahoma" w:hAnsi="Tahoma"/>
                <w:color w:val="000000"/>
                <w:sz w:val="14"/>
              </w:rPr>
            </w:pPr>
            <w:r>
              <w:rPr>
                <w:rFonts w:ascii="Tahoma" w:hAnsi="Tahoma"/>
                <w:color w:val="000000"/>
                <w:sz w:val="14"/>
              </w:rPr>
              <w:t>Ufficio tecnico</w:t>
            </w:r>
          </w:p>
        </w:tc>
        <w:tc>
          <w:tcPr>
            <w:tcW w:w="1230" w:type="dxa"/>
            <w:tcBorders>
              <w:top w:val="single" w:sz="6" w:space="0" w:color="000000"/>
              <w:bottom w:val="single" w:sz="6" w:space="0" w:color="000000"/>
              <w:right w:val="single" w:sz="6" w:space="0" w:color="000000"/>
            </w:tcBorders>
            <w:vAlign w:val="center"/>
          </w:tcPr>
          <w:p w:rsidR="00FC00B1" w:rsidRDefault="009E75DC">
            <w:pPr>
              <w:ind w:left="72" w:right="72"/>
              <w:jc w:val="left"/>
              <w:rPr>
                <w:rFonts w:ascii="Tahoma" w:hAnsi="Tahoma"/>
                <w:b/>
                <w:color w:val="000000"/>
                <w:sz w:val="15"/>
              </w:rPr>
            </w:pPr>
            <w:r>
              <w:rPr>
                <w:rFonts w:ascii="Tahoma" w:hAnsi="Tahoma"/>
                <w:b/>
                <w:color w:val="000000"/>
                <w:sz w:val="15"/>
              </w:rPr>
              <w:t>Finalità:</w:t>
            </w:r>
          </w:p>
        </w:tc>
        <w:tc>
          <w:tcPr>
            <w:tcW w:w="7365" w:type="dxa"/>
            <w:gridSpan w:val="6"/>
            <w:tcBorders>
              <w:top w:val="single" w:sz="6" w:space="0" w:color="000000"/>
              <w:bottom w:val="single" w:sz="6" w:space="0" w:color="000000"/>
              <w:right w:val="single" w:sz="6" w:space="0" w:color="000000"/>
            </w:tcBorders>
            <w:vAlign w:val="center"/>
          </w:tcPr>
          <w:p w:rsidR="00FC00B1" w:rsidRDefault="00FC00B1">
            <w:pPr>
              <w:ind w:left="72" w:right="72"/>
              <w:jc w:val="left"/>
              <w:rPr>
                <w:rFonts w:ascii="Tahoma" w:hAnsi="Tahoma"/>
                <w:color w:val="000000"/>
                <w:sz w:val="14"/>
              </w:rPr>
            </w:pPr>
          </w:p>
        </w:tc>
      </w:tr>
      <w:tr w:rsidR="00FC00B1">
        <w:trPr>
          <w:trHeight w:val="360"/>
        </w:trPr>
        <w:tc>
          <w:tcPr>
            <w:tcW w:w="345" w:type="dxa"/>
            <w:vMerge/>
            <w:tcBorders>
              <w:top w:val="single" w:sz="6" w:space="0" w:color="000000"/>
              <w:left w:val="single" w:sz="6" w:space="0" w:color="000000"/>
              <w:right w:val="single" w:sz="6" w:space="0" w:color="000000"/>
            </w:tcBorders>
          </w:tcPr>
          <w:p w:rsidR="00FC00B1" w:rsidRDefault="00FC00B1">
            <w:pPr>
              <w:jc w:val="left"/>
              <w:rPr>
                <w:rFonts w:ascii="Times New Roman" w:hAnsi="Times New Roman"/>
                <w:sz w:val="1"/>
              </w:rPr>
            </w:pPr>
          </w:p>
        </w:tc>
        <w:tc>
          <w:tcPr>
            <w:tcW w:w="1500" w:type="dxa"/>
            <w:gridSpan w:val="3"/>
            <w:vMerge/>
            <w:tcBorders>
              <w:top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vAlign w:val="center"/>
          </w:tcPr>
          <w:p w:rsidR="00FC00B1" w:rsidRDefault="009E75DC">
            <w:pPr>
              <w:ind w:left="72" w:right="72"/>
              <w:jc w:val="left"/>
              <w:rPr>
                <w:rFonts w:ascii="Tahoma" w:hAnsi="Tahoma"/>
                <w:b/>
                <w:color w:val="000000"/>
                <w:sz w:val="15"/>
              </w:rPr>
            </w:pPr>
            <w:r>
              <w:rPr>
                <w:rFonts w:ascii="Tahoma" w:hAnsi="Tahoma"/>
                <w:b/>
                <w:color w:val="000000"/>
                <w:sz w:val="15"/>
              </w:rPr>
              <w:t>Obiettivo:</w:t>
            </w:r>
          </w:p>
        </w:tc>
        <w:tc>
          <w:tcPr>
            <w:tcW w:w="7365" w:type="dxa"/>
            <w:gridSpan w:val="6"/>
            <w:tcBorders>
              <w:bottom w:val="single" w:sz="6" w:space="0" w:color="000000"/>
              <w:right w:val="single" w:sz="6" w:space="0" w:color="000000"/>
            </w:tcBorders>
            <w:vAlign w:val="center"/>
          </w:tcPr>
          <w:p w:rsidR="00FC00B1" w:rsidRDefault="00FC00B1">
            <w:pPr>
              <w:ind w:left="72" w:right="72"/>
              <w:jc w:val="left"/>
              <w:rPr>
                <w:rFonts w:ascii="Tahoma" w:hAnsi="Tahoma"/>
                <w:color w:val="000000"/>
                <w:sz w:val="14"/>
              </w:rPr>
            </w:pPr>
          </w:p>
        </w:tc>
      </w:tr>
      <w:tr w:rsidR="00FC00B1">
        <w:trPr>
          <w:trHeight w:val="360"/>
        </w:trPr>
        <w:tc>
          <w:tcPr>
            <w:tcW w:w="345" w:type="dxa"/>
            <w:vMerge/>
            <w:tcBorders>
              <w:top w:val="single" w:sz="6" w:space="0" w:color="000000"/>
              <w:left w:val="single" w:sz="6" w:space="0" w:color="000000"/>
              <w:right w:val="single" w:sz="6" w:space="0" w:color="000000"/>
            </w:tcBorders>
          </w:tcPr>
          <w:p w:rsidR="00FC00B1" w:rsidRDefault="00FC00B1">
            <w:pPr>
              <w:jc w:val="left"/>
              <w:rPr>
                <w:rFonts w:ascii="Times New Roman" w:hAnsi="Times New Roman"/>
                <w:sz w:val="1"/>
              </w:rPr>
            </w:pPr>
          </w:p>
        </w:tc>
        <w:tc>
          <w:tcPr>
            <w:tcW w:w="1500" w:type="dxa"/>
            <w:gridSpan w:val="3"/>
            <w:vMerge/>
            <w:tcBorders>
              <w:top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394.735,28</w:t>
            </w:r>
          </w:p>
        </w:tc>
        <w:tc>
          <w:tcPr>
            <w:tcW w:w="12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362.052,91</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708.306,92</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571.411,21</w:t>
            </w:r>
          </w:p>
        </w:tc>
        <w:tc>
          <w:tcPr>
            <w:tcW w:w="12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464.164,95</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464.164,95</w:t>
            </w:r>
          </w:p>
        </w:tc>
        <w:tc>
          <w:tcPr>
            <w:tcW w:w="12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-19,33</w:t>
            </w:r>
          </w:p>
        </w:tc>
      </w:tr>
      <w:tr w:rsidR="00FC00B1">
        <w:trPr>
          <w:trHeight w:val="270"/>
        </w:trPr>
        <w:tc>
          <w:tcPr>
            <w:tcW w:w="345" w:type="dxa"/>
            <w:tcBorders>
              <w:left w:val="single" w:sz="6" w:space="0" w:color="000000"/>
              <w:bottom w:val="single" w:sz="6" w:space="0" w:color="000000"/>
              <w:right w:val="single" w:sz="6" w:space="0" w:color="000000"/>
            </w:tcBorders>
            <w:vAlign w:val="center"/>
          </w:tcPr>
          <w:p w:rsidR="00FC00B1" w:rsidRDefault="00FC00B1">
            <w:pPr>
              <w:ind w:right="72"/>
              <w:jc w:val="right"/>
              <w:rPr>
                <w:rFonts w:ascii="Tahoma" w:hAnsi="Tahoma"/>
                <w:i/>
                <w:color w:val="000000"/>
                <w:sz w:val="14"/>
              </w:rPr>
            </w:pPr>
          </w:p>
        </w:tc>
        <w:tc>
          <w:tcPr>
            <w:tcW w:w="3945" w:type="dxa"/>
            <w:gridSpan w:val="5"/>
            <w:tcBorders>
              <w:bottom w:val="single" w:sz="6" w:space="0" w:color="000000"/>
              <w:right w:val="single" w:sz="6" w:space="0" w:color="000000"/>
            </w:tcBorders>
            <w:vAlign w:val="center"/>
          </w:tcPr>
          <w:p w:rsidR="00FC00B1" w:rsidRDefault="009E75DC">
            <w:pPr>
              <w:ind w:right="72"/>
              <w:jc w:val="right"/>
              <w:rPr>
                <w:rFonts w:ascii="Tahoma" w:hAnsi="Tahoma"/>
                <w:i/>
                <w:color w:val="000000"/>
                <w:sz w:val="14"/>
              </w:rPr>
            </w:pPr>
            <w:r>
              <w:rPr>
                <w:rFonts w:ascii="Tahoma" w:hAnsi="Tahoma"/>
                <w:i/>
                <w:color w:val="000000"/>
                <w:sz w:val="14"/>
              </w:rPr>
              <w:t>di cui fondo pluriennale vincolato</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3"/>
              </w:rPr>
            </w:pPr>
            <w:r>
              <w:rPr>
                <w:rFonts w:ascii="Tahoma" w:hAnsi="Tahoma"/>
                <w:i/>
                <w:color w:val="000000"/>
                <w:sz w:val="13"/>
              </w:rPr>
              <w:t>54.665,21</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3"/>
              </w:rPr>
            </w:pPr>
            <w:r>
              <w:rPr>
                <w:rFonts w:ascii="Tahoma" w:hAnsi="Tahoma"/>
                <w:i/>
                <w:color w:val="000000"/>
                <w:sz w:val="13"/>
              </w:rPr>
              <w:t>0,00</w:t>
            </w:r>
          </w:p>
        </w:tc>
        <w:tc>
          <w:tcPr>
            <w:tcW w:w="121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3"/>
              </w:rPr>
            </w:pPr>
            <w:r>
              <w:rPr>
                <w:rFonts w:ascii="Tahoma" w:hAnsi="Tahoma"/>
                <w:i/>
                <w:color w:val="000000"/>
                <w:sz w:val="13"/>
              </w:rPr>
              <w:t>0,00</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3"/>
              </w:rPr>
            </w:pPr>
            <w:r>
              <w:rPr>
                <w:rFonts w:ascii="Tahoma" w:hAnsi="Tahoma"/>
                <w:i/>
                <w:color w:val="000000"/>
                <w:sz w:val="13"/>
              </w:rPr>
              <w:t>0,00</w:t>
            </w:r>
          </w:p>
        </w:tc>
        <w:tc>
          <w:tcPr>
            <w:tcW w:w="1245" w:type="dxa"/>
            <w:tcBorders>
              <w:top w:val="single" w:sz="6" w:space="0" w:color="000000"/>
              <w:bottom w:val="single" w:sz="6" w:space="0" w:color="000000"/>
              <w:right w:val="single" w:sz="6" w:space="0" w:color="000000"/>
            </w:tcBorders>
            <w:vAlign w:val="center"/>
          </w:tcPr>
          <w:p w:rsidR="00FC00B1" w:rsidRDefault="00FC00B1">
            <w:pPr>
              <w:ind w:right="72"/>
              <w:jc w:val="right"/>
              <w:rPr>
                <w:rFonts w:ascii="Tahoma" w:hAnsi="Tahoma"/>
                <w:color w:val="000000"/>
                <w:sz w:val="16"/>
              </w:rPr>
            </w:pPr>
          </w:p>
        </w:tc>
      </w:tr>
      <w:tr w:rsidR="00FC00B1">
        <w:trPr>
          <w:trHeight w:val="360"/>
        </w:trPr>
        <w:tc>
          <w:tcPr>
            <w:tcW w:w="345" w:type="dxa"/>
            <w:vMerge w:val="restart"/>
            <w:tcBorders>
              <w:top w:val="single" w:sz="6" w:space="0" w:color="000000"/>
              <w:left w:val="single" w:sz="6" w:space="0" w:color="000000"/>
              <w:right w:val="single" w:sz="6" w:space="0" w:color="000000"/>
            </w:tcBorders>
            <w:vAlign w:val="center"/>
          </w:tcPr>
          <w:p w:rsidR="00FC00B1" w:rsidRDefault="009E75DC">
            <w:pPr>
              <w:ind w:left="72"/>
              <w:jc w:val="left"/>
              <w:rPr>
                <w:rFonts w:ascii="Tahoma" w:hAnsi="Tahoma"/>
                <w:color w:val="000000"/>
                <w:sz w:val="14"/>
              </w:rPr>
            </w:pPr>
            <w:r>
              <w:rPr>
                <w:rFonts w:ascii="Tahoma" w:hAnsi="Tahoma"/>
                <w:color w:val="000000"/>
                <w:sz w:val="14"/>
              </w:rPr>
              <w:t>7</w:t>
            </w:r>
          </w:p>
        </w:tc>
        <w:tc>
          <w:tcPr>
            <w:tcW w:w="1500" w:type="dxa"/>
            <w:gridSpan w:val="3"/>
            <w:vMerge w:val="restart"/>
            <w:tcBorders>
              <w:top w:val="single" w:sz="6" w:space="0" w:color="000000"/>
              <w:right w:val="single" w:sz="6" w:space="0" w:color="000000"/>
            </w:tcBorders>
            <w:vAlign w:val="center"/>
          </w:tcPr>
          <w:p w:rsidR="00FC00B1" w:rsidRDefault="009E75DC">
            <w:pPr>
              <w:ind w:left="72" w:right="72"/>
              <w:jc w:val="left"/>
              <w:rPr>
                <w:rFonts w:ascii="Tahoma" w:hAnsi="Tahoma"/>
                <w:color w:val="000000"/>
                <w:sz w:val="14"/>
              </w:rPr>
            </w:pPr>
            <w:r>
              <w:rPr>
                <w:rFonts w:ascii="Tahoma" w:hAnsi="Tahoma"/>
                <w:color w:val="000000"/>
                <w:sz w:val="14"/>
              </w:rPr>
              <w:t>Elezioni e consultazioni popolari - Anagrafe e stato civile</w:t>
            </w:r>
          </w:p>
        </w:tc>
        <w:tc>
          <w:tcPr>
            <w:tcW w:w="1230" w:type="dxa"/>
            <w:tcBorders>
              <w:top w:val="single" w:sz="6" w:space="0" w:color="000000"/>
              <w:bottom w:val="single" w:sz="6" w:space="0" w:color="000000"/>
              <w:right w:val="single" w:sz="6" w:space="0" w:color="000000"/>
            </w:tcBorders>
            <w:vAlign w:val="center"/>
          </w:tcPr>
          <w:p w:rsidR="00FC00B1" w:rsidRDefault="009E75DC">
            <w:pPr>
              <w:ind w:left="72" w:right="72"/>
              <w:jc w:val="left"/>
              <w:rPr>
                <w:rFonts w:ascii="Tahoma" w:hAnsi="Tahoma"/>
                <w:b/>
                <w:color w:val="000000"/>
                <w:sz w:val="15"/>
              </w:rPr>
            </w:pPr>
            <w:r>
              <w:rPr>
                <w:rFonts w:ascii="Tahoma" w:hAnsi="Tahoma"/>
                <w:b/>
                <w:color w:val="000000"/>
                <w:sz w:val="15"/>
              </w:rPr>
              <w:t>Finalità:</w:t>
            </w:r>
          </w:p>
        </w:tc>
        <w:tc>
          <w:tcPr>
            <w:tcW w:w="7365" w:type="dxa"/>
            <w:gridSpan w:val="6"/>
            <w:tcBorders>
              <w:top w:val="single" w:sz="6" w:space="0" w:color="000000"/>
              <w:bottom w:val="single" w:sz="6" w:space="0" w:color="000000"/>
              <w:right w:val="single" w:sz="6" w:space="0" w:color="000000"/>
            </w:tcBorders>
            <w:vAlign w:val="center"/>
          </w:tcPr>
          <w:p w:rsidR="00FC00B1" w:rsidRDefault="00FC00B1">
            <w:pPr>
              <w:ind w:left="72" w:right="72"/>
              <w:jc w:val="left"/>
              <w:rPr>
                <w:rFonts w:ascii="Tahoma" w:hAnsi="Tahoma"/>
                <w:color w:val="000000"/>
                <w:sz w:val="14"/>
              </w:rPr>
            </w:pPr>
          </w:p>
        </w:tc>
      </w:tr>
      <w:tr w:rsidR="00FC00B1">
        <w:trPr>
          <w:trHeight w:val="360"/>
        </w:trPr>
        <w:tc>
          <w:tcPr>
            <w:tcW w:w="345" w:type="dxa"/>
            <w:vMerge/>
            <w:tcBorders>
              <w:top w:val="single" w:sz="6" w:space="0" w:color="000000"/>
              <w:left w:val="single" w:sz="6" w:space="0" w:color="000000"/>
              <w:right w:val="single" w:sz="6" w:space="0" w:color="000000"/>
            </w:tcBorders>
          </w:tcPr>
          <w:p w:rsidR="00FC00B1" w:rsidRDefault="00FC00B1">
            <w:pPr>
              <w:jc w:val="left"/>
              <w:rPr>
                <w:rFonts w:ascii="Times New Roman" w:hAnsi="Times New Roman"/>
                <w:sz w:val="1"/>
              </w:rPr>
            </w:pPr>
          </w:p>
        </w:tc>
        <w:tc>
          <w:tcPr>
            <w:tcW w:w="1500" w:type="dxa"/>
            <w:gridSpan w:val="3"/>
            <w:vMerge/>
            <w:tcBorders>
              <w:top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vAlign w:val="center"/>
          </w:tcPr>
          <w:p w:rsidR="00FC00B1" w:rsidRDefault="009E75DC">
            <w:pPr>
              <w:ind w:left="72" w:right="72"/>
              <w:jc w:val="left"/>
              <w:rPr>
                <w:rFonts w:ascii="Tahoma" w:hAnsi="Tahoma"/>
                <w:b/>
                <w:color w:val="000000"/>
                <w:sz w:val="15"/>
              </w:rPr>
            </w:pPr>
            <w:r>
              <w:rPr>
                <w:rFonts w:ascii="Tahoma" w:hAnsi="Tahoma"/>
                <w:b/>
                <w:color w:val="000000"/>
                <w:sz w:val="15"/>
              </w:rPr>
              <w:t>Obiettivo:</w:t>
            </w:r>
          </w:p>
        </w:tc>
        <w:tc>
          <w:tcPr>
            <w:tcW w:w="7365" w:type="dxa"/>
            <w:gridSpan w:val="6"/>
            <w:tcBorders>
              <w:bottom w:val="single" w:sz="6" w:space="0" w:color="000000"/>
              <w:right w:val="single" w:sz="6" w:space="0" w:color="000000"/>
            </w:tcBorders>
            <w:vAlign w:val="center"/>
          </w:tcPr>
          <w:p w:rsidR="00FC00B1" w:rsidRDefault="00FC00B1">
            <w:pPr>
              <w:ind w:left="72" w:right="72"/>
              <w:jc w:val="left"/>
              <w:rPr>
                <w:rFonts w:ascii="Tahoma" w:hAnsi="Tahoma"/>
                <w:color w:val="000000"/>
                <w:sz w:val="14"/>
              </w:rPr>
            </w:pPr>
          </w:p>
        </w:tc>
      </w:tr>
      <w:tr w:rsidR="00FC00B1">
        <w:trPr>
          <w:trHeight w:val="360"/>
        </w:trPr>
        <w:tc>
          <w:tcPr>
            <w:tcW w:w="345" w:type="dxa"/>
            <w:vMerge/>
            <w:tcBorders>
              <w:top w:val="single" w:sz="6" w:space="0" w:color="000000"/>
              <w:left w:val="single" w:sz="6" w:space="0" w:color="000000"/>
              <w:right w:val="single" w:sz="6" w:space="0" w:color="000000"/>
            </w:tcBorders>
          </w:tcPr>
          <w:p w:rsidR="00FC00B1" w:rsidRDefault="00FC00B1">
            <w:pPr>
              <w:jc w:val="left"/>
              <w:rPr>
                <w:rFonts w:ascii="Times New Roman" w:hAnsi="Times New Roman"/>
                <w:sz w:val="1"/>
              </w:rPr>
            </w:pPr>
          </w:p>
        </w:tc>
        <w:tc>
          <w:tcPr>
            <w:tcW w:w="1500" w:type="dxa"/>
            <w:gridSpan w:val="3"/>
            <w:vMerge/>
            <w:tcBorders>
              <w:top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33.216,37</w:t>
            </w:r>
          </w:p>
        </w:tc>
        <w:tc>
          <w:tcPr>
            <w:tcW w:w="12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44.970,11</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102.806,00</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97.164,00</w:t>
            </w:r>
          </w:p>
        </w:tc>
        <w:tc>
          <w:tcPr>
            <w:tcW w:w="12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100.696,00</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100.696,00</w:t>
            </w:r>
          </w:p>
        </w:tc>
        <w:tc>
          <w:tcPr>
            <w:tcW w:w="12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-5,49</w:t>
            </w:r>
          </w:p>
        </w:tc>
      </w:tr>
      <w:tr w:rsidR="00FC00B1">
        <w:trPr>
          <w:trHeight w:val="360"/>
        </w:trPr>
        <w:tc>
          <w:tcPr>
            <w:tcW w:w="345" w:type="dxa"/>
            <w:vMerge w:val="restart"/>
            <w:tcBorders>
              <w:top w:val="single" w:sz="6" w:space="0" w:color="000000"/>
              <w:left w:val="single" w:sz="6" w:space="0" w:color="000000"/>
              <w:right w:val="single" w:sz="6" w:space="0" w:color="000000"/>
            </w:tcBorders>
            <w:vAlign w:val="center"/>
          </w:tcPr>
          <w:p w:rsidR="00FC00B1" w:rsidRDefault="009E75DC">
            <w:pPr>
              <w:ind w:left="72"/>
              <w:jc w:val="left"/>
              <w:rPr>
                <w:rFonts w:ascii="Tahoma" w:hAnsi="Tahoma"/>
                <w:color w:val="000000"/>
                <w:sz w:val="14"/>
              </w:rPr>
            </w:pPr>
            <w:r>
              <w:rPr>
                <w:rFonts w:ascii="Tahoma" w:hAnsi="Tahoma"/>
                <w:color w:val="000000"/>
                <w:sz w:val="14"/>
              </w:rPr>
              <w:t>10</w:t>
            </w:r>
          </w:p>
        </w:tc>
        <w:tc>
          <w:tcPr>
            <w:tcW w:w="1500" w:type="dxa"/>
            <w:gridSpan w:val="3"/>
            <w:vMerge w:val="restart"/>
            <w:tcBorders>
              <w:top w:val="single" w:sz="6" w:space="0" w:color="000000"/>
              <w:right w:val="single" w:sz="6" w:space="0" w:color="000000"/>
            </w:tcBorders>
            <w:vAlign w:val="center"/>
          </w:tcPr>
          <w:p w:rsidR="00FC00B1" w:rsidRDefault="009E75DC">
            <w:pPr>
              <w:ind w:left="72" w:right="72"/>
              <w:jc w:val="left"/>
              <w:rPr>
                <w:rFonts w:ascii="Tahoma" w:hAnsi="Tahoma"/>
                <w:color w:val="000000"/>
                <w:sz w:val="14"/>
              </w:rPr>
            </w:pPr>
            <w:r>
              <w:rPr>
                <w:rFonts w:ascii="Tahoma" w:hAnsi="Tahoma"/>
                <w:color w:val="000000"/>
                <w:sz w:val="14"/>
              </w:rPr>
              <w:t>Risorse umane</w:t>
            </w:r>
          </w:p>
        </w:tc>
        <w:tc>
          <w:tcPr>
            <w:tcW w:w="1230" w:type="dxa"/>
            <w:tcBorders>
              <w:top w:val="single" w:sz="6" w:space="0" w:color="000000"/>
              <w:bottom w:val="single" w:sz="6" w:space="0" w:color="000000"/>
              <w:right w:val="single" w:sz="6" w:space="0" w:color="000000"/>
            </w:tcBorders>
            <w:vAlign w:val="center"/>
          </w:tcPr>
          <w:p w:rsidR="00FC00B1" w:rsidRDefault="009E75DC">
            <w:pPr>
              <w:ind w:left="72" w:right="72"/>
              <w:jc w:val="left"/>
              <w:rPr>
                <w:rFonts w:ascii="Tahoma" w:hAnsi="Tahoma"/>
                <w:b/>
                <w:color w:val="000000"/>
                <w:sz w:val="15"/>
              </w:rPr>
            </w:pPr>
            <w:r>
              <w:rPr>
                <w:rFonts w:ascii="Tahoma" w:hAnsi="Tahoma"/>
                <w:b/>
                <w:color w:val="000000"/>
                <w:sz w:val="15"/>
              </w:rPr>
              <w:t>Finalità:</w:t>
            </w:r>
          </w:p>
        </w:tc>
        <w:tc>
          <w:tcPr>
            <w:tcW w:w="7365" w:type="dxa"/>
            <w:gridSpan w:val="6"/>
            <w:tcBorders>
              <w:top w:val="single" w:sz="6" w:space="0" w:color="000000"/>
              <w:bottom w:val="single" w:sz="6" w:space="0" w:color="000000"/>
              <w:right w:val="single" w:sz="6" w:space="0" w:color="000000"/>
            </w:tcBorders>
            <w:vAlign w:val="center"/>
          </w:tcPr>
          <w:p w:rsidR="00FC00B1" w:rsidRDefault="00FC00B1">
            <w:pPr>
              <w:ind w:left="72" w:right="72"/>
              <w:jc w:val="left"/>
              <w:rPr>
                <w:rFonts w:ascii="Tahoma" w:hAnsi="Tahoma"/>
                <w:color w:val="000000"/>
                <w:sz w:val="14"/>
              </w:rPr>
            </w:pPr>
          </w:p>
        </w:tc>
      </w:tr>
      <w:tr w:rsidR="00FC00B1">
        <w:trPr>
          <w:trHeight w:val="360"/>
        </w:trPr>
        <w:tc>
          <w:tcPr>
            <w:tcW w:w="345" w:type="dxa"/>
            <w:vMerge/>
            <w:tcBorders>
              <w:top w:val="single" w:sz="6" w:space="0" w:color="000000"/>
              <w:left w:val="single" w:sz="6" w:space="0" w:color="000000"/>
              <w:right w:val="single" w:sz="6" w:space="0" w:color="000000"/>
            </w:tcBorders>
          </w:tcPr>
          <w:p w:rsidR="00FC00B1" w:rsidRDefault="00FC00B1">
            <w:pPr>
              <w:jc w:val="left"/>
              <w:rPr>
                <w:rFonts w:ascii="Times New Roman" w:hAnsi="Times New Roman"/>
                <w:sz w:val="1"/>
              </w:rPr>
            </w:pPr>
          </w:p>
        </w:tc>
        <w:tc>
          <w:tcPr>
            <w:tcW w:w="1500" w:type="dxa"/>
            <w:gridSpan w:val="3"/>
            <w:vMerge/>
            <w:tcBorders>
              <w:top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vAlign w:val="center"/>
          </w:tcPr>
          <w:p w:rsidR="00FC00B1" w:rsidRDefault="009E75DC">
            <w:pPr>
              <w:ind w:left="72" w:right="72"/>
              <w:jc w:val="left"/>
              <w:rPr>
                <w:rFonts w:ascii="Tahoma" w:hAnsi="Tahoma"/>
                <w:b/>
                <w:color w:val="000000"/>
                <w:sz w:val="15"/>
              </w:rPr>
            </w:pPr>
            <w:r>
              <w:rPr>
                <w:rFonts w:ascii="Tahoma" w:hAnsi="Tahoma"/>
                <w:b/>
                <w:color w:val="000000"/>
                <w:sz w:val="15"/>
              </w:rPr>
              <w:t>Obiettivo:</w:t>
            </w:r>
          </w:p>
        </w:tc>
        <w:tc>
          <w:tcPr>
            <w:tcW w:w="7365" w:type="dxa"/>
            <w:gridSpan w:val="6"/>
            <w:tcBorders>
              <w:bottom w:val="single" w:sz="6" w:space="0" w:color="000000"/>
              <w:right w:val="single" w:sz="6" w:space="0" w:color="000000"/>
            </w:tcBorders>
            <w:vAlign w:val="center"/>
          </w:tcPr>
          <w:p w:rsidR="00FC00B1" w:rsidRDefault="00FC00B1">
            <w:pPr>
              <w:ind w:left="72" w:right="72"/>
              <w:jc w:val="left"/>
              <w:rPr>
                <w:rFonts w:ascii="Tahoma" w:hAnsi="Tahoma"/>
                <w:color w:val="000000"/>
                <w:sz w:val="14"/>
              </w:rPr>
            </w:pPr>
          </w:p>
        </w:tc>
      </w:tr>
      <w:tr w:rsidR="00FC00B1">
        <w:trPr>
          <w:trHeight w:val="360"/>
        </w:trPr>
        <w:tc>
          <w:tcPr>
            <w:tcW w:w="345" w:type="dxa"/>
            <w:vMerge/>
            <w:tcBorders>
              <w:top w:val="single" w:sz="6" w:space="0" w:color="000000"/>
              <w:left w:val="single" w:sz="6" w:space="0" w:color="000000"/>
              <w:right w:val="single" w:sz="6" w:space="0" w:color="000000"/>
            </w:tcBorders>
          </w:tcPr>
          <w:p w:rsidR="00FC00B1" w:rsidRDefault="00FC00B1">
            <w:pPr>
              <w:jc w:val="left"/>
              <w:rPr>
                <w:rFonts w:ascii="Times New Roman" w:hAnsi="Times New Roman"/>
                <w:sz w:val="1"/>
              </w:rPr>
            </w:pPr>
          </w:p>
        </w:tc>
        <w:tc>
          <w:tcPr>
            <w:tcW w:w="1500" w:type="dxa"/>
            <w:gridSpan w:val="3"/>
            <w:vMerge/>
            <w:tcBorders>
              <w:top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20.082,33</w:t>
            </w:r>
          </w:p>
        </w:tc>
        <w:tc>
          <w:tcPr>
            <w:tcW w:w="12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23.480,14</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29.160,00</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29.160,00</w:t>
            </w:r>
          </w:p>
        </w:tc>
        <w:tc>
          <w:tcPr>
            <w:tcW w:w="12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29.160,00</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29.160,00</w:t>
            </w:r>
          </w:p>
        </w:tc>
        <w:tc>
          <w:tcPr>
            <w:tcW w:w="12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0,00</w:t>
            </w:r>
          </w:p>
        </w:tc>
      </w:tr>
      <w:tr w:rsidR="00FC00B1">
        <w:trPr>
          <w:trHeight w:val="360"/>
        </w:trPr>
        <w:tc>
          <w:tcPr>
            <w:tcW w:w="345" w:type="dxa"/>
            <w:vMerge w:val="restart"/>
            <w:tcBorders>
              <w:top w:val="single" w:sz="6" w:space="0" w:color="000000"/>
              <w:left w:val="single" w:sz="6" w:space="0" w:color="000000"/>
              <w:right w:val="single" w:sz="6" w:space="0" w:color="000000"/>
            </w:tcBorders>
            <w:vAlign w:val="center"/>
          </w:tcPr>
          <w:p w:rsidR="00FC00B1" w:rsidRDefault="009E75DC">
            <w:pPr>
              <w:ind w:left="72"/>
              <w:jc w:val="left"/>
              <w:rPr>
                <w:rFonts w:ascii="Tahoma" w:hAnsi="Tahoma"/>
                <w:color w:val="000000"/>
                <w:sz w:val="14"/>
              </w:rPr>
            </w:pPr>
            <w:r>
              <w:rPr>
                <w:rFonts w:ascii="Tahoma" w:hAnsi="Tahoma"/>
                <w:color w:val="000000"/>
                <w:sz w:val="14"/>
              </w:rPr>
              <w:t>11</w:t>
            </w:r>
          </w:p>
        </w:tc>
        <w:tc>
          <w:tcPr>
            <w:tcW w:w="1500" w:type="dxa"/>
            <w:gridSpan w:val="3"/>
            <w:vMerge w:val="restart"/>
            <w:tcBorders>
              <w:top w:val="single" w:sz="6" w:space="0" w:color="000000"/>
              <w:right w:val="single" w:sz="6" w:space="0" w:color="000000"/>
            </w:tcBorders>
            <w:vAlign w:val="center"/>
          </w:tcPr>
          <w:p w:rsidR="00FC00B1" w:rsidRDefault="009E75DC">
            <w:pPr>
              <w:ind w:left="72" w:right="72"/>
              <w:jc w:val="left"/>
              <w:rPr>
                <w:rFonts w:ascii="Tahoma" w:hAnsi="Tahoma"/>
                <w:color w:val="000000"/>
                <w:sz w:val="14"/>
              </w:rPr>
            </w:pPr>
            <w:r>
              <w:rPr>
                <w:rFonts w:ascii="Tahoma" w:hAnsi="Tahoma"/>
                <w:color w:val="000000"/>
                <w:sz w:val="14"/>
              </w:rPr>
              <w:t>Altri servizi generali</w:t>
            </w:r>
          </w:p>
        </w:tc>
        <w:tc>
          <w:tcPr>
            <w:tcW w:w="1230" w:type="dxa"/>
            <w:tcBorders>
              <w:top w:val="single" w:sz="6" w:space="0" w:color="000000"/>
              <w:bottom w:val="single" w:sz="6" w:space="0" w:color="000000"/>
              <w:right w:val="single" w:sz="6" w:space="0" w:color="000000"/>
            </w:tcBorders>
            <w:vAlign w:val="center"/>
          </w:tcPr>
          <w:p w:rsidR="00FC00B1" w:rsidRDefault="009E75DC">
            <w:pPr>
              <w:ind w:left="72" w:right="72"/>
              <w:jc w:val="left"/>
              <w:rPr>
                <w:rFonts w:ascii="Tahoma" w:hAnsi="Tahoma"/>
                <w:b/>
                <w:color w:val="000000"/>
                <w:sz w:val="15"/>
              </w:rPr>
            </w:pPr>
            <w:r>
              <w:rPr>
                <w:rFonts w:ascii="Tahoma" w:hAnsi="Tahoma"/>
                <w:b/>
                <w:color w:val="000000"/>
                <w:sz w:val="15"/>
              </w:rPr>
              <w:t>Finalità:</w:t>
            </w:r>
          </w:p>
        </w:tc>
        <w:tc>
          <w:tcPr>
            <w:tcW w:w="7365" w:type="dxa"/>
            <w:gridSpan w:val="6"/>
            <w:tcBorders>
              <w:top w:val="single" w:sz="6" w:space="0" w:color="000000"/>
              <w:bottom w:val="single" w:sz="6" w:space="0" w:color="000000"/>
              <w:right w:val="single" w:sz="6" w:space="0" w:color="000000"/>
            </w:tcBorders>
            <w:vAlign w:val="center"/>
          </w:tcPr>
          <w:p w:rsidR="00FC00B1" w:rsidRDefault="00FC00B1">
            <w:pPr>
              <w:ind w:left="72" w:right="72"/>
              <w:jc w:val="left"/>
              <w:rPr>
                <w:rFonts w:ascii="Tahoma" w:hAnsi="Tahoma"/>
                <w:color w:val="000000"/>
                <w:sz w:val="14"/>
              </w:rPr>
            </w:pPr>
          </w:p>
        </w:tc>
      </w:tr>
      <w:tr w:rsidR="00FC00B1">
        <w:trPr>
          <w:trHeight w:val="360"/>
        </w:trPr>
        <w:tc>
          <w:tcPr>
            <w:tcW w:w="345" w:type="dxa"/>
            <w:vMerge/>
            <w:tcBorders>
              <w:top w:val="single" w:sz="6" w:space="0" w:color="000000"/>
              <w:left w:val="single" w:sz="6" w:space="0" w:color="000000"/>
              <w:right w:val="single" w:sz="6" w:space="0" w:color="000000"/>
            </w:tcBorders>
          </w:tcPr>
          <w:p w:rsidR="00FC00B1" w:rsidRDefault="00FC00B1">
            <w:pPr>
              <w:jc w:val="left"/>
              <w:rPr>
                <w:rFonts w:ascii="Times New Roman" w:hAnsi="Times New Roman"/>
                <w:sz w:val="1"/>
              </w:rPr>
            </w:pPr>
          </w:p>
        </w:tc>
        <w:tc>
          <w:tcPr>
            <w:tcW w:w="1500" w:type="dxa"/>
            <w:gridSpan w:val="3"/>
            <w:vMerge/>
            <w:tcBorders>
              <w:top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vAlign w:val="center"/>
          </w:tcPr>
          <w:p w:rsidR="00FC00B1" w:rsidRDefault="009E75DC">
            <w:pPr>
              <w:ind w:left="72" w:right="72"/>
              <w:jc w:val="left"/>
              <w:rPr>
                <w:rFonts w:ascii="Tahoma" w:hAnsi="Tahoma"/>
                <w:b/>
                <w:color w:val="000000"/>
                <w:sz w:val="15"/>
              </w:rPr>
            </w:pPr>
            <w:r>
              <w:rPr>
                <w:rFonts w:ascii="Tahoma" w:hAnsi="Tahoma"/>
                <w:b/>
                <w:color w:val="000000"/>
                <w:sz w:val="15"/>
              </w:rPr>
              <w:t>Obiettivo:</w:t>
            </w:r>
          </w:p>
        </w:tc>
        <w:tc>
          <w:tcPr>
            <w:tcW w:w="7365" w:type="dxa"/>
            <w:gridSpan w:val="6"/>
            <w:tcBorders>
              <w:bottom w:val="single" w:sz="6" w:space="0" w:color="000000"/>
              <w:right w:val="single" w:sz="6" w:space="0" w:color="000000"/>
            </w:tcBorders>
            <w:vAlign w:val="center"/>
          </w:tcPr>
          <w:p w:rsidR="00FC00B1" w:rsidRDefault="00FC00B1">
            <w:pPr>
              <w:ind w:left="72" w:right="72"/>
              <w:jc w:val="left"/>
              <w:rPr>
                <w:rFonts w:ascii="Tahoma" w:hAnsi="Tahoma"/>
                <w:color w:val="000000"/>
                <w:sz w:val="14"/>
              </w:rPr>
            </w:pPr>
          </w:p>
        </w:tc>
      </w:tr>
      <w:tr w:rsidR="00FC00B1">
        <w:trPr>
          <w:trHeight w:val="360"/>
        </w:trPr>
        <w:tc>
          <w:tcPr>
            <w:tcW w:w="345" w:type="dxa"/>
            <w:vMerge/>
            <w:tcBorders>
              <w:top w:val="single" w:sz="6" w:space="0" w:color="000000"/>
              <w:left w:val="single" w:sz="6" w:space="0" w:color="000000"/>
              <w:right w:val="single" w:sz="6" w:space="0" w:color="000000"/>
            </w:tcBorders>
          </w:tcPr>
          <w:p w:rsidR="00FC00B1" w:rsidRDefault="00FC00B1">
            <w:pPr>
              <w:jc w:val="left"/>
              <w:rPr>
                <w:rFonts w:ascii="Times New Roman" w:hAnsi="Times New Roman"/>
                <w:sz w:val="1"/>
              </w:rPr>
            </w:pPr>
          </w:p>
        </w:tc>
        <w:tc>
          <w:tcPr>
            <w:tcW w:w="1500" w:type="dxa"/>
            <w:gridSpan w:val="3"/>
            <w:vMerge/>
            <w:tcBorders>
              <w:top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232.510,69</w:t>
            </w:r>
          </w:p>
        </w:tc>
        <w:tc>
          <w:tcPr>
            <w:tcW w:w="12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268.701,47</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480.033,66</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696.206,83</w:t>
            </w:r>
          </w:p>
        </w:tc>
        <w:tc>
          <w:tcPr>
            <w:tcW w:w="12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484.577,14</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484.577,14</w:t>
            </w:r>
          </w:p>
        </w:tc>
        <w:tc>
          <w:tcPr>
            <w:tcW w:w="12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+45,03</w:t>
            </w:r>
          </w:p>
        </w:tc>
      </w:tr>
      <w:tr w:rsidR="00FC00B1">
        <w:trPr>
          <w:trHeight w:val="255"/>
        </w:trPr>
        <w:tc>
          <w:tcPr>
            <w:tcW w:w="345" w:type="dxa"/>
            <w:tcBorders>
              <w:left w:val="single" w:sz="6" w:space="0" w:color="000000"/>
              <w:bottom w:val="single" w:sz="6" w:space="0" w:color="000000"/>
              <w:right w:val="single" w:sz="6" w:space="0" w:color="000000"/>
            </w:tcBorders>
            <w:vAlign w:val="center"/>
          </w:tcPr>
          <w:p w:rsidR="00FC00B1" w:rsidRDefault="00FC00B1">
            <w:pPr>
              <w:ind w:right="72"/>
              <w:jc w:val="right"/>
              <w:rPr>
                <w:rFonts w:ascii="Tahoma" w:hAnsi="Tahoma"/>
                <w:i/>
                <w:color w:val="000000"/>
                <w:sz w:val="14"/>
              </w:rPr>
            </w:pPr>
          </w:p>
        </w:tc>
        <w:tc>
          <w:tcPr>
            <w:tcW w:w="3945" w:type="dxa"/>
            <w:gridSpan w:val="5"/>
            <w:tcBorders>
              <w:bottom w:val="single" w:sz="6" w:space="0" w:color="000000"/>
              <w:right w:val="single" w:sz="6" w:space="0" w:color="000000"/>
            </w:tcBorders>
            <w:vAlign w:val="center"/>
          </w:tcPr>
          <w:p w:rsidR="00FC00B1" w:rsidRDefault="009E75DC">
            <w:pPr>
              <w:ind w:right="72"/>
              <w:jc w:val="right"/>
              <w:rPr>
                <w:rFonts w:ascii="Tahoma" w:hAnsi="Tahoma"/>
                <w:i/>
                <w:color w:val="000000"/>
                <w:sz w:val="14"/>
              </w:rPr>
            </w:pPr>
            <w:r>
              <w:rPr>
                <w:rFonts w:ascii="Tahoma" w:hAnsi="Tahoma"/>
                <w:i/>
                <w:color w:val="000000"/>
                <w:sz w:val="14"/>
              </w:rPr>
              <w:t>di cui fondo pluriennale vincolato</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3"/>
              </w:rPr>
            </w:pPr>
            <w:r>
              <w:rPr>
                <w:rFonts w:ascii="Tahoma" w:hAnsi="Tahoma"/>
                <w:i/>
                <w:color w:val="000000"/>
                <w:sz w:val="13"/>
              </w:rPr>
              <w:t>83.089,55</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3"/>
              </w:rPr>
            </w:pPr>
            <w:r>
              <w:rPr>
                <w:rFonts w:ascii="Tahoma" w:hAnsi="Tahoma"/>
                <w:i/>
                <w:color w:val="000000"/>
                <w:sz w:val="13"/>
              </w:rPr>
              <w:t>0,00</w:t>
            </w:r>
          </w:p>
        </w:tc>
        <w:tc>
          <w:tcPr>
            <w:tcW w:w="121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3"/>
              </w:rPr>
            </w:pPr>
            <w:r>
              <w:rPr>
                <w:rFonts w:ascii="Tahoma" w:hAnsi="Tahoma"/>
                <w:i/>
                <w:color w:val="000000"/>
                <w:sz w:val="13"/>
              </w:rPr>
              <w:t>0,00</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3"/>
              </w:rPr>
            </w:pPr>
            <w:r>
              <w:rPr>
                <w:rFonts w:ascii="Tahoma" w:hAnsi="Tahoma"/>
                <w:i/>
                <w:color w:val="000000"/>
                <w:sz w:val="13"/>
              </w:rPr>
              <w:t>0,00</w:t>
            </w:r>
          </w:p>
        </w:tc>
        <w:tc>
          <w:tcPr>
            <w:tcW w:w="1245" w:type="dxa"/>
            <w:tcBorders>
              <w:top w:val="single" w:sz="6" w:space="0" w:color="000000"/>
              <w:bottom w:val="single" w:sz="6" w:space="0" w:color="000000"/>
              <w:right w:val="single" w:sz="6" w:space="0" w:color="000000"/>
            </w:tcBorders>
            <w:vAlign w:val="center"/>
          </w:tcPr>
          <w:p w:rsidR="00FC00B1" w:rsidRDefault="00FC00B1">
            <w:pPr>
              <w:ind w:right="72"/>
              <w:jc w:val="right"/>
              <w:rPr>
                <w:rFonts w:ascii="Tahoma" w:hAnsi="Tahoma"/>
                <w:color w:val="000000"/>
                <w:sz w:val="16"/>
              </w:rPr>
            </w:pPr>
          </w:p>
        </w:tc>
      </w:tr>
      <w:tr w:rsidR="00FC00B1">
        <w:trPr>
          <w:trHeight w:val="360"/>
        </w:trPr>
        <w:tc>
          <w:tcPr>
            <w:tcW w:w="1845" w:type="dxa"/>
            <w:gridSpan w:val="4"/>
            <w:tcBorders>
              <w:top w:val="single" w:sz="6" w:space="0" w:color="000000"/>
              <w:left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5"/>
              </w:rPr>
            </w:pPr>
            <w:r>
              <w:rPr>
                <w:rFonts w:ascii="Tahoma" w:hAnsi="Tahoma"/>
                <w:b/>
                <w:color w:val="000000"/>
                <w:sz w:val="15"/>
              </w:rPr>
              <w:t>Totale</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2"/>
              </w:rPr>
            </w:pPr>
            <w:r>
              <w:rPr>
                <w:rFonts w:ascii="Tahoma" w:hAnsi="Tahoma"/>
                <w:b/>
                <w:color w:val="000000"/>
                <w:sz w:val="12"/>
              </w:rPr>
              <w:t>1.894.769,20</w:t>
            </w:r>
          </w:p>
        </w:tc>
        <w:tc>
          <w:tcPr>
            <w:tcW w:w="121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2"/>
              </w:rPr>
            </w:pPr>
            <w:r>
              <w:rPr>
                <w:rFonts w:ascii="Tahoma" w:hAnsi="Tahoma"/>
                <w:b/>
                <w:color w:val="000000"/>
                <w:sz w:val="12"/>
              </w:rPr>
              <w:t>3.100.223,25</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2"/>
              </w:rPr>
            </w:pPr>
            <w:r>
              <w:rPr>
                <w:rFonts w:ascii="Tahoma" w:hAnsi="Tahoma"/>
                <w:b/>
                <w:color w:val="000000"/>
                <w:sz w:val="12"/>
              </w:rPr>
              <w:t>3.119.419,74</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2"/>
              </w:rPr>
            </w:pPr>
            <w:r>
              <w:rPr>
                <w:rFonts w:ascii="Tahoma" w:hAnsi="Tahoma"/>
                <w:b/>
                <w:color w:val="000000"/>
                <w:sz w:val="12"/>
              </w:rPr>
              <w:t>2.791.378,80</w:t>
            </w:r>
          </w:p>
        </w:tc>
        <w:tc>
          <w:tcPr>
            <w:tcW w:w="121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2"/>
              </w:rPr>
            </w:pPr>
            <w:r>
              <w:rPr>
                <w:rFonts w:ascii="Tahoma" w:hAnsi="Tahoma"/>
                <w:b/>
                <w:color w:val="000000"/>
                <w:sz w:val="12"/>
              </w:rPr>
              <w:t>2.372.514,33</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2"/>
              </w:rPr>
            </w:pPr>
            <w:r>
              <w:rPr>
                <w:rFonts w:ascii="Tahoma" w:hAnsi="Tahoma"/>
                <w:b/>
                <w:color w:val="000000"/>
                <w:sz w:val="12"/>
              </w:rPr>
              <w:t>2.372.512,33</w:t>
            </w:r>
          </w:p>
        </w:tc>
        <w:tc>
          <w:tcPr>
            <w:tcW w:w="1245" w:type="dxa"/>
            <w:tcBorders>
              <w:top w:val="single" w:sz="6" w:space="0" w:color="000000"/>
              <w:bottom w:val="single" w:sz="6" w:space="0" w:color="000000"/>
              <w:right w:val="single" w:sz="6" w:space="0" w:color="000000"/>
            </w:tcBorders>
            <w:vAlign w:val="center"/>
          </w:tcPr>
          <w:p w:rsidR="00FC00B1" w:rsidRDefault="00FC00B1">
            <w:pPr>
              <w:ind w:right="72"/>
              <w:jc w:val="right"/>
              <w:rPr>
                <w:rFonts w:ascii="Tahoma" w:hAnsi="Tahoma"/>
                <w:b/>
                <w:color w:val="000000"/>
                <w:sz w:val="14"/>
              </w:rPr>
            </w:pPr>
          </w:p>
        </w:tc>
      </w:tr>
      <w:tr w:rsidR="00FC00B1">
        <w:trPr>
          <w:trHeight w:hRule="exact" w:val="195"/>
        </w:trPr>
        <w:tc>
          <w:tcPr>
            <w:tcW w:w="975" w:type="dxa"/>
            <w:gridSpan w:val="2"/>
          </w:tcPr>
          <w:p w:rsidR="00FC00B1" w:rsidRDefault="00FC00B1">
            <w:pPr>
              <w:pageBreakBefore/>
              <w:jc w:val="left"/>
              <w:rPr>
                <w:rFonts w:ascii="Times New Roman" w:hAnsi="Times New Roman"/>
                <w:sz w:val="1"/>
              </w:rPr>
            </w:pPr>
          </w:p>
        </w:tc>
        <w:tc>
          <w:tcPr>
            <w:tcW w:w="450" w:type="dxa"/>
          </w:tcPr>
          <w:p w:rsidR="00FC00B1" w:rsidRDefault="00FC00B1">
            <w:pPr>
              <w:pageBreakBefore/>
              <w:jc w:val="left"/>
              <w:rPr>
                <w:rFonts w:ascii="Times New Roman" w:hAnsi="Times New Roman"/>
                <w:sz w:val="1"/>
              </w:rPr>
            </w:pPr>
          </w:p>
        </w:tc>
        <w:tc>
          <w:tcPr>
            <w:tcW w:w="9015" w:type="dxa"/>
            <w:gridSpan w:val="8"/>
          </w:tcPr>
          <w:p w:rsidR="00FC00B1" w:rsidRDefault="00FC00B1">
            <w:pPr>
              <w:pageBreakBefore/>
              <w:jc w:val="left"/>
              <w:rPr>
                <w:rFonts w:ascii="Times New Roman" w:hAnsi="Times New Roman"/>
                <w:sz w:val="1"/>
              </w:rPr>
            </w:pPr>
          </w:p>
        </w:tc>
      </w:tr>
      <w:tr w:rsidR="00FC00B1">
        <w:trPr>
          <w:trHeight w:val="360"/>
        </w:trPr>
        <w:tc>
          <w:tcPr>
            <w:tcW w:w="975" w:type="dxa"/>
            <w:gridSpan w:val="2"/>
            <w:vAlign w:val="bottom"/>
          </w:tcPr>
          <w:p w:rsidR="00FC00B1" w:rsidRDefault="009E75DC">
            <w:pPr>
              <w:ind w:left="72"/>
              <w:jc w:val="left"/>
              <w:rPr>
                <w:rFonts w:ascii="Tahoma" w:hAnsi="Tahoma"/>
                <w:b/>
                <w:color w:val="000000"/>
                <w:sz w:val="18"/>
              </w:rPr>
            </w:pPr>
            <w:r>
              <w:rPr>
                <w:rFonts w:ascii="Tahoma" w:hAnsi="Tahoma"/>
                <w:b/>
                <w:color w:val="000000"/>
                <w:sz w:val="18"/>
              </w:rPr>
              <w:t>Missione:</w:t>
            </w:r>
          </w:p>
        </w:tc>
        <w:tc>
          <w:tcPr>
            <w:tcW w:w="450" w:type="dxa"/>
            <w:vAlign w:val="bottom"/>
          </w:tcPr>
          <w:p w:rsidR="00FC00B1" w:rsidRDefault="009E75DC">
            <w:pPr>
              <w:ind w:left="72"/>
              <w:jc w:val="left"/>
              <w:rPr>
                <w:rFonts w:ascii="Tahoma" w:hAnsi="Tahoma"/>
                <w:b/>
                <w:color w:val="000000"/>
                <w:sz w:val="18"/>
              </w:rPr>
            </w:pPr>
            <w:r>
              <w:rPr>
                <w:rFonts w:ascii="Tahoma" w:hAnsi="Tahoma"/>
                <w:b/>
                <w:color w:val="000000"/>
                <w:sz w:val="18"/>
              </w:rPr>
              <w:t>3</w:t>
            </w:r>
          </w:p>
        </w:tc>
        <w:tc>
          <w:tcPr>
            <w:tcW w:w="9015" w:type="dxa"/>
            <w:gridSpan w:val="8"/>
            <w:vAlign w:val="bottom"/>
          </w:tcPr>
          <w:p w:rsidR="00FC00B1" w:rsidRDefault="009E75DC">
            <w:pPr>
              <w:ind w:left="72"/>
              <w:jc w:val="left"/>
              <w:rPr>
                <w:rFonts w:ascii="Tahoma" w:hAnsi="Tahoma"/>
                <w:b/>
                <w:color w:val="000000"/>
                <w:sz w:val="18"/>
              </w:rPr>
            </w:pPr>
            <w:r>
              <w:rPr>
                <w:rFonts w:ascii="Tahoma" w:hAnsi="Tahoma"/>
                <w:b/>
                <w:color w:val="000000"/>
                <w:sz w:val="18"/>
              </w:rPr>
              <w:t>Ordine pubblico e sicurezza</w:t>
            </w:r>
          </w:p>
        </w:tc>
      </w:tr>
      <w:tr w:rsidR="00FC00B1">
        <w:trPr>
          <w:trHeight w:hRule="exact" w:val="210"/>
        </w:trPr>
        <w:tc>
          <w:tcPr>
            <w:tcW w:w="1845" w:type="dxa"/>
            <w:gridSpan w:val="4"/>
          </w:tcPr>
          <w:p w:rsidR="00FC00B1" w:rsidRDefault="00FC00B1">
            <w:pPr>
              <w:jc w:val="left"/>
              <w:rPr>
                <w:rFonts w:ascii="Times New Roman" w:hAnsi="Times New Roman"/>
                <w:sz w:val="1"/>
              </w:rPr>
            </w:pPr>
          </w:p>
        </w:tc>
        <w:tc>
          <w:tcPr>
            <w:tcW w:w="1230" w:type="dxa"/>
          </w:tcPr>
          <w:p w:rsidR="00FC00B1" w:rsidRDefault="00FC00B1">
            <w:pPr>
              <w:jc w:val="left"/>
              <w:rPr>
                <w:rFonts w:ascii="Times New Roman" w:hAnsi="Times New Roman"/>
                <w:sz w:val="1"/>
              </w:rPr>
            </w:pPr>
          </w:p>
        </w:tc>
        <w:tc>
          <w:tcPr>
            <w:tcW w:w="1215" w:type="dxa"/>
          </w:tcPr>
          <w:p w:rsidR="00FC00B1" w:rsidRDefault="00FC00B1">
            <w:pPr>
              <w:jc w:val="left"/>
              <w:rPr>
                <w:rFonts w:ascii="Times New Roman" w:hAnsi="Times New Roman"/>
                <w:sz w:val="1"/>
              </w:rPr>
            </w:pPr>
          </w:p>
        </w:tc>
        <w:tc>
          <w:tcPr>
            <w:tcW w:w="1230" w:type="dxa"/>
          </w:tcPr>
          <w:p w:rsidR="00FC00B1" w:rsidRDefault="00FC00B1">
            <w:pPr>
              <w:jc w:val="left"/>
              <w:rPr>
                <w:rFonts w:ascii="Times New Roman" w:hAnsi="Times New Roman"/>
                <w:sz w:val="1"/>
              </w:rPr>
            </w:pPr>
          </w:p>
        </w:tc>
        <w:tc>
          <w:tcPr>
            <w:tcW w:w="1230" w:type="dxa"/>
          </w:tcPr>
          <w:p w:rsidR="00FC00B1" w:rsidRDefault="00FC00B1">
            <w:pPr>
              <w:jc w:val="left"/>
              <w:rPr>
                <w:rFonts w:ascii="Times New Roman" w:hAnsi="Times New Roman"/>
                <w:sz w:val="1"/>
              </w:rPr>
            </w:pPr>
          </w:p>
        </w:tc>
        <w:tc>
          <w:tcPr>
            <w:tcW w:w="1215" w:type="dxa"/>
          </w:tcPr>
          <w:p w:rsidR="00FC00B1" w:rsidRDefault="00FC00B1">
            <w:pPr>
              <w:jc w:val="left"/>
              <w:rPr>
                <w:rFonts w:ascii="Times New Roman" w:hAnsi="Times New Roman"/>
                <w:sz w:val="1"/>
              </w:rPr>
            </w:pPr>
          </w:p>
        </w:tc>
        <w:tc>
          <w:tcPr>
            <w:tcW w:w="1230" w:type="dxa"/>
          </w:tcPr>
          <w:p w:rsidR="00FC00B1" w:rsidRDefault="00FC00B1">
            <w:pPr>
              <w:jc w:val="left"/>
              <w:rPr>
                <w:rFonts w:ascii="Times New Roman" w:hAnsi="Times New Roman"/>
                <w:sz w:val="1"/>
              </w:rPr>
            </w:pPr>
          </w:p>
        </w:tc>
        <w:tc>
          <w:tcPr>
            <w:tcW w:w="1245" w:type="dxa"/>
          </w:tcPr>
          <w:p w:rsidR="00FC00B1" w:rsidRDefault="00FC00B1">
            <w:pPr>
              <w:jc w:val="left"/>
              <w:rPr>
                <w:rFonts w:ascii="Times New Roman" w:hAnsi="Times New Roman"/>
                <w:sz w:val="1"/>
              </w:rPr>
            </w:pPr>
          </w:p>
        </w:tc>
      </w:tr>
      <w:tr w:rsidR="00FC00B1">
        <w:trPr>
          <w:trHeight w:val="360"/>
        </w:trPr>
        <w:tc>
          <w:tcPr>
            <w:tcW w:w="1845" w:type="dxa"/>
            <w:gridSpan w:val="4"/>
            <w:vMerge w:val="restart"/>
            <w:tcBorders>
              <w:top w:val="single" w:sz="6" w:space="0" w:color="000000"/>
              <w:left w:val="single" w:sz="6" w:space="0" w:color="000000"/>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Programma</w:t>
            </w:r>
          </w:p>
        </w:tc>
        <w:tc>
          <w:tcPr>
            <w:tcW w:w="7350" w:type="dxa"/>
            <w:gridSpan w:val="6"/>
            <w:tcBorders>
              <w:top w:val="single" w:sz="6" w:space="0" w:color="000000"/>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Finalità/Obiettivo</w:t>
            </w:r>
          </w:p>
        </w:tc>
        <w:tc>
          <w:tcPr>
            <w:tcW w:w="1245" w:type="dxa"/>
            <w:vMerge w:val="restart"/>
            <w:tcBorders>
              <w:top w:val="single" w:sz="6" w:space="0" w:color="000000"/>
              <w:bottom w:val="single" w:sz="6" w:space="0" w:color="000000"/>
              <w:right w:val="single" w:sz="6" w:space="0" w:color="000000"/>
            </w:tcBorders>
            <w:shd w:val="clear" w:color="auto" w:fill="B0C4DE"/>
            <w:vAlign w:val="center"/>
          </w:tcPr>
          <w:p w:rsidR="00FC00B1" w:rsidRDefault="009E75DC">
            <w:pPr>
              <w:ind w:left="72" w:right="72"/>
              <w:jc w:val="center"/>
              <w:rPr>
                <w:rFonts w:ascii="Tahoma" w:hAnsi="Tahoma"/>
                <w:b/>
                <w:color w:val="191970"/>
                <w:sz w:val="14"/>
              </w:rPr>
            </w:pPr>
            <w:r>
              <w:rPr>
                <w:rFonts w:ascii="Tahoma" w:hAnsi="Tahoma"/>
                <w:b/>
                <w:color w:val="191970"/>
                <w:sz w:val="14"/>
              </w:rPr>
              <w:t>Scostamento esercizio 2020 rispetto all'esercizio 2019</w:t>
            </w:r>
          </w:p>
        </w:tc>
      </w:tr>
      <w:tr w:rsidR="00FC00B1">
        <w:trPr>
          <w:trHeight w:val="360"/>
        </w:trPr>
        <w:tc>
          <w:tcPr>
            <w:tcW w:w="1845" w:type="dxa"/>
            <w:gridSpan w:val="4"/>
            <w:vMerge/>
            <w:tcBorders>
              <w:top w:val="single" w:sz="6" w:space="0" w:color="000000"/>
              <w:left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c>
          <w:tcPr>
            <w:tcW w:w="3675" w:type="dxa"/>
            <w:gridSpan w:val="3"/>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Trend storico</w:t>
            </w:r>
          </w:p>
        </w:tc>
        <w:tc>
          <w:tcPr>
            <w:tcW w:w="3675" w:type="dxa"/>
            <w:gridSpan w:val="3"/>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Programmazione pluriennale</w:t>
            </w:r>
          </w:p>
        </w:tc>
        <w:tc>
          <w:tcPr>
            <w:tcW w:w="1245" w:type="dxa"/>
            <w:vMerge/>
            <w:tcBorders>
              <w:top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r>
      <w:tr w:rsidR="00FC00B1">
        <w:trPr>
          <w:trHeight w:val="360"/>
        </w:trPr>
        <w:tc>
          <w:tcPr>
            <w:tcW w:w="1845" w:type="dxa"/>
            <w:gridSpan w:val="4"/>
            <w:vMerge/>
            <w:tcBorders>
              <w:top w:val="single" w:sz="6" w:space="0" w:color="000000"/>
              <w:left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shd w:val="clear" w:color="auto" w:fill="B0C4DE"/>
            <w:vAlign w:val="center"/>
          </w:tcPr>
          <w:p w:rsidR="00FC00B1" w:rsidRDefault="009E75DC">
            <w:pPr>
              <w:ind w:left="28" w:right="28"/>
              <w:jc w:val="center"/>
              <w:rPr>
                <w:rFonts w:ascii="Tahoma" w:hAnsi="Tahoma"/>
                <w:b/>
                <w:color w:val="191970"/>
                <w:sz w:val="14"/>
              </w:rPr>
            </w:pPr>
            <w:r>
              <w:rPr>
                <w:rFonts w:ascii="Tahoma" w:hAnsi="Tahoma"/>
                <w:b/>
                <w:color w:val="191970"/>
                <w:sz w:val="14"/>
              </w:rPr>
              <w:t>Esercizio 2017</w:t>
            </w:r>
          </w:p>
        </w:tc>
        <w:tc>
          <w:tcPr>
            <w:tcW w:w="1215" w:type="dxa"/>
            <w:tcBorders>
              <w:bottom w:val="single" w:sz="6" w:space="0" w:color="000000"/>
              <w:right w:val="single" w:sz="6" w:space="0" w:color="000000"/>
            </w:tcBorders>
            <w:shd w:val="clear" w:color="auto" w:fill="B0C4DE"/>
            <w:vAlign w:val="center"/>
          </w:tcPr>
          <w:p w:rsidR="00FC00B1" w:rsidRDefault="009E75DC">
            <w:pPr>
              <w:ind w:left="28" w:right="28"/>
              <w:jc w:val="center"/>
              <w:rPr>
                <w:rFonts w:ascii="Tahoma" w:hAnsi="Tahoma"/>
                <w:b/>
                <w:color w:val="191970"/>
                <w:sz w:val="14"/>
              </w:rPr>
            </w:pPr>
            <w:r>
              <w:rPr>
                <w:rFonts w:ascii="Tahoma" w:hAnsi="Tahoma"/>
                <w:b/>
                <w:color w:val="191970"/>
                <w:sz w:val="14"/>
              </w:rPr>
              <w:t>Esercizio 2018</w:t>
            </w:r>
          </w:p>
        </w:tc>
        <w:tc>
          <w:tcPr>
            <w:tcW w:w="1230" w:type="dxa"/>
            <w:tcBorders>
              <w:bottom w:val="single" w:sz="6" w:space="0" w:color="000000"/>
              <w:right w:val="single" w:sz="6" w:space="0" w:color="000000"/>
            </w:tcBorders>
            <w:shd w:val="clear" w:color="auto" w:fill="B0C4DE"/>
            <w:vAlign w:val="center"/>
          </w:tcPr>
          <w:p w:rsidR="00FC00B1" w:rsidRDefault="009E75DC">
            <w:pPr>
              <w:ind w:left="28" w:right="28"/>
              <w:jc w:val="center"/>
              <w:rPr>
                <w:rFonts w:ascii="Tahoma" w:hAnsi="Tahoma"/>
                <w:b/>
                <w:color w:val="191970"/>
                <w:sz w:val="14"/>
              </w:rPr>
            </w:pPr>
            <w:r>
              <w:rPr>
                <w:rFonts w:ascii="Tahoma" w:hAnsi="Tahoma"/>
                <w:b/>
                <w:color w:val="191970"/>
                <w:sz w:val="14"/>
              </w:rPr>
              <w:t>Esercizio 2019</w:t>
            </w:r>
          </w:p>
        </w:tc>
        <w:tc>
          <w:tcPr>
            <w:tcW w:w="1230" w:type="dxa"/>
            <w:vMerge w:val="restart"/>
            <w:tcBorders>
              <w:bottom w:val="single" w:sz="6" w:space="0" w:color="000000"/>
              <w:right w:val="single" w:sz="6" w:space="0" w:color="000000"/>
            </w:tcBorders>
            <w:shd w:val="clear" w:color="auto" w:fill="B0C4DE"/>
            <w:vAlign w:val="center"/>
          </w:tcPr>
          <w:p w:rsidR="00FC00B1" w:rsidRDefault="009E75DC">
            <w:pPr>
              <w:ind w:left="72" w:right="72"/>
              <w:jc w:val="center"/>
              <w:rPr>
                <w:rFonts w:ascii="Tahoma" w:hAnsi="Tahoma"/>
                <w:b/>
                <w:color w:val="191970"/>
                <w:sz w:val="14"/>
              </w:rPr>
            </w:pPr>
            <w:r>
              <w:rPr>
                <w:rFonts w:ascii="Tahoma" w:hAnsi="Tahoma"/>
                <w:b/>
                <w:color w:val="191970"/>
                <w:sz w:val="14"/>
              </w:rPr>
              <w:t>Previsione 2020</w:t>
            </w:r>
          </w:p>
        </w:tc>
        <w:tc>
          <w:tcPr>
            <w:tcW w:w="1215" w:type="dxa"/>
            <w:vMerge w:val="restart"/>
            <w:tcBorders>
              <w:bottom w:val="single" w:sz="6" w:space="0" w:color="000000"/>
              <w:right w:val="single" w:sz="6" w:space="0" w:color="000000"/>
            </w:tcBorders>
            <w:shd w:val="clear" w:color="auto" w:fill="B0C4DE"/>
            <w:vAlign w:val="center"/>
          </w:tcPr>
          <w:p w:rsidR="00FC00B1" w:rsidRDefault="009E75DC">
            <w:pPr>
              <w:ind w:left="72" w:right="72"/>
              <w:jc w:val="center"/>
              <w:rPr>
                <w:rFonts w:ascii="Tahoma" w:hAnsi="Tahoma"/>
                <w:b/>
                <w:color w:val="191970"/>
                <w:sz w:val="14"/>
              </w:rPr>
            </w:pPr>
            <w:r>
              <w:rPr>
                <w:rFonts w:ascii="Tahoma" w:hAnsi="Tahoma"/>
                <w:b/>
                <w:color w:val="191970"/>
                <w:sz w:val="14"/>
              </w:rPr>
              <w:t>Previsione 2021</w:t>
            </w:r>
          </w:p>
        </w:tc>
        <w:tc>
          <w:tcPr>
            <w:tcW w:w="1230" w:type="dxa"/>
            <w:vMerge w:val="restart"/>
            <w:tcBorders>
              <w:bottom w:val="single" w:sz="6" w:space="0" w:color="000000"/>
              <w:right w:val="single" w:sz="6" w:space="0" w:color="000000"/>
            </w:tcBorders>
            <w:shd w:val="clear" w:color="auto" w:fill="B0C4DE"/>
            <w:vAlign w:val="center"/>
          </w:tcPr>
          <w:p w:rsidR="00FC00B1" w:rsidRDefault="009E75DC">
            <w:pPr>
              <w:ind w:left="72" w:right="72"/>
              <w:jc w:val="center"/>
              <w:rPr>
                <w:rFonts w:ascii="Tahoma" w:hAnsi="Tahoma"/>
                <w:b/>
                <w:color w:val="191970"/>
                <w:sz w:val="14"/>
              </w:rPr>
            </w:pPr>
            <w:r>
              <w:rPr>
                <w:rFonts w:ascii="Tahoma" w:hAnsi="Tahoma"/>
                <w:b/>
                <w:color w:val="191970"/>
                <w:sz w:val="14"/>
              </w:rPr>
              <w:t>Previsione 2022</w:t>
            </w:r>
          </w:p>
        </w:tc>
        <w:tc>
          <w:tcPr>
            <w:tcW w:w="1245" w:type="dxa"/>
            <w:vMerge/>
            <w:tcBorders>
              <w:top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r>
      <w:tr w:rsidR="00FC00B1">
        <w:trPr>
          <w:trHeight w:val="360"/>
        </w:trPr>
        <w:tc>
          <w:tcPr>
            <w:tcW w:w="1845" w:type="dxa"/>
            <w:gridSpan w:val="4"/>
            <w:vMerge/>
            <w:tcBorders>
              <w:top w:val="single" w:sz="6" w:space="0" w:color="000000"/>
              <w:left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Impegni</w:t>
            </w:r>
          </w:p>
        </w:tc>
        <w:tc>
          <w:tcPr>
            <w:tcW w:w="1215" w:type="dxa"/>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Impegni</w:t>
            </w:r>
          </w:p>
        </w:tc>
        <w:tc>
          <w:tcPr>
            <w:tcW w:w="1230" w:type="dxa"/>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Previsioni</w:t>
            </w:r>
          </w:p>
        </w:tc>
        <w:tc>
          <w:tcPr>
            <w:tcW w:w="123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215"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23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245" w:type="dxa"/>
            <w:vMerge/>
            <w:tcBorders>
              <w:top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r>
      <w:tr w:rsidR="00FC00B1">
        <w:trPr>
          <w:trHeight w:val="360"/>
        </w:trPr>
        <w:tc>
          <w:tcPr>
            <w:tcW w:w="345" w:type="dxa"/>
            <w:vMerge w:val="restart"/>
            <w:tcBorders>
              <w:top w:val="single" w:sz="6" w:space="0" w:color="000000"/>
              <w:left w:val="single" w:sz="6" w:space="0" w:color="000000"/>
              <w:right w:val="single" w:sz="6" w:space="0" w:color="000000"/>
            </w:tcBorders>
            <w:vAlign w:val="center"/>
          </w:tcPr>
          <w:p w:rsidR="00FC00B1" w:rsidRDefault="009E75DC">
            <w:pPr>
              <w:ind w:left="72"/>
              <w:jc w:val="left"/>
              <w:rPr>
                <w:rFonts w:ascii="Tahoma" w:hAnsi="Tahoma"/>
                <w:color w:val="000000"/>
                <w:sz w:val="14"/>
              </w:rPr>
            </w:pPr>
            <w:r>
              <w:rPr>
                <w:rFonts w:ascii="Tahoma" w:hAnsi="Tahoma"/>
                <w:color w:val="000000"/>
                <w:sz w:val="14"/>
              </w:rPr>
              <w:t>1</w:t>
            </w:r>
          </w:p>
        </w:tc>
        <w:tc>
          <w:tcPr>
            <w:tcW w:w="1500" w:type="dxa"/>
            <w:gridSpan w:val="3"/>
            <w:vMerge w:val="restart"/>
            <w:tcBorders>
              <w:top w:val="single" w:sz="6" w:space="0" w:color="000000"/>
              <w:right w:val="single" w:sz="6" w:space="0" w:color="000000"/>
            </w:tcBorders>
            <w:vAlign w:val="center"/>
          </w:tcPr>
          <w:p w:rsidR="00FC00B1" w:rsidRDefault="009E75DC">
            <w:pPr>
              <w:ind w:left="72" w:right="72"/>
              <w:jc w:val="left"/>
              <w:rPr>
                <w:rFonts w:ascii="Tahoma" w:hAnsi="Tahoma"/>
                <w:color w:val="000000"/>
                <w:sz w:val="14"/>
              </w:rPr>
            </w:pPr>
            <w:r>
              <w:rPr>
                <w:rFonts w:ascii="Tahoma" w:hAnsi="Tahoma"/>
                <w:color w:val="000000"/>
                <w:sz w:val="14"/>
              </w:rPr>
              <w:t>Polizia locale e amministrativa</w:t>
            </w:r>
          </w:p>
        </w:tc>
        <w:tc>
          <w:tcPr>
            <w:tcW w:w="1230" w:type="dxa"/>
            <w:tcBorders>
              <w:top w:val="single" w:sz="6" w:space="0" w:color="000000"/>
              <w:bottom w:val="single" w:sz="6" w:space="0" w:color="000000"/>
              <w:right w:val="single" w:sz="6" w:space="0" w:color="000000"/>
            </w:tcBorders>
            <w:vAlign w:val="center"/>
          </w:tcPr>
          <w:p w:rsidR="00FC00B1" w:rsidRDefault="009E75DC">
            <w:pPr>
              <w:ind w:left="72" w:right="72"/>
              <w:jc w:val="left"/>
              <w:rPr>
                <w:rFonts w:ascii="Tahoma" w:hAnsi="Tahoma"/>
                <w:b/>
                <w:color w:val="000000"/>
                <w:sz w:val="15"/>
              </w:rPr>
            </w:pPr>
            <w:r>
              <w:rPr>
                <w:rFonts w:ascii="Tahoma" w:hAnsi="Tahoma"/>
                <w:b/>
                <w:color w:val="000000"/>
                <w:sz w:val="15"/>
              </w:rPr>
              <w:t>Finalità:</w:t>
            </w:r>
          </w:p>
        </w:tc>
        <w:tc>
          <w:tcPr>
            <w:tcW w:w="7365" w:type="dxa"/>
            <w:gridSpan w:val="6"/>
            <w:tcBorders>
              <w:top w:val="single" w:sz="6" w:space="0" w:color="000000"/>
              <w:bottom w:val="single" w:sz="6" w:space="0" w:color="000000"/>
              <w:right w:val="single" w:sz="6" w:space="0" w:color="000000"/>
            </w:tcBorders>
            <w:vAlign w:val="center"/>
          </w:tcPr>
          <w:p w:rsidR="00FC00B1" w:rsidRDefault="00FC00B1">
            <w:pPr>
              <w:ind w:left="72" w:right="72"/>
              <w:jc w:val="left"/>
              <w:rPr>
                <w:rFonts w:ascii="Tahoma" w:hAnsi="Tahoma"/>
                <w:color w:val="000000"/>
                <w:sz w:val="14"/>
              </w:rPr>
            </w:pPr>
          </w:p>
        </w:tc>
      </w:tr>
      <w:tr w:rsidR="00FC00B1">
        <w:trPr>
          <w:trHeight w:val="360"/>
        </w:trPr>
        <w:tc>
          <w:tcPr>
            <w:tcW w:w="345" w:type="dxa"/>
            <w:vMerge/>
            <w:tcBorders>
              <w:top w:val="single" w:sz="6" w:space="0" w:color="000000"/>
              <w:left w:val="single" w:sz="6" w:space="0" w:color="000000"/>
              <w:right w:val="single" w:sz="6" w:space="0" w:color="000000"/>
            </w:tcBorders>
          </w:tcPr>
          <w:p w:rsidR="00FC00B1" w:rsidRDefault="00FC00B1">
            <w:pPr>
              <w:jc w:val="left"/>
              <w:rPr>
                <w:rFonts w:ascii="Times New Roman" w:hAnsi="Times New Roman"/>
                <w:sz w:val="1"/>
              </w:rPr>
            </w:pPr>
          </w:p>
        </w:tc>
        <w:tc>
          <w:tcPr>
            <w:tcW w:w="1500" w:type="dxa"/>
            <w:gridSpan w:val="3"/>
            <w:vMerge/>
            <w:tcBorders>
              <w:top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vAlign w:val="center"/>
          </w:tcPr>
          <w:p w:rsidR="00FC00B1" w:rsidRDefault="009E75DC">
            <w:pPr>
              <w:ind w:left="72" w:right="72"/>
              <w:jc w:val="left"/>
              <w:rPr>
                <w:rFonts w:ascii="Tahoma" w:hAnsi="Tahoma"/>
                <w:b/>
                <w:color w:val="000000"/>
                <w:sz w:val="15"/>
              </w:rPr>
            </w:pPr>
            <w:r>
              <w:rPr>
                <w:rFonts w:ascii="Tahoma" w:hAnsi="Tahoma"/>
                <w:b/>
                <w:color w:val="000000"/>
                <w:sz w:val="15"/>
              </w:rPr>
              <w:t>Obiettivo:</w:t>
            </w:r>
          </w:p>
        </w:tc>
        <w:tc>
          <w:tcPr>
            <w:tcW w:w="7365" w:type="dxa"/>
            <w:gridSpan w:val="6"/>
            <w:tcBorders>
              <w:bottom w:val="single" w:sz="6" w:space="0" w:color="000000"/>
              <w:right w:val="single" w:sz="6" w:space="0" w:color="000000"/>
            </w:tcBorders>
            <w:vAlign w:val="center"/>
          </w:tcPr>
          <w:p w:rsidR="00FC00B1" w:rsidRDefault="00FC00B1">
            <w:pPr>
              <w:ind w:left="72" w:right="72"/>
              <w:jc w:val="left"/>
              <w:rPr>
                <w:rFonts w:ascii="Tahoma" w:hAnsi="Tahoma"/>
                <w:color w:val="000000"/>
                <w:sz w:val="14"/>
              </w:rPr>
            </w:pPr>
          </w:p>
        </w:tc>
      </w:tr>
      <w:tr w:rsidR="00FC00B1">
        <w:trPr>
          <w:trHeight w:val="360"/>
        </w:trPr>
        <w:tc>
          <w:tcPr>
            <w:tcW w:w="345" w:type="dxa"/>
            <w:vMerge/>
            <w:tcBorders>
              <w:top w:val="single" w:sz="6" w:space="0" w:color="000000"/>
              <w:left w:val="single" w:sz="6" w:space="0" w:color="000000"/>
              <w:right w:val="single" w:sz="6" w:space="0" w:color="000000"/>
            </w:tcBorders>
          </w:tcPr>
          <w:p w:rsidR="00FC00B1" w:rsidRDefault="00FC00B1">
            <w:pPr>
              <w:jc w:val="left"/>
              <w:rPr>
                <w:rFonts w:ascii="Times New Roman" w:hAnsi="Times New Roman"/>
                <w:sz w:val="1"/>
              </w:rPr>
            </w:pPr>
          </w:p>
        </w:tc>
        <w:tc>
          <w:tcPr>
            <w:tcW w:w="1500" w:type="dxa"/>
            <w:gridSpan w:val="3"/>
            <w:vMerge/>
            <w:tcBorders>
              <w:top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248.965,26</w:t>
            </w:r>
          </w:p>
        </w:tc>
        <w:tc>
          <w:tcPr>
            <w:tcW w:w="12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261.889,69</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329.245,12</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259.758,17</w:t>
            </w:r>
          </w:p>
        </w:tc>
        <w:tc>
          <w:tcPr>
            <w:tcW w:w="12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236.635,00</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236.635,00</w:t>
            </w:r>
          </w:p>
        </w:tc>
        <w:tc>
          <w:tcPr>
            <w:tcW w:w="12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-21,10</w:t>
            </w:r>
          </w:p>
        </w:tc>
      </w:tr>
      <w:tr w:rsidR="00FC00B1">
        <w:trPr>
          <w:trHeight w:val="255"/>
        </w:trPr>
        <w:tc>
          <w:tcPr>
            <w:tcW w:w="345" w:type="dxa"/>
            <w:tcBorders>
              <w:left w:val="single" w:sz="6" w:space="0" w:color="000000"/>
              <w:bottom w:val="single" w:sz="6" w:space="0" w:color="000000"/>
              <w:right w:val="single" w:sz="6" w:space="0" w:color="000000"/>
            </w:tcBorders>
            <w:vAlign w:val="center"/>
          </w:tcPr>
          <w:p w:rsidR="00FC00B1" w:rsidRDefault="00FC00B1">
            <w:pPr>
              <w:ind w:right="72"/>
              <w:jc w:val="right"/>
              <w:rPr>
                <w:rFonts w:ascii="Tahoma" w:hAnsi="Tahoma"/>
                <w:i/>
                <w:color w:val="000000"/>
                <w:sz w:val="14"/>
              </w:rPr>
            </w:pPr>
          </w:p>
        </w:tc>
        <w:tc>
          <w:tcPr>
            <w:tcW w:w="3945" w:type="dxa"/>
            <w:gridSpan w:val="5"/>
            <w:tcBorders>
              <w:bottom w:val="single" w:sz="6" w:space="0" w:color="000000"/>
              <w:right w:val="single" w:sz="6" w:space="0" w:color="000000"/>
            </w:tcBorders>
            <w:vAlign w:val="center"/>
          </w:tcPr>
          <w:p w:rsidR="00FC00B1" w:rsidRDefault="009E75DC">
            <w:pPr>
              <w:ind w:right="72"/>
              <w:jc w:val="right"/>
              <w:rPr>
                <w:rFonts w:ascii="Tahoma" w:hAnsi="Tahoma"/>
                <w:i/>
                <w:color w:val="000000"/>
                <w:sz w:val="14"/>
              </w:rPr>
            </w:pPr>
            <w:r>
              <w:rPr>
                <w:rFonts w:ascii="Tahoma" w:hAnsi="Tahoma"/>
                <w:i/>
                <w:color w:val="000000"/>
                <w:sz w:val="14"/>
              </w:rPr>
              <w:t>di cui fondo pluriennale vincolato</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3"/>
              </w:rPr>
            </w:pPr>
            <w:r>
              <w:rPr>
                <w:rFonts w:ascii="Tahoma" w:hAnsi="Tahoma"/>
                <w:i/>
                <w:color w:val="000000"/>
                <w:sz w:val="13"/>
              </w:rPr>
              <w:t>23.755,17</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3"/>
              </w:rPr>
            </w:pPr>
            <w:r>
              <w:rPr>
                <w:rFonts w:ascii="Tahoma" w:hAnsi="Tahoma"/>
                <w:i/>
                <w:color w:val="000000"/>
                <w:sz w:val="13"/>
              </w:rPr>
              <w:t>0,00</w:t>
            </w:r>
          </w:p>
        </w:tc>
        <w:tc>
          <w:tcPr>
            <w:tcW w:w="121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3"/>
              </w:rPr>
            </w:pPr>
            <w:r>
              <w:rPr>
                <w:rFonts w:ascii="Tahoma" w:hAnsi="Tahoma"/>
                <w:i/>
                <w:color w:val="000000"/>
                <w:sz w:val="13"/>
              </w:rPr>
              <w:t>0,00</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3"/>
              </w:rPr>
            </w:pPr>
            <w:r>
              <w:rPr>
                <w:rFonts w:ascii="Tahoma" w:hAnsi="Tahoma"/>
                <w:i/>
                <w:color w:val="000000"/>
                <w:sz w:val="13"/>
              </w:rPr>
              <w:t>0,00</w:t>
            </w:r>
          </w:p>
        </w:tc>
        <w:tc>
          <w:tcPr>
            <w:tcW w:w="1245" w:type="dxa"/>
            <w:tcBorders>
              <w:top w:val="single" w:sz="6" w:space="0" w:color="000000"/>
              <w:bottom w:val="single" w:sz="6" w:space="0" w:color="000000"/>
              <w:right w:val="single" w:sz="6" w:space="0" w:color="000000"/>
            </w:tcBorders>
            <w:vAlign w:val="center"/>
          </w:tcPr>
          <w:p w:rsidR="00FC00B1" w:rsidRDefault="00FC00B1">
            <w:pPr>
              <w:ind w:right="72"/>
              <w:jc w:val="right"/>
              <w:rPr>
                <w:rFonts w:ascii="Tahoma" w:hAnsi="Tahoma"/>
                <w:color w:val="000000"/>
                <w:sz w:val="16"/>
              </w:rPr>
            </w:pPr>
          </w:p>
        </w:tc>
      </w:tr>
      <w:tr w:rsidR="00FC00B1">
        <w:trPr>
          <w:trHeight w:val="360"/>
        </w:trPr>
        <w:tc>
          <w:tcPr>
            <w:tcW w:w="1845" w:type="dxa"/>
            <w:gridSpan w:val="4"/>
            <w:tcBorders>
              <w:top w:val="single" w:sz="6" w:space="0" w:color="000000"/>
              <w:left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5"/>
              </w:rPr>
            </w:pPr>
            <w:r>
              <w:rPr>
                <w:rFonts w:ascii="Tahoma" w:hAnsi="Tahoma"/>
                <w:b/>
                <w:color w:val="000000"/>
                <w:sz w:val="15"/>
              </w:rPr>
              <w:t>Totale</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2"/>
              </w:rPr>
            </w:pPr>
            <w:r>
              <w:rPr>
                <w:rFonts w:ascii="Tahoma" w:hAnsi="Tahoma"/>
                <w:b/>
                <w:color w:val="000000"/>
                <w:sz w:val="12"/>
              </w:rPr>
              <w:t>248.965,26</w:t>
            </w:r>
          </w:p>
        </w:tc>
        <w:tc>
          <w:tcPr>
            <w:tcW w:w="121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2"/>
              </w:rPr>
            </w:pPr>
            <w:r>
              <w:rPr>
                <w:rFonts w:ascii="Tahoma" w:hAnsi="Tahoma"/>
                <w:b/>
                <w:color w:val="000000"/>
                <w:sz w:val="12"/>
              </w:rPr>
              <w:t>261.889,69</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2"/>
              </w:rPr>
            </w:pPr>
            <w:r>
              <w:rPr>
                <w:rFonts w:ascii="Tahoma" w:hAnsi="Tahoma"/>
                <w:b/>
                <w:color w:val="000000"/>
                <w:sz w:val="12"/>
              </w:rPr>
              <w:t>329.245,12</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2"/>
              </w:rPr>
            </w:pPr>
            <w:r>
              <w:rPr>
                <w:rFonts w:ascii="Tahoma" w:hAnsi="Tahoma"/>
                <w:b/>
                <w:color w:val="000000"/>
                <w:sz w:val="12"/>
              </w:rPr>
              <w:t>259.758,17</w:t>
            </w:r>
          </w:p>
        </w:tc>
        <w:tc>
          <w:tcPr>
            <w:tcW w:w="121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2"/>
              </w:rPr>
            </w:pPr>
            <w:r>
              <w:rPr>
                <w:rFonts w:ascii="Tahoma" w:hAnsi="Tahoma"/>
                <w:b/>
                <w:color w:val="000000"/>
                <w:sz w:val="12"/>
              </w:rPr>
              <w:t>236.635,00</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2"/>
              </w:rPr>
            </w:pPr>
            <w:r>
              <w:rPr>
                <w:rFonts w:ascii="Tahoma" w:hAnsi="Tahoma"/>
                <w:b/>
                <w:color w:val="000000"/>
                <w:sz w:val="12"/>
              </w:rPr>
              <w:t>236.635,00</w:t>
            </w:r>
          </w:p>
        </w:tc>
        <w:tc>
          <w:tcPr>
            <w:tcW w:w="1245" w:type="dxa"/>
            <w:tcBorders>
              <w:top w:val="single" w:sz="6" w:space="0" w:color="000000"/>
              <w:bottom w:val="single" w:sz="6" w:space="0" w:color="000000"/>
              <w:right w:val="single" w:sz="6" w:space="0" w:color="000000"/>
            </w:tcBorders>
            <w:vAlign w:val="center"/>
          </w:tcPr>
          <w:p w:rsidR="00FC00B1" w:rsidRDefault="00FC00B1">
            <w:pPr>
              <w:ind w:right="72"/>
              <w:jc w:val="right"/>
              <w:rPr>
                <w:rFonts w:ascii="Tahoma" w:hAnsi="Tahoma"/>
                <w:b/>
                <w:color w:val="000000"/>
                <w:sz w:val="14"/>
              </w:rPr>
            </w:pPr>
          </w:p>
        </w:tc>
      </w:tr>
      <w:tr w:rsidR="00FC00B1">
        <w:trPr>
          <w:trHeight w:hRule="exact" w:val="195"/>
        </w:trPr>
        <w:tc>
          <w:tcPr>
            <w:tcW w:w="975" w:type="dxa"/>
            <w:gridSpan w:val="2"/>
          </w:tcPr>
          <w:p w:rsidR="00FC00B1" w:rsidRDefault="00FC00B1">
            <w:pPr>
              <w:pageBreakBefore/>
              <w:jc w:val="left"/>
              <w:rPr>
                <w:rFonts w:ascii="Times New Roman" w:hAnsi="Times New Roman"/>
                <w:sz w:val="1"/>
              </w:rPr>
            </w:pPr>
          </w:p>
        </w:tc>
        <w:tc>
          <w:tcPr>
            <w:tcW w:w="450" w:type="dxa"/>
          </w:tcPr>
          <w:p w:rsidR="00FC00B1" w:rsidRDefault="00FC00B1">
            <w:pPr>
              <w:pageBreakBefore/>
              <w:jc w:val="left"/>
              <w:rPr>
                <w:rFonts w:ascii="Times New Roman" w:hAnsi="Times New Roman"/>
                <w:sz w:val="1"/>
              </w:rPr>
            </w:pPr>
          </w:p>
        </w:tc>
        <w:tc>
          <w:tcPr>
            <w:tcW w:w="9015" w:type="dxa"/>
            <w:gridSpan w:val="8"/>
          </w:tcPr>
          <w:p w:rsidR="00FC00B1" w:rsidRDefault="00FC00B1">
            <w:pPr>
              <w:pageBreakBefore/>
              <w:jc w:val="left"/>
              <w:rPr>
                <w:rFonts w:ascii="Times New Roman" w:hAnsi="Times New Roman"/>
                <w:sz w:val="1"/>
              </w:rPr>
            </w:pPr>
          </w:p>
        </w:tc>
      </w:tr>
      <w:tr w:rsidR="00FC00B1">
        <w:trPr>
          <w:trHeight w:val="360"/>
        </w:trPr>
        <w:tc>
          <w:tcPr>
            <w:tcW w:w="975" w:type="dxa"/>
            <w:gridSpan w:val="2"/>
            <w:vAlign w:val="bottom"/>
          </w:tcPr>
          <w:p w:rsidR="00FC00B1" w:rsidRDefault="009E75DC">
            <w:pPr>
              <w:ind w:left="72"/>
              <w:jc w:val="left"/>
              <w:rPr>
                <w:rFonts w:ascii="Tahoma" w:hAnsi="Tahoma"/>
                <w:b/>
                <w:color w:val="000000"/>
                <w:sz w:val="18"/>
              </w:rPr>
            </w:pPr>
            <w:r>
              <w:rPr>
                <w:rFonts w:ascii="Tahoma" w:hAnsi="Tahoma"/>
                <w:b/>
                <w:color w:val="000000"/>
                <w:sz w:val="18"/>
              </w:rPr>
              <w:t>Missione:</w:t>
            </w:r>
          </w:p>
        </w:tc>
        <w:tc>
          <w:tcPr>
            <w:tcW w:w="450" w:type="dxa"/>
            <w:vAlign w:val="bottom"/>
          </w:tcPr>
          <w:p w:rsidR="00FC00B1" w:rsidRDefault="009E75DC">
            <w:pPr>
              <w:ind w:left="72"/>
              <w:jc w:val="left"/>
              <w:rPr>
                <w:rFonts w:ascii="Tahoma" w:hAnsi="Tahoma"/>
                <w:b/>
                <w:color w:val="000000"/>
                <w:sz w:val="18"/>
              </w:rPr>
            </w:pPr>
            <w:r>
              <w:rPr>
                <w:rFonts w:ascii="Tahoma" w:hAnsi="Tahoma"/>
                <w:b/>
                <w:color w:val="000000"/>
                <w:sz w:val="18"/>
              </w:rPr>
              <w:t>4</w:t>
            </w:r>
          </w:p>
        </w:tc>
        <w:tc>
          <w:tcPr>
            <w:tcW w:w="9015" w:type="dxa"/>
            <w:gridSpan w:val="8"/>
            <w:vAlign w:val="bottom"/>
          </w:tcPr>
          <w:p w:rsidR="00FC00B1" w:rsidRDefault="009E75DC">
            <w:pPr>
              <w:ind w:left="72"/>
              <w:jc w:val="left"/>
              <w:rPr>
                <w:rFonts w:ascii="Tahoma" w:hAnsi="Tahoma"/>
                <w:b/>
                <w:color w:val="000000"/>
                <w:sz w:val="18"/>
              </w:rPr>
            </w:pPr>
            <w:r>
              <w:rPr>
                <w:rFonts w:ascii="Tahoma" w:hAnsi="Tahoma"/>
                <w:b/>
                <w:color w:val="000000"/>
                <w:sz w:val="18"/>
              </w:rPr>
              <w:t>Istruzione e diritto allo studio</w:t>
            </w:r>
          </w:p>
        </w:tc>
      </w:tr>
      <w:tr w:rsidR="00FC00B1">
        <w:trPr>
          <w:trHeight w:hRule="exact" w:val="210"/>
        </w:trPr>
        <w:tc>
          <w:tcPr>
            <w:tcW w:w="1845" w:type="dxa"/>
            <w:gridSpan w:val="4"/>
          </w:tcPr>
          <w:p w:rsidR="00FC00B1" w:rsidRDefault="00FC00B1">
            <w:pPr>
              <w:jc w:val="left"/>
              <w:rPr>
                <w:rFonts w:ascii="Times New Roman" w:hAnsi="Times New Roman"/>
                <w:sz w:val="1"/>
              </w:rPr>
            </w:pPr>
          </w:p>
        </w:tc>
        <w:tc>
          <w:tcPr>
            <w:tcW w:w="1230" w:type="dxa"/>
          </w:tcPr>
          <w:p w:rsidR="00FC00B1" w:rsidRDefault="00FC00B1">
            <w:pPr>
              <w:jc w:val="left"/>
              <w:rPr>
                <w:rFonts w:ascii="Times New Roman" w:hAnsi="Times New Roman"/>
                <w:sz w:val="1"/>
              </w:rPr>
            </w:pPr>
          </w:p>
        </w:tc>
        <w:tc>
          <w:tcPr>
            <w:tcW w:w="1215" w:type="dxa"/>
          </w:tcPr>
          <w:p w:rsidR="00FC00B1" w:rsidRDefault="00FC00B1">
            <w:pPr>
              <w:jc w:val="left"/>
              <w:rPr>
                <w:rFonts w:ascii="Times New Roman" w:hAnsi="Times New Roman"/>
                <w:sz w:val="1"/>
              </w:rPr>
            </w:pPr>
          </w:p>
        </w:tc>
        <w:tc>
          <w:tcPr>
            <w:tcW w:w="1230" w:type="dxa"/>
          </w:tcPr>
          <w:p w:rsidR="00FC00B1" w:rsidRDefault="00FC00B1">
            <w:pPr>
              <w:jc w:val="left"/>
              <w:rPr>
                <w:rFonts w:ascii="Times New Roman" w:hAnsi="Times New Roman"/>
                <w:sz w:val="1"/>
              </w:rPr>
            </w:pPr>
          </w:p>
        </w:tc>
        <w:tc>
          <w:tcPr>
            <w:tcW w:w="1230" w:type="dxa"/>
          </w:tcPr>
          <w:p w:rsidR="00FC00B1" w:rsidRDefault="00FC00B1">
            <w:pPr>
              <w:jc w:val="left"/>
              <w:rPr>
                <w:rFonts w:ascii="Times New Roman" w:hAnsi="Times New Roman"/>
                <w:sz w:val="1"/>
              </w:rPr>
            </w:pPr>
          </w:p>
        </w:tc>
        <w:tc>
          <w:tcPr>
            <w:tcW w:w="1215" w:type="dxa"/>
          </w:tcPr>
          <w:p w:rsidR="00FC00B1" w:rsidRDefault="00FC00B1">
            <w:pPr>
              <w:jc w:val="left"/>
              <w:rPr>
                <w:rFonts w:ascii="Times New Roman" w:hAnsi="Times New Roman"/>
                <w:sz w:val="1"/>
              </w:rPr>
            </w:pPr>
          </w:p>
        </w:tc>
        <w:tc>
          <w:tcPr>
            <w:tcW w:w="1230" w:type="dxa"/>
          </w:tcPr>
          <w:p w:rsidR="00FC00B1" w:rsidRDefault="00FC00B1">
            <w:pPr>
              <w:jc w:val="left"/>
              <w:rPr>
                <w:rFonts w:ascii="Times New Roman" w:hAnsi="Times New Roman"/>
                <w:sz w:val="1"/>
              </w:rPr>
            </w:pPr>
          </w:p>
        </w:tc>
        <w:tc>
          <w:tcPr>
            <w:tcW w:w="1245" w:type="dxa"/>
          </w:tcPr>
          <w:p w:rsidR="00FC00B1" w:rsidRDefault="00FC00B1">
            <w:pPr>
              <w:jc w:val="left"/>
              <w:rPr>
                <w:rFonts w:ascii="Times New Roman" w:hAnsi="Times New Roman"/>
                <w:sz w:val="1"/>
              </w:rPr>
            </w:pPr>
          </w:p>
        </w:tc>
      </w:tr>
      <w:tr w:rsidR="00FC00B1">
        <w:trPr>
          <w:trHeight w:val="360"/>
        </w:trPr>
        <w:tc>
          <w:tcPr>
            <w:tcW w:w="1845" w:type="dxa"/>
            <w:gridSpan w:val="4"/>
            <w:vMerge w:val="restart"/>
            <w:tcBorders>
              <w:top w:val="single" w:sz="6" w:space="0" w:color="000000"/>
              <w:left w:val="single" w:sz="6" w:space="0" w:color="000000"/>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Programma</w:t>
            </w:r>
          </w:p>
        </w:tc>
        <w:tc>
          <w:tcPr>
            <w:tcW w:w="7350" w:type="dxa"/>
            <w:gridSpan w:val="6"/>
            <w:tcBorders>
              <w:top w:val="single" w:sz="6" w:space="0" w:color="000000"/>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Finalità/Obiettivo</w:t>
            </w:r>
          </w:p>
        </w:tc>
        <w:tc>
          <w:tcPr>
            <w:tcW w:w="1245" w:type="dxa"/>
            <w:vMerge w:val="restart"/>
            <w:tcBorders>
              <w:top w:val="single" w:sz="6" w:space="0" w:color="000000"/>
              <w:bottom w:val="single" w:sz="6" w:space="0" w:color="000000"/>
              <w:right w:val="single" w:sz="6" w:space="0" w:color="000000"/>
            </w:tcBorders>
            <w:shd w:val="clear" w:color="auto" w:fill="B0C4DE"/>
            <w:vAlign w:val="center"/>
          </w:tcPr>
          <w:p w:rsidR="00FC00B1" w:rsidRDefault="009E75DC">
            <w:pPr>
              <w:ind w:left="72" w:right="72"/>
              <w:jc w:val="center"/>
              <w:rPr>
                <w:rFonts w:ascii="Tahoma" w:hAnsi="Tahoma"/>
                <w:b/>
                <w:color w:val="191970"/>
                <w:sz w:val="14"/>
              </w:rPr>
            </w:pPr>
            <w:r>
              <w:rPr>
                <w:rFonts w:ascii="Tahoma" w:hAnsi="Tahoma"/>
                <w:b/>
                <w:color w:val="191970"/>
                <w:sz w:val="14"/>
              </w:rPr>
              <w:t>Scostamento esercizio 2020 rispetto all'esercizio 2019</w:t>
            </w:r>
          </w:p>
        </w:tc>
      </w:tr>
      <w:tr w:rsidR="00FC00B1">
        <w:trPr>
          <w:trHeight w:val="360"/>
        </w:trPr>
        <w:tc>
          <w:tcPr>
            <w:tcW w:w="1845" w:type="dxa"/>
            <w:gridSpan w:val="4"/>
            <w:vMerge/>
            <w:tcBorders>
              <w:top w:val="single" w:sz="6" w:space="0" w:color="000000"/>
              <w:left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c>
          <w:tcPr>
            <w:tcW w:w="3675" w:type="dxa"/>
            <w:gridSpan w:val="3"/>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Trend storico</w:t>
            </w:r>
          </w:p>
        </w:tc>
        <w:tc>
          <w:tcPr>
            <w:tcW w:w="3675" w:type="dxa"/>
            <w:gridSpan w:val="3"/>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Programmazione pluriennale</w:t>
            </w:r>
          </w:p>
        </w:tc>
        <w:tc>
          <w:tcPr>
            <w:tcW w:w="1245" w:type="dxa"/>
            <w:vMerge/>
            <w:tcBorders>
              <w:top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r>
      <w:tr w:rsidR="00FC00B1">
        <w:trPr>
          <w:trHeight w:val="360"/>
        </w:trPr>
        <w:tc>
          <w:tcPr>
            <w:tcW w:w="1845" w:type="dxa"/>
            <w:gridSpan w:val="4"/>
            <w:vMerge/>
            <w:tcBorders>
              <w:top w:val="single" w:sz="6" w:space="0" w:color="000000"/>
              <w:left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shd w:val="clear" w:color="auto" w:fill="B0C4DE"/>
            <w:vAlign w:val="center"/>
          </w:tcPr>
          <w:p w:rsidR="00FC00B1" w:rsidRDefault="009E75DC">
            <w:pPr>
              <w:ind w:left="28" w:right="28"/>
              <w:jc w:val="center"/>
              <w:rPr>
                <w:rFonts w:ascii="Tahoma" w:hAnsi="Tahoma"/>
                <w:b/>
                <w:color w:val="191970"/>
                <w:sz w:val="14"/>
              </w:rPr>
            </w:pPr>
            <w:r>
              <w:rPr>
                <w:rFonts w:ascii="Tahoma" w:hAnsi="Tahoma"/>
                <w:b/>
                <w:color w:val="191970"/>
                <w:sz w:val="14"/>
              </w:rPr>
              <w:t>Esercizio 2017</w:t>
            </w:r>
          </w:p>
        </w:tc>
        <w:tc>
          <w:tcPr>
            <w:tcW w:w="1215" w:type="dxa"/>
            <w:tcBorders>
              <w:bottom w:val="single" w:sz="6" w:space="0" w:color="000000"/>
              <w:right w:val="single" w:sz="6" w:space="0" w:color="000000"/>
            </w:tcBorders>
            <w:shd w:val="clear" w:color="auto" w:fill="B0C4DE"/>
            <w:vAlign w:val="center"/>
          </w:tcPr>
          <w:p w:rsidR="00FC00B1" w:rsidRDefault="009E75DC">
            <w:pPr>
              <w:ind w:left="28" w:right="28"/>
              <w:jc w:val="center"/>
              <w:rPr>
                <w:rFonts w:ascii="Tahoma" w:hAnsi="Tahoma"/>
                <w:b/>
                <w:color w:val="191970"/>
                <w:sz w:val="14"/>
              </w:rPr>
            </w:pPr>
            <w:r>
              <w:rPr>
                <w:rFonts w:ascii="Tahoma" w:hAnsi="Tahoma"/>
                <w:b/>
                <w:color w:val="191970"/>
                <w:sz w:val="14"/>
              </w:rPr>
              <w:t>Esercizio 2018</w:t>
            </w:r>
          </w:p>
        </w:tc>
        <w:tc>
          <w:tcPr>
            <w:tcW w:w="1230" w:type="dxa"/>
            <w:tcBorders>
              <w:bottom w:val="single" w:sz="6" w:space="0" w:color="000000"/>
              <w:right w:val="single" w:sz="6" w:space="0" w:color="000000"/>
            </w:tcBorders>
            <w:shd w:val="clear" w:color="auto" w:fill="B0C4DE"/>
            <w:vAlign w:val="center"/>
          </w:tcPr>
          <w:p w:rsidR="00FC00B1" w:rsidRDefault="009E75DC">
            <w:pPr>
              <w:ind w:left="28" w:right="28"/>
              <w:jc w:val="center"/>
              <w:rPr>
                <w:rFonts w:ascii="Tahoma" w:hAnsi="Tahoma"/>
                <w:b/>
                <w:color w:val="191970"/>
                <w:sz w:val="14"/>
              </w:rPr>
            </w:pPr>
            <w:r>
              <w:rPr>
                <w:rFonts w:ascii="Tahoma" w:hAnsi="Tahoma"/>
                <w:b/>
                <w:color w:val="191970"/>
                <w:sz w:val="14"/>
              </w:rPr>
              <w:t>Esercizio 2019</w:t>
            </w:r>
          </w:p>
        </w:tc>
        <w:tc>
          <w:tcPr>
            <w:tcW w:w="1230" w:type="dxa"/>
            <w:vMerge w:val="restart"/>
            <w:tcBorders>
              <w:bottom w:val="single" w:sz="6" w:space="0" w:color="000000"/>
              <w:right w:val="single" w:sz="6" w:space="0" w:color="000000"/>
            </w:tcBorders>
            <w:shd w:val="clear" w:color="auto" w:fill="B0C4DE"/>
            <w:vAlign w:val="center"/>
          </w:tcPr>
          <w:p w:rsidR="00FC00B1" w:rsidRDefault="009E75DC">
            <w:pPr>
              <w:ind w:left="72" w:right="72"/>
              <w:jc w:val="center"/>
              <w:rPr>
                <w:rFonts w:ascii="Tahoma" w:hAnsi="Tahoma"/>
                <w:b/>
                <w:color w:val="191970"/>
                <w:sz w:val="14"/>
              </w:rPr>
            </w:pPr>
            <w:r>
              <w:rPr>
                <w:rFonts w:ascii="Tahoma" w:hAnsi="Tahoma"/>
                <w:b/>
                <w:color w:val="191970"/>
                <w:sz w:val="14"/>
              </w:rPr>
              <w:t>Previsione 2020</w:t>
            </w:r>
          </w:p>
        </w:tc>
        <w:tc>
          <w:tcPr>
            <w:tcW w:w="1215" w:type="dxa"/>
            <w:vMerge w:val="restart"/>
            <w:tcBorders>
              <w:bottom w:val="single" w:sz="6" w:space="0" w:color="000000"/>
              <w:right w:val="single" w:sz="6" w:space="0" w:color="000000"/>
            </w:tcBorders>
            <w:shd w:val="clear" w:color="auto" w:fill="B0C4DE"/>
            <w:vAlign w:val="center"/>
          </w:tcPr>
          <w:p w:rsidR="00FC00B1" w:rsidRDefault="009E75DC">
            <w:pPr>
              <w:ind w:left="72" w:right="72"/>
              <w:jc w:val="center"/>
              <w:rPr>
                <w:rFonts w:ascii="Tahoma" w:hAnsi="Tahoma"/>
                <w:b/>
                <w:color w:val="191970"/>
                <w:sz w:val="14"/>
              </w:rPr>
            </w:pPr>
            <w:r>
              <w:rPr>
                <w:rFonts w:ascii="Tahoma" w:hAnsi="Tahoma"/>
                <w:b/>
                <w:color w:val="191970"/>
                <w:sz w:val="14"/>
              </w:rPr>
              <w:t>Previsione 2021</w:t>
            </w:r>
          </w:p>
        </w:tc>
        <w:tc>
          <w:tcPr>
            <w:tcW w:w="1230" w:type="dxa"/>
            <w:vMerge w:val="restart"/>
            <w:tcBorders>
              <w:bottom w:val="single" w:sz="6" w:space="0" w:color="000000"/>
              <w:right w:val="single" w:sz="6" w:space="0" w:color="000000"/>
            </w:tcBorders>
            <w:shd w:val="clear" w:color="auto" w:fill="B0C4DE"/>
            <w:vAlign w:val="center"/>
          </w:tcPr>
          <w:p w:rsidR="00FC00B1" w:rsidRDefault="009E75DC">
            <w:pPr>
              <w:ind w:left="72" w:right="72"/>
              <w:jc w:val="center"/>
              <w:rPr>
                <w:rFonts w:ascii="Tahoma" w:hAnsi="Tahoma"/>
                <w:b/>
                <w:color w:val="191970"/>
                <w:sz w:val="14"/>
              </w:rPr>
            </w:pPr>
            <w:r>
              <w:rPr>
                <w:rFonts w:ascii="Tahoma" w:hAnsi="Tahoma"/>
                <w:b/>
                <w:color w:val="191970"/>
                <w:sz w:val="14"/>
              </w:rPr>
              <w:t>Previsione 2022</w:t>
            </w:r>
          </w:p>
        </w:tc>
        <w:tc>
          <w:tcPr>
            <w:tcW w:w="1245" w:type="dxa"/>
            <w:vMerge/>
            <w:tcBorders>
              <w:top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r>
      <w:tr w:rsidR="00FC00B1">
        <w:trPr>
          <w:trHeight w:val="360"/>
        </w:trPr>
        <w:tc>
          <w:tcPr>
            <w:tcW w:w="1845" w:type="dxa"/>
            <w:gridSpan w:val="4"/>
            <w:vMerge/>
            <w:tcBorders>
              <w:top w:val="single" w:sz="6" w:space="0" w:color="000000"/>
              <w:left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Impegni</w:t>
            </w:r>
          </w:p>
        </w:tc>
        <w:tc>
          <w:tcPr>
            <w:tcW w:w="1215" w:type="dxa"/>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Impegni</w:t>
            </w:r>
          </w:p>
        </w:tc>
        <w:tc>
          <w:tcPr>
            <w:tcW w:w="1230" w:type="dxa"/>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Previsioni</w:t>
            </w:r>
          </w:p>
        </w:tc>
        <w:tc>
          <w:tcPr>
            <w:tcW w:w="123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215"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23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245" w:type="dxa"/>
            <w:vMerge/>
            <w:tcBorders>
              <w:top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r>
      <w:tr w:rsidR="00FC00B1">
        <w:trPr>
          <w:trHeight w:val="360"/>
        </w:trPr>
        <w:tc>
          <w:tcPr>
            <w:tcW w:w="345" w:type="dxa"/>
            <w:vMerge w:val="restart"/>
            <w:tcBorders>
              <w:top w:val="single" w:sz="6" w:space="0" w:color="000000"/>
              <w:left w:val="single" w:sz="6" w:space="0" w:color="000000"/>
              <w:right w:val="single" w:sz="6" w:space="0" w:color="000000"/>
            </w:tcBorders>
            <w:vAlign w:val="center"/>
          </w:tcPr>
          <w:p w:rsidR="00FC00B1" w:rsidRDefault="009E75DC">
            <w:pPr>
              <w:ind w:left="72"/>
              <w:jc w:val="left"/>
              <w:rPr>
                <w:rFonts w:ascii="Tahoma" w:hAnsi="Tahoma"/>
                <w:color w:val="000000"/>
                <w:sz w:val="14"/>
              </w:rPr>
            </w:pPr>
            <w:r>
              <w:rPr>
                <w:rFonts w:ascii="Tahoma" w:hAnsi="Tahoma"/>
                <w:color w:val="000000"/>
                <w:sz w:val="14"/>
              </w:rPr>
              <w:t>1</w:t>
            </w:r>
          </w:p>
        </w:tc>
        <w:tc>
          <w:tcPr>
            <w:tcW w:w="1500" w:type="dxa"/>
            <w:gridSpan w:val="3"/>
            <w:vMerge w:val="restart"/>
            <w:tcBorders>
              <w:top w:val="single" w:sz="6" w:space="0" w:color="000000"/>
              <w:right w:val="single" w:sz="6" w:space="0" w:color="000000"/>
            </w:tcBorders>
            <w:vAlign w:val="center"/>
          </w:tcPr>
          <w:p w:rsidR="00FC00B1" w:rsidRDefault="009E75DC">
            <w:pPr>
              <w:ind w:left="72" w:right="72"/>
              <w:jc w:val="left"/>
              <w:rPr>
                <w:rFonts w:ascii="Tahoma" w:hAnsi="Tahoma"/>
                <w:color w:val="000000"/>
                <w:sz w:val="14"/>
              </w:rPr>
            </w:pPr>
            <w:r>
              <w:rPr>
                <w:rFonts w:ascii="Tahoma" w:hAnsi="Tahoma"/>
                <w:color w:val="000000"/>
                <w:sz w:val="14"/>
              </w:rPr>
              <w:t>Istruzione prescolastica</w:t>
            </w:r>
          </w:p>
        </w:tc>
        <w:tc>
          <w:tcPr>
            <w:tcW w:w="1230" w:type="dxa"/>
            <w:tcBorders>
              <w:top w:val="single" w:sz="6" w:space="0" w:color="000000"/>
              <w:bottom w:val="single" w:sz="6" w:space="0" w:color="000000"/>
              <w:right w:val="single" w:sz="6" w:space="0" w:color="000000"/>
            </w:tcBorders>
            <w:vAlign w:val="center"/>
          </w:tcPr>
          <w:p w:rsidR="00FC00B1" w:rsidRDefault="009E75DC">
            <w:pPr>
              <w:ind w:left="72" w:right="72"/>
              <w:jc w:val="left"/>
              <w:rPr>
                <w:rFonts w:ascii="Tahoma" w:hAnsi="Tahoma"/>
                <w:b/>
                <w:color w:val="000000"/>
                <w:sz w:val="15"/>
              </w:rPr>
            </w:pPr>
            <w:r>
              <w:rPr>
                <w:rFonts w:ascii="Tahoma" w:hAnsi="Tahoma"/>
                <w:b/>
                <w:color w:val="000000"/>
                <w:sz w:val="15"/>
              </w:rPr>
              <w:t>Finalità:</w:t>
            </w:r>
          </w:p>
        </w:tc>
        <w:tc>
          <w:tcPr>
            <w:tcW w:w="7365" w:type="dxa"/>
            <w:gridSpan w:val="6"/>
            <w:tcBorders>
              <w:top w:val="single" w:sz="6" w:space="0" w:color="000000"/>
              <w:bottom w:val="single" w:sz="6" w:space="0" w:color="000000"/>
              <w:right w:val="single" w:sz="6" w:space="0" w:color="000000"/>
            </w:tcBorders>
            <w:vAlign w:val="center"/>
          </w:tcPr>
          <w:p w:rsidR="00FC00B1" w:rsidRDefault="00FC00B1">
            <w:pPr>
              <w:ind w:left="72" w:right="72"/>
              <w:jc w:val="left"/>
              <w:rPr>
                <w:rFonts w:ascii="Tahoma" w:hAnsi="Tahoma"/>
                <w:color w:val="000000"/>
                <w:sz w:val="14"/>
              </w:rPr>
            </w:pPr>
          </w:p>
        </w:tc>
      </w:tr>
      <w:tr w:rsidR="00FC00B1">
        <w:trPr>
          <w:trHeight w:val="360"/>
        </w:trPr>
        <w:tc>
          <w:tcPr>
            <w:tcW w:w="345" w:type="dxa"/>
            <w:vMerge/>
            <w:tcBorders>
              <w:top w:val="single" w:sz="6" w:space="0" w:color="000000"/>
              <w:left w:val="single" w:sz="6" w:space="0" w:color="000000"/>
              <w:right w:val="single" w:sz="6" w:space="0" w:color="000000"/>
            </w:tcBorders>
          </w:tcPr>
          <w:p w:rsidR="00FC00B1" w:rsidRDefault="00FC00B1">
            <w:pPr>
              <w:jc w:val="left"/>
              <w:rPr>
                <w:rFonts w:ascii="Times New Roman" w:hAnsi="Times New Roman"/>
                <w:sz w:val="1"/>
              </w:rPr>
            </w:pPr>
          </w:p>
        </w:tc>
        <w:tc>
          <w:tcPr>
            <w:tcW w:w="1500" w:type="dxa"/>
            <w:gridSpan w:val="3"/>
            <w:vMerge/>
            <w:tcBorders>
              <w:top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vAlign w:val="center"/>
          </w:tcPr>
          <w:p w:rsidR="00FC00B1" w:rsidRDefault="009E75DC">
            <w:pPr>
              <w:ind w:left="72" w:right="72"/>
              <w:jc w:val="left"/>
              <w:rPr>
                <w:rFonts w:ascii="Tahoma" w:hAnsi="Tahoma"/>
                <w:b/>
                <w:color w:val="000000"/>
                <w:sz w:val="15"/>
              </w:rPr>
            </w:pPr>
            <w:r>
              <w:rPr>
                <w:rFonts w:ascii="Tahoma" w:hAnsi="Tahoma"/>
                <w:b/>
                <w:color w:val="000000"/>
                <w:sz w:val="15"/>
              </w:rPr>
              <w:t>Obiettivo:</w:t>
            </w:r>
          </w:p>
        </w:tc>
        <w:tc>
          <w:tcPr>
            <w:tcW w:w="7365" w:type="dxa"/>
            <w:gridSpan w:val="6"/>
            <w:tcBorders>
              <w:bottom w:val="single" w:sz="6" w:space="0" w:color="000000"/>
              <w:right w:val="single" w:sz="6" w:space="0" w:color="000000"/>
            </w:tcBorders>
            <w:vAlign w:val="center"/>
          </w:tcPr>
          <w:p w:rsidR="00FC00B1" w:rsidRDefault="00FC00B1">
            <w:pPr>
              <w:ind w:left="72" w:right="72"/>
              <w:jc w:val="left"/>
              <w:rPr>
                <w:rFonts w:ascii="Tahoma" w:hAnsi="Tahoma"/>
                <w:color w:val="000000"/>
                <w:sz w:val="14"/>
              </w:rPr>
            </w:pPr>
          </w:p>
        </w:tc>
      </w:tr>
      <w:tr w:rsidR="00FC00B1">
        <w:trPr>
          <w:trHeight w:val="360"/>
        </w:trPr>
        <w:tc>
          <w:tcPr>
            <w:tcW w:w="345" w:type="dxa"/>
            <w:vMerge/>
            <w:tcBorders>
              <w:top w:val="single" w:sz="6" w:space="0" w:color="000000"/>
              <w:left w:val="single" w:sz="6" w:space="0" w:color="000000"/>
              <w:right w:val="single" w:sz="6" w:space="0" w:color="000000"/>
            </w:tcBorders>
          </w:tcPr>
          <w:p w:rsidR="00FC00B1" w:rsidRDefault="00FC00B1">
            <w:pPr>
              <w:jc w:val="left"/>
              <w:rPr>
                <w:rFonts w:ascii="Times New Roman" w:hAnsi="Times New Roman"/>
                <w:sz w:val="1"/>
              </w:rPr>
            </w:pPr>
          </w:p>
        </w:tc>
        <w:tc>
          <w:tcPr>
            <w:tcW w:w="1500" w:type="dxa"/>
            <w:gridSpan w:val="3"/>
            <w:vMerge/>
            <w:tcBorders>
              <w:top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40.863,96</w:t>
            </w:r>
          </w:p>
        </w:tc>
        <w:tc>
          <w:tcPr>
            <w:tcW w:w="12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38.595,90</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49.050,00</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49.050,00</w:t>
            </w:r>
          </w:p>
        </w:tc>
        <w:tc>
          <w:tcPr>
            <w:tcW w:w="12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49.050,00</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49.050,00</w:t>
            </w:r>
          </w:p>
        </w:tc>
        <w:tc>
          <w:tcPr>
            <w:tcW w:w="12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0,00</w:t>
            </w:r>
          </w:p>
        </w:tc>
      </w:tr>
      <w:tr w:rsidR="00FC00B1">
        <w:trPr>
          <w:trHeight w:val="360"/>
        </w:trPr>
        <w:tc>
          <w:tcPr>
            <w:tcW w:w="345" w:type="dxa"/>
            <w:vMerge w:val="restart"/>
            <w:tcBorders>
              <w:top w:val="single" w:sz="6" w:space="0" w:color="000000"/>
              <w:left w:val="single" w:sz="6" w:space="0" w:color="000000"/>
              <w:right w:val="single" w:sz="6" w:space="0" w:color="000000"/>
            </w:tcBorders>
            <w:vAlign w:val="center"/>
          </w:tcPr>
          <w:p w:rsidR="00FC00B1" w:rsidRDefault="009E75DC">
            <w:pPr>
              <w:ind w:left="72"/>
              <w:jc w:val="left"/>
              <w:rPr>
                <w:rFonts w:ascii="Tahoma" w:hAnsi="Tahoma"/>
                <w:color w:val="000000"/>
                <w:sz w:val="14"/>
              </w:rPr>
            </w:pPr>
            <w:r>
              <w:rPr>
                <w:rFonts w:ascii="Tahoma" w:hAnsi="Tahoma"/>
                <w:color w:val="000000"/>
                <w:sz w:val="14"/>
              </w:rPr>
              <w:t>2</w:t>
            </w:r>
          </w:p>
        </w:tc>
        <w:tc>
          <w:tcPr>
            <w:tcW w:w="1500" w:type="dxa"/>
            <w:gridSpan w:val="3"/>
            <w:vMerge w:val="restart"/>
            <w:tcBorders>
              <w:top w:val="single" w:sz="6" w:space="0" w:color="000000"/>
              <w:right w:val="single" w:sz="6" w:space="0" w:color="000000"/>
            </w:tcBorders>
            <w:vAlign w:val="center"/>
          </w:tcPr>
          <w:p w:rsidR="00FC00B1" w:rsidRDefault="009E75DC">
            <w:pPr>
              <w:ind w:left="72" w:right="72"/>
              <w:jc w:val="left"/>
              <w:rPr>
                <w:rFonts w:ascii="Tahoma" w:hAnsi="Tahoma"/>
                <w:color w:val="000000"/>
                <w:sz w:val="14"/>
              </w:rPr>
            </w:pPr>
            <w:r>
              <w:rPr>
                <w:rFonts w:ascii="Tahoma" w:hAnsi="Tahoma"/>
                <w:color w:val="000000"/>
                <w:sz w:val="14"/>
              </w:rPr>
              <w:t>Altri ordini di istruzione non universitaria</w:t>
            </w:r>
          </w:p>
        </w:tc>
        <w:tc>
          <w:tcPr>
            <w:tcW w:w="1230" w:type="dxa"/>
            <w:tcBorders>
              <w:top w:val="single" w:sz="6" w:space="0" w:color="000000"/>
              <w:bottom w:val="single" w:sz="6" w:space="0" w:color="000000"/>
              <w:right w:val="single" w:sz="6" w:space="0" w:color="000000"/>
            </w:tcBorders>
            <w:vAlign w:val="center"/>
          </w:tcPr>
          <w:p w:rsidR="00FC00B1" w:rsidRDefault="009E75DC">
            <w:pPr>
              <w:ind w:left="72" w:right="72"/>
              <w:jc w:val="left"/>
              <w:rPr>
                <w:rFonts w:ascii="Tahoma" w:hAnsi="Tahoma"/>
                <w:b/>
                <w:color w:val="000000"/>
                <w:sz w:val="15"/>
              </w:rPr>
            </w:pPr>
            <w:r>
              <w:rPr>
                <w:rFonts w:ascii="Tahoma" w:hAnsi="Tahoma"/>
                <w:b/>
                <w:color w:val="000000"/>
                <w:sz w:val="15"/>
              </w:rPr>
              <w:t>Finalità:</w:t>
            </w:r>
          </w:p>
        </w:tc>
        <w:tc>
          <w:tcPr>
            <w:tcW w:w="7365" w:type="dxa"/>
            <w:gridSpan w:val="6"/>
            <w:tcBorders>
              <w:top w:val="single" w:sz="6" w:space="0" w:color="000000"/>
              <w:bottom w:val="single" w:sz="6" w:space="0" w:color="000000"/>
              <w:right w:val="single" w:sz="6" w:space="0" w:color="000000"/>
            </w:tcBorders>
            <w:vAlign w:val="center"/>
          </w:tcPr>
          <w:p w:rsidR="00FC00B1" w:rsidRDefault="00FC00B1">
            <w:pPr>
              <w:ind w:left="72" w:right="72"/>
              <w:jc w:val="left"/>
              <w:rPr>
                <w:rFonts w:ascii="Tahoma" w:hAnsi="Tahoma"/>
                <w:color w:val="000000"/>
                <w:sz w:val="14"/>
              </w:rPr>
            </w:pPr>
          </w:p>
        </w:tc>
      </w:tr>
      <w:tr w:rsidR="00FC00B1">
        <w:trPr>
          <w:trHeight w:val="360"/>
        </w:trPr>
        <w:tc>
          <w:tcPr>
            <w:tcW w:w="345" w:type="dxa"/>
            <w:vMerge/>
            <w:tcBorders>
              <w:top w:val="single" w:sz="6" w:space="0" w:color="000000"/>
              <w:left w:val="single" w:sz="6" w:space="0" w:color="000000"/>
              <w:right w:val="single" w:sz="6" w:space="0" w:color="000000"/>
            </w:tcBorders>
          </w:tcPr>
          <w:p w:rsidR="00FC00B1" w:rsidRDefault="00FC00B1">
            <w:pPr>
              <w:jc w:val="left"/>
              <w:rPr>
                <w:rFonts w:ascii="Times New Roman" w:hAnsi="Times New Roman"/>
                <w:sz w:val="1"/>
              </w:rPr>
            </w:pPr>
          </w:p>
        </w:tc>
        <w:tc>
          <w:tcPr>
            <w:tcW w:w="1500" w:type="dxa"/>
            <w:gridSpan w:val="3"/>
            <w:vMerge/>
            <w:tcBorders>
              <w:top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vAlign w:val="center"/>
          </w:tcPr>
          <w:p w:rsidR="00FC00B1" w:rsidRDefault="009E75DC">
            <w:pPr>
              <w:ind w:left="72" w:right="72"/>
              <w:jc w:val="left"/>
              <w:rPr>
                <w:rFonts w:ascii="Tahoma" w:hAnsi="Tahoma"/>
                <w:b/>
                <w:color w:val="000000"/>
                <w:sz w:val="15"/>
              </w:rPr>
            </w:pPr>
            <w:r>
              <w:rPr>
                <w:rFonts w:ascii="Tahoma" w:hAnsi="Tahoma"/>
                <w:b/>
                <w:color w:val="000000"/>
                <w:sz w:val="15"/>
              </w:rPr>
              <w:t>Obiettivo:</w:t>
            </w:r>
          </w:p>
        </w:tc>
        <w:tc>
          <w:tcPr>
            <w:tcW w:w="7365" w:type="dxa"/>
            <w:gridSpan w:val="6"/>
            <w:tcBorders>
              <w:bottom w:val="single" w:sz="6" w:space="0" w:color="000000"/>
              <w:right w:val="single" w:sz="6" w:space="0" w:color="000000"/>
            </w:tcBorders>
            <w:vAlign w:val="center"/>
          </w:tcPr>
          <w:p w:rsidR="00FC00B1" w:rsidRDefault="00FC00B1">
            <w:pPr>
              <w:ind w:left="72" w:right="72"/>
              <w:jc w:val="left"/>
              <w:rPr>
                <w:rFonts w:ascii="Tahoma" w:hAnsi="Tahoma"/>
                <w:color w:val="000000"/>
                <w:sz w:val="14"/>
              </w:rPr>
            </w:pPr>
          </w:p>
        </w:tc>
      </w:tr>
      <w:tr w:rsidR="00FC00B1">
        <w:trPr>
          <w:trHeight w:val="360"/>
        </w:trPr>
        <w:tc>
          <w:tcPr>
            <w:tcW w:w="345" w:type="dxa"/>
            <w:vMerge/>
            <w:tcBorders>
              <w:top w:val="single" w:sz="6" w:space="0" w:color="000000"/>
              <w:left w:val="single" w:sz="6" w:space="0" w:color="000000"/>
              <w:right w:val="single" w:sz="6" w:space="0" w:color="000000"/>
            </w:tcBorders>
          </w:tcPr>
          <w:p w:rsidR="00FC00B1" w:rsidRDefault="00FC00B1">
            <w:pPr>
              <w:jc w:val="left"/>
              <w:rPr>
                <w:rFonts w:ascii="Times New Roman" w:hAnsi="Times New Roman"/>
                <w:sz w:val="1"/>
              </w:rPr>
            </w:pPr>
          </w:p>
        </w:tc>
        <w:tc>
          <w:tcPr>
            <w:tcW w:w="1500" w:type="dxa"/>
            <w:gridSpan w:val="3"/>
            <w:vMerge/>
            <w:tcBorders>
              <w:top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191.066,47</w:t>
            </w:r>
          </w:p>
        </w:tc>
        <w:tc>
          <w:tcPr>
            <w:tcW w:w="12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96.320,28</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325.456,49</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255.257,32</w:t>
            </w:r>
          </w:p>
        </w:tc>
        <w:tc>
          <w:tcPr>
            <w:tcW w:w="12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120.840,00</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120.840,00</w:t>
            </w:r>
          </w:p>
        </w:tc>
        <w:tc>
          <w:tcPr>
            <w:tcW w:w="12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-21,57</w:t>
            </w:r>
          </w:p>
        </w:tc>
      </w:tr>
      <w:tr w:rsidR="00FC00B1">
        <w:trPr>
          <w:trHeight w:val="255"/>
        </w:trPr>
        <w:tc>
          <w:tcPr>
            <w:tcW w:w="345" w:type="dxa"/>
            <w:tcBorders>
              <w:left w:val="single" w:sz="6" w:space="0" w:color="000000"/>
              <w:bottom w:val="single" w:sz="6" w:space="0" w:color="000000"/>
              <w:right w:val="single" w:sz="6" w:space="0" w:color="000000"/>
            </w:tcBorders>
            <w:vAlign w:val="center"/>
          </w:tcPr>
          <w:p w:rsidR="00FC00B1" w:rsidRDefault="00FC00B1">
            <w:pPr>
              <w:ind w:right="72"/>
              <w:jc w:val="right"/>
              <w:rPr>
                <w:rFonts w:ascii="Tahoma" w:hAnsi="Tahoma"/>
                <w:i/>
                <w:color w:val="000000"/>
                <w:sz w:val="14"/>
              </w:rPr>
            </w:pPr>
          </w:p>
        </w:tc>
        <w:tc>
          <w:tcPr>
            <w:tcW w:w="3945" w:type="dxa"/>
            <w:gridSpan w:val="5"/>
            <w:tcBorders>
              <w:bottom w:val="single" w:sz="6" w:space="0" w:color="000000"/>
              <w:right w:val="single" w:sz="6" w:space="0" w:color="000000"/>
            </w:tcBorders>
            <w:vAlign w:val="center"/>
          </w:tcPr>
          <w:p w:rsidR="00FC00B1" w:rsidRDefault="009E75DC">
            <w:pPr>
              <w:ind w:right="72"/>
              <w:jc w:val="right"/>
              <w:rPr>
                <w:rFonts w:ascii="Tahoma" w:hAnsi="Tahoma"/>
                <w:i/>
                <w:color w:val="000000"/>
                <w:sz w:val="14"/>
              </w:rPr>
            </w:pPr>
            <w:r>
              <w:rPr>
                <w:rFonts w:ascii="Tahoma" w:hAnsi="Tahoma"/>
                <w:i/>
                <w:color w:val="000000"/>
                <w:sz w:val="14"/>
              </w:rPr>
              <w:t>di cui fondo pluriennale vincolato</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3"/>
              </w:rPr>
            </w:pPr>
            <w:r>
              <w:rPr>
                <w:rFonts w:ascii="Tahoma" w:hAnsi="Tahoma"/>
                <w:i/>
                <w:color w:val="000000"/>
                <w:sz w:val="13"/>
              </w:rPr>
              <w:t>134.417,32</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3"/>
              </w:rPr>
            </w:pPr>
            <w:r>
              <w:rPr>
                <w:rFonts w:ascii="Tahoma" w:hAnsi="Tahoma"/>
                <w:i/>
                <w:color w:val="000000"/>
                <w:sz w:val="13"/>
              </w:rPr>
              <w:t>0,00</w:t>
            </w:r>
          </w:p>
        </w:tc>
        <w:tc>
          <w:tcPr>
            <w:tcW w:w="121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3"/>
              </w:rPr>
            </w:pPr>
            <w:r>
              <w:rPr>
                <w:rFonts w:ascii="Tahoma" w:hAnsi="Tahoma"/>
                <w:i/>
                <w:color w:val="000000"/>
                <w:sz w:val="13"/>
              </w:rPr>
              <w:t>0,00</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3"/>
              </w:rPr>
            </w:pPr>
            <w:r>
              <w:rPr>
                <w:rFonts w:ascii="Tahoma" w:hAnsi="Tahoma"/>
                <w:i/>
                <w:color w:val="000000"/>
                <w:sz w:val="13"/>
              </w:rPr>
              <w:t>0,00</w:t>
            </w:r>
          </w:p>
        </w:tc>
        <w:tc>
          <w:tcPr>
            <w:tcW w:w="1245" w:type="dxa"/>
            <w:tcBorders>
              <w:top w:val="single" w:sz="6" w:space="0" w:color="000000"/>
              <w:bottom w:val="single" w:sz="6" w:space="0" w:color="000000"/>
              <w:right w:val="single" w:sz="6" w:space="0" w:color="000000"/>
            </w:tcBorders>
            <w:vAlign w:val="center"/>
          </w:tcPr>
          <w:p w:rsidR="00FC00B1" w:rsidRDefault="00FC00B1">
            <w:pPr>
              <w:ind w:right="72"/>
              <w:jc w:val="right"/>
              <w:rPr>
                <w:rFonts w:ascii="Tahoma" w:hAnsi="Tahoma"/>
                <w:color w:val="000000"/>
                <w:sz w:val="16"/>
              </w:rPr>
            </w:pPr>
          </w:p>
        </w:tc>
      </w:tr>
      <w:tr w:rsidR="00FC00B1">
        <w:trPr>
          <w:trHeight w:val="360"/>
        </w:trPr>
        <w:tc>
          <w:tcPr>
            <w:tcW w:w="345" w:type="dxa"/>
            <w:vMerge w:val="restart"/>
            <w:tcBorders>
              <w:top w:val="single" w:sz="6" w:space="0" w:color="000000"/>
              <w:left w:val="single" w:sz="6" w:space="0" w:color="000000"/>
              <w:right w:val="single" w:sz="6" w:space="0" w:color="000000"/>
            </w:tcBorders>
            <w:vAlign w:val="center"/>
          </w:tcPr>
          <w:p w:rsidR="00FC00B1" w:rsidRDefault="009E75DC">
            <w:pPr>
              <w:ind w:left="72"/>
              <w:jc w:val="left"/>
              <w:rPr>
                <w:rFonts w:ascii="Tahoma" w:hAnsi="Tahoma"/>
                <w:color w:val="000000"/>
                <w:sz w:val="14"/>
              </w:rPr>
            </w:pPr>
            <w:r>
              <w:rPr>
                <w:rFonts w:ascii="Tahoma" w:hAnsi="Tahoma"/>
                <w:color w:val="000000"/>
                <w:sz w:val="14"/>
              </w:rPr>
              <w:t>6</w:t>
            </w:r>
          </w:p>
        </w:tc>
        <w:tc>
          <w:tcPr>
            <w:tcW w:w="1500" w:type="dxa"/>
            <w:gridSpan w:val="3"/>
            <w:vMerge w:val="restart"/>
            <w:tcBorders>
              <w:top w:val="single" w:sz="6" w:space="0" w:color="000000"/>
              <w:right w:val="single" w:sz="6" w:space="0" w:color="000000"/>
            </w:tcBorders>
            <w:vAlign w:val="center"/>
          </w:tcPr>
          <w:p w:rsidR="00FC00B1" w:rsidRDefault="009E75DC">
            <w:pPr>
              <w:ind w:left="72" w:right="72"/>
              <w:jc w:val="left"/>
              <w:rPr>
                <w:rFonts w:ascii="Tahoma" w:hAnsi="Tahoma"/>
                <w:color w:val="000000"/>
                <w:sz w:val="14"/>
              </w:rPr>
            </w:pPr>
            <w:r>
              <w:rPr>
                <w:rFonts w:ascii="Tahoma" w:hAnsi="Tahoma"/>
                <w:color w:val="000000"/>
                <w:sz w:val="14"/>
              </w:rPr>
              <w:t>Servizi ausiliari all'istruzione</w:t>
            </w:r>
          </w:p>
        </w:tc>
        <w:tc>
          <w:tcPr>
            <w:tcW w:w="1230" w:type="dxa"/>
            <w:tcBorders>
              <w:top w:val="single" w:sz="6" w:space="0" w:color="000000"/>
              <w:bottom w:val="single" w:sz="6" w:space="0" w:color="000000"/>
              <w:right w:val="single" w:sz="6" w:space="0" w:color="000000"/>
            </w:tcBorders>
            <w:vAlign w:val="center"/>
          </w:tcPr>
          <w:p w:rsidR="00FC00B1" w:rsidRDefault="009E75DC">
            <w:pPr>
              <w:ind w:left="72" w:right="72"/>
              <w:jc w:val="left"/>
              <w:rPr>
                <w:rFonts w:ascii="Tahoma" w:hAnsi="Tahoma"/>
                <w:b/>
                <w:color w:val="000000"/>
                <w:sz w:val="15"/>
              </w:rPr>
            </w:pPr>
            <w:r>
              <w:rPr>
                <w:rFonts w:ascii="Tahoma" w:hAnsi="Tahoma"/>
                <w:b/>
                <w:color w:val="000000"/>
                <w:sz w:val="15"/>
              </w:rPr>
              <w:t>Finalità:</w:t>
            </w:r>
          </w:p>
        </w:tc>
        <w:tc>
          <w:tcPr>
            <w:tcW w:w="7365" w:type="dxa"/>
            <w:gridSpan w:val="6"/>
            <w:tcBorders>
              <w:top w:val="single" w:sz="6" w:space="0" w:color="000000"/>
              <w:bottom w:val="single" w:sz="6" w:space="0" w:color="000000"/>
              <w:right w:val="single" w:sz="6" w:space="0" w:color="000000"/>
            </w:tcBorders>
            <w:vAlign w:val="center"/>
          </w:tcPr>
          <w:p w:rsidR="00FC00B1" w:rsidRDefault="00FC00B1">
            <w:pPr>
              <w:ind w:left="72" w:right="72"/>
              <w:jc w:val="left"/>
              <w:rPr>
                <w:rFonts w:ascii="Tahoma" w:hAnsi="Tahoma"/>
                <w:color w:val="000000"/>
                <w:sz w:val="14"/>
              </w:rPr>
            </w:pPr>
          </w:p>
        </w:tc>
      </w:tr>
      <w:tr w:rsidR="00FC00B1">
        <w:trPr>
          <w:trHeight w:val="360"/>
        </w:trPr>
        <w:tc>
          <w:tcPr>
            <w:tcW w:w="345" w:type="dxa"/>
            <w:vMerge/>
            <w:tcBorders>
              <w:top w:val="single" w:sz="6" w:space="0" w:color="000000"/>
              <w:left w:val="single" w:sz="6" w:space="0" w:color="000000"/>
              <w:right w:val="single" w:sz="6" w:space="0" w:color="000000"/>
            </w:tcBorders>
          </w:tcPr>
          <w:p w:rsidR="00FC00B1" w:rsidRDefault="00FC00B1">
            <w:pPr>
              <w:jc w:val="left"/>
              <w:rPr>
                <w:rFonts w:ascii="Times New Roman" w:hAnsi="Times New Roman"/>
                <w:sz w:val="1"/>
              </w:rPr>
            </w:pPr>
          </w:p>
        </w:tc>
        <w:tc>
          <w:tcPr>
            <w:tcW w:w="1500" w:type="dxa"/>
            <w:gridSpan w:val="3"/>
            <w:vMerge/>
            <w:tcBorders>
              <w:top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vAlign w:val="center"/>
          </w:tcPr>
          <w:p w:rsidR="00FC00B1" w:rsidRDefault="009E75DC">
            <w:pPr>
              <w:ind w:left="72" w:right="72"/>
              <w:jc w:val="left"/>
              <w:rPr>
                <w:rFonts w:ascii="Tahoma" w:hAnsi="Tahoma"/>
                <w:b/>
                <w:color w:val="000000"/>
                <w:sz w:val="15"/>
              </w:rPr>
            </w:pPr>
            <w:r>
              <w:rPr>
                <w:rFonts w:ascii="Tahoma" w:hAnsi="Tahoma"/>
                <w:b/>
                <w:color w:val="000000"/>
                <w:sz w:val="15"/>
              </w:rPr>
              <w:t>Obiettivo:</w:t>
            </w:r>
          </w:p>
        </w:tc>
        <w:tc>
          <w:tcPr>
            <w:tcW w:w="7365" w:type="dxa"/>
            <w:gridSpan w:val="6"/>
            <w:tcBorders>
              <w:bottom w:val="single" w:sz="6" w:space="0" w:color="000000"/>
              <w:right w:val="single" w:sz="6" w:space="0" w:color="000000"/>
            </w:tcBorders>
            <w:vAlign w:val="center"/>
          </w:tcPr>
          <w:p w:rsidR="00FC00B1" w:rsidRDefault="00FC00B1">
            <w:pPr>
              <w:ind w:left="72" w:right="72"/>
              <w:jc w:val="left"/>
              <w:rPr>
                <w:rFonts w:ascii="Tahoma" w:hAnsi="Tahoma"/>
                <w:color w:val="000000"/>
                <w:sz w:val="14"/>
              </w:rPr>
            </w:pPr>
          </w:p>
        </w:tc>
      </w:tr>
      <w:tr w:rsidR="00FC00B1">
        <w:trPr>
          <w:trHeight w:val="360"/>
        </w:trPr>
        <w:tc>
          <w:tcPr>
            <w:tcW w:w="345" w:type="dxa"/>
            <w:vMerge/>
            <w:tcBorders>
              <w:top w:val="single" w:sz="6" w:space="0" w:color="000000"/>
              <w:left w:val="single" w:sz="6" w:space="0" w:color="000000"/>
              <w:right w:val="single" w:sz="6" w:space="0" w:color="000000"/>
            </w:tcBorders>
          </w:tcPr>
          <w:p w:rsidR="00FC00B1" w:rsidRDefault="00FC00B1">
            <w:pPr>
              <w:jc w:val="left"/>
              <w:rPr>
                <w:rFonts w:ascii="Times New Roman" w:hAnsi="Times New Roman"/>
                <w:sz w:val="1"/>
              </w:rPr>
            </w:pPr>
          </w:p>
        </w:tc>
        <w:tc>
          <w:tcPr>
            <w:tcW w:w="1500" w:type="dxa"/>
            <w:gridSpan w:val="3"/>
            <w:vMerge/>
            <w:tcBorders>
              <w:top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266.759,92</w:t>
            </w:r>
          </w:p>
        </w:tc>
        <w:tc>
          <w:tcPr>
            <w:tcW w:w="12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280.767,75</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401.262,00</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347.046,00</w:t>
            </w:r>
          </w:p>
        </w:tc>
        <w:tc>
          <w:tcPr>
            <w:tcW w:w="12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345.813,00</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345.813,00</w:t>
            </w:r>
          </w:p>
        </w:tc>
        <w:tc>
          <w:tcPr>
            <w:tcW w:w="12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-13,51</w:t>
            </w:r>
          </w:p>
        </w:tc>
      </w:tr>
      <w:tr w:rsidR="00FC00B1">
        <w:trPr>
          <w:trHeight w:val="360"/>
        </w:trPr>
        <w:tc>
          <w:tcPr>
            <w:tcW w:w="345" w:type="dxa"/>
            <w:vMerge w:val="restart"/>
            <w:tcBorders>
              <w:top w:val="single" w:sz="6" w:space="0" w:color="000000"/>
              <w:left w:val="single" w:sz="6" w:space="0" w:color="000000"/>
              <w:right w:val="single" w:sz="6" w:space="0" w:color="000000"/>
            </w:tcBorders>
            <w:vAlign w:val="center"/>
          </w:tcPr>
          <w:p w:rsidR="00FC00B1" w:rsidRDefault="009E75DC">
            <w:pPr>
              <w:ind w:left="72"/>
              <w:jc w:val="left"/>
              <w:rPr>
                <w:rFonts w:ascii="Tahoma" w:hAnsi="Tahoma"/>
                <w:color w:val="000000"/>
                <w:sz w:val="14"/>
              </w:rPr>
            </w:pPr>
            <w:r>
              <w:rPr>
                <w:rFonts w:ascii="Tahoma" w:hAnsi="Tahoma"/>
                <w:color w:val="000000"/>
                <w:sz w:val="14"/>
              </w:rPr>
              <w:t>7</w:t>
            </w:r>
          </w:p>
        </w:tc>
        <w:tc>
          <w:tcPr>
            <w:tcW w:w="1500" w:type="dxa"/>
            <w:gridSpan w:val="3"/>
            <w:vMerge w:val="restart"/>
            <w:tcBorders>
              <w:top w:val="single" w:sz="6" w:space="0" w:color="000000"/>
              <w:right w:val="single" w:sz="6" w:space="0" w:color="000000"/>
            </w:tcBorders>
            <w:vAlign w:val="center"/>
          </w:tcPr>
          <w:p w:rsidR="00FC00B1" w:rsidRDefault="009E75DC">
            <w:pPr>
              <w:ind w:left="72" w:right="72"/>
              <w:jc w:val="left"/>
              <w:rPr>
                <w:rFonts w:ascii="Tahoma" w:hAnsi="Tahoma"/>
                <w:color w:val="000000"/>
                <w:sz w:val="14"/>
              </w:rPr>
            </w:pPr>
            <w:r>
              <w:rPr>
                <w:rFonts w:ascii="Tahoma" w:hAnsi="Tahoma"/>
                <w:color w:val="000000"/>
                <w:sz w:val="14"/>
              </w:rPr>
              <w:t>Diritto allo studio</w:t>
            </w:r>
          </w:p>
        </w:tc>
        <w:tc>
          <w:tcPr>
            <w:tcW w:w="1230" w:type="dxa"/>
            <w:tcBorders>
              <w:top w:val="single" w:sz="6" w:space="0" w:color="000000"/>
              <w:bottom w:val="single" w:sz="6" w:space="0" w:color="000000"/>
              <w:right w:val="single" w:sz="6" w:space="0" w:color="000000"/>
            </w:tcBorders>
            <w:vAlign w:val="center"/>
          </w:tcPr>
          <w:p w:rsidR="00FC00B1" w:rsidRDefault="009E75DC">
            <w:pPr>
              <w:ind w:left="72" w:right="72"/>
              <w:jc w:val="left"/>
              <w:rPr>
                <w:rFonts w:ascii="Tahoma" w:hAnsi="Tahoma"/>
                <w:b/>
                <w:color w:val="000000"/>
                <w:sz w:val="15"/>
              </w:rPr>
            </w:pPr>
            <w:r>
              <w:rPr>
                <w:rFonts w:ascii="Tahoma" w:hAnsi="Tahoma"/>
                <w:b/>
                <w:color w:val="000000"/>
                <w:sz w:val="15"/>
              </w:rPr>
              <w:t>Finalità:</w:t>
            </w:r>
          </w:p>
        </w:tc>
        <w:tc>
          <w:tcPr>
            <w:tcW w:w="7365" w:type="dxa"/>
            <w:gridSpan w:val="6"/>
            <w:tcBorders>
              <w:top w:val="single" w:sz="6" w:space="0" w:color="000000"/>
              <w:bottom w:val="single" w:sz="6" w:space="0" w:color="000000"/>
              <w:right w:val="single" w:sz="6" w:space="0" w:color="000000"/>
            </w:tcBorders>
            <w:vAlign w:val="center"/>
          </w:tcPr>
          <w:p w:rsidR="00FC00B1" w:rsidRDefault="00FC00B1">
            <w:pPr>
              <w:ind w:left="72" w:right="72"/>
              <w:jc w:val="left"/>
              <w:rPr>
                <w:rFonts w:ascii="Tahoma" w:hAnsi="Tahoma"/>
                <w:color w:val="000000"/>
                <w:sz w:val="14"/>
              </w:rPr>
            </w:pPr>
          </w:p>
        </w:tc>
      </w:tr>
      <w:tr w:rsidR="00FC00B1">
        <w:trPr>
          <w:trHeight w:val="360"/>
        </w:trPr>
        <w:tc>
          <w:tcPr>
            <w:tcW w:w="345" w:type="dxa"/>
            <w:vMerge/>
            <w:tcBorders>
              <w:top w:val="single" w:sz="6" w:space="0" w:color="000000"/>
              <w:left w:val="single" w:sz="6" w:space="0" w:color="000000"/>
              <w:right w:val="single" w:sz="6" w:space="0" w:color="000000"/>
            </w:tcBorders>
          </w:tcPr>
          <w:p w:rsidR="00FC00B1" w:rsidRDefault="00FC00B1">
            <w:pPr>
              <w:jc w:val="left"/>
              <w:rPr>
                <w:rFonts w:ascii="Times New Roman" w:hAnsi="Times New Roman"/>
                <w:sz w:val="1"/>
              </w:rPr>
            </w:pPr>
          </w:p>
        </w:tc>
        <w:tc>
          <w:tcPr>
            <w:tcW w:w="1500" w:type="dxa"/>
            <w:gridSpan w:val="3"/>
            <w:vMerge/>
            <w:tcBorders>
              <w:top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vAlign w:val="center"/>
          </w:tcPr>
          <w:p w:rsidR="00FC00B1" w:rsidRDefault="009E75DC">
            <w:pPr>
              <w:ind w:left="72" w:right="72"/>
              <w:jc w:val="left"/>
              <w:rPr>
                <w:rFonts w:ascii="Tahoma" w:hAnsi="Tahoma"/>
                <w:b/>
                <w:color w:val="000000"/>
                <w:sz w:val="15"/>
              </w:rPr>
            </w:pPr>
            <w:r>
              <w:rPr>
                <w:rFonts w:ascii="Tahoma" w:hAnsi="Tahoma"/>
                <w:b/>
                <w:color w:val="000000"/>
                <w:sz w:val="15"/>
              </w:rPr>
              <w:t>Obiettivo:</w:t>
            </w:r>
          </w:p>
        </w:tc>
        <w:tc>
          <w:tcPr>
            <w:tcW w:w="7365" w:type="dxa"/>
            <w:gridSpan w:val="6"/>
            <w:tcBorders>
              <w:bottom w:val="single" w:sz="6" w:space="0" w:color="000000"/>
              <w:right w:val="single" w:sz="6" w:space="0" w:color="000000"/>
            </w:tcBorders>
            <w:vAlign w:val="center"/>
          </w:tcPr>
          <w:p w:rsidR="00FC00B1" w:rsidRDefault="00FC00B1">
            <w:pPr>
              <w:ind w:left="72" w:right="72"/>
              <w:jc w:val="left"/>
              <w:rPr>
                <w:rFonts w:ascii="Tahoma" w:hAnsi="Tahoma"/>
                <w:color w:val="000000"/>
                <w:sz w:val="14"/>
              </w:rPr>
            </w:pPr>
          </w:p>
        </w:tc>
      </w:tr>
      <w:tr w:rsidR="00FC00B1">
        <w:trPr>
          <w:trHeight w:val="360"/>
        </w:trPr>
        <w:tc>
          <w:tcPr>
            <w:tcW w:w="345" w:type="dxa"/>
            <w:vMerge/>
            <w:tcBorders>
              <w:top w:val="single" w:sz="6" w:space="0" w:color="000000"/>
              <w:left w:val="single" w:sz="6" w:space="0" w:color="000000"/>
              <w:right w:val="single" w:sz="6" w:space="0" w:color="000000"/>
            </w:tcBorders>
          </w:tcPr>
          <w:p w:rsidR="00FC00B1" w:rsidRDefault="00FC00B1">
            <w:pPr>
              <w:jc w:val="left"/>
              <w:rPr>
                <w:rFonts w:ascii="Times New Roman" w:hAnsi="Times New Roman"/>
                <w:sz w:val="1"/>
              </w:rPr>
            </w:pPr>
          </w:p>
        </w:tc>
        <w:tc>
          <w:tcPr>
            <w:tcW w:w="1500" w:type="dxa"/>
            <w:gridSpan w:val="3"/>
            <w:vMerge/>
            <w:tcBorders>
              <w:top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5.000,00</w:t>
            </w:r>
          </w:p>
        </w:tc>
        <w:tc>
          <w:tcPr>
            <w:tcW w:w="12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0,00</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0,00</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5.000,00</w:t>
            </w:r>
          </w:p>
        </w:tc>
        <w:tc>
          <w:tcPr>
            <w:tcW w:w="12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4.001,00</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4.001,00</w:t>
            </w:r>
          </w:p>
        </w:tc>
        <w:tc>
          <w:tcPr>
            <w:tcW w:w="12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0,00</w:t>
            </w:r>
          </w:p>
        </w:tc>
      </w:tr>
      <w:tr w:rsidR="00FC00B1">
        <w:trPr>
          <w:trHeight w:val="360"/>
        </w:trPr>
        <w:tc>
          <w:tcPr>
            <w:tcW w:w="1845" w:type="dxa"/>
            <w:gridSpan w:val="4"/>
            <w:tcBorders>
              <w:top w:val="single" w:sz="6" w:space="0" w:color="000000"/>
              <w:left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5"/>
              </w:rPr>
            </w:pPr>
            <w:r>
              <w:rPr>
                <w:rFonts w:ascii="Tahoma" w:hAnsi="Tahoma"/>
                <w:b/>
                <w:color w:val="000000"/>
                <w:sz w:val="15"/>
              </w:rPr>
              <w:t>Totale</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2"/>
              </w:rPr>
            </w:pPr>
            <w:r>
              <w:rPr>
                <w:rFonts w:ascii="Tahoma" w:hAnsi="Tahoma"/>
                <w:b/>
                <w:color w:val="000000"/>
                <w:sz w:val="12"/>
              </w:rPr>
              <w:t>503.690,35</w:t>
            </w:r>
          </w:p>
        </w:tc>
        <w:tc>
          <w:tcPr>
            <w:tcW w:w="121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2"/>
              </w:rPr>
            </w:pPr>
            <w:r>
              <w:rPr>
                <w:rFonts w:ascii="Tahoma" w:hAnsi="Tahoma"/>
                <w:b/>
                <w:color w:val="000000"/>
                <w:sz w:val="12"/>
              </w:rPr>
              <w:t>415.683,93</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2"/>
              </w:rPr>
            </w:pPr>
            <w:r>
              <w:rPr>
                <w:rFonts w:ascii="Tahoma" w:hAnsi="Tahoma"/>
                <w:b/>
                <w:color w:val="000000"/>
                <w:sz w:val="12"/>
              </w:rPr>
              <w:t>775.768,49</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2"/>
              </w:rPr>
            </w:pPr>
            <w:r>
              <w:rPr>
                <w:rFonts w:ascii="Tahoma" w:hAnsi="Tahoma"/>
                <w:b/>
                <w:color w:val="000000"/>
                <w:sz w:val="12"/>
              </w:rPr>
              <w:t>656.353,32</w:t>
            </w:r>
          </w:p>
        </w:tc>
        <w:tc>
          <w:tcPr>
            <w:tcW w:w="121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2"/>
              </w:rPr>
            </w:pPr>
            <w:r>
              <w:rPr>
                <w:rFonts w:ascii="Tahoma" w:hAnsi="Tahoma"/>
                <w:b/>
                <w:color w:val="000000"/>
                <w:sz w:val="12"/>
              </w:rPr>
              <w:t>519.704,00</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2"/>
              </w:rPr>
            </w:pPr>
            <w:r>
              <w:rPr>
                <w:rFonts w:ascii="Tahoma" w:hAnsi="Tahoma"/>
                <w:b/>
                <w:color w:val="000000"/>
                <w:sz w:val="12"/>
              </w:rPr>
              <w:t>519.704,00</w:t>
            </w:r>
          </w:p>
        </w:tc>
        <w:tc>
          <w:tcPr>
            <w:tcW w:w="1245" w:type="dxa"/>
            <w:tcBorders>
              <w:top w:val="single" w:sz="6" w:space="0" w:color="000000"/>
              <w:bottom w:val="single" w:sz="6" w:space="0" w:color="000000"/>
              <w:right w:val="single" w:sz="6" w:space="0" w:color="000000"/>
            </w:tcBorders>
            <w:vAlign w:val="center"/>
          </w:tcPr>
          <w:p w:rsidR="00FC00B1" w:rsidRDefault="00FC00B1">
            <w:pPr>
              <w:ind w:right="72"/>
              <w:jc w:val="right"/>
              <w:rPr>
                <w:rFonts w:ascii="Tahoma" w:hAnsi="Tahoma"/>
                <w:b/>
                <w:color w:val="000000"/>
                <w:sz w:val="14"/>
              </w:rPr>
            </w:pPr>
          </w:p>
        </w:tc>
      </w:tr>
      <w:tr w:rsidR="00FC00B1">
        <w:trPr>
          <w:trHeight w:hRule="exact" w:val="195"/>
        </w:trPr>
        <w:tc>
          <w:tcPr>
            <w:tcW w:w="975" w:type="dxa"/>
            <w:gridSpan w:val="2"/>
          </w:tcPr>
          <w:p w:rsidR="00FC00B1" w:rsidRDefault="00FC00B1">
            <w:pPr>
              <w:pageBreakBefore/>
              <w:jc w:val="left"/>
              <w:rPr>
                <w:rFonts w:ascii="Times New Roman" w:hAnsi="Times New Roman"/>
                <w:sz w:val="1"/>
              </w:rPr>
            </w:pPr>
          </w:p>
        </w:tc>
        <w:tc>
          <w:tcPr>
            <w:tcW w:w="450" w:type="dxa"/>
          </w:tcPr>
          <w:p w:rsidR="00FC00B1" w:rsidRDefault="00FC00B1">
            <w:pPr>
              <w:pageBreakBefore/>
              <w:jc w:val="left"/>
              <w:rPr>
                <w:rFonts w:ascii="Times New Roman" w:hAnsi="Times New Roman"/>
                <w:sz w:val="1"/>
              </w:rPr>
            </w:pPr>
          </w:p>
        </w:tc>
        <w:tc>
          <w:tcPr>
            <w:tcW w:w="9015" w:type="dxa"/>
            <w:gridSpan w:val="8"/>
          </w:tcPr>
          <w:p w:rsidR="00FC00B1" w:rsidRDefault="00FC00B1">
            <w:pPr>
              <w:pageBreakBefore/>
              <w:jc w:val="left"/>
              <w:rPr>
                <w:rFonts w:ascii="Times New Roman" w:hAnsi="Times New Roman"/>
                <w:sz w:val="1"/>
              </w:rPr>
            </w:pPr>
          </w:p>
        </w:tc>
      </w:tr>
      <w:tr w:rsidR="00FC00B1">
        <w:trPr>
          <w:trHeight w:val="360"/>
        </w:trPr>
        <w:tc>
          <w:tcPr>
            <w:tcW w:w="975" w:type="dxa"/>
            <w:gridSpan w:val="2"/>
            <w:vAlign w:val="bottom"/>
          </w:tcPr>
          <w:p w:rsidR="00FC00B1" w:rsidRDefault="009E75DC">
            <w:pPr>
              <w:ind w:left="72"/>
              <w:jc w:val="left"/>
              <w:rPr>
                <w:rFonts w:ascii="Tahoma" w:hAnsi="Tahoma"/>
                <w:b/>
                <w:color w:val="000000"/>
                <w:sz w:val="18"/>
              </w:rPr>
            </w:pPr>
            <w:r>
              <w:rPr>
                <w:rFonts w:ascii="Tahoma" w:hAnsi="Tahoma"/>
                <w:b/>
                <w:color w:val="000000"/>
                <w:sz w:val="18"/>
              </w:rPr>
              <w:t>Missione:</w:t>
            </w:r>
          </w:p>
        </w:tc>
        <w:tc>
          <w:tcPr>
            <w:tcW w:w="450" w:type="dxa"/>
            <w:vAlign w:val="bottom"/>
          </w:tcPr>
          <w:p w:rsidR="00FC00B1" w:rsidRDefault="009E75DC">
            <w:pPr>
              <w:ind w:left="72"/>
              <w:jc w:val="left"/>
              <w:rPr>
                <w:rFonts w:ascii="Tahoma" w:hAnsi="Tahoma"/>
                <w:b/>
                <w:color w:val="000000"/>
                <w:sz w:val="18"/>
              </w:rPr>
            </w:pPr>
            <w:r>
              <w:rPr>
                <w:rFonts w:ascii="Tahoma" w:hAnsi="Tahoma"/>
                <w:b/>
                <w:color w:val="000000"/>
                <w:sz w:val="18"/>
              </w:rPr>
              <w:t>5</w:t>
            </w:r>
          </w:p>
        </w:tc>
        <w:tc>
          <w:tcPr>
            <w:tcW w:w="9015" w:type="dxa"/>
            <w:gridSpan w:val="8"/>
            <w:vAlign w:val="bottom"/>
          </w:tcPr>
          <w:p w:rsidR="00FC00B1" w:rsidRDefault="009E75DC">
            <w:pPr>
              <w:ind w:left="72"/>
              <w:jc w:val="left"/>
              <w:rPr>
                <w:rFonts w:ascii="Tahoma" w:hAnsi="Tahoma"/>
                <w:b/>
                <w:color w:val="000000"/>
                <w:sz w:val="18"/>
              </w:rPr>
            </w:pPr>
            <w:r>
              <w:rPr>
                <w:rFonts w:ascii="Tahoma" w:hAnsi="Tahoma"/>
                <w:b/>
                <w:color w:val="000000"/>
                <w:sz w:val="18"/>
              </w:rPr>
              <w:t xml:space="preserve">Tutela e valorizzazione dei beni e </w:t>
            </w:r>
            <w:proofErr w:type="spellStart"/>
            <w:r>
              <w:rPr>
                <w:rFonts w:ascii="Tahoma" w:hAnsi="Tahoma"/>
                <w:b/>
                <w:color w:val="000000"/>
                <w:sz w:val="18"/>
              </w:rPr>
              <w:t>attivita'</w:t>
            </w:r>
            <w:proofErr w:type="spellEnd"/>
            <w:r>
              <w:rPr>
                <w:rFonts w:ascii="Tahoma" w:hAnsi="Tahoma"/>
                <w:b/>
                <w:color w:val="000000"/>
                <w:sz w:val="18"/>
              </w:rPr>
              <w:t xml:space="preserve"> culturali</w:t>
            </w:r>
          </w:p>
        </w:tc>
      </w:tr>
      <w:tr w:rsidR="00FC00B1">
        <w:trPr>
          <w:trHeight w:hRule="exact" w:val="210"/>
        </w:trPr>
        <w:tc>
          <w:tcPr>
            <w:tcW w:w="1845" w:type="dxa"/>
            <w:gridSpan w:val="4"/>
          </w:tcPr>
          <w:p w:rsidR="00FC00B1" w:rsidRDefault="00FC00B1">
            <w:pPr>
              <w:jc w:val="left"/>
              <w:rPr>
                <w:rFonts w:ascii="Times New Roman" w:hAnsi="Times New Roman"/>
                <w:sz w:val="1"/>
              </w:rPr>
            </w:pPr>
          </w:p>
        </w:tc>
        <w:tc>
          <w:tcPr>
            <w:tcW w:w="1230" w:type="dxa"/>
          </w:tcPr>
          <w:p w:rsidR="00FC00B1" w:rsidRDefault="00FC00B1">
            <w:pPr>
              <w:jc w:val="left"/>
              <w:rPr>
                <w:rFonts w:ascii="Times New Roman" w:hAnsi="Times New Roman"/>
                <w:sz w:val="1"/>
              </w:rPr>
            </w:pPr>
          </w:p>
        </w:tc>
        <w:tc>
          <w:tcPr>
            <w:tcW w:w="1215" w:type="dxa"/>
          </w:tcPr>
          <w:p w:rsidR="00FC00B1" w:rsidRDefault="00FC00B1">
            <w:pPr>
              <w:jc w:val="left"/>
              <w:rPr>
                <w:rFonts w:ascii="Times New Roman" w:hAnsi="Times New Roman"/>
                <w:sz w:val="1"/>
              </w:rPr>
            </w:pPr>
          </w:p>
        </w:tc>
        <w:tc>
          <w:tcPr>
            <w:tcW w:w="1230" w:type="dxa"/>
          </w:tcPr>
          <w:p w:rsidR="00FC00B1" w:rsidRDefault="00FC00B1">
            <w:pPr>
              <w:jc w:val="left"/>
              <w:rPr>
                <w:rFonts w:ascii="Times New Roman" w:hAnsi="Times New Roman"/>
                <w:sz w:val="1"/>
              </w:rPr>
            </w:pPr>
          </w:p>
        </w:tc>
        <w:tc>
          <w:tcPr>
            <w:tcW w:w="1230" w:type="dxa"/>
          </w:tcPr>
          <w:p w:rsidR="00FC00B1" w:rsidRDefault="00FC00B1">
            <w:pPr>
              <w:jc w:val="left"/>
              <w:rPr>
                <w:rFonts w:ascii="Times New Roman" w:hAnsi="Times New Roman"/>
                <w:sz w:val="1"/>
              </w:rPr>
            </w:pPr>
          </w:p>
        </w:tc>
        <w:tc>
          <w:tcPr>
            <w:tcW w:w="1215" w:type="dxa"/>
          </w:tcPr>
          <w:p w:rsidR="00FC00B1" w:rsidRDefault="00FC00B1">
            <w:pPr>
              <w:jc w:val="left"/>
              <w:rPr>
                <w:rFonts w:ascii="Times New Roman" w:hAnsi="Times New Roman"/>
                <w:sz w:val="1"/>
              </w:rPr>
            </w:pPr>
          </w:p>
        </w:tc>
        <w:tc>
          <w:tcPr>
            <w:tcW w:w="1230" w:type="dxa"/>
          </w:tcPr>
          <w:p w:rsidR="00FC00B1" w:rsidRDefault="00FC00B1">
            <w:pPr>
              <w:jc w:val="left"/>
              <w:rPr>
                <w:rFonts w:ascii="Times New Roman" w:hAnsi="Times New Roman"/>
                <w:sz w:val="1"/>
              </w:rPr>
            </w:pPr>
          </w:p>
        </w:tc>
        <w:tc>
          <w:tcPr>
            <w:tcW w:w="1245" w:type="dxa"/>
          </w:tcPr>
          <w:p w:rsidR="00FC00B1" w:rsidRDefault="00FC00B1">
            <w:pPr>
              <w:jc w:val="left"/>
              <w:rPr>
                <w:rFonts w:ascii="Times New Roman" w:hAnsi="Times New Roman"/>
                <w:sz w:val="1"/>
              </w:rPr>
            </w:pPr>
          </w:p>
        </w:tc>
      </w:tr>
      <w:tr w:rsidR="00FC00B1">
        <w:trPr>
          <w:trHeight w:val="360"/>
        </w:trPr>
        <w:tc>
          <w:tcPr>
            <w:tcW w:w="1845" w:type="dxa"/>
            <w:gridSpan w:val="4"/>
            <w:vMerge w:val="restart"/>
            <w:tcBorders>
              <w:top w:val="single" w:sz="6" w:space="0" w:color="000000"/>
              <w:left w:val="single" w:sz="6" w:space="0" w:color="000000"/>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Programma</w:t>
            </w:r>
          </w:p>
        </w:tc>
        <w:tc>
          <w:tcPr>
            <w:tcW w:w="7350" w:type="dxa"/>
            <w:gridSpan w:val="6"/>
            <w:tcBorders>
              <w:top w:val="single" w:sz="6" w:space="0" w:color="000000"/>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Finalità/Obiettivo</w:t>
            </w:r>
          </w:p>
        </w:tc>
        <w:tc>
          <w:tcPr>
            <w:tcW w:w="1245" w:type="dxa"/>
            <w:vMerge w:val="restart"/>
            <w:tcBorders>
              <w:top w:val="single" w:sz="6" w:space="0" w:color="000000"/>
              <w:bottom w:val="single" w:sz="6" w:space="0" w:color="000000"/>
              <w:right w:val="single" w:sz="6" w:space="0" w:color="000000"/>
            </w:tcBorders>
            <w:shd w:val="clear" w:color="auto" w:fill="B0C4DE"/>
            <w:vAlign w:val="center"/>
          </w:tcPr>
          <w:p w:rsidR="00FC00B1" w:rsidRDefault="009E75DC">
            <w:pPr>
              <w:ind w:left="72" w:right="72"/>
              <w:jc w:val="center"/>
              <w:rPr>
                <w:rFonts w:ascii="Tahoma" w:hAnsi="Tahoma"/>
                <w:b/>
                <w:color w:val="191970"/>
                <w:sz w:val="14"/>
              </w:rPr>
            </w:pPr>
            <w:r>
              <w:rPr>
                <w:rFonts w:ascii="Tahoma" w:hAnsi="Tahoma"/>
                <w:b/>
                <w:color w:val="191970"/>
                <w:sz w:val="14"/>
              </w:rPr>
              <w:t>Scostamento esercizio 2020 rispetto all'esercizio 2019</w:t>
            </w:r>
          </w:p>
        </w:tc>
      </w:tr>
      <w:tr w:rsidR="00FC00B1">
        <w:trPr>
          <w:trHeight w:val="360"/>
        </w:trPr>
        <w:tc>
          <w:tcPr>
            <w:tcW w:w="1845" w:type="dxa"/>
            <w:gridSpan w:val="4"/>
            <w:vMerge/>
            <w:tcBorders>
              <w:top w:val="single" w:sz="6" w:space="0" w:color="000000"/>
              <w:left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c>
          <w:tcPr>
            <w:tcW w:w="3675" w:type="dxa"/>
            <w:gridSpan w:val="3"/>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Trend storico</w:t>
            </w:r>
          </w:p>
        </w:tc>
        <w:tc>
          <w:tcPr>
            <w:tcW w:w="3675" w:type="dxa"/>
            <w:gridSpan w:val="3"/>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Programmazione pluriennale</w:t>
            </w:r>
          </w:p>
        </w:tc>
        <w:tc>
          <w:tcPr>
            <w:tcW w:w="1245" w:type="dxa"/>
            <w:vMerge/>
            <w:tcBorders>
              <w:top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r>
      <w:tr w:rsidR="00FC00B1">
        <w:trPr>
          <w:trHeight w:val="360"/>
        </w:trPr>
        <w:tc>
          <w:tcPr>
            <w:tcW w:w="1845" w:type="dxa"/>
            <w:gridSpan w:val="4"/>
            <w:vMerge/>
            <w:tcBorders>
              <w:top w:val="single" w:sz="6" w:space="0" w:color="000000"/>
              <w:left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shd w:val="clear" w:color="auto" w:fill="B0C4DE"/>
            <w:vAlign w:val="center"/>
          </w:tcPr>
          <w:p w:rsidR="00FC00B1" w:rsidRDefault="009E75DC">
            <w:pPr>
              <w:ind w:left="28" w:right="28"/>
              <w:jc w:val="center"/>
              <w:rPr>
                <w:rFonts w:ascii="Tahoma" w:hAnsi="Tahoma"/>
                <w:b/>
                <w:color w:val="191970"/>
                <w:sz w:val="14"/>
              </w:rPr>
            </w:pPr>
            <w:r>
              <w:rPr>
                <w:rFonts w:ascii="Tahoma" w:hAnsi="Tahoma"/>
                <w:b/>
                <w:color w:val="191970"/>
                <w:sz w:val="14"/>
              </w:rPr>
              <w:t>Esercizio 2017</w:t>
            </w:r>
          </w:p>
        </w:tc>
        <w:tc>
          <w:tcPr>
            <w:tcW w:w="1215" w:type="dxa"/>
            <w:tcBorders>
              <w:bottom w:val="single" w:sz="6" w:space="0" w:color="000000"/>
              <w:right w:val="single" w:sz="6" w:space="0" w:color="000000"/>
            </w:tcBorders>
            <w:shd w:val="clear" w:color="auto" w:fill="B0C4DE"/>
            <w:vAlign w:val="center"/>
          </w:tcPr>
          <w:p w:rsidR="00FC00B1" w:rsidRDefault="009E75DC">
            <w:pPr>
              <w:ind w:left="28" w:right="28"/>
              <w:jc w:val="center"/>
              <w:rPr>
                <w:rFonts w:ascii="Tahoma" w:hAnsi="Tahoma"/>
                <w:b/>
                <w:color w:val="191970"/>
                <w:sz w:val="14"/>
              </w:rPr>
            </w:pPr>
            <w:r>
              <w:rPr>
                <w:rFonts w:ascii="Tahoma" w:hAnsi="Tahoma"/>
                <w:b/>
                <w:color w:val="191970"/>
                <w:sz w:val="14"/>
              </w:rPr>
              <w:t>Esercizio 2018</w:t>
            </w:r>
          </w:p>
        </w:tc>
        <w:tc>
          <w:tcPr>
            <w:tcW w:w="1230" w:type="dxa"/>
            <w:tcBorders>
              <w:bottom w:val="single" w:sz="6" w:space="0" w:color="000000"/>
              <w:right w:val="single" w:sz="6" w:space="0" w:color="000000"/>
            </w:tcBorders>
            <w:shd w:val="clear" w:color="auto" w:fill="B0C4DE"/>
            <w:vAlign w:val="center"/>
          </w:tcPr>
          <w:p w:rsidR="00FC00B1" w:rsidRDefault="009E75DC">
            <w:pPr>
              <w:ind w:left="28" w:right="28"/>
              <w:jc w:val="center"/>
              <w:rPr>
                <w:rFonts w:ascii="Tahoma" w:hAnsi="Tahoma"/>
                <w:b/>
                <w:color w:val="191970"/>
                <w:sz w:val="14"/>
              </w:rPr>
            </w:pPr>
            <w:r>
              <w:rPr>
                <w:rFonts w:ascii="Tahoma" w:hAnsi="Tahoma"/>
                <w:b/>
                <w:color w:val="191970"/>
                <w:sz w:val="14"/>
              </w:rPr>
              <w:t>Esercizio 2019</w:t>
            </w:r>
          </w:p>
        </w:tc>
        <w:tc>
          <w:tcPr>
            <w:tcW w:w="1230" w:type="dxa"/>
            <w:vMerge w:val="restart"/>
            <w:tcBorders>
              <w:bottom w:val="single" w:sz="6" w:space="0" w:color="000000"/>
              <w:right w:val="single" w:sz="6" w:space="0" w:color="000000"/>
            </w:tcBorders>
            <w:shd w:val="clear" w:color="auto" w:fill="B0C4DE"/>
            <w:vAlign w:val="center"/>
          </w:tcPr>
          <w:p w:rsidR="00FC00B1" w:rsidRDefault="009E75DC">
            <w:pPr>
              <w:ind w:left="72" w:right="72"/>
              <w:jc w:val="center"/>
              <w:rPr>
                <w:rFonts w:ascii="Tahoma" w:hAnsi="Tahoma"/>
                <w:b/>
                <w:color w:val="191970"/>
                <w:sz w:val="14"/>
              </w:rPr>
            </w:pPr>
            <w:r>
              <w:rPr>
                <w:rFonts w:ascii="Tahoma" w:hAnsi="Tahoma"/>
                <w:b/>
                <w:color w:val="191970"/>
                <w:sz w:val="14"/>
              </w:rPr>
              <w:t>Previsione 2020</w:t>
            </w:r>
          </w:p>
        </w:tc>
        <w:tc>
          <w:tcPr>
            <w:tcW w:w="1215" w:type="dxa"/>
            <w:vMerge w:val="restart"/>
            <w:tcBorders>
              <w:bottom w:val="single" w:sz="6" w:space="0" w:color="000000"/>
              <w:right w:val="single" w:sz="6" w:space="0" w:color="000000"/>
            </w:tcBorders>
            <w:shd w:val="clear" w:color="auto" w:fill="B0C4DE"/>
            <w:vAlign w:val="center"/>
          </w:tcPr>
          <w:p w:rsidR="00FC00B1" w:rsidRDefault="009E75DC">
            <w:pPr>
              <w:ind w:left="72" w:right="72"/>
              <w:jc w:val="center"/>
              <w:rPr>
                <w:rFonts w:ascii="Tahoma" w:hAnsi="Tahoma"/>
                <w:b/>
                <w:color w:val="191970"/>
                <w:sz w:val="14"/>
              </w:rPr>
            </w:pPr>
            <w:r>
              <w:rPr>
                <w:rFonts w:ascii="Tahoma" w:hAnsi="Tahoma"/>
                <w:b/>
                <w:color w:val="191970"/>
                <w:sz w:val="14"/>
              </w:rPr>
              <w:t>Previsione 2021</w:t>
            </w:r>
          </w:p>
        </w:tc>
        <w:tc>
          <w:tcPr>
            <w:tcW w:w="1230" w:type="dxa"/>
            <w:vMerge w:val="restart"/>
            <w:tcBorders>
              <w:bottom w:val="single" w:sz="6" w:space="0" w:color="000000"/>
              <w:right w:val="single" w:sz="6" w:space="0" w:color="000000"/>
            </w:tcBorders>
            <w:shd w:val="clear" w:color="auto" w:fill="B0C4DE"/>
            <w:vAlign w:val="center"/>
          </w:tcPr>
          <w:p w:rsidR="00FC00B1" w:rsidRDefault="009E75DC">
            <w:pPr>
              <w:ind w:left="72" w:right="72"/>
              <w:jc w:val="center"/>
              <w:rPr>
                <w:rFonts w:ascii="Tahoma" w:hAnsi="Tahoma"/>
                <w:b/>
                <w:color w:val="191970"/>
                <w:sz w:val="14"/>
              </w:rPr>
            </w:pPr>
            <w:r>
              <w:rPr>
                <w:rFonts w:ascii="Tahoma" w:hAnsi="Tahoma"/>
                <w:b/>
                <w:color w:val="191970"/>
                <w:sz w:val="14"/>
              </w:rPr>
              <w:t>Previsione 2022</w:t>
            </w:r>
          </w:p>
        </w:tc>
        <w:tc>
          <w:tcPr>
            <w:tcW w:w="1245" w:type="dxa"/>
            <w:vMerge/>
            <w:tcBorders>
              <w:top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r>
      <w:tr w:rsidR="00FC00B1">
        <w:trPr>
          <w:trHeight w:val="360"/>
        </w:trPr>
        <w:tc>
          <w:tcPr>
            <w:tcW w:w="1845" w:type="dxa"/>
            <w:gridSpan w:val="4"/>
            <w:vMerge/>
            <w:tcBorders>
              <w:top w:val="single" w:sz="6" w:space="0" w:color="000000"/>
              <w:left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Impegni</w:t>
            </w:r>
          </w:p>
        </w:tc>
        <w:tc>
          <w:tcPr>
            <w:tcW w:w="1215" w:type="dxa"/>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Impegni</w:t>
            </w:r>
          </w:p>
        </w:tc>
        <w:tc>
          <w:tcPr>
            <w:tcW w:w="1230" w:type="dxa"/>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Previsioni</w:t>
            </w:r>
          </w:p>
        </w:tc>
        <w:tc>
          <w:tcPr>
            <w:tcW w:w="123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215"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23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245" w:type="dxa"/>
            <w:vMerge/>
            <w:tcBorders>
              <w:top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r>
      <w:tr w:rsidR="00FC00B1">
        <w:trPr>
          <w:trHeight w:val="360"/>
        </w:trPr>
        <w:tc>
          <w:tcPr>
            <w:tcW w:w="345" w:type="dxa"/>
            <w:vMerge w:val="restart"/>
            <w:tcBorders>
              <w:top w:val="single" w:sz="6" w:space="0" w:color="000000"/>
              <w:left w:val="single" w:sz="6" w:space="0" w:color="000000"/>
              <w:right w:val="single" w:sz="6" w:space="0" w:color="000000"/>
            </w:tcBorders>
            <w:vAlign w:val="center"/>
          </w:tcPr>
          <w:p w:rsidR="00FC00B1" w:rsidRDefault="009E75DC">
            <w:pPr>
              <w:ind w:left="72"/>
              <w:jc w:val="left"/>
              <w:rPr>
                <w:rFonts w:ascii="Tahoma" w:hAnsi="Tahoma"/>
                <w:color w:val="000000"/>
                <w:sz w:val="14"/>
              </w:rPr>
            </w:pPr>
            <w:r>
              <w:rPr>
                <w:rFonts w:ascii="Tahoma" w:hAnsi="Tahoma"/>
                <w:color w:val="000000"/>
                <w:sz w:val="14"/>
              </w:rPr>
              <w:t>1</w:t>
            </w:r>
          </w:p>
        </w:tc>
        <w:tc>
          <w:tcPr>
            <w:tcW w:w="1500" w:type="dxa"/>
            <w:gridSpan w:val="3"/>
            <w:vMerge w:val="restart"/>
            <w:tcBorders>
              <w:top w:val="single" w:sz="6" w:space="0" w:color="000000"/>
              <w:right w:val="single" w:sz="6" w:space="0" w:color="000000"/>
            </w:tcBorders>
            <w:vAlign w:val="center"/>
          </w:tcPr>
          <w:p w:rsidR="00FC00B1" w:rsidRDefault="009E75DC">
            <w:pPr>
              <w:ind w:left="72" w:right="72"/>
              <w:jc w:val="left"/>
              <w:rPr>
                <w:rFonts w:ascii="Tahoma" w:hAnsi="Tahoma"/>
                <w:color w:val="000000"/>
                <w:sz w:val="14"/>
              </w:rPr>
            </w:pPr>
            <w:r>
              <w:rPr>
                <w:rFonts w:ascii="Tahoma" w:hAnsi="Tahoma"/>
                <w:color w:val="000000"/>
                <w:sz w:val="14"/>
              </w:rPr>
              <w:t>Valorizzazione dei beni di interesse storico</w:t>
            </w:r>
          </w:p>
        </w:tc>
        <w:tc>
          <w:tcPr>
            <w:tcW w:w="1230" w:type="dxa"/>
            <w:tcBorders>
              <w:top w:val="single" w:sz="6" w:space="0" w:color="000000"/>
              <w:bottom w:val="single" w:sz="6" w:space="0" w:color="000000"/>
              <w:right w:val="single" w:sz="6" w:space="0" w:color="000000"/>
            </w:tcBorders>
            <w:vAlign w:val="center"/>
          </w:tcPr>
          <w:p w:rsidR="00FC00B1" w:rsidRDefault="009E75DC">
            <w:pPr>
              <w:ind w:left="72" w:right="72"/>
              <w:jc w:val="left"/>
              <w:rPr>
                <w:rFonts w:ascii="Tahoma" w:hAnsi="Tahoma"/>
                <w:b/>
                <w:color w:val="000000"/>
                <w:sz w:val="15"/>
              </w:rPr>
            </w:pPr>
            <w:r>
              <w:rPr>
                <w:rFonts w:ascii="Tahoma" w:hAnsi="Tahoma"/>
                <w:b/>
                <w:color w:val="000000"/>
                <w:sz w:val="15"/>
              </w:rPr>
              <w:t>Finalità:</w:t>
            </w:r>
          </w:p>
        </w:tc>
        <w:tc>
          <w:tcPr>
            <w:tcW w:w="7365" w:type="dxa"/>
            <w:gridSpan w:val="6"/>
            <w:tcBorders>
              <w:top w:val="single" w:sz="6" w:space="0" w:color="000000"/>
              <w:bottom w:val="single" w:sz="6" w:space="0" w:color="000000"/>
              <w:right w:val="single" w:sz="6" w:space="0" w:color="000000"/>
            </w:tcBorders>
            <w:vAlign w:val="center"/>
          </w:tcPr>
          <w:p w:rsidR="00FC00B1" w:rsidRDefault="00FC00B1">
            <w:pPr>
              <w:ind w:left="72" w:right="72"/>
              <w:jc w:val="left"/>
              <w:rPr>
                <w:rFonts w:ascii="Tahoma" w:hAnsi="Tahoma"/>
                <w:color w:val="000000"/>
                <w:sz w:val="14"/>
              </w:rPr>
            </w:pPr>
          </w:p>
        </w:tc>
      </w:tr>
      <w:tr w:rsidR="00FC00B1">
        <w:trPr>
          <w:trHeight w:val="360"/>
        </w:trPr>
        <w:tc>
          <w:tcPr>
            <w:tcW w:w="345" w:type="dxa"/>
            <w:vMerge/>
            <w:tcBorders>
              <w:top w:val="single" w:sz="6" w:space="0" w:color="000000"/>
              <w:left w:val="single" w:sz="6" w:space="0" w:color="000000"/>
              <w:right w:val="single" w:sz="6" w:space="0" w:color="000000"/>
            </w:tcBorders>
          </w:tcPr>
          <w:p w:rsidR="00FC00B1" w:rsidRDefault="00FC00B1">
            <w:pPr>
              <w:jc w:val="left"/>
              <w:rPr>
                <w:rFonts w:ascii="Times New Roman" w:hAnsi="Times New Roman"/>
                <w:sz w:val="1"/>
              </w:rPr>
            </w:pPr>
          </w:p>
        </w:tc>
        <w:tc>
          <w:tcPr>
            <w:tcW w:w="1500" w:type="dxa"/>
            <w:gridSpan w:val="3"/>
            <w:vMerge/>
            <w:tcBorders>
              <w:top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vAlign w:val="center"/>
          </w:tcPr>
          <w:p w:rsidR="00FC00B1" w:rsidRDefault="009E75DC">
            <w:pPr>
              <w:ind w:left="72" w:right="72"/>
              <w:jc w:val="left"/>
              <w:rPr>
                <w:rFonts w:ascii="Tahoma" w:hAnsi="Tahoma"/>
                <w:b/>
                <w:color w:val="000000"/>
                <w:sz w:val="15"/>
              </w:rPr>
            </w:pPr>
            <w:r>
              <w:rPr>
                <w:rFonts w:ascii="Tahoma" w:hAnsi="Tahoma"/>
                <w:b/>
                <w:color w:val="000000"/>
                <w:sz w:val="15"/>
              </w:rPr>
              <w:t>Obiettivo:</w:t>
            </w:r>
          </w:p>
        </w:tc>
        <w:tc>
          <w:tcPr>
            <w:tcW w:w="7365" w:type="dxa"/>
            <w:gridSpan w:val="6"/>
            <w:tcBorders>
              <w:bottom w:val="single" w:sz="6" w:space="0" w:color="000000"/>
              <w:right w:val="single" w:sz="6" w:space="0" w:color="000000"/>
            </w:tcBorders>
            <w:vAlign w:val="center"/>
          </w:tcPr>
          <w:p w:rsidR="00FC00B1" w:rsidRDefault="00FC00B1">
            <w:pPr>
              <w:ind w:left="72" w:right="72"/>
              <w:jc w:val="left"/>
              <w:rPr>
                <w:rFonts w:ascii="Tahoma" w:hAnsi="Tahoma"/>
                <w:color w:val="000000"/>
                <w:sz w:val="14"/>
              </w:rPr>
            </w:pPr>
          </w:p>
        </w:tc>
      </w:tr>
      <w:tr w:rsidR="00FC00B1">
        <w:trPr>
          <w:trHeight w:val="360"/>
        </w:trPr>
        <w:tc>
          <w:tcPr>
            <w:tcW w:w="345" w:type="dxa"/>
            <w:vMerge/>
            <w:tcBorders>
              <w:top w:val="single" w:sz="6" w:space="0" w:color="000000"/>
              <w:left w:val="single" w:sz="6" w:space="0" w:color="000000"/>
              <w:right w:val="single" w:sz="6" w:space="0" w:color="000000"/>
            </w:tcBorders>
          </w:tcPr>
          <w:p w:rsidR="00FC00B1" w:rsidRDefault="00FC00B1">
            <w:pPr>
              <w:jc w:val="left"/>
              <w:rPr>
                <w:rFonts w:ascii="Times New Roman" w:hAnsi="Times New Roman"/>
                <w:sz w:val="1"/>
              </w:rPr>
            </w:pPr>
          </w:p>
        </w:tc>
        <w:tc>
          <w:tcPr>
            <w:tcW w:w="1500" w:type="dxa"/>
            <w:gridSpan w:val="3"/>
            <w:vMerge/>
            <w:tcBorders>
              <w:top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58.331,36</w:t>
            </w:r>
          </w:p>
        </w:tc>
        <w:tc>
          <w:tcPr>
            <w:tcW w:w="12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56.451,18</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69.473,00</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70.388,00</w:t>
            </w:r>
          </w:p>
        </w:tc>
        <w:tc>
          <w:tcPr>
            <w:tcW w:w="12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77.496,19</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77.496,19</w:t>
            </w:r>
          </w:p>
        </w:tc>
        <w:tc>
          <w:tcPr>
            <w:tcW w:w="12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+1,32</w:t>
            </w:r>
          </w:p>
        </w:tc>
      </w:tr>
      <w:tr w:rsidR="00FC00B1">
        <w:trPr>
          <w:trHeight w:val="360"/>
        </w:trPr>
        <w:tc>
          <w:tcPr>
            <w:tcW w:w="345" w:type="dxa"/>
            <w:vMerge w:val="restart"/>
            <w:tcBorders>
              <w:top w:val="single" w:sz="6" w:space="0" w:color="000000"/>
              <w:left w:val="single" w:sz="6" w:space="0" w:color="000000"/>
              <w:right w:val="single" w:sz="6" w:space="0" w:color="000000"/>
            </w:tcBorders>
            <w:vAlign w:val="center"/>
          </w:tcPr>
          <w:p w:rsidR="00FC00B1" w:rsidRDefault="009E75DC">
            <w:pPr>
              <w:ind w:left="72"/>
              <w:jc w:val="left"/>
              <w:rPr>
                <w:rFonts w:ascii="Tahoma" w:hAnsi="Tahoma"/>
                <w:color w:val="000000"/>
                <w:sz w:val="14"/>
              </w:rPr>
            </w:pPr>
            <w:r>
              <w:rPr>
                <w:rFonts w:ascii="Tahoma" w:hAnsi="Tahoma"/>
                <w:color w:val="000000"/>
                <w:sz w:val="14"/>
              </w:rPr>
              <w:t>2</w:t>
            </w:r>
          </w:p>
        </w:tc>
        <w:tc>
          <w:tcPr>
            <w:tcW w:w="1500" w:type="dxa"/>
            <w:gridSpan w:val="3"/>
            <w:vMerge w:val="restart"/>
            <w:tcBorders>
              <w:top w:val="single" w:sz="6" w:space="0" w:color="000000"/>
              <w:right w:val="single" w:sz="6" w:space="0" w:color="000000"/>
            </w:tcBorders>
            <w:vAlign w:val="center"/>
          </w:tcPr>
          <w:p w:rsidR="00FC00B1" w:rsidRDefault="009E75DC">
            <w:pPr>
              <w:ind w:left="72" w:right="72"/>
              <w:jc w:val="left"/>
              <w:rPr>
                <w:rFonts w:ascii="Tahoma" w:hAnsi="Tahoma"/>
                <w:color w:val="000000"/>
                <w:sz w:val="14"/>
              </w:rPr>
            </w:pPr>
            <w:proofErr w:type="spellStart"/>
            <w:r>
              <w:rPr>
                <w:rFonts w:ascii="Tahoma" w:hAnsi="Tahoma"/>
                <w:color w:val="000000"/>
                <w:sz w:val="14"/>
              </w:rPr>
              <w:t>Attivita'</w:t>
            </w:r>
            <w:proofErr w:type="spellEnd"/>
            <w:r>
              <w:rPr>
                <w:rFonts w:ascii="Tahoma" w:hAnsi="Tahoma"/>
                <w:color w:val="000000"/>
                <w:sz w:val="14"/>
              </w:rPr>
              <w:t xml:space="preserve"> culturali e interventi diversi nel settore culturale</w:t>
            </w:r>
          </w:p>
        </w:tc>
        <w:tc>
          <w:tcPr>
            <w:tcW w:w="1230" w:type="dxa"/>
            <w:tcBorders>
              <w:top w:val="single" w:sz="6" w:space="0" w:color="000000"/>
              <w:bottom w:val="single" w:sz="6" w:space="0" w:color="000000"/>
              <w:right w:val="single" w:sz="6" w:space="0" w:color="000000"/>
            </w:tcBorders>
            <w:vAlign w:val="center"/>
          </w:tcPr>
          <w:p w:rsidR="00FC00B1" w:rsidRDefault="009E75DC">
            <w:pPr>
              <w:ind w:left="72" w:right="72"/>
              <w:jc w:val="left"/>
              <w:rPr>
                <w:rFonts w:ascii="Tahoma" w:hAnsi="Tahoma"/>
                <w:b/>
                <w:color w:val="000000"/>
                <w:sz w:val="15"/>
              </w:rPr>
            </w:pPr>
            <w:r>
              <w:rPr>
                <w:rFonts w:ascii="Tahoma" w:hAnsi="Tahoma"/>
                <w:b/>
                <w:color w:val="000000"/>
                <w:sz w:val="15"/>
              </w:rPr>
              <w:t>Finalità:</w:t>
            </w:r>
          </w:p>
        </w:tc>
        <w:tc>
          <w:tcPr>
            <w:tcW w:w="7365" w:type="dxa"/>
            <w:gridSpan w:val="6"/>
            <w:tcBorders>
              <w:top w:val="single" w:sz="6" w:space="0" w:color="000000"/>
              <w:bottom w:val="single" w:sz="6" w:space="0" w:color="000000"/>
              <w:right w:val="single" w:sz="6" w:space="0" w:color="000000"/>
            </w:tcBorders>
            <w:vAlign w:val="center"/>
          </w:tcPr>
          <w:p w:rsidR="00FC00B1" w:rsidRDefault="00FC00B1">
            <w:pPr>
              <w:ind w:left="72" w:right="72"/>
              <w:jc w:val="left"/>
              <w:rPr>
                <w:rFonts w:ascii="Tahoma" w:hAnsi="Tahoma"/>
                <w:color w:val="000000"/>
                <w:sz w:val="14"/>
              </w:rPr>
            </w:pPr>
          </w:p>
        </w:tc>
      </w:tr>
      <w:tr w:rsidR="00FC00B1">
        <w:trPr>
          <w:trHeight w:val="360"/>
        </w:trPr>
        <w:tc>
          <w:tcPr>
            <w:tcW w:w="345" w:type="dxa"/>
            <w:vMerge/>
            <w:tcBorders>
              <w:top w:val="single" w:sz="6" w:space="0" w:color="000000"/>
              <w:left w:val="single" w:sz="6" w:space="0" w:color="000000"/>
              <w:right w:val="single" w:sz="6" w:space="0" w:color="000000"/>
            </w:tcBorders>
          </w:tcPr>
          <w:p w:rsidR="00FC00B1" w:rsidRDefault="00FC00B1">
            <w:pPr>
              <w:jc w:val="left"/>
              <w:rPr>
                <w:rFonts w:ascii="Times New Roman" w:hAnsi="Times New Roman"/>
                <w:sz w:val="1"/>
              </w:rPr>
            </w:pPr>
          </w:p>
        </w:tc>
        <w:tc>
          <w:tcPr>
            <w:tcW w:w="1500" w:type="dxa"/>
            <w:gridSpan w:val="3"/>
            <w:vMerge/>
            <w:tcBorders>
              <w:top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vAlign w:val="center"/>
          </w:tcPr>
          <w:p w:rsidR="00FC00B1" w:rsidRDefault="009E75DC">
            <w:pPr>
              <w:ind w:left="72" w:right="72"/>
              <w:jc w:val="left"/>
              <w:rPr>
                <w:rFonts w:ascii="Tahoma" w:hAnsi="Tahoma"/>
                <w:b/>
                <w:color w:val="000000"/>
                <w:sz w:val="15"/>
              </w:rPr>
            </w:pPr>
            <w:r>
              <w:rPr>
                <w:rFonts w:ascii="Tahoma" w:hAnsi="Tahoma"/>
                <w:b/>
                <w:color w:val="000000"/>
                <w:sz w:val="15"/>
              </w:rPr>
              <w:t>Obiettivo:</w:t>
            </w:r>
          </w:p>
        </w:tc>
        <w:tc>
          <w:tcPr>
            <w:tcW w:w="7365" w:type="dxa"/>
            <w:gridSpan w:val="6"/>
            <w:tcBorders>
              <w:bottom w:val="single" w:sz="6" w:space="0" w:color="000000"/>
              <w:right w:val="single" w:sz="6" w:space="0" w:color="000000"/>
            </w:tcBorders>
            <w:vAlign w:val="center"/>
          </w:tcPr>
          <w:p w:rsidR="00FC00B1" w:rsidRDefault="00FC00B1">
            <w:pPr>
              <w:ind w:left="72" w:right="72"/>
              <w:jc w:val="left"/>
              <w:rPr>
                <w:rFonts w:ascii="Tahoma" w:hAnsi="Tahoma"/>
                <w:color w:val="000000"/>
                <w:sz w:val="14"/>
              </w:rPr>
            </w:pPr>
          </w:p>
        </w:tc>
      </w:tr>
      <w:tr w:rsidR="00FC00B1">
        <w:trPr>
          <w:trHeight w:val="360"/>
        </w:trPr>
        <w:tc>
          <w:tcPr>
            <w:tcW w:w="345" w:type="dxa"/>
            <w:vMerge/>
            <w:tcBorders>
              <w:top w:val="single" w:sz="6" w:space="0" w:color="000000"/>
              <w:left w:val="single" w:sz="6" w:space="0" w:color="000000"/>
              <w:right w:val="single" w:sz="6" w:space="0" w:color="000000"/>
            </w:tcBorders>
          </w:tcPr>
          <w:p w:rsidR="00FC00B1" w:rsidRDefault="00FC00B1">
            <w:pPr>
              <w:jc w:val="left"/>
              <w:rPr>
                <w:rFonts w:ascii="Times New Roman" w:hAnsi="Times New Roman"/>
                <w:sz w:val="1"/>
              </w:rPr>
            </w:pPr>
          </w:p>
        </w:tc>
        <w:tc>
          <w:tcPr>
            <w:tcW w:w="1500" w:type="dxa"/>
            <w:gridSpan w:val="3"/>
            <w:vMerge/>
            <w:tcBorders>
              <w:top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31.867,70</w:t>
            </w:r>
          </w:p>
        </w:tc>
        <w:tc>
          <w:tcPr>
            <w:tcW w:w="12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48.521,08</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219.800,00</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62.809,00</w:t>
            </w:r>
          </w:p>
        </w:tc>
        <w:tc>
          <w:tcPr>
            <w:tcW w:w="12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48.300,00</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48.300,00</w:t>
            </w:r>
          </w:p>
        </w:tc>
        <w:tc>
          <w:tcPr>
            <w:tcW w:w="12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-71,42</w:t>
            </w:r>
          </w:p>
        </w:tc>
      </w:tr>
      <w:tr w:rsidR="00FC00B1">
        <w:trPr>
          <w:trHeight w:val="360"/>
        </w:trPr>
        <w:tc>
          <w:tcPr>
            <w:tcW w:w="1845" w:type="dxa"/>
            <w:gridSpan w:val="4"/>
            <w:tcBorders>
              <w:top w:val="single" w:sz="6" w:space="0" w:color="000000"/>
              <w:left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5"/>
              </w:rPr>
            </w:pPr>
            <w:r>
              <w:rPr>
                <w:rFonts w:ascii="Tahoma" w:hAnsi="Tahoma"/>
                <w:b/>
                <w:color w:val="000000"/>
                <w:sz w:val="15"/>
              </w:rPr>
              <w:t>Totale</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2"/>
              </w:rPr>
            </w:pPr>
            <w:r>
              <w:rPr>
                <w:rFonts w:ascii="Tahoma" w:hAnsi="Tahoma"/>
                <w:b/>
                <w:color w:val="000000"/>
                <w:sz w:val="12"/>
              </w:rPr>
              <w:t>90.199,06</w:t>
            </w:r>
          </w:p>
        </w:tc>
        <w:tc>
          <w:tcPr>
            <w:tcW w:w="121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2"/>
              </w:rPr>
            </w:pPr>
            <w:r>
              <w:rPr>
                <w:rFonts w:ascii="Tahoma" w:hAnsi="Tahoma"/>
                <w:b/>
                <w:color w:val="000000"/>
                <w:sz w:val="12"/>
              </w:rPr>
              <w:t>104.972,26</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2"/>
              </w:rPr>
            </w:pPr>
            <w:r>
              <w:rPr>
                <w:rFonts w:ascii="Tahoma" w:hAnsi="Tahoma"/>
                <w:b/>
                <w:color w:val="000000"/>
                <w:sz w:val="12"/>
              </w:rPr>
              <w:t>289.273,00</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2"/>
              </w:rPr>
            </w:pPr>
            <w:r>
              <w:rPr>
                <w:rFonts w:ascii="Tahoma" w:hAnsi="Tahoma"/>
                <w:b/>
                <w:color w:val="000000"/>
                <w:sz w:val="12"/>
              </w:rPr>
              <w:t>133.197,00</w:t>
            </w:r>
          </w:p>
        </w:tc>
        <w:tc>
          <w:tcPr>
            <w:tcW w:w="121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2"/>
              </w:rPr>
            </w:pPr>
            <w:r>
              <w:rPr>
                <w:rFonts w:ascii="Tahoma" w:hAnsi="Tahoma"/>
                <w:b/>
                <w:color w:val="000000"/>
                <w:sz w:val="12"/>
              </w:rPr>
              <w:t>125.796,19</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2"/>
              </w:rPr>
            </w:pPr>
            <w:r>
              <w:rPr>
                <w:rFonts w:ascii="Tahoma" w:hAnsi="Tahoma"/>
                <w:b/>
                <w:color w:val="000000"/>
                <w:sz w:val="12"/>
              </w:rPr>
              <w:t>125.796,19</w:t>
            </w:r>
          </w:p>
        </w:tc>
        <w:tc>
          <w:tcPr>
            <w:tcW w:w="1245" w:type="dxa"/>
            <w:tcBorders>
              <w:top w:val="single" w:sz="6" w:space="0" w:color="000000"/>
              <w:bottom w:val="single" w:sz="6" w:space="0" w:color="000000"/>
              <w:right w:val="single" w:sz="6" w:space="0" w:color="000000"/>
            </w:tcBorders>
            <w:vAlign w:val="center"/>
          </w:tcPr>
          <w:p w:rsidR="00FC00B1" w:rsidRDefault="00FC00B1">
            <w:pPr>
              <w:ind w:right="72"/>
              <w:jc w:val="right"/>
              <w:rPr>
                <w:rFonts w:ascii="Tahoma" w:hAnsi="Tahoma"/>
                <w:b/>
                <w:color w:val="000000"/>
                <w:sz w:val="14"/>
              </w:rPr>
            </w:pPr>
          </w:p>
        </w:tc>
      </w:tr>
      <w:tr w:rsidR="00FC00B1">
        <w:trPr>
          <w:trHeight w:hRule="exact" w:val="195"/>
        </w:trPr>
        <w:tc>
          <w:tcPr>
            <w:tcW w:w="975" w:type="dxa"/>
            <w:gridSpan w:val="2"/>
          </w:tcPr>
          <w:p w:rsidR="00FC00B1" w:rsidRDefault="00FC00B1">
            <w:pPr>
              <w:pageBreakBefore/>
              <w:jc w:val="left"/>
              <w:rPr>
                <w:rFonts w:ascii="Times New Roman" w:hAnsi="Times New Roman"/>
                <w:sz w:val="1"/>
              </w:rPr>
            </w:pPr>
          </w:p>
        </w:tc>
        <w:tc>
          <w:tcPr>
            <w:tcW w:w="450" w:type="dxa"/>
          </w:tcPr>
          <w:p w:rsidR="00FC00B1" w:rsidRDefault="00FC00B1">
            <w:pPr>
              <w:pageBreakBefore/>
              <w:jc w:val="left"/>
              <w:rPr>
                <w:rFonts w:ascii="Times New Roman" w:hAnsi="Times New Roman"/>
                <w:sz w:val="1"/>
              </w:rPr>
            </w:pPr>
          </w:p>
        </w:tc>
        <w:tc>
          <w:tcPr>
            <w:tcW w:w="9015" w:type="dxa"/>
            <w:gridSpan w:val="8"/>
          </w:tcPr>
          <w:p w:rsidR="00FC00B1" w:rsidRDefault="00FC00B1">
            <w:pPr>
              <w:pageBreakBefore/>
              <w:jc w:val="left"/>
              <w:rPr>
                <w:rFonts w:ascii="Times New Roman" w:hAnsi="Times New Roman"/>
                <w:sz w:val="1"/>
              </w:rPr>
            </w:pPr>
          </w:p>
        </w:tc>
      </w:tr>
      <w:tr w:rsidR="00FC00B1">
        <w:trPr>
          <w:trHeight w:val="360"/>
        </w:trPr>
        <w:tc>
          <w:tcPr>
            <w:tcW w:w="975" w:type="dxa"/>
            <w:gridSpan w:val="2"/>
            <w:vAlign w:val="bottom"/>
          </w:tcPr>
          <w:p w:rsidR="00FC00B1" w:rsidRDefault="009E75DC">
            <w:pPr>
              <w:ind w:left="72"/>
              <w:jc w:val="left"/>
              <w:rPr>
                <w:rFonts w:ascii="Tahoma" w:hAnsi="Tahoma"/>
                <w:b/>
                <w:color w:val="000000"/>
                <w:sz w:val="18"/>
              </w:rPr>
            </w:pPr>
            <w:r>
              <w:rPr>
                <w:rFonts w:ascii="Tahoma" w:hAnsi="Tahoma"/>
                <w:b/>
                <w:color w:val="000000"/>
                <w:sz w:val="18"/>
              </w:rPr>
              <w:t>Missione:</w:t>
            </w:r>
          </w:p>
        </w:tc>
        <w:tc>
          <w:tcPr>
            <w:tcW w:w="450" w:type="dxa"/>
            <w:vAlign w:val="bottom"/>
          </w:tcPr>
          <w:p w:rsidR="00FC00B1" w:rsidRDefault="009E75DC">
            <w:pPr>
              <w:ind w:left="72"/>
              <w:jc w:val="left"/>
              <w:rPr>
                <w:rFonts w:ascii="Tahoma" w:hAnsi="Tahoma"/>
                <w:b/>
                <w:color w:val="000000"/>
                <w:sz w:val="18"/>
              </w:rPr>
            </w:pPr>
            <w:r>
              <w:rPr>
                <w:rFonts w:ascii="Tahoma" w:hAnsi="Tahoma"/>
                <w:b/>
                <w:color w:val="000000"/>
                <w:sz w:val="18"/>
              </w:rPr>
              <w:t>6</w:t>
            </w:r>
          </w:p>
        </w:tc>
        <w:tc>
          <w:tcPr>
            <w:tcW w:w="9015" w:type="dxa"/>
            <w:gridSpan w:val="8"/>
            <w:vAlign w:val="bottom"/>
          </w:tcPr>
          <w:p w:rsidR="00FC00B1" w:rsidRDefault="009E75DC">
            <w:pPr>
              <w:ind w:left="72"/>
              <w:jc w:val="left"/>
              <w:rPr>
                <w:rFonts w:ascii="Tahoma" w:hAnsi="Tahoma"/>
                <w:b/>
                <w:color w:val="000000"/>
                <w:sz w:val="18"/>
              </w:rPr>
            </w:pPr>
            <w:r>
              <w:rPr>
                <w:rFonts w:ascii="Tahoma" w:hAnsi="Tahoma"/>
                <w:b/>
                <w:color w:val="000000"/>
                <w:sz w:val="18"/>
              </w:rPr>
              <w:t>Politiche giovanili, sport e tempo libero</w:t>
            </w:r>
          </w:p>
        </w:tc>
      </w:tr>
      <w:tr w:rsidR="00FC00B1">
        <w:trPr>
          <w:trHeight w:hRule="exact" w:val="210"/>
        </w:trPr>
        <w:tc>
          <w:tcPr>
            <w:tcW w:w="1845" w:type="dxa"/>
            <w:gridSpan w:val="4"/>
          </w:tcPr>
          <w:p w:rsidR="00FC00B1" w:rsidRDefault="00FC00B1">
            <w:pPr>
              <w:jc w:val="left"/>
              <w:rPr>
                <w:rFonts w:ascii="Times New Roman" w:hAnsi="Times New Roman"/>
                <w:sz w:val="1"/>
              </w:rPr>
            </w:pPr>
          </w:p>
        </w:tc>
        <w:tc>
          <w:tcPr>
            <w:tcW w:w="1230" w:type="dxa"/>
          </w:tcPr>
          <w:p w:rsidR="00FC00B1" w:rsidRDefault="00FC00B1">
            <w:pPr>
              <w:jc w:val="left"/>
              <w:rPr>
                <w:rFonts w:ascii="Times New Roman" w:hAnsi="Times New Roman"/>
                <w:sz w:val="1"/>
              </w:rPr>
            </w:pPr>
          </w:p>
        </w:tc>
        <w:tc>
          <w:tcPr>
            <w:tcW w:w="1215" w:type="dxa"/>
          </w:tcPr>
          <w:p w:rsidR="00FC00B1" w:rsidRDefault="00FC00B1">
            <w:pPr>
              <w:jc w:val="left"/>
              <w:rPr>
                <w:rFonts w:ascii="Times New Roman" w:hAnsi="Times New Roman"/>
                <w:sz w:val="1"/>
              </w:rPr>
            </w:pPr>
          </w:p>
        </w:tc>
        <w:tc>
          <w:tcPr>
            <w:tcW w:w="1230" w:type="dxa"/>
          </w:tcPr>
          <w:p w:rsidR="00FC00B1" w:rsidRDefault="00FC00B1">
            <w:pPr>
              <w:jc w:val="left"/>
              <w:rPr>
                <w:rFonts w:ascii="Times New Roman" w:hAnsi="Times New Roman"/>
                <w:sz w:val="1"/>
              </w:rPr>
            </w:pPr>
          </w:p>
        </w:tc>
        <w:tc>
          <w:tcPr>
            <w:tcW w:w="1230" w:type="dxa"/>
          </w:tcPr>
          <w:p w:rsidR="00FC00B1" w:rsidRDefault="00FC00B1">
            <w:pPr>
              <w:jc w:val="left"/>
              <w:rPr>
                <w:rFonts w:ascii="Times New Roman" w:hAnsi="Times New Roman"/>
                <w:sz w:val="1"/>
              </w:rPr>
            </w:pPr>
          </w:p>
        </w:tc>
        <w:tc>
          <w:tcPr>
            <w:tcW w:w="1215" w:type="dxa"/>
          </w:tcPr>
          <w:p w:rsidR="00FC00B1" w:rsidRDefault="00FC00B1">
            <w:pPr>
              <w:jc w:val="left"/>
              <w:rPr>
                <w:rFonts w:ascii="Times New Roman" w:hAnsi="Times New Roman"/>
                <w:sz w:val="1"/>
              </w:rPr>
            </w:pPr>
          </w:p>
        </w:tc>
        <w:tc>
          <w:tcPr>
            <w:tcW w:w="1230" w:type="dxa"/>
          </w:tcPr>
          <w:p w:rsidR="00FC00B1" w:rsidRDefault="00FC00B1">
            <w:pPr>
              <w:jc w:val="left"/>
              <w:rPr>
                <w:rFonts w:ascii="Times New Roman" w:hAnsi="Times New Roman"/>
                <w:sz w:val="1"/>
              </w:rPr>
            </w:pPr>
          </w:p>
        </w:tc>
        <w:tc>
          <w:tcPr>
            <w:tcW w:w="1245" w:type="dxa"/>
          </w:tcPr>
          <w:p w:rsidR="00FC00B1" w:rsidRDefault="00FC00B1">
            <w:pPr>
              <w:jc w:val="left"/>
              <w:rPr>
                <w:rFonts w:ascii="Times New Roman" w:hAnsi="Times New Roman"/>
                <w:sz w:val="1"/>
              </w:rPr>
            </w:pPr>
          </w:p>
        </w:tc>
      </w:tr>
      <w:tr w:rsidR="00FC00B1">
        <w:trPr>
          <w:trHeight w:val="360"/>
        </w:trPr>
        <w:tc>
          <w:tcPr>
            <w:tcW w:w="1845" w:type="dxa"/>
            <w:gridSpan w:val="4"/>
            <w:vMerge w:val="restart"/>
            <w:tcBorders>
              <w:top w:val="single" w:sz="6" w:space="0" w:color="000000"/>
              <w:left w:val="single" w:sz="6" w:space="0" w:color="000000"/>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Programma</w:t>
            </w:r>
          </w:p>
        </w:tc>
        <w:tc>
          <w:tcPr>
            <w:tcW w:w="7350" w:type="dxa"/>
            <w:gridSpan w:val="6"/>
            <w:tcBorders>
              <w:top w:val="single" w:sz="6" w:space="0" w:color="000000"/>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Finalità/Obiettivo</w:t>
            </w:r>
          </w:p>
        </w:tc>
        <w:tc>
          <w:tcPr>
            <w:tcW w:w="1245" w:type="dxa"/>
            <w:vMerge w:val="restart"/>
            <w:tcBorders>
              <w:top w:val="single" w:sz="6" w:space="0" w:color="000000"/>
              <w:bottom w:val="single" w:sz="6" w:space="0" w:color="000000"/>
              <w:right w:val="single" w:sz="6" w:space="0" w:color="000000"/>
            </w:tcBorders>
            <w:shd w:val="clear" w:color="auto" w:fill="B0C4DE"/>
            <w:vAlign w:val="center"/>
          </w:tcPr>
          <w:p w:rsidR="00FC00B1" w:rsidRDefault="009E75DC">
            <w:pPr>
              <w:ind w:left="72" w:right="72"/>
              <w:jc w:val="center"/>
              <w:rPr>
                <w:rFonts w:ascii="Tahoma" w:hAnsi="Tahoma"/>
                <w:b/>
                <w:color w:val="191970"/>
                <w:sz w:val="14"/>
              </w:rPr>
            </w:pPr>
            <w:r>
              <w:rPr>
                <w:rFonts w:ascii="Tahoma" w:hAnsi="Tahoma"/>
                <w:b/>
                <w:color w:val="191970"/>
                <w:sz w:val="14"/>
              </w:rPr>
              <w:t>Scostamento esercizio 2020 rispetto all'esercizio 2019</w:t>
            </w:r>
          </w:p>
        </w:tc>
      </w:tr>
      <w:tr w:rsidR="00FC00B1">
        <w:trPr>
          <w:trHeight w:val="360"/>
        </w:trPr>
        <w:tc>
          <w:tcPr>
            <w:tcW w:w="1845" w:type="dxa"/>
            <w:gridSpan w:val="4"/>
            <w:vMerge/>
            <w:tcBorders>
              <w:top w:val="single" w:sz="6" w:space="0" w:color="000000"/>
              <w:left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c>
          <w:tcPr>
            <w:tcW w:w="3675" w:type="dxa"/>
            <w:gridSpan w:val="3"/>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Trend storico</w:t>
            </w:r>
          </w:p>
        </w:tc>
        <w:tc>
          <w:tcPr>
            <w:tcW w:w="3675" w:type="dxa"/>
            <w:gridSpan w:val="3"/>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Programmazione pluriennale</w:t>
            </w:r>
          </w:p>
        </w:tc>
        <w:tc>
          <w:tcPr>
            <w:tcW w:w="1245" w:type="dxa"/>
            <w:vMerge/>
            <w:tcBorders>
              <w:top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r>
      <w:tr w:rsidR="00FC00B1">
        <w:trPr>
          <w:trHeight w:val="360"/>
        </w:trPr>
        <w:tc>
          <w:tcPr>
            <w:tcW w:w="1845" w:type="dxa"/>
            <w:gridSpan w:val="4"/>
            <w:vMerge/>
            <w:tcBorders>
              <w:top w:val="single" w:sz="6" w:space="0" w:color="000000"/>
              <w:left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shd w:val="clear" w:color="auto" w:fill="B0C4DE"/>
            <w:vAlign w:val="center"/>
          </w:tcPr>
          <w:p w:rsidR="00FC00B1" w:rsidRDefault="009E75DC">
            <w:pPr>
              <w:ind w:left="28" w:right="28"/>
              <w:jc w:val="center"/>
              <w:rPr>
                <w:rFonts w:ascii="Tahoma" w:hAnsi="Tahoma"/>
                <w:b/>
                <w:color w:val="191970"/>
                <w:sz w:val="14"/>
              </w:rPr>
            </w:pPr>
            <w:r>
              <w:rPr>
                <w:rFonts w:ascii="Tahoma" w:hAnsi="Tahoma"/>
                <w:b/>
                <w:color w:val="191970"/>
                <w:sz w:val="14"/>
              </w:rPr>
              <w:t>Esercizio 2017</w:t>
            </w:r>
          </w:p>
        </w:tc>
        <w:tc>
          <w:tcPr>
            <w:tcW w:w="1215" w:type="dxa"/>
            <w:tcBorders>
              <w:bottom w:val="single" w:sz="6" w:space="0" w:color="000000"/>
              <w:right w:val="single" w:sz="6" w:space="0" w:color="000000"/>
            </w:tcBorders>
            <w:shd w:val="clear" w:color="auto" w:fill="B0C4DE"/>
            <w:vAlign w:val="center"/>
          </w:tcPr>
          <w:p w:rsidR="00FC00B1" w:rsidRDefault="009E75DC">
            <w:pPr>
              <w:ind w:left="28" w:right="28"/>
              <w:jc w:val="center"/>
              <w:rPr>
                <w:rFonts w:ascii="Tahoma" w:hAnsi="Tahoma"/>
                <w:b/>
                <w:color w:val="191970"/>
                <w:sz w:val="14"/>
              </w:rPr>
            </w:pPr>
            <w:r>
              <w:rPr>
                <w:rFonts w:ascii="Tahoma" w:hAnsi="Tahoma"/>
                <w:b/>
                <w:color w:val="191970"/>
                <w:sz w:val="14"/>
              </w:rPr>
              <w:t>Esercizio 2018</w:t>
            </w:r>
          </w:p>
        </w:tc>
        <w:tc>
          <w:tcPr>
            <w:tcW w:w="1230" w:type="dxa"/>
            <w:tcBorders>
              <w:bottom w:val="single" w:sz="6" w:space="0" w:color="000000"/>
              <w:right w:val="single" w:sz="6" w:space="0" w:color="000000"/>
            </w:tcBorders>
            <w:shd w:val="clear" w:color="auto" w:fill="B0C4DE"/>
            <w:vAlign w:val="center"/>
          </w:tcPr>
          <w:p w:rsidR="00FC00B1" w:rsidRDefault="009E75DC">
            <w:pPr>
              <w:ind w:left="28" w:right="28"/>
              <w:jc w:val="center"/>
              <w:rPr>
                <w:rFonts w:ascii="Tahoma" w:hAnsi="Tahoma"/>
                <w:b/>
                <w:color w:val="191970"/>
                <w:sz w:val="14"/>
              </w:rPr>
            </w:pPr>
            <w:r>
              <w:rPr>
                <w:rFonts w:ascii="Tahoma" w:hAnsi="Tahoma"/>
                <w:b/>
                <w:color w:val="191970"/>
                <w:sz w:val="14"/>
              </w:rPr>
              <w:t>Esercizio 2019</w:t>
            </w:r>
          </w:p>
        </w:tc>
        <w:tc>
          <w:tcPr>
            <w:tcW w:w="1230" w:type="dxa"/>
            <w:vMerge w:val="restart"/>
            <w:tcBorders>
              <w:bottom w:val="single" w:sz="6" w:space="0" w:color="000000"/>
              <w:right w:val="single" w:sz="6" w:space="0" w:color="000000"/>
            </w:tcBorders>
            <w:shd w:val="clear" w:color="auto" w:fill="B0C4DE"/>
            <w:vAlign w:val="center"/>
          </w:tcPr>
          <w:p w:rsidR="00FC00B1" w:rsidRDefault="009E75DC">
            <w:pPr>
              <w:ind w:left="72" w:right="72"/>
              <w:jc w:val="center"/>
              <w:rPr>
                <w:rFonts w:ascii="Tahoma" w:hAnsi="Tahoma"/>
                <w:b/>
                <w:color w:val="191970"/>
                <w:sz w:val="14"/>
              </w:rPr>
            </w:pPr>
            <w:r>
              <w:rPr>
                <w:rFonts w:ascii="Tahoma" w:hAnsi="Tahoma"/>
                <w:b/>
                <w:color w:val="191970"/>
                <w:sz w:val="14"/>
              </w:rPr>
              <w:t>Previsione 2020</w:t>
            </w:r>
          </w:p>
        </w:tc>
        <w:tc>
          <w:tcPr>
            <w:tcW w:w="1215" w:type="dxa"/>
            <w:vMerge w:val="restart"/>
            <w:tcBorders>
              <w:bottom w:val="single" w:sz="6" w:space="0" w:color="000000"/>
              <w:right w:val="single" w:sz="6" w:space="0" w:color="000000"/>
            </w:tcBorders>
            <w:shd w:val="clear" w:color="auto" w:fill="B0C4DE"/>
            <w:vAlign w:val="center"/>
          </w:tcPr>
          <w:p w:rsidR="00FC00B1" w:rsidRDefault="009E75DC">
            <w:pPr>
              <w:ind w:left="72" w:right="72"/>
              <w:jc w:val="center"/>
              <w:rPr>
                <w:rFonts w:ascii="Tahoma" w:hAnsi="Tahoma"/>
                <w:b/>
                <w:color w:val="191970"/>
                <w:sz w:val="14"/>
              </w:rPr>
            </w:pPr>
            <w:r>
              <w:rPr>
                <w:rFonts w:ascii="Tahoma" w:hAnsi="Tahoma"/>
                <w:b/>
                <w:color w:val="191970"/>
                <w:sz w:val="14"/>
              </w:rPr>
              <w:t>Previsione 2021</w:t>
            </w:r>
          </w:p>
        </w:tc>
        <w:tc>
          <w:tcPr>
            <w:tcW w:w="1230" w:type="dxa"/>
            <w:vMerge w:val="restart"/>
            <w:tcBorders>
              <w:bottom w:val="single" w:sz="6" w:space="0" w:color="000000"/>
              <w:right w:val="single" w:sz="6" w:space="0" w:color="000000"/>
            </w:tcBorders>
            <w:shd w:val="clear" w:color="auto" w:fill="B0C4DE"/>
            <w:vAlign w:val="center"/>
          </w:tcPr>
          <w:p w:rsidR="00FC00B1" w:rsidRDefault="009E75DC">
            <w:pPr>
              <w:ind w:left="72" w:right="72"/>
              <w:jc w:val="center"/>
              <w:rPr>
                <w:rFonts w:ascii="Tahoma" w:hAnsi="Tahoma"/>
                <w:b/>
                <w:color w:val="191970"/>
                <w:sz w:val="14"/>
              </w:rPr>
            </w:pPr>
            <w:r>
              <w:rPr>
                <w:rFonts w:ascii="Tahoma" w:hAnsi="Tahoma"/>
                <w:b/>
                <w:color w:val="191970"/>
                <w:sz w:val="14"/>
              </w:rPr>
              <w:t>Previsione 2022</w:t>
            </w:r>
          </w:p>
        </w:tc>
        <w:tc>
          <w:tcPr>
            <w:tcW w:w="1245" w:type="dxa"/>
            <w:vMerge/>
            <w:tcBorders>
              <w:top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r>
      <w:tr w:rsidR="00FC00B1">
        <w:trPr>
          <w:trHeight w:val="360"/>
        </w:trPr>
        <w:tc>
          <w:tcPr>
            <w:tcW w:w="1845" w:type="dxa"/>
            <w:gridSpan w:val="4"/>
            <w:vMerge/>
            <w:tcBorders>
              <w:top w:val="single" w:sz="6" w:space="0" w:color="000000"/>
              <w:left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Impegni</w:t>
            </w:r>
          </w:p>
        </w:tc>
        <w:tc>
          <w:tcPr>
            <w:tcW w:w="1215" w:type="dxa"/>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Impegni</w:t>
            </w:r>
          </w:p>
        </w:tc>
        <w:tc>
          <w:tcPr>
            <w:tcW w:w="1230" w:type="dxa"/>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Previsioni</w:t>
            </w:r>
          </w:p>
        </w:tc>
        <w:tc>
          <w:tcPr>
            <w:tcW w:w="123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215"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23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245" w:type="dxa"/>
            <w:vMerge/>
            <w:tcBorders>
              <w:top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r>
      <w:tr w:rsidR="00FC00B1">
        <w:trPr>
          <w:trHeight w:val="360"/>
        </w:trPr>
        <w:tc>
          <w:tcPr>
            <w:tcW w:w="345" w:type="dxa"/>
            <w:vMerge w:val="restart"/>
            <w:tcBorders>
              <w:top w:val="single" w:sz="6" w:space="0" w:color="000000"/>
              <w:left w:val="single" w:sz="6" w:space="0" w:color="000000"/>
              <w:right w:val="single" w:sz="6" w:space="0" w:color="000000"/>
            </w:tcBorders>
            <w:vAlign w:val="center"/>
          </w:tcPr>
          <w:p w:rsidR="00FC00B1" w:rsidRDefault="009E75DC">
            <w:pPr>
              <w:ind w:left="72"/>
              <w:jc w:val="left"/>
              <w:rPr>
                <w:rFonts w:ascii="Tahoma" w:hAnsi="Tahoma"/>
                <w:color w:val="000000"/>
                <w:sz w:val="14"/>
              </w:rPr>
            </w:pPr>
            <w:r>
              <w:rPr>
                <w:rFonts w:ascii="Tahoma" w:hAnsi="Tahoma"/>
                <w:color w:val="000000"/>
                <w:sz w:val="14"/>
              </w:rPr>
              <w:t>1</w:t>
            </w:r>
          </w:p>
        </w:tc>
        <w:tc>
          <w:tcPr>
            <w:tcW w:w="1500" w:type="dxa"/>
            <w:gridSpan w:val="3"/>
            <w:vMerge w:val="restart"/>
            <w:tcBorders>
              <w:top w:val="single" w:sz="6" w:space="0" w:color="000000"/>
              <w:right w:val="single" w:sz="6" w:space="0" w:color="000000"/>
            </w:tcBorders>
            <w:vAlign w:val="center"/>
          </w:tcPr>
          <w:p w:rsidR="00FC00B1" w:rsidRDefault="009E75DC">
            <w:pPr>
              <w:ind w:left="72" w:right="72"/>
              <w:jc w:val="left"/>
              <w:rPr>
                <w:rFonts w:ascii="Tahoma" w:hAnsi="Tahoma"/>
                <w:color w:val="000000"/>
                <w:sz w:val="14"/>
              </w:rPr>
            </w:pPr>
            <w:r>
              <w:rPr>
                <w:rFonts w:ascii="Tahoma" w:hAnsi="Tahoma"/>
                <w:color w:val="000000"/>
                <w:sz w:val="14"/>
              </w:rPr>
              <w:t>Sport e tempo libero</w:t>
            </w:r>
          </w:p>
        </w:tc>
        <w:tc>
          <w:tcPr>
            <w:tcW w:w="1230" w:type="dxa"/>
            <w:tcBorders>
              <w:top w:val="single" w:sz="6" w:space="0" w:color="000000"/>
              <w:bottom w:val="single" w:sz="6" w:space="0" w:color="000000"/>
              <w:right w:val="single" w:sz="6" w:space="0" w:color="000000"/>
            </w:tcBorders>
            <w:vAlign w:val="center"/>
          </w:tcPr>
          <w:p w:rsidR="00FC00B1" w:rsidRDefault="009E75DC">
            <w:pPr>
              <w:ind w:left="72" w:right="72"/>
              <w:jc w:val="left"/>
              <w:rPr>
                <w:rFonts w:ascii="Tahoma" w:hAnsi="Tahoma"/>
                <w:b/>
                <w:color w:val="000000"/>
                <w:sz w:val="15"/>
              </w:rPr>
            </w:pPr>
            <w:r>
              <w:rPr>
                <w:rFonts w:ascii="Tahoma" w:hAnsi="Tahoma"/>
                <w:b/>
                <w:color w:val="000000"/>
                <w:sz w:val="15"/>
              </w:rPr>
              <w:t>Finalità:</w:t>
            </w:r>
          </w:p>
        </w:tc>
        <w:tc>
          <w:tcPr>
            <w:tcW w:w="7365" w:type="dxa"/>
            <w:gridSpan w:val="6"/>
            <w:tcBorders>
              <w:top w:val="single" w:sz="6" w:space="0" w:color="000000"/>
              <w:bottom w:val="single" w:sz="6" w:space="0" w:color="000000"/>
              <w:right w:val="single" w:sz="6" w:space="0" w:color="000000"/>
            </w:tcBorders>
            <w:vAlign w:val="center"/>
          </w:tcPr>
          <w:p w:rsidR="00FC00B1" w:rsidRDefault="00FC00B1">
            <w:pPr>
              <w:ind w:left="72" w:right="72"/>
              <w:jc w:val="left"/>
              <w:rPr>
                <w:rFonts w:ascii="Tahoma" w:hAnsi="Tahoma"/>
                <w:color w:val="000000"/>
                <w:sz w:val="14"/>
              </w:rPr>
            </w:pPr>
          </w:p>
        </w:tc>
      </w:tr>
      <w:tr w:rsidR="00FC00B1">
        <w:trPr>
          <w:trHeight w:val="360"/>
        </w:trPr>
        <w:tc>
          <w:tcPr>
            <w:tcW w:w="345" w:type="dxa"/>
            <w:vMerge/>
            <w:tcBorders>
              <w:top w:val="single" w:sz="6" w:space="0" w:color="000000"/>
              <w:left w:val="single" w:sz="6" w:space="0" w:color="000000"/>
              <w:right w:val="single" w:sz="6" w:space="0" w:color="000000"/>
            </w:tcBorders>
          </w:tcPr>
          <w:p w:rsidR="00FC00B1" w:rsidRDefault="00FC00B1">
            <w:pPr>
              <w:jc w:val="left"/>
              <w:rPr>
                <w:rFonts w:ascii="Times New Roman" w:hAnsi="Times New Roman"/>
                <w:sz w:val="1"/>
              </w:rPr>
            </w:pPr>
          </w:p>
        </w:tc>
        <w:tc>
          <w:tcPr>
            <w:tcW w:w="1500" w:type="dxa"/>
            <w:gridSpan w:val="3"/>
            <w:vMerge/>
            <w:tcBorders>
              <w:top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vAlign w:val="center"/>
          </w:tcPr>
          <w:p w:rsidR="00FC00B1" w:rsidRDefault="009E75DC">
            <w:pPr>
              <w:ind w:left="72" w:right="72"/>
              <w:jc w:val="left"/>
              <w:rPr>
                <w:rFonts w:ascii="Tahoma" w:hAnsi="Tahoma"/>
                <w:b/>
                <w:color w:val="000000"/>
                <w:sz w:val="15"/>
              </w:rPr>
            </w:pPr>
            <w:r>
              <w:rPr>
                <w:rFonts w:ascii="Tahoma" w:hAnsi="Tahoma"/>
                <w:b/>
                <w:color w:val="000000"/>
                <w:sz w:val="15"/>
              </w:rPr>
              <w:t>Obiettivo:</w:t>
            </w:r>
          </w:p>
        </w:tc>
        <w:tc>
          <w:tcPr>
            <w:tcW w:w="7365" w:type="dxa"/>
            <w:gridSpan w:val="6"/>
            <w:tcBorders>
              <w:bottom w:val="single" w:sz="6" w:space="0" w:color="000000"/>
              <w:right w:val="single" w:sz="6" w:space="0" w:color="000000"/>
            </w:tcBorders>
            <w:vAlign w:val="center"/>
          </w:tcPr>
          <w:p w:rsidR="00FC00B1" w:rsidRDefault="00FC00B1">
            <w:pPr>
              <w:ind w:left="72" w:right="72"/>
              <w:jc w:val="left"/>
              <w:rPr>
                <w:rFonts w:ascii="Tahoma" w:hAnsi="Tahoma"/>
                <w:color w:val="000000"/>
                <w:sz w:val="14"/>
              </w:rPr>
            </w:pPr>
          </w:p>
        </w:tc>
      </w:tr>
      <w:tr w:rsidR="00FC00B1">
        <w:trPr>
          <w:trHeight w:val="360"/>
        </w:trPr>
        <w:tc>
          <w:tcPr>
            <w:tcW w:w="345" w:type="dxa"/>
            <w:vMerge/>
            <w:tcBorders>
              <w:top w:val="single" w:sz="6" w:space="0" w:color="000000"/>
              <w:left w:val="single" w:sz="6" w:space="0" w:color="000000"/>
              <w:right w:val="single" w:sz="6" w:space="0" w:color="000000"/>
            </w:tcBorders>
          </w:tcPr>
          <w:p w:rsidR="00FC00B1" w:rsidRDefault="00FC00B1">
            <w:pPr>
              <w:jc w:val="left"/>
              <w:rPr>
                <w:rFonts w:ascii="Times New Roman" w:hAnsi="Times New Roman"/>
                <w:sz w:val="1"/>
              </w:rPr>
            </w:pPr>
          </w:p>
        </w:tc>
        <w:tc>
          <w:tcPr>
            <w:tcW w:w="1500" w:type="dxa"/>
            <w:gridSpan w:val="3"/>
            <w:vMerge/>
            <w:tcBorders>
              <w:top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238.902,61</w:t>
            </w:r>
          </w:p>
        </w:tc>
        <w:tc>
          <w:tcPr>
            <w:tcW w:w="12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776.252,71</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2.158.448,13</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1.175.158,46</w:t>
            </w:r>
          </w:p>
        </w:tc>
        <w:tc>
          <w:tcPr>
            <w:tcW w:w="12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241.234,43</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145.360,00</w:t>
            </w:r>
          </w:p>
        </w:tc>
        <w:tc>
          <w:tcPr>
            <w:tcW w:w="12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-45,56</w:t>
            </w:r>
          </w:p>
        </w:tc>
      </w:tr>
      <w:tr w:rsidR="00FC00B1">
        <w:trPr>
          <w:trHeight w:val="270"/>
        </w:trPr>
        <w:tc>
          <w:tcPr>
            <w:tcW w:w="345" w:type="dxa"/>
            <w:tcBorders>
              <w:left w:val="single" w:sz="6" w:space="0" w:color="000000"/>
              <w:bottom w:val="single" w:sz="6" w:space="0" w:color="000000"/>
              <w:right w:val="single" w:sz="6" w:space="0" w:color="000000"/>
            </w:tcBorders>
            <w:vAlign w:val="center"/>
          </w:tcPr>
          <w:p w:rsidR="00FC00B1" w:rsidRDefault="00FC00B1">
            <w:pPr>
              <w:ind w:right="72"/>
              <w:jc w:val="right"/>
              <w:rPr>
                <w:rFonts w:ascii="Tahoma" w:hAnsi="Tahoma"/>
                <w:i/>
                <w:color w:val="000000"/>
                <w:sz w:val="14"/>
              </w:rPr>
            </w:pPr>
          </w:p>
        </w:tc>
        <w:tc>
          <w:tcPr>
            <w:tcW w:w="3945" w:type="dxa"/>
            <w:gridSpan w:val="5"/>
            <w:tcBorders>
              <w:bottom w:val="single" w:sz="6" w:space="0" w:color="000000"/>
              <w:right w:val="single" w:sz="6" w:space="0" w:color="000000"/>
            </w:tcBorders>
            <w:vAlign w:val="center"/>
          </w:tcPr>
          <w:p w:rsidR="00FC00B1" w:rsidRDefault="009E75DC">
            <w:pPr>
              <w:ind w:right="72"/>
              <w:jc w:val="right"/>
              <w:rPr>
                <w:rFonts w:ascii="Tahoma" w:hAnsi="Tahoma"/>
                <w:i/>
                <w:color w:val="000000"/>
                <w:sz w:val="14"/>
              </w:rPr>
            </w:pPr>
            <w:r>
              <w:rPr>
                <w:rFonts w:ascii="Tahoma" w:hAnsi="Tahoma"/>
                <w:i/>
                <w:color w:val="000000"/>
                <w:sz w:val="14"/>
              </w:rPr>
              <w:t>di cui fondo pluriennale vincolato</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3"/>
              </w:rPr>
            </w:pPr>
            <w:r>
              <w:rPr>
                <w:rFonts w:ascii="Tahoma" w:hAnsi="Tahoma"/>
                <w:i/>
                <w:color w:val="000000"/>
                <w:sz w:val="13"/>
              </w:rPr>
              <w:t>644.798,46</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3"/>
              </w:rPr>
            </w:pPr>
            <w:r>
              <w:rPr>
                <w:rFonts w:ascii="Tahoma" w:hAnsi="Tahoma"/>
                <w:i/>
                <w:color w:val="000000"/>
                <w:sz w:val="13"/>
              </w:rPr>
              <w:t>95.874,43</w:t>
            </w:r>
          </w:p>
        </w:tc>
        <w:tc>
          <w:tcPr>
            <w:tcW w:w="121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3"/>
              </w:rPr>
            </w:pPr>
            <w:r>
              <w:rPr>
                <w:rFonts w:ascii="Tahoma" w:hAnsi="Tahoma"/>
                <w:i/>
                <w:color w:val="000000"/>
                <w:sz w:val="13"/>
              </w:rPr>
              <w:t>0,00</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3"/>
              </w:rPr>
            </w:pPr>
            <w:r>
              <w:rPr>
                <w:rFonts w:ascii="Tahoma" w:hAnsi="Tahoma"/>
                <w:i/>
                <w:color w:val="000000"/>
                <w:sz w:val="13"/>
              </w:rPr>
              <w:t>0,00</w:t>
            </w:r>
          </w:p>
        </w:tc>
        <w:tc>
          <w:tcPr>
            <w:tcW w:w="1245" w:type="dxa"/>
            <w:tcBorders>
              <w:top w:val="single" w:sz="6" w:space="0" w:color="000000"/>
              <w:bottom w:val="single" w:sz="6" w:space="0" w:color="000000"/>
              <w:right w:val="single" w:sz="6" w:space="0" w:color="000000"/>
            </w:tcBorders>
            <w:vAlign w:val="center"/>
          </w:tcPr>
          <w:p w:rsidR="00FC00B1" w:rsidRDefault="00FC00B1">
            <w:pPr>
              <w:ind w:right="72"/>
              <w:jc w:val="right"/>
              <w:rPr>
                <w:rFonts w:ascii="Tahoma" w:hAnsi="Tahoma"/>
                <w:color w:val="000000"/>
                <w:sz w:val="16"/>
              </w:rPr>
            </w:pPr>
          </w:p>
        </w:tc>
      </w:tr>
      <w:tr w:rsidR="00FC00B1">
        <w:trPr>
          <w:trHeight w:val="360"/>
        </w:trPr>
        <w:tc>
          <w:tcPr>
            <w:tcW w:w="345" w:type="dxa"/>
            <w:vMerge w:val="restart"/>
            <w:tcBorders>
              <w:top w:val="single" w:sz="6" w:space="0" w:color="000000"/>
              <w:left w:val="single" w:sz="6" w:space="0" w:color="000000"/>
              <w:right w:val="single" w:sz="6" w:space="0" w:color="000000"/>
            </w:tcBorders>
            <w:vAlign w:val="center"/>
          </w:tcPr>
          <w:p w:rsidR="00FC00B1" w:rsidRDefault="009E75DC">
            <w:pPr>
              <w:ind w:left="72"/>
              <w:jc w:val="left"/>
              <w:rPr>
                <w:rFonts w:ascii="Tahoma" w:hAnsi="Tahoma"/>
                <w:color w:val="000000"/>
                <w:sz w:val="14"/>
              </w:rPr>
            </w:pPr>
            <w:r>
              <w:rPr>
                <w:rFonts w:ascii="Tahoma" w:hAnsi="Tahoma"/>
                <w:color w:val="000000"/>
                <w:sz w:val="14"/>
              </w:rPr>
              <w:t>2</w:t>
            </w:r>
          </w:p>
        </w:tc>
        <w:tc>
          <w:tcPr>
            <w:tcW w:w="1500" w:type="dxa"/>
            <w:gridSpan w:val="3"/>
            <w:vMerge w:val="restart"/>
            <w:tcBorders>
              <w:top w:val="single" w:sz="6" w:space="0" w:color="000000"/>
              <w:right w:val="single" w:sz="6" w:space="0" w:color="000000"/>
            </w:tcBorders>
            <w:vAlign w:val="center"/>
          </w:tcPr>
          <w:p w:rsidR="00FC00B1" w:rsidRDefault="009E75DC">
            <w:pPr>
              <w:ind w:left="72" w:right="72"/>
              <w:jc w:val="left"/>
              <w:rPr>
                <w:rFonts w:ascii="Tahoma" w:hAnsi="Tahoma"/>
                <w:color w:val="000000"/>
                <w:sz w:val="14"/>
              </w:rPr>
            </w:pPr>
            <w:r>
              <w:rPr>
                <w:rFonts w:ascii="Tahoma" w:hAnsi="Tahoma"/>
                <w:color w:val="000000"/>
                <w:sz w:val="14"/>
              </w:rPr>
              <w:t>Giovani</w:t>
            </w:r>
          </w:p>
        </w:tc>
        <w:tc>
          <w:tcPr>
            <w:tcW w:w="1230" w:type="dxa"/>
            <w:tcBorders>
              <w:top w:val="single" w:sz="6" w:space="0" w:color="000000"/>
              <w:bottom w:val="single" w:sz="6" w:space="0" w:color="000000"/>
              <w:right w:val="single" w:sz="6" w:space="0" w:color="000000"/>
            </w:tcBorders>
            <w:vAlign w:val="center"/>
          </w:tcPr>
          <w:p w:rsidR="00FC00B1" w:rsidRDefault="009E75DC">
            <w:pPr>
              <w:ind w:left="72" w:right="72"/>
              <w:jc w:val="left"/>
              <w:rPr>
                <w:rFonts w:ascii="Tahoma" w:hAnsi="Tahoma"/>
                <w:b/>
                <w:color w:val="000000"/>
                <w:sz w:val="15"/>
              </w:rPr>
            </w:pPr>
            <w:r>
              <w:rPr>
                <w:rFonts w:ascii="Tahoma" w:hAnsi="Tahoma"/>
                <w:b/>
                <w:color w:val="000000"/>
                <w:sz w:val="15"/>
              </w:rPr>
              <w:t>Finalità:</w:t>
            </w:r>
          </w:p>
        </w:tc>
        <w:tc>
          <w:tcPr>
            <w:tcW w:w="7365" w:type="dxa"/>
            <w:gridSpan w:val="6"/>
            <w:tcBorders>
              <w:top w:val="single" w:sz="6" w:space="0" w:color="000000"/>
              <w:bottom w:val="single" w:sz="6" w:space="0" w:color="000000"/>
              <w:right w:val="single" w:sz="6" w:space="0" w:color="000000"/>
            </w:tcBorders>
            <w:vAlign w:val="center"/>
          </w:tcPr>
          <w:p w:rsidR="00FC00B1" w:rsidRDefault="00FC00B1">
            <w:pPr>
              <w:ind w:left="72" w:right="72"/>
              <w:jc w:val="left"/>
              <w:rPr>
                <w:rFonts w:ascii="Tahoma" w:hAnsi="Tahoma"/>
                <w:color w:val="000000"/>
                <w:sz w:val="14"/>
              </w:rPr>
            </w:pPr>
          </w:p>
        </w:tc>
      </w:tr>
      <w:tr w:rsidR="00FC00B1">
        <w:trPr>
          <w:trHeight w:val="360"/>
        </w:trPr>
        <w:tc>
          <w:tcPr>
            <w:tcW w:w="345" w:type="dxa"/>
            <w:vMerge/>
            <w:tcBorders>
              <w:top w:val="single" w:sz="6" w:space="0" w:color="000000"/>
              <w:left w:val="single" w:sz="6" w:space="0" w:color="000000"/>
              <w:right w:val="single" w:sz="6" w:space="0" w:color="000000"/>
            </w:tcBorders>
          </w:tcPr>
          <w:p w:rsidR="00FC00B1" w:rsidRDefault="00FC00B1">
            <w:pPr>
              <w:jc w:val="left"/>
              <w:rPr>
                <w:rFonts w:ascii="Times New Roman" w:hAnsi="Times New Roman"/>
                <w:sz w:val="1"/>
              </w:rPr>
            </w:pPr>
          </w:p>
        </w:tc>
        <w:tc>
          <w:tcPr>
            <w:tcW w:w="1500" w:type="dxa"/>
            <w:gridSpan w:val="3"/>
            <w:vMerge/>
            <w:tcBorders>
              <w:top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vAlign w:val="center"/>
          </w:tcPr>
          <w:p w:rsidR="00FC00B1" w:rsidRDefault="009E75DC">
            <w:pPr>
              <w:ind w:left="72" w:right="72"/>
              <w:jc w:val="left"/>
              <w:rPr>
                <w:rFonts w:ascii="Tahoma" w:hAnsi="Tahoma"/>
                <w:b/>
                <w:color w:val="000000"/>
                <w:sz w:val="15"/>
              </w:rPr>
            </w:pPr>
            <w:r>
              <w:rPr>
                <w:rFonts w:ascii="Tahoma" w:hAnsi="Tahoma"/>
                <w:b/>
                <w:color w:val="000000"/>
                <w:sz w:val="15"/>
              </w:rPr>
              <w:t>Obiettivo:</w:t>
            </w:r>
          </w:p>
        </w:tc>
        <w:tc>
          <w:tcPr>
            <w:tcW w:w="7365" w:type="dxa"/>
            <w:gridSpan w:val="6"/>
            <w:tcBorders>
              <w:bottom w:val="single" w:sz="6" w:space="0" w:color="000000"/>
              <w:right w:val="single" w:sz="6" w:space="0" w:color="000000"/>
            </w:tcBorders>
            <w:vAlign w:val="center"/>
          </w:tcPr>
          <w:p w:rsidR="00FC00B1" w:rsidRDefault="00FC00B1">
            <w:pPr>
              <w:ind w:left="72" w:right="72"/>
              <w:jc w:val="left"/>
              <w:rPr>
                <w:rFonts w:ascii="Tahoma" w:hAnsi="Tahoma"/>
                <w:color w:val="000000"/>
                <w:sz w:val="14"/>
              </w:rPr>
            </w:pPr>
          </w:p>
        </w:tc>
      </w:tr>
      <w:tr w:rsidR="00FC00B1">
        <w:trPr>
          <w:trHeight w:val="360"/>
        </w:trPr>
        <w:tc>
          <w:tcPr>
            <w:tcW w:w="345" w:type="dxa"/>
            <w:vMerge/>
            <w:tcBorders>
              <w:top w:val="single" w:sz="6" w:space="0" w:color="000000"/>
              <w:left w:val="single" w:sz="6" w:space="0" w:color="000000"/>
              <w:right w:val="single" w:sz="6" w:space="0" w:color="000000"/>
            </w:tcBorders>
          </w:tcPr>
          <w:p w:rsidR="00FC00B1" w:rsidRDefault="00FC00B1">
            <w:pPr>
              <w:jc w:val="left"/>
              <w:rPr>
                <w:rFonts w:ascii="Times New Roman" w:hAnsi="Times New Roman"/>
                <w:sz w:val="1"/>
              </w:rPr>
            </w:pPr>
          </w:p>
        </w:tc>
        <w:tc>
          <w:tcPr>
            <w:tcW w:w="1500" w:type="dxa"/>
            <w:gridSpan w:val="3"/>
            <w:vMerge/>
            <w:tcBorders>
              <w:top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49.721,93</w:t>
            </w:r>
          </w:p>
        </w:tc>
        <w:tc>
          <w:tcPr>
            <w:tcW w:w="12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47.328,51</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136.117,97</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94.703,97</w:t>
            </w:r>
          </w:p>
        </w:tc>
        <w:tc>
          <w:tcPr>
            <w:tcW w:w="12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122.761,97</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122.761,97</w:t>
            </w:r>
          </w:p>
        </w:tc>
        <w:tc>
          <w:tcPr>
            <w:tcW w:w="12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-30,43</w:t>
            </w:r>
          </w:p>
        </w:tc>
      </w:tr>
      <w:tr w:rsidR="00FC00B1">
        <w:trPr>
          <w:trHeight w:val="360"/>
        </w:trPr>
        <w:tc>
          <w:tcPr>
            <w:tcW w:w="1845" w:type="dxa"/>
            <w:gridSpan w:val="4"/>
            <w:tcBorders>
              <w:top w:val="single" w:sz="6" w:space="0" w:color="000000"/>
              <w:left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5"/>
              </w:rPr>
            </w:pPr>
            <w:r>
              <w:rPr>
                <w:rFonts w:ascii="Tahoma" w:hAnsi="Tahoma"/>
                <w:b/>
                <w:color w:val="000000"/>
                <w:sz w:val="15"/>
              </w:rPr>
              <w:t>Totale</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2"/>
              </w:rPr>
            </w:pPr>
            <w:r>
              <w:rPr>
                <w:rFonts w:ascii="Tahoma" w:hAnsi="Tahoma"/>
                <w:b/>
                <w:color w:val="000000"/>
                <w:sz w:val="12"/>
              </w:rPr>
              <w:t>288.624,54</w:t>
            </w:r>
          </w:p>
        </w:tc>
        <w:tc>
          <w:tcPr>
            <w:tcW w:w="121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2"/>
              </w:rPr>
            </w:pPr>
            <w:r>
              <w:rPr>
                <w:rFonts w:ascii="Tahoma" w:hAnsi="Tahoma"/>
                <w:b/>
                <w:color w:val="000000"/>
                <w:sz w:val="12"/>
              </w:rPr>
              <w:t>823.581,22</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2"/>
              </w:rPr>
            </w:pPr>
            <w:r>
              <w:rPr>
                <w:rFonts w:ascii="Tahoma" w:hAnsi="Tahoma"/>
                <w:b/>
                <w:color w:val="000000"/>
                <w:sz w:val="12"/>
              </w:rPr>
              <w:t>2.294.566,10</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2"/>
              </w:rPr>
            </w:pPr>
            <w:r>
              <w:rPr>
                <w:rFonts w:ascii="Tahoma" w:hAnsi="Tahoma"/>
                <w:b/>
                <w:color w:val="000000"/>
                <w:sz w:val="12"/>
              </w:rPr>
              <w:t>1.269.862,43</w:t>
            </w:r>
          </w:p>
        </w:tc>
        <w:tc>
          <w:tcPr>
            <w:tcW w:w="121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2"/>
              </w:rPr>
            </w:pPr>
            <w:r>
              <w:rPr>
                <w:rFonts w:ascii="Tahoma" w:hAnsi="Tahoma"/>
                <w:b/>
                <w:color w:val="000000"/>
                <w:sz w:val="12"/>
              </w:rPr>
              <w:t>363.996,40</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2"/>
              </w:rPr>
            </w:pPr>
            <w:r>
              <w:rPr>
                <w:rFonts w:ascii="Tahoma" w:hAnsi="Tahoma"/>
                <w:b/>
                <w:color w:val="000000"/>
                <w:sz w:val="12"/>
              </w:rPr>
              <w:t>268.121,97</w:t>
            </w:r>
          </w:p>
        </w:tc>
        <w:tc>
          <w:tcPr>
            <w:tcW w:w="1245" w:type="dxa"/>
            <w:tcBorders>
              <w:top w:val="single" w:sz="6" w:space="0" w:color="000000"/>
              <w:bottom w:val="single" w:sz="6" w:space="0" w:color="000000"/>
              <w:right w:val="single" w:sz="6" w:space="0" w:color="000000"/>
            </w:tcBorders>
            <w:vAlign w:val="center"/>
          </w:tcPr>
          <w:p w:rsidR="00FC00B1" w:rsidRDefault="00FC00B1">
            <w:pPr>
              <w:ind w:right="72"/>
              <w:jc w:val="right"/>
              <w:rPr>
                <w:rFonts w:ascii="Tahoma" w:hAnsi="Tahoma"/>
                <w:b/>
                <w:color w:val="000000"/>
                <w:sz w:val="14"/>
              </w:rPr>
            </w:pPr>
          </w:p>
        </w:tc>
      </w:tr>
      <w:tr w:rsidR="00FC00B1">
        <w:trPr>
          <w:trHeight w:hRule="exact" w:val="195"/>
        </w:trPr>
        <w:tc>
          <w:tcPr>
            <w:tcW w:w="975" w:type="dxa"/>
            <w:gridSpan w:val="2"/>
          </w:tcPr>
          <w:p w:rsidR="00FC00B1" w:rsidRDefault="00FC00B1">
            <w:pPr>
              <w:pageBreakBefore/>
              <w:jc w:val="left"/>
              <w:rPr>
                <w:rFonts w:ascii="Times New Roman" w:hAnsi="Times New Roman"/>
                <w:sz w:val="1"/>
              </w:rPr>
            </w:pPr>
          </w:p>
        </w:tc>
        <w:tc>
          <w:tcPr>
            <w:tcW w:w="450" w:type="dxa"/>
          </w:tcPr>
          <w:p w:rsidR="00FC00B1" w:rsidRDefault="00FC00B1">
            <w:pPr>
              <w:pageBreakBefore/>
              <w:jc w:val="left"/>
              <w:rPr>
                <w:rFonts w:ascii="Times New Roman" w:hAnsi="Times New Roman"/>
                <w:sz w:val="1"/>
              </w:rPr>
            </w:pPr>
          </w:p>
        </w:tc>
        <w:tc>
          <w:tcPr>
            <w:tcW w:w="9015" w:type="dxa"/>
            <w:gridSpan w:val="8"/>
          </w:tcPr>
          <w:p w:rsidR="00FC00B1" w:rsidRDefault="00FC00B1">
            <w:pPr>
              <w:pageBreakBefore/>
              <w:jc w:val="left"/>
              <w:rPr>
                <w:rFonts w:ascii="Times New Roman" w:hAnsi="Times New Roman"/>
                <w:sz w:val="1"/>
              </w:rPr>
            </w:pPr>
          </w:p>
        </w:tc>
      </w:tr>
      <w:tr w:rsidR="00FC00B1">
        <w:trPr>
          <w:trHeight w:val="360"/>
        </w:trPr>
        <w:tc>
          <w:tcPr>
            <w:tcW w:w="975" w:type="dxa"/>
            <w:gridSpan w:val="2"/>
            <w:vAlign w:val="bottom"/>
          </w:tcPr>
          <w:p w:rsidR="00FC00B1" w:rsidRDefault="009E75DC">
            <w:pPr>
              <w:ind w:left="72"/>
              <w:jc w:val="left"/>
              <w:rPr>
                <w:rFonts w:ascii="Tahoma" w:hAnsi="Tahoma"/>
                <w:b/>
                <w:color w:val="000000"/>
                <w:sz w:val="18"/>
              </w:rPr>
            </w:pPr>
            <w:r>
              <w:rPr>
                <w:rFonts w:ascii="Tahoma" w:hAnsi="Tahoma"/>
                <w:b/>
                <w:color w:val="000000"/>
                <w:sz w:val="18"/>
              </w:rPr>
              <w:t>Missione:</w:t>
            </w:r>
          </w:p>
        </w:tc>
        <w:tc>
          <w:tcPr>
            <w:tcW w:w="450" w:type="dxa"/>
            <w:vAlign w:val="bottom"/>
          </w:tcPr>
          <w:p w:rsidR="00FC00B1" w:rsidRDefault="009E75DC">
            <w:pPr>
              <w:ind w:left="72"/>
              <w:jc w:val="left"/>
              <w:rPr>
                <w:rFonts w:ascii="Tahoma" w:hAnsi="Tahoma"/>
                <w:b/>
                <w:color w:val="000000"/>
                <w:sz w:val="18"/>
              </w:rPr>
            </w:pPr>
            <w:r>
              <w:rPr>
                <w:rFonts w:ascii="Tahoma" w:hAnsi="Tahoma"/>
                <w:b/>
                <w:color w:val="000000"/>
                <w:sz w:val="18"/>
              </w:rPr>
              <w:t>7</w:t>
            </w:r>
          </w:p>
        </w:tc>
        <w:tc>
          <w:tcPr>
            <w:tcW w:w="9015" w:type="dxa"/>
            <w:gridSpan w:val="8"/>
            <w:vAlign w:val="bottom"/>
          </w:tcPr>
          <w:p w:rsidR="00FC00B1" w:rsidRDefault="009E75DC">
            <w:pPr>
              <w:ind w:left="72"/>
              <w:jc w:val="left"/>
              <w:rPr>
                <w:rFonts w:ascii="Tahoma" w:hAnsi="Tahoma"/>
                <w:b/>
                <w:color w:val="000000"/>
                <w:sz w:val="18"/>
              </w:rPr>
            </w:pPr>
            <w:r>
              <w:rPr>
                <w:rFonts w:ascii="Tahoma" w:hAnsi="Tahoma"/>
                <w:b/>
                <w:color w:val="000000"/>
                <w:sz w:val="18"/>
              </w:rPr>
              <w:t>Turismo</w:t>
            </w:r>
          </w:p>
        </w:tc>
      </w:tr>
      <w:tr w:rsidR="00FC00B1">
        <w:trPr>
          <w:trHeight w:hRule="exact" w:val="210"/>
        </w:trPr>
        <w:tc>
          <w:tcPr>
            <w:tcW w:w="1845" w:type="dxa"/>
            <w:gridSpan w:val="4"/>
          </w:tcPr>
          <w:p w:rsidR="00FC00B1" w:rsidRDefault="00FC00B1">
            <w:pPr>
              <w:jc w:val="left"/>
              <w:rPr>
                <w:rFonts w:ascii="Times New Roman" w:hAnsi="Times New Roman"/>
                <w:sz w:val="1"/>
              </w:rPr>
            </w:pPr>
          </w:p>
        </w:tc>
        <w:tc>
          <w:tcPr>
            <w:tcW w:w="1230" w:type="dxa"/>
          </w:tcPr>
          <w:p w:rsidR="00FC00B1" w:rsidRDefault="00FC00B1">
            <w:pPr>
              <w:jc w:val="left"/>
              <w:rPr>
                <w:rFonts w:ascii="Times New Roman" w:hAnsi="Times New Roman"/>
                <w:sz w:val="1"/>
              </w:rPr>
            </w:pPr>
          </w:p>
        </w:tc>
        <w:tc>
          <w:tcPr>
            <w:tcW w:w="1215" w:type="dxa"/>
          </w:tcPr>
          <w:p w:rsidR="00FC00B1" w:rsidRDefault="00FC00B1">
            <w:pPr>
              <w:jc w:val="left"/>
              <w:rPr>
                <w:rFonts w:ascii="Times New Roman" w:hAnsi="Times New Roman"/>
                <w:sz w:val="1"/>
              </w:rPr>
            </w:pPr>
          </w:p>
        </w:tc>
        <w:tc>
          <w:tcPr>
            <w:tcW w:w="1230" w:type="dxa"/>
          </w:tcPr>
          <w:p w:rsidR="00FC00B1" w:rsidRDefault="00FC00B1">
            <w:pPr>
              <w:jc w:val="left"/>
              <w:rPr>
                <w:rFonts w:ascii="Times New Roman" w:hAnsi="Times New Roman"/>
                <w:sz w:val="1"/>
              </w:rPr>
            </w:pPr>
          </w:p>
        </w:tc>
        <w:tc>
          <w:tcPr>
            <w:tcW w:w="1230" w:type="dxa"/>
          </w:tcPr>
          <w:p w:rsidR="00FC00B1" w:rsidRDefault="00FC00B1">
            <w:pPr>
              <w:jc w:val="left"/>
              <w:rPr>
                <w:rFonts w:ascii="Times New Roman" w:hAnsi="Times New Roman"/>
                <w:sz w:val="1"/>
              </w:rPr>
            </w:pPr>
          </w:p>
        </w:tc>
        <w:tc>
          <w:tcPr>
            <w:tcW w:w="1215" w:type="dxa"/>
          </w:tcPr>
          <w:p w:rsidR="00FC00B1" w:rsidRDefault="00FC00B1">
            <w:pPr>
              <w:jc w:val="left"/>
              <w:rPr>
                <w:rFonts w:ascii="Times New Roman" w:hAnsi="Times New Roman"/>
                <w:sz w:val="1"/>
              </w:rPr>
            </w:pPr>
          </w:p>
        </w:tc>
        <w:tc>
          <w:tcPr>
            <w:tcW w:w="1230" w:type="dxa"/>
          </w:tcPr>
          <w:p w:rsidR="00FC00B1" w:rsidRDefault="00FC00B1">
            <w:pPr>
              <w:jc w:val="left"/>
              <w:rPr>
                <w:rFonts w:ascii="Times New Roman" w:hAnsi="Times New Roman"/>
                <w:sz w:val="1"/>
              </w:rPr>
            </w:pPr>
          </w:p>
        </w:tc>
        <w:tc>
          <w:tcPr>
            <w:tcW w:w="1245" w:type="dxa"/>
          </w:tcPr>
          <w:p w:rsidR="00FC00B1" w:rsidRDefault="00FC00B1">
            <w:pPr>
              <w:jc w:val="left"/>
              <w:rPr>
                <w:rFonts w:ascii="Times New Roman" w:hAnsi="Times New Roman"/>
                <w:sz w:val="1"/>
              </w:rPr>
            </w:pPr>
          </w:p>
        </w:tc>
      </w:tr>
      <w:tr w:rsidR="00FC00B1">
        <w:trPr>
          <w:trHeight w:val="360"/>
        </w:trPr>
        <w:tc>
          <w:tcPr>
            <w:tcW w:w="1845" w:type="dxa"/>
            <w:gridSpan w:val="4"/>
            <w:vMerge w:val="restart"/>
            <w:tcBorders>
              <w:top w:val="single" w:sz="6" w:space="0" w:color="000000"/>
              <w:left w:val="single" w:sz="6" w:space="0" w:color="000000"/>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Programma</w:t>
            </w:r>
          </w:p>
        </w:tc>
        <w:tc>
          <w:tcPr>
            <w:tcW w:w="7350" w:type="dxa"/>
            <w:gridSpan w:val="6"/>
            <w:tcBorders>
              <w:top w:val="single" w:sz="6" w:space="0" w:color="000000"/>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Finalità/Obiettivo</w:t>
            </w:r>
          </w:p>
        </w:tc>
        <w:tc>
          <w:tcPr>
            <w:tcW w:w="1245" w:type="dxa"/>
            <w:vMerge w:val="restart"/>
            <w:tcBorders>
              <w:top w:val="single" w:sz="6" w:space="0" w:color="000000"/>
              <w:bottom w:val="single" w:sz="6" w:space="0" w:color="000000"/>
              <w:right w:val="single" w:sz="6" w:space="0" w:color="000000"/>
            </w:tcBorders>
            <w:shd w:val="clear" w:color="auto" w:fill="B0C4DE"/>
            <w:vAlign w:val="center"/>
          </w:tcPr>
          <w:p w:rsidR="00FC00B1" w:rsidRDefault="009E75DC">
            <w:pPr>
              <w:ind w:left="72" w:right="72"/>
              <w:jc w:val="center"/>
              <w:rPr>
                <w:rFonts w:ascii="Tahoma" w:hAnsi="Tahoma"/>
                <w:b/>
                <w:color w:val="191970"/>
                <w:sz w:val="14"/>
              </w:rPr>
            </w:pPr>
            <w:r>
              <w:rPr>
                <w:rFonts w:ascii="Tahoma" w:hAnsi="Tahoma"/>
                <w:b/>
                <w:color w:val="191970"/>
                <w:sz w:val="14"/>
              </w:rPr>
              <w:t>Scostamento esercizio 2020 rispetto all'esercizio 2019</w:t>
            </w:r>
          </w:p>
        </w:tc>
      </w:tr>
      <w:tr w:rsidR="00FC00B1">
        <w:trPr>
          <w:trHeight w:val="360"/>
        </w:trPr>
        <w:tc>
          <w:tcPr>
            <w:tcW w:w="1845" w:type="dxa"/>
            <w:gridSpan w:val="4"/>
            <w:vMerge/>
            <w:tcBorders>
              <w:top w:val="single" w:sz="6" w:space="0" w:color="000000"/>
              <w:left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c>
          <w:tcPr>
            <w:tcW w:w="3675" w:type="dxa"/>
            <w:gridSpan w:val="3"/>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Trend storico</w:t>
            </w:r>
          </w:p>
        </w:tc>
        <w:tc>
          <w:tcPr>
            <w:tcW w:w="3675" w:type="dxa"/>
            <w:gridSpan w:val="3"/>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Programmazione pluriennale</w:t>
            </w:r>
          </w:p>
        </w:tc>
        <w:tc>
          <w:tcPr>
            <w:tcW w:w="1245" w:type="dxa"/>
            <w:vMerge/>
            <w:tcBorders>
              <w:top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r>
      <w:tr w:rsidR="00FC00B1">
        <w:trPr>
          <w:trHeight w:val="360"/>
        </w:trPr>
        <w:tc>
          <w:tcPr>
            <w:tcW w:w="1845" w:type="dxa"/>
            <w:gridSpan w:val="4"/>
            <w:vMerge/>
            <w:tcBorders>
              <w:top w:val="single" w:sz="6" w:space="0" w:color="000000"/>
              <w:left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shd w:val="clear" w:color="auto" w:fill="B0C4DE"/>
            <w:vAlign w:val="center"/>
          </w:tcPr>
          <w:p w:rsidR="00FC00B1" w:rsidRDefault="009E75DC">
            <w:pPr>
              <w:ind w:left="28" w:right="28"/>
              <w:jc w:val="center"/>
              <w:rPr>
                <w:rFonts w:ascii="Tahoma" w:hAnsi="Tahoma"/>
                <w:b/>
                <w:color w:val="191970"/>
                <w:sz w:val="14"/>
              </w:rPr>
            </w:pPr>
            <w:r>
              <w:rPr>
                <w:rFonts w:ascii="Tahoma" w:hAnsi="Tahoma"/>
                <w:b/>
                <w:color w:val="191970"/>
                <w:sz w:val="14"/>
              </w:rPr>
              <w:t>Esercizio 2017</w:t>
            </w:r>
          </w:p>
        </w:tc>
        <w:tc>
          <w:tcPr>
            <w:tcW w:w="1215" w:type="dxa"/>
            <w:tcBorders>
              <w:bottom w:val="single" w:sz="6" w:space="0" w:color="000000"/>
              <w:right w:val="single" w:sz="6" w:space="0" w:color="000000"/>
            </w:tcBorders>
            <w:shd w:val="clear" w:color="auto" w:fill="B0C4DE"/>
            <w:vAlign w:val="center"/>
          </w:tcPr>
          <w:p w:rsidR="00FC00B1" w:rsidRDefault="009E75DC">
            <w:pPr>
              <w:ind w:left="28" w:right="28"/>
              <w:jc w:val="center"/>
              <w:rPr>
                <w:rFonts w:ascii="Tahoma" w:hAnsi="Tahoma"/>
                <w:b/>
                <w:color w:val="191970"/>
                <w:sz w:val="14"/>
              </w:rPr>
            </w:pPr>
            <w:r>
              <w:rPr>
                <w:rFonts w:ascii="Tahoma" w:hAnsi="Tahoma"/>
                <w:b/>
                <w:color w:val="191970"/>
                <w:sz w:val="14"/>
              </w:rPr>
              <w:t>Esercizio 2018</w:t>
            </w:r>
          </w:p>
        </w:tc>
        <w:tc>
          <w:tcPr>
            <w:tcW w:w="1230" w:type="dxa"/>
            <w:tcBorders>
              <w:bottom w:val="single" w:sz="6" w:space="0" w:color="000000"/>
              <w:right w:val="single" w:sz="6" w:space="0" w:color="000000"/>
            </w:tcBorders>
            <w:shd w:val="clear" w:color="auto" w:fill="B0C4DE"/>
            <w:vAlign w:val="center"/>
          </w:tcPr>
          <w:p w:rsidR="00FC00B1" w:rsidRDefault="009E75DC">
            <w:pPr>
              <w:ind w:left="28" w:right="28"/>
              <w:jc w:val="center"/>
              <w:rPr>
                <w:rFonts w:ascii="Tahoma" w:hAnsi="Tahoma"/>
                <w:b/>
                <w:color w:val="191970"/>
                <w:sz w:val="14"/>
              </w:rPr>
            </w:pPr>
            <w:r>
              <w:rPr>
                <w:rFonts w:ascii="Tahoma" w:hAnsi="Tahoma"/>
                <w:b/>
                <w:color w:val="191970"/>
                <w:sz w:val="14"/>
              </w:rPr>
              <w:t>Esercizio 2019</w:t>
            </w:r>
          </w:p>
        </w:tc>
        <w:tc>
          <w:tcPr>
            <w:tcW w:w="1230" w:type="dxa"/>
            <w:vMerge w:val="restart"/>
            <w:tcBorders>
              <w:bottom w:val="single" w:sz="6" w:space="0" w:color="000000"/>
              <w:right w:val="single" w:sz="6" w:space="0" w:color="000000"/>
            </w:tcBorders>
            <w:shd w:val="clear" w:color="auto" w:fill="B0C4DE"/>
            <w:vAlign w:val="center"/>
          </w:tcPr>
          <w:p w:rsidR="00FC00B1" w:rsidRDefault="009E75DC">
            <w:pPr>
              <w:ind w:left="72" w:right="72"/>
              <w:jc w:val="center"/>
              <w:rPr>
                <w:rFonts w:ascii="Tahoma" w:hAnsi="Tahoma"/>
                <w:b/>
                <w:color w:val="191970"/>
                <w:sz w:val="14"/>
              </w:rPr>
            </w:pPr>
            <w:r>
              <w:rPr>
                <w:rFonts w:ascii="Tahoma" w:hAnsi="Tahoma"/>
                <w:b/>
                <w:color w:val="191970"/>
                <w:sz w:val="14"/>
              </w:rPr>
              <w:t>Previsione 2020</w:t>
            </w:r>
          </w:p>
        </w:tc>
        <w:tc>
          <w:tcPr>
            <w:tcW w:w="1215" w:type="dxa"/>
            <w:vMerge w:val="restart"/>
            <w:tcBorders>
              <w:bottom w:val="single" w:sz="6" w:space="0" w:color="000000"/>
              <w:right w:val="single" w:sz="6" w:space="0" w:color="000000"/>
            </w:tcBorders>
            <w:shd w:val="clear" w:color="auto" w:fill="B0C4DE"/>
            <w:vAlign w:val="center"/>
          </w:tcPr>
          <w:p w:rsidR="00FC00B1" w:rsidRDefault="009E75DC">
            <w:pPr>
              <w:ind w:left="72" w:right="72"/>
              <w:jc w:val="center"/>
              <w:rPr>
                <w:rFonts w:ascii="Tahoma" w:hAnsi="Tahoma"/>
                <w:b/>
                <w:color w:val="191970"/>
                <w:sz w:val="14"/>
              </w:rPr>
            </w:pPr>
            <w:r>
              <w:rPr>
                <w:rFonts w:ascii="Tahoma" w:hAnsi="Tahoma"/>
                <w:b/>
                <w:color w:val="191970"/>
                <w:sz w:val="14"/>
              </w:rPr>
              <w:t>Previsione 2021</w:t>
            </w:r>
          </w:p>
        </w:tc>
        <w:tc>
          <w:tcPr>
            <w:tcW w:w="1230" w:type="dxa"/>
            <w:vMerge w:val="restart"/>
            <w:tcBorders>
              <w:bottom w:val="single" w:sz="6" w:space="0" w:color="000000"/>
              <w:right w:val="single" w:sz="6" w:space="0" w:color="000000"/>
            </w:tcBorders>
            <w:shd w:val="clear" w:color="auto" w:fill="B0C4DE"/>
            <w:vAlign w:val="center"/>
          </w:tcPr>
          <w:p w:rsidR="00FC00B1" w:rsidRDefault="009E75DC">
            <w:pPr>
              <w:ind w:left="72" w:right="72"/>
              <w:jc w:val="center"/>
              <w:rPr>
                <w:rFonts w:ascii="Tahoma" w:hAnsi="Tahoma"/>
                <w:b/>
                <w:color w:val="191970"/>
                <w:sz w:val="14"/>
              </w:rPr>
            </w:pPr>
            <w:r>
              <w:rPr>
                <w:rFonts w:ascii="Tahoma" w:hAnsi="Tahoma"/>
                <w:b/>
                <w:color w:val="191970"/>
                <w:sz w:val="14"/>
              </w:rPr>
              <w:t>Previsione 2022</w:t>
            </w:r>
          </w:p>
        </w:tc>
        <w:tc>
          <w:tcPr>
            <w:tcW w:w="1245" w:type="dxa"/>
            <w:vMerge/>
            <w:tcBorders>
              <w:top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r>
      <w:tr w:rsidR="00FC00B1">
        <w:trPr>
          <w:trHeight w:val="360"/>
        </w:trPr>
        <w:tc>
          <w:tcPr>
            <w:tcW w:w="1845" w:type="dxa"/>
            <w:gridSpan w:val="4"/>
            <w:vMerge/>
            <w:tcBorders>
              <w:top w:val="single" w:sz="6" w:space="0" w:color="000000"/>
              <w:left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Impegni</w:t>
            </w:r>
          </w:p>
        </w:tc>
        <w:tc>
          <w:tcPr>
            <w:tcW w:w="1215" w:type="dxa"/>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Impegni</w:t>
            </w:r>
          </w:p>
        </w:tc>
        <w:tc>
          <w:tcPr>
            <w:tcW w:w="1230" w:type="dxa"/>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Previsioni</w:t>
            </w:r>
          </w:p>
        </w:tc>
        <w:tc>
          <w:tcPr>
            <w:tcW w:w="123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215"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23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245" w:type="dxa"/>
            <w:vMerge/>
            <w:tcBorders>
              <w:top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r>
      <w:tr w:rsidR="00FC00B1">
        <w:trPr>
          <w:trHeight w:val="360"/>
        </w:trPr>
        <w:tc>
          <w:tcPr>
            <w:tcW w:w="345" w:type="dxa"/>
            <w:vMerge w:val="restart"/>
            <w:tcBorders>
              <w:top w:val="single" w:sz="6" w:space="0" w:color="000000"/>
              <w:left w:val="single" w:sz="6" w:space="0" w:color="000000"/>
              <w:right w:val="single" w:sz="6" w:space="0" w:color="000000"/>
            </w:tcBorders>
            <w:vAlign w:val="center"/>
          </w:tcPr>
          <w:p w:rsidR="00FC00B1" w:rsidRDefault="009E75DC">
            <w:pPr>
              <w:ind w:left="72"/>
              <w:jc w:val="left"/>
              <w:rPr>
                <w:rFonts w:ascii="Tahoma" w:hAnsi="Tahoma"/>
                <w:color w:val="000000"/>
                <w:sz w:val="14"/>
              </w:rPr>
            </w:pPr>
            <w:r>
              <w:rPr>
                <w:rFonts w:ascii="Tahoma" w:hAnsi="Tahoma"/>
                <w:color w:val="000000"/>
                <w:sz w:val="14"/>
              </w:rPr>
              <w:t>1</w:t>
            </w:r>
          </w:p>
        </w:tc>
        <w:tc>
          <w:tcPr>
            <w:tcW w:w="1500" w:type="dxa"/>
            <w:gridSpan w:val="3"/>
            <w:vMerge w:val="restart"/>
            <w:tcBorders>
              <w:top w:val="single" w:sz="6" w:space="0" w:color="000000"/>
              <w:right w:val="single" w:sz="6" w:space="0" w:color="000000"/>
            </w:tcBorders>
            <w:vAlign w:val="center"/>
          </w:tcPr>
          <w:p w:rsidR="00FC00B1" w:rsidRDefault="009E75DC">
            <w:pPr>
              <w:ind w:left="72" w:right="72"/>
              <w:jc w:val="left"/>
              <w:rPr>
                <w:rFonts w:ascii="Tahoma" w:hAnsi="Tahoma"/>
                <w:color w:val="000000"/>
                <w:sz w:val="14"/>
              </w:rPr>
            </w:pPr>
            <w:r>
              <w:rPr>
                <w:rFonts w:ascii="Tahoma" w:hAnsi="Tahoma"/>
                <w:color w:val="000000"/>
                <w:sz w:val="14"/>
              </w:rPr>
              <w:t>Sviluppo e valorizzazione del turismo</w:t>
            </w:r>
          </w:p>
        </w:tc>
        <w:tc>
          <w:tcPr>
            <w:tcW w:w="1230" w:type="dxa"/>
            <w:tcBorders>
              <w:top w:val="single" w:sz="6" w:space="0" w:color="000000"/>
              <w:bottom w:val="single" w:sz="6" w:space="0" w:color="000000"/>
              <w:right w:val="single" w:sz="6" w:space="0" w:color="000000"/>
            </w:tcBorders>
            <w:vAlign w:val="center"/>
          </w:tcPr>
          <w:p w:rsidR="00FC00B1" w:rsidRDefault="009E75DC">
            <w:pPr>
              <w:ind w:left="72" w:right="72"/>
              <w:jc w:val="left"/>
              <w:rPr>
                <w:rFonts w:ascii="Tahoma" w:hAnsi="Tahoma"/>
                <w:b/>
                <w:color w:val="000000"/>
                <w:sz w:val="15"/>
              </w:rPr>
            </w:pPr>
            <w:r>
              <w:rPr>
                <w:rFonts w:ascii="Tahoma" w:hAnsi="Tahoma"/>
                <w:b/>
                <w:color w:val="000000"/>
                <w:sz w:val="15"/>
              </w:rPr>
              <w:t>Finalità:</w:t>
            </w:r>
          </w:p>
        </w:tc>
        <w:tc>
          <w:tcPr>
            <w:tcW w:w="7365" w:type="dxa"/>
            <w:gridSpan w:val="6"/>
            <w:tcBorders>
              <w:top w:val="single" w:sz="6" w:space="0" w:color="000000"/>
              <w:bottom w:val="single" w:sz="6" w:space="0" w:color="000000"/>
              <w:right w:val="single" w:sz="6" w:space="0" w:color="000000"/>
            </w:tcBorders>
            <w:vAlign w:val="center"/>
          </w:tcPr>
          <w:p w:rsidR="00FC00B1" w:rsidRDefault="00FC00B1">
            <w:pPr>
              <w:ind w:left="72" w:right="72"/>
              <w:jc w:val="left"/>
              <w:rPr>
                <w:rFonts w:ascii="Tahoma" w:hAnsi="Tahoma"/>
                <w:color w:val="000000"/>
                <w:sz w:val="14"/>
              </w:rPr>
            </w:pPr>
          </w:p>
        </w:tc>
      </w:tr>
      <w:tr w:rsidR="00FC00B1">
        <w:trPr>
          <w:trHeight w:val="360"/>
        </w:trPr>
        <w:tc>
          <w:tcPr>
            <w:tcW w:w="345" w:type="dxa"/>
            <w:vMerge/>
            <w:tcBorders>
              <w:top w:val="single" w:sz="6" w:space="0" w:color="000000"/>
              <w:left w:val="single" w:sz="6" w:space="0" w:color="000000"/>
              <w:right w:val="single" w:sz="6" w:space="0" w:color="000000"/>
            </w:tcBorders>
          </w:tcPr>
          <w:p w:rsidR="00FC00B1" w:rsidRDefault="00FC00B1">
            <w:pPr>
              <w:jc w:val="left"/>
              <w:rPr>
                <w:rFonts w:ascii="Times New Roman" w:hAnsi="Times New Roman"/>
                <w:sz w:val="1"/>
              </w:rPr>
            </w:pPr>
          </w:p>
        </w:tc>
        <w:tc>
          <w:tcPr>
            <w:tcW w:w="1500" w:type="dxa"/>
            <w:gridSpan w:val="3"/>
            <w:vMerge/>
            <w:tcBorders>
              <w:top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vAlign w:val="center"/>
          </w:tcPr>
          <w:p w:rsidR="00FC00B1" w:rsidRDefault="009E75DC">
            <w:pPr>
              <w:ind w:left="72" w:right="72"/>
              <w:jc w:val="left"/>
              <w:rPr>
                <w:rFonts w:ascii="Tahoma" w:hAnsi="Tahoma"/>
                <w:b/>
                <w:color w:val="000000"/>
                <w:sz w:val="15"/>
              </w:rPr>
            </w:pPr>
            <w:r>
              <w:rPr>
                <w:rFonts w:ascii="Tahoma" w:hAnsi="Tahoma"/>
                <w:b/>
                <w:color w:val="000000"/>
                <w:sz w:val="15"/>
              </w:rPr>
              <w:t>Obiettivo:</w:t>
            </w:r>
          </w:p>
        </w:tc>
        <w:tc>
          <w:tcPr>
            <w:tcW w:w="7365" w:type="dxa"/>
            <w:gridSpan w:val="6"/>
            <w:tcBorders>
              <w:bottom w:val="single" w:sz="6" w:space="0" w:color="000000"/>
              <w:right w:val="single" w:sz="6" w:space="0" w:color="000000"/>
            </w:tcBorders>
            <w:vAlign w:val="center"/>
          </w:tcPr>
          <w:p w:rsidR="00FC00B1" w:rsidRDefault="00FC00B1">
            <w:pPr>
              <w:ind w:left="72" w:right="72"/>
              <w:jc w:val="left"/>
              <w:rPr>
                <w:rFonts w:ascii="Tahoma" w:hAnsi="Tahoma"/>
                <w:color w:val="000000"/>
                <w:sz w:val="14"/>
              </w:rPr>
            </w:pPr>
          </w:p>
        </w:tc>
      </w:tr>
      <w:tr w:rsidR="00FC00B1">
        <w:trPr>
          <w:trHeight w:val="360"/>
        </w:trPr>
        <w:tc>
          <w:tcPr>
            <w:tcW w:w="345" w:type="dxa"/>
            <w:vMerge/>
            <w:tcBorders>
              <w:top w:val="single" w:sz="6" w:space="0" w:color="000000"/>
              <w:left w:val="single" w:sz="6" w:space="0" w:color="000000"/>
              <w:right w:val="single" w:sz="6" w:space="0" w:color="000000"/>
            </w:tcBorders>
          </w:tcPr>
          <w:p w:rsidR="00FC00B1" w:rsidRDefault="00FC00B1">
            <w:pPr>
              <w:jc w:val="left"/>
              <w:rPr>
                <w:rFonts w:ascii="Times New Roman" w:hAnsi="Times New Roman"/>
                <w:sz w:val="1"/>
              </w:rPr>
            </w:pPr>
          </w:p>
        </w:tc>
        <w:tc>
          <w:tcPr>
            <w:tcW w:w="1500" w:type="dxa"/>
            <w:gridSpan w:val="3"/>
            <w:vMerge/>
            <w:tcBorders>
              <w:top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136.758,48</w:t>
            </w:r>
          </w:p>
        </w:tc>
        <w:tc>
          <w:tcPr>
            <w:tcW w:w="12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152.509,63</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2.009.562,18</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723.632,25</w:t>
            </w:r>
          </w:p>
        </w:tc>
        <w:tc>
          <w:tcPr>
            <w:tcW w:w="12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83.007,52</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5.000,00</w:t>
            </w:r>
          </w:p>
        </w:tc>
        <w:tc>
          <w:tcPr>
            <w:tcW w:w="12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-63,99</w:t>
            </w:r>
          </w:p>
        </w:tc>
      </w:tr>
      <w:tr w:rsidR="00FC00B1">
        <w:trPr>
          <w:trHeight w:val="255"/>
        </w:trPr>
        <w:tc>
          <w:tcPr>
            <w:tcW w:w="345" w:type="dxa"/>
            <w:tcBorders>
              <w:left w:val="single" w:sz="6" w:space="0" w:color="000000"/>
              <w:bottom w:val="single" w:sz="6" w:space="0" w:color="000000"/>
              <w:right w:val="single" w:sz="6" w:space="0" w:color="000000"/>
            </w:tcBorders>
            <w:vAlign w:val="center"/>
          </w:tcPr>
          <w:p w:rsidR="00FC00B1" w:rsidRDefault="00FC00B1">
            <w:pPr>
              <w:ind w:right="72"/>
              <w:jc w:val="right"/>
              <w:rPr>
                <w:rFonts w:ascii="Tahoma" w:hAnsi="Tahoma"/>
                <w:i/>
                <w:color w:val="000000"/>
                <w:sz w:val="14"/>
              </w:rPr>
            </w:pPr>
          </w:p>
        </w:tc>
        <w:tc>
          <w:tcPr>
            <w:tcW w:w="3945" w:type="dxa"/>
            <w:gridSpan w:val="5"/>
            <w:tcBorders>
              <w:bottom w:val="single" w:sz="6" w:space="0" w:color="000000"/>
              <w:right w:val="single" w:sz="6" w:space="0" w:color="000000"/>
            </w:tcBorders>
            <w:vAlign w:val="center"/>
          </w:tcPr>
          <w:p w:rsidR="00FC00B1" w:rsidRDefault="009E75DC">
            <w:pPr>
              <w:ind w:right="72"/>
              <w:jc w:val="right"/>
              <w:rPr>
                <w:rFonts w:ascii="Tahoma" w:hAnsi="Tahoma"/>
                <w:i/>
                <w:color w:val="000000"/>
                <w:sz w:val="14"/>
              </w:rPr>
            </w:pPr>
            <w:r>
              <w:rPr>
                <w:rFonts w:ascii="Tahoma" w:hAnsi="Tahoma"/>
                <w:i/>
                <w:color w:val="000000"/>
                <w:sz w:val="14"/>
              </w:rPr>
              <w:t>di cui fondo pluriennale vincolato</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3"/>
              </w:rPr>
            </w:pPr>
            <w:r>
              <w:rPr>
                <w:rFonts w:ascii="Tahoma" w:hAnsi="Tahoma"/>
                <w:i/>
                <w:color w:val="000000"/>
                <w:sz w:val="13"/>
              </w:rPr>
              <w:t>217.632,25</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3"/>
              </w:rPr>
            </w:pPr>
            <w:r>
              <w:rPr>
                <w:rFonts w:ascii="Tahoma" w:hAnsi="Tahoma"/>
                <w:i/>
                <w:color w:val="000000"/>
                <w:sz w:val="13"/>
              </w:rPr>
              <w:t>78.007,52</w:t>
            </w:r>
          </w:p>
        </w:tc>
        <w:tc>
          <w:tcPr>
            <w:tcW w:w="121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3"/>
              </w:rPr>
            </w:pPr>
            <w:r>
              <w:rPr>
                <w:rFonts w:ascii="Tahoma" w:hAnsi="Tahoma"/>
                <w:i/>
                <w:color w:val="000000"/>
                <w:sz w:val="13"/>
              </w:rPr>
              <w:t>0,00</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3"/>
              </w:rPr>
            </w:pPr>
            <w:r>
              <w:rPr>
                <w:rFonts w:ascii="Tahoma" w:hAnsi="Tahoma"/>
                <w:i/>
                <w:color w:val="000000"/>
                <w:sz w:val="13"/>
              </w:rPr>
              <w:t>0,00</w:t>
            </w:r>
          </w:p>
        </w:tc>
        <w:tc>
          <w:tcPr>
            <w:tcW w:w="1245" w:type="dxa"/>
            <w:tcBorders>
              <w:top w:val="single" w:sz="6" w:space="0" w:color="000000"/>
              <w:bottom w:val="single" w:sz="6" w:space="0" w:color="000000"/>
              <w:right w:val="single" w:sz="6" w:space="0" w:color="000000"/>
            </w:tcBorders>
            <w:vAlign w:val="center"/>
          </w:tcPr>
          <w:p w:rsidR="00FC00B1" w:rsidRDefault="00FC00B1">
            <w:pPr>
              <w:ind w:right="72"/>
              <w:jc w:val="right"/>
              <w:rPr>
                <w:rFonts w:ascii="Tahoma" w:hAnsi="Tahoma"/>
                <w:color w:val="000000"/>
                <w:sz w:val="16"/>
              </w:rPr>
            </w:pPr>
          </w:p>
        </w:tc>
      </w:tr>
      <w:tr w:rsidR="00FC00B1">
        <w:trPr>
          <w:trHeight w:val="360"/>
        </w:trPr>
        <w:tc>
          <w:tcPr>
            <w:tcW w:w="1845" w:type="dxa"/>
            <w:gridSpan w:val="4"/>
            <w:tcBorders>
              <w:top w:val="single" w:sz="6" w:space="0" w:color="000000"/>
              <w:left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5"/>
              </w:rPr>
            </w:pPr>
            <w:r>
              <w:rPr>
                <w:rFonts w:ascii="Tahoma" w:hAnsi="Tahoma"/>
                <w:b/>
                <w:color w:val="000000"/>
                <w:sz w:val="15"/>
              </w:rPr>
              <w:t>Totale</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2"/>
              </w:rPr>
            </w:pPr>
            <w:r>
              <w:rPr>
                <w:rFonts w:ascii="Tahoma" w:hAnsi="Tahoma"/>
                <w:b/>
                <w:color w:val="000000"/>
                <w:sz w:val="12"/>
              </w:rPr>
              <w:t>136.758,48</w:t>
            </w:r>
          </w:p>
        </w:tc>
        <w:tc>
          <w:tcPr>
            <w:tcW w:w="121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2"/>
              </w:rPr>
            </w:pPr>
            <w:r>
              <w:rPr>
                <w:rFonts w:ascii="Tahoma" w:hAnsi="Tahoma"/>
                <w:b/>
                <w:color w:val="000000"/>
                <w:sz w:val="12"/>
              </w:rPr>
              <w:t>152.509,63</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2"/>
              </w:rPr>
            </w:pPr>
            <w:r>
              <w:rPr>
                <w:rFonts w:ascii="Tahoma" w:hAnsi="Tahoma"/>
                <w:b/>
                <w:color w:val="000000"/>
                <w:sz w:val="12"/>
              </w:rPr>
              <w:t>2.009.562,18</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2"/>
              </w:rPr>
            </w:pPr>
            <w:r>
              <w:rPr>
                <w:rFonts w:ascii="Tahoma" w:hAnsi="Tahoma"/>
                <w:b/>
                <w:color w:val="000000"/>
                <w:sz w:val="12"/>
              </w:rPr>
              <w:t>723.632,25</w:t>
            </w:r>
          </w:p>
        </w:tc>
        <w:tc>
          <w:tcPr>
            <w:tcW w:w="121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2"/>
              </w:rPr>
            </w:pPr>
            <w:r>
              <w:rPr>
                <w:rFonts w:ascii="Tahoma" w:hAnsi="Tahoma"/>
                <w:b/>
                <w:color w:val="000000"/>
                <w:sz w:val="12"/>
              </w:rPr>
              <w:t>83.007,52</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2"/>
              </w:rPr>
            </w:pPr>
            <w:r>
              <w:rPr>
                <w:rFonts w:ascii="Tahoma" w:hAnsi="Tahoma"/>
                <w:b/>
                <w:color w:val="000000"/>
                <w:sz w:val="12"/>
              </w:rPr>
              <w:t>5.000,00</w:t>
            </w:r>
          </w:p>
        </w:tc>
        <w:tc>
          <w:tcPr>
            <w:tcW w:w="1245" w:type="dxa"/>
            <w:tcBorders>
              <w:top w:val="single" w:sz="6" w:space="0" w:color="000000"/>
              <w:bottom w:val="single" w:sz="6" w:space="0" w:color="000000"/>
              <w:right w:val="single" w:sz="6" w:space="0" w:color="000000"/>
            </w:tcBorders>
            <w:vAlign w:val="center"/>
          </w:tcPr>
          <w:p w:rsidR="00FC00B1" w:rsidRDefault="00FC00B1">
            <w:pPr>
              <w:ind w:right="72"/>
              <w:jc w:val="right"/>
              <w:rPr>
                <w:rFonts w:ascii="Tahoma" w:hAnsi="Tahoma"/>
                <w:b/>
                <w:color w:val="000000"/>
                <w:sz w:val="14"/>
              </w:rPr>
            </w:pPr>
          </w:p>
        </w:tc>
      </w:tr>
      <w:tr w:rsidR="00FC00B1">
        <w:trPr>
          <w:trHeight w:hRule="exact" w:val="195"/>
        </w:trPr>
        <w:tc>
          <w:tcPr>
            <w:tcW w:w="975" w:type="dxa"/>
            <w:gridSpan w:val="2"/>
          </w:tcPr>
          <w:p w:rsidR="00FC00B1" w:rsidRDefault="00FC00B1">
            <w:pPr>
              <w:pageBreakBefore/>
              <w:jc w:val="left"/>
              <w:rPr>
                <w:rFonts w:ascii="Times New Roman" w:hAnsi="Times New Roman"/>
                <w:sz w:val="1"/>
              </w:rPr>
            </w:pPr>
          </w:p>
        </w:tc>
        <w:tc>
          <w:tcPr>
            <w:tcW w:w="450" w:type="dxa"/>
          </w:tcPr>
          <w:p w:rsidR="00FC00B1" w:rsidRDefault="00FC00B1">
            <w:pPr>
              <w:pageBreakBefore/>
              <w:jc w:val="left"/>
              <w:rPr>
                <w:rFonts w:ascii="Times New Roman" w:hAnsi="Times New Roman"/>
                <w:sz w:val="1"/>
              </w:rPr>
            </w:pPr>
          </w:p>
        </w:tc>
        <w:tc>
          <w:tcPr>
            <w:tcW w:w="9015" w:type="dxa"/>
            <w:gridSpan w:val="8"/>
          </w:tcPr>
          <w:p w:rsidR="00FC00B1" w:rsidRDefault="00FC00B1">
            <w:pPr>
              <w:pageBreakBefore/>
              <w:jc w:val="left"/>
              <w:rPr>
                <w:rFonts w:ascii="Times New Roman" w:hAnsi="Times New Roman"/>
                <w:sz w:val="1"/>
              </w:rPr>
            </w:pPr>
          </w:p>
        </w:tc>
      </w:tr>
      <w:tr w:rsidR="00FC00B1">
        <w:trPr>
          <w:trHeight w:val="360"/>
        </w:trPr>
        <w:tc>
          <w:tcPr>
            <w:tcW w:w="975" w:type="dxa"/>
            <w:gridSpan w:val="2"/>
            <w:vAlign w:val="bottom"/>
          </w:tcPr>
          <w:p w:rsidR="00FC00B1" w:rsidRDefault="009E75DC">
            <w:pPr>
              <w:ind w:left="72"/>
              <w:jc w:val="left"/>
              <w:rPr>
                <w:rFonts w:ascii="Tahoma" w:hAnsi="Tahoma"/>
                <w:b/>
                <w:color w:val="000000"/>
                <w:sz w:val="18"/>
              </w:rPr>
            </w:pPr>
            <w:r>
              <w:rPr>
                <w:rFonts w:ascii="Tahoma" w:hAnsi="Tahoma"/>
                <w:b/>
                <w:color w:val="000000"/>
                <w:sz w:val="18"/>
              </w:rPr>
              <w:t>Missione:</w:t>
            </w:r>
          </w:p>
        </w:tc>
        <w:tc>
          <w:tcPr>
            <w:tcW w:w="450" w:type="dxa"/>
            <w:vAlign w:val="bottom"/>
          </w:tcPr>
          <w:p w:rsidR="00FC00B1" w:rsidRDefault="009E75DC">
            <w:pPr>
              <w:ind w:left="72"/>
              <w:jc w:val="left"/>
              <w:rPr>
                <w:rFonts w:ascii="Tahoma" w:hAnsi="Tahoma"/>
                <w:b/>
                <w:color w:val="000000"/>
                <w:sz w:val="18"/>
              </w:rPr>
            </w:pPr>
            <w:r>
              <w:rPr>
                <w:rFonts w:ascii="Tahoma" w:hAnsi="Tahoma"/>
                <w:b/>
                <w:color w:val="000000"/>
                <w:sz w:val="18"/>
              </w:rPr>
              <w:t>8</w:t>
            </w:r>
          </w:p>
        </w:tc>
        <w:tc>
          <w:tcPr>
            <w:tcW w:w="9015" w:type="dxa"/>
            <w:gridSpan w:val="8"/>
            <w:vAlign w:val="bottom"/>
          </w:tcPr>
          <w:p w:rsidR="00FC00B1" w:rsidRDefault="009E75DC">
            <w:pPr>
              <w:ind w:left="72"/>
              <w:jc w:val="left"/>
              <w:rPr>
                <w:rFonts w:ascii="Tahoma" w:hAnsi="Tahoma"/>
                <w:b/>
                <w:color w:val="000000"/>
                <w:sz w:val="18"/>
              </w:rPr>
            </w:pPr>
            <w:r>
              <w:rPr>
                <w:rFonts w:ascii="Tahoma" w:hAnsi="Tahoma"/>
                <w:b/>
                <w:color w:val="000000"/>
                <w:sz w:val="18"/>
              </w:rPr>
              <w:t>Assetto del territorio ed edilizia abitativa</w:t>
            </w:r>
          </w:p>
        </w:tc>
      </w:tr>
      <w:tr w:rsidR="00FC00B1">
        <w:trPr>
          <w:trHeight w:hRule="exact" w:val="210"/>
        </w:trPr>
        <w:tc>
          <w:tcPr>
            <w:tcW w:w="1845" w:type="dxa"/>
            <w:gridSpan w:val="4"/>
          </w:tcPr>
          <w:p w:rsidR="00FC00B1" w:rsidRDefault="00FC00B1">
            <w:pPr>
              <w:jc w:val="left"/>
              <w:rPr>
                <w:rFonts w:ascii="Times New Roman" w:hAnsi="Times New Roman"/>
                <w:sz w:val="1"/>
              </w:rPr>
            </w:pPr>
          </w:p>
        </w:tc>
        <w:tc>
          <w:tcPr>
            <w:tcW w:w="1230" w:type="dxa"/>
          </w:tcPr>
          <w:p w:rsidR="00FC00B1" w:rsidRDefault="00FC00B1">
            <w:pPr>
              <w:jc w:val="left"/>
              <w:rPr>
                <w:rFonts w:ascii="Times New Roman" w:hAnsi="Times New Roman"/>
                <w:sz w:val="1"/>
              </w:rPr>
            </w:pPr>
          </w:p>
        </w:tc>
        <w:tc>
          <w:tcPr>
            <w:tcW w:w="1215" w:type="dxa"/>
          </w:tcPr>
          <w:p w:rsidR="00FC00B1" w:rsidRDefault="00FC00B1">
            <w:pPr>
              <w:jc w:val="left"/>
              <w:rPr>
                <w:rFonts w:ascii="Times New Roman" w:hAnsi="Times New Roman"/>
                <w:sz w:val="1"/>
              </w:rPr>
            </w:pPr>
          </w:p>
        </w:tc>
        <w:tc>
          <w:tcPr>
            <w:tcW w:w="1230" w:type="dxa"/>
          </w:tcPr>
          <w:p w:rsidR="00FC00B1" w:rsidRDefault="00FC00B1">
            <w:pPr>
              <w:jc w:val="left"/>
              <w:rPr>
                <w:rFonts w:ascii="Times New Roman" w:hAnsi="Times New Roman"/>
                <w:sz w:val="1"/>
              </w:rPr>
            </w:pPr>
          </w:p>
        </w:tc>
        <w:tc>
          <w:tcPr>
            <w:tcW w:w="1230" w:type="dxa"/>
          </w:tcPr>
          <w:p w:rsidR="00FC00B1" w:rsidRDefault="00FC00B1">
            <w:pPr>
              <w:jc w:val="left"/>
              <w:rPr>
                <w:rFonts w:ascii="Times New Roman" w:hAnsi="Times New Roman"/>
                <w:sz w:val="1"/>
              </w:rPr>
            </w:pPr>
          </w:p>
        </w:tc>
        <w:tc>
          <w:tcPr>
            <w:tcW w:w="1215" w:type="dxa"/>
          </w:tcPr>
          <w:p w:rsidR="00FC00B1" w:rsidRDefault="00FC00B1">
            <w:pPr>
              <w:jc w:val="left"/>
              <w:rPr>
                <w:rFonts w:ascii="Times New Roman" w:hAnsi="Times New Roman"/>
                <w:sz w:val="1"/>
              </w:rPr>
            </w:pPr>
          </w:p>
        </w:tc>
        <w:tc>
          <w:tcPr>
            <w:tcW w:w="1230" w:type="dxa"/>
          </w:tcPr>
          <w:p w:rsidR="00FC00B1" w:rsidRDefault="00FC00B1">
            <w:pPr>
              <w:jc w:val="left"/>
              <w:rPr>
                <w:rFonts w:ascii="Times New Roman" w:hAnsi="Times New Roman"/>
                <w:sz w:val="1"/>
              </w:rPr>
            </w:pPr>
          </w:p>
        </w:tc>
        <w:tc>
          <w:tcPr>
            <w:tcW w:w="1245" w:type="dxa"/>
          </w:tcPr>
          <w:p w:rsidR="00FC00B1" w:rsidRDefault="00FC00B1">
            <w:pPr>
              <w:jc w:val="left"/>
              <w:rPr>
                <w:rFonts w:ascii="Times New Roman" w:hAnsi="Times New Roman"/>
                <w:sz w:val="1"/>
              </w:rPr>
            </w:pPr>
          </w:p>
        </w:tc>
      </w:tr>
      <w:tr w:rsidR="00FC00B1">
        <w:trPr>
          <w:trHeight w:val="360"/>
        </w:trPr>
        <w:tc>
          <w:tcPr>
            <w:tcW w:w="1845" w:type="dxa"/>
            <w:gridSpan w:val="4"/>
            <w:vMerge w:val="restart"/>
            <w:tcBorders>
              <w:top w:val="single" w:sz="6" w:space="0" w:color="000000"/>
              <w:left w:val="single" w:sz="6" w:space="0" w:color="000000"/>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Programma</w:t>
            </w:r>
          </w:p>
        </w:tc>
        <w:tc>
          <w:tcPr>
            <w:tcW w:w="7350" w:type="dxa"/>
            <w:gridSpan w:val="6"/>
            <w:tcBorders>
              <w:top w:val="single" w:sz="6" w:space="0" w:color="000000"/>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Finalità/Obiettivo</w:t>
            </w:r>
          </w:p>
        </w:tc>
        <w:tc>
          <w:tcPr>
            <w:tcW w:w="1245" w:type="dxa"/>
            <w:vMerge w:val="restart"/>
            <w:tcBorders>
              <w:top w:val="single" w:sz="6" w:space="0" w:color="000000"/>
              <w:bottom w:val="single" w:sz="6" w:space="0" w:color="000000"/>
              <w:right w:val="single" w:sz="6" w:space="0" w:color="000000"/>
            </w:tcBorders>
            <w:shd w:val="clear" w:color="auto" w:fill="B0C4DE"/>
            <w:vAlign w:val="center"/>
          </w:tcPr>
          <w:p w:rsidR="00FC00B1" w:rsidRDefault="009E75DC">
            <w:pPr>
              <w:ind w:left="72" w:right="72"/>
              <w:jc w:val="center"/>
              <w:rPr>
                <w:rFonts w:ascii="Tahoma" w:hAnsi="Tahoma"/>
                <w:b/>
                <w:color w:val="191970"/>
                <w:sz w:val="14"/>
              </w:rPr>
            </w:pPr>
            <w:r>
              <w:rPr>
                <w:rFonts w:ascii="Tahoma" w:hAnsi="Tahoma"/>
                <w:b/>
                <w:color w:val="191970"/>
                <w:sz w:val="14"/>
              </w:rPr>
              <w:t>Scostamento esercizio 2020 rispetto all'esercizio 2019</w:t>
            </w:r>
          </w:p>
        </w:tc>
      </w:tr>
      <w:tr w:rsidR="00FC00B1">
        <w:trPr>
          <w:trHeight w:val="360"/>
        </w:trPr>
        <w:tc>
          <w:tcPr>
            <w:tcW w:w="1845" w:type="dxa"/>
            <w:gridSpan w:val="4"/>
            <w:vMerge/>
            <w:tcBorders>
              <w:top w:val="single" w:sz="6" w:space="0" w:color="000000"/>
              <w:left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c>
          <w:tcPr>
            <w:tcW w:w="3675" w:type="dxa"/>
            <w:gridSpan w:val="3"/>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Trend storico</w:t>
            </w:r>
          </w:p>
        </w:tc>
        <w:tc>
          <w:tcPr>
            <w:tcW w:w="3675" w:type="dxa"/>
            <w:gridSpan w:val="3"/>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Programmazione pluriennale</w:t>
            </w:r>
          </w:p>
        </w:tc>
        <w:tc>
          <w:tcPr>
            <w:tcW w:w="1245" w:type="dxa"/>
            <w:vMerge/>
            <w:tcBorders>
              <w:top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r>
      <w:tr w:rsidR="00FC00B1">
        <w:trPr>
          <w:trHeight w:val="360"/>
        </w:trPr>
        <w:tc>
          <w:tcPr>
            <w:tcW w:w="1845" w:type="dxa"/>
            <w:gridSpan w:val="4"/>
            <w:vMerge/>
            <w:tcBorders>
              <w:top w:val="single" w:sz="6" w:space="0" w:color="000000"/>
              <w:left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shd w:val="clear" w:color="auto" w:fill="B0C4DE"/>
            <w:vAlign w:val="center"/>
          </w:tcPr>
          <w:p w:rsidR="00FC00B1" w:rsidRDefault="009E75DC">
            <w:pPr>
              <w:ind w:left="28" w:right="28"/>
              <w:jc w:val="center"/>
              <w:rPr>
                <w:rFonts w:ascii="Tahoma" w:hAnsi="Tahoma"/>
                <w:b/>
                <w:color w:val="191970"/>
                <w:sz w:val="14"/>
              </w:rPr>
            </w:pPr>
            <w:r>
              <w:rPr>
                <w:rFonts w:ascii="Tahoma" w:hAnsi="Tahoma"/>
                <w:b/>
                <w:color w:val="191970"/>
                <w:sz w:val="14"/>
              </w:rPr>
              <w:t>Esercizio 2017</w:t>
            </w:r>
          </w:p>
        </w:tc>
        <w:tc>
          <w:tcPr>
            <w:tcW w:w="1215" w:type="dxa"/>
            <w:tcBorders>
              <w:bottom w:val="single" w:sz="6" w:space="0" w:color="000000"/>
              <w:right w:val="single" w:sz="6" w:space="0" w:color="000000"/>
            </w:tcBorders>
            <w:shd w:val="clear" w:color="auto" w:fill="B0C4DE"/>
            <w:vAlign w:val="center"/>
          </w:tcPr>
          <w:p w:rsidR="00FC00B1" w:rsidRDefault="009E75DC">
            <w:pPr>
              <w:ind w:left="28" w:right="28"/>
              <w:jc w:val="center"/>
              <w:rPr>
                <w:rFonts w:ascii="Tahoma" w:hAnsi="Tahoma"/>
                <w:b/>
                <w:color w:val="191970"/>
                <w:sz w:val="14"/>
              </w:rPr>
            </w:pPr>
            <w:r>
              <w:rPr>
                <w:rFonts w:ascii="Tahoma" w:hAnsi="Tahoma"/>
                <w:b/>
                <w:color w:val="191970"/>
                <w:sz w:val="14"/>
              </w:rPr>
              <w:t>Esercizio 2018</w:t>
            </w:r>
          </w:p>
        </w:tc>
        <w:tc>
          <w:tcPr>
            <w:tcW w:w="1230" w:type="dxa"/>
            <w:tcBorders>
              <w:bottom w:val="single" w:sz="6" w:space="0" w:color="000000"/>
              <w:right w:val="single" w:sz="6" w:space="0" w:color="000000"/>
            </w:tcBorders>
            <w:shd w:val="clear" w:color="auto" w:fill="B0C4DE"/>
            <w:vAlign w:val="center"/>
          </w:tcPr>
          <w:p w:rsidR="00FC00B1" w:rsidRDefault="009E75DC">
            <w:pPr>
              <w:ind w:left="28" w:right="28"/>
              <w:jc w:val="center"/>
              <w:rPr>
                <w:rFonts w:ascii="Tahoma" w:hAnsi="Tahoma"/>
                <w:b/>
                <w:color w:val="191970"/>
                <w:sz w:val="14"/>
              </w:rPr>
            </w:pPr>
            <w:r>
              <w:rPr>
                <w:rFonts w:ascii="Tahoma" w:hAnsi="Tahoma"/>
                <w:b/>
                <w:color w:val="191970"/>
                <w:sz w:val="14"/>
              </w:rPr>
              <w:t>Esercizio 2019</w:t>
            </w:r>
          </w:p>
        </w:tc>
        <w:tc>
          <w:tcPr>
            <w:tcW w:w="1230" w:type="dxa"/>
            <w:vMerge w:val="restart"/>
            <w:tcBorders>
              <w:bottom w:val="single" w:sz="6" w:space="0" w:color="000000"/>
              <w:right w:val="single" w:sz="6" w:space="0" w:color="000000"/>
            </w:tcBorders>
            <w:shd w:val="clear" w:color="auto" w:fill="B0C4DE"/>
            <w:vAlign w:val="center"/>
          </w:tcPr>
          <w:p w:rsidR="00FC00B1" w:rsidRDefault="009E75DC">
            <w:pPr>
              <w:ind w:left="72" w:right="72"/>
              <w:jc w:val="center"/>
              <w:rPr>
                <w:rFonts w:ascii="Tahoma" w:hAnsi="Tahoma"/>
                <w:b/>
                <w:color w:val="191970"/>
                <w:sz w:val="14"/>
              </w:rPr>
            </w:pPr>
            <w:r>
              <w:rPr>
                <w:rFonts w:ascii="Tahoma" w:hAnsi="Tahoma"/>
                <w:b/>
                <w:color w:val="191970"/>
                <w:sz w:val="14"/>
              </w:rPr>
              <w:t>Previsione 2020</w:t>
            </w:r>
          </w:p>
        </w:tc>
        <w:tc>
          <w:tcPr>
            <w:tcW w:w="1215" w:type="dxa"/>
            <w:vMerge w:val="restart"/>
            <w:tcBorders>
              <w:bottom w:val="single" w:sz="6" w:space="0" w:color="000000"/>
              <w:right w:val="single" w:sz="6" w:space="0" w:color="000000"/>
            </w:tcBorders>
            <w:shd w:val="clear" w:color="auto" w:fill="B0C4DE"/>
            <w:vAlign w:val="center"/>
          </w:tcPr>
          <w:p w:rsidR="00FC00B1" w:rsidRDefault="009E75DC">
            <w:pPr>
              <w:ind w:left="72" w:right="72"/>
              <w:jc w:val="center"/>
              <w:rPr>
                <w:rFonts w:ascii="Tahoma" w:hAnsi="Tahoma"/>
                <w:b/>
                <w:color w:val="191970"/>
                <w:sz w:val="14"/>
              </w:rPr>
            </w:pPr>
            <w:r>
              <w:rPr>
                <w:rFonts w:ascii="Tahoma" w:hAnsi="Tahoma"/>
                <w:b/>
                <w:color w:val="191970"/>
                <w:sz w:val="14"/>
              </w:rPr>
              <w:t>Previsione 2021</w:t>
            </w:r>
          </w:p>
        </w:tc>
        <w:tc>
          <w:tcPr>
            <w:tcW w:w="1230" w:type="dxa"/>
            <w:vMerge w:val="restart"/>
            <w:tcBorders>
              <w:bottom w:val="single" w:sz="6" w:space="0" w:color="000000"/>
              <w:right w:val="single" w:sz="6" w:space="0" w:color="000000"/>
            </w:tcBorders>
            <w:shd w:val="clear" w:color="auto" w:fill="B0C4DE"/>
            <w:vAlign w:val="center"/>
          </w:tcPr>
          <w:p w:rsidR="00FC00B1" w:rsidRDefault="009E75DC">
            <w:pPr>
              <w:ind w:left="72" w:right="72"/>
              <w:jc w:val="center"/>
              <w:rPr>
                <w:rFonts w:ascii="Tahoma" w:hAnsi="Tahoma"/>
                <w:b/>
                <w:color w:val="191970"/>
                <w:sz w:val="14"/>
              </w:rPr>
            </w:pPr>
            <w:r>
              <w:rPr>
                <w:rFonts w:ascii="Tahoma" w:hAnsi="Tahoma"/>
                <w:b/>
                <w:color w:val="191970"/>
                <w:sz w:val="14"/>
              </w:rPr>
              <w:t>Previsione 2022</w:t>
            </w:r>
          </w:p>
        </w:tc>
        <w:tc>
          <w:tcPr>
            <w:tcW w:w="1245" w:type="dxa"/>
            <w:vMerge/>
            <w:tcBorders>
              <w:top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r>
      <w:tr w:rsidR="00FC00B1">
        <w:trPr>
          <w:trHeight w:val="360"/>
        </w:trPr>
        <w:tc>
          <w:tcPr>
            <w:tcW w:w="1845" w:type="dxa"/>
            <w:gridSpan w:val="4"/>
            <w:vMerge/>
            <w:tcBorders>
              <w:top w:val="single" w:sz="6" w:space="0" w:color="000000"/>
              <w:left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Impegni</w:t>
            </w:r>
          </w:p>
        </w:tc>
        <w:tc>
          <w:tcPr>
            <w:tcW w:w="1215" w:type="dxa"/>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Impegni</w:t>
            </w:r>
          </w:p>
        </w:tc>
        <w:tc>
          <w:tcPr>
            <w:tcW w:w="1230" w:type="dxa"/>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Previsioni</w:t>
            </w:r>
          </w:p>
        </w:tc>
        <w:tc>
          <w:tcPr>
            <w:tcW w:w="123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215"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23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245" w:type="dxa"/>
            <w:vMerge/>
            <w:tcBorders>
              <w:top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r>
      <w:tr w:rsidR="00FC00B1">
        <w:trPr>
          <w:trHeight w:val="360"/>
        </w:trPr>
        <w:tc>
          <w:tcPr>
            <w:tcW w:w="345" w:type="dxa"/>
            <w:vMerge w:val="restart"/>
            <w:tcBorders>
              <w:top w:val="single" w:sz="6" w:space="0" w:color="000000"/>
              <w:left w:val="single" w:sz="6" w:space="0" w:color="000000"/>
              <w:right w:val="single" w:sz="6" w:space="0" w:color="000000"/>
            </w:tcBorders>
            <w:vAlign w:val="center"/>
          </w:tcPr>
          <w:p w:rsidR="00FC00B1" w:rsidRDefault="009E75DC">
            <w:pPr>
              <w:ind w:left="72"/>
              <w:jc w:val="left"/>
              <w:rPr>
                <w:rFonts w:ascii="Tahoma" w:hAnsi="Tahoma"/>
                <w:color w:val="000000"/>
                <w:sz w:val="14"/>
              </w:rPr>
            </w:pPr>
            <w:r>
              <w:rPr>
                <w:rFonts w:ascii="Tahoma" w:hAnsi="Tahoma"/>
                <w:color w:val="000000"/>
                <w:sz w:val="14"/>
              </w:rPr>
              <w:t>1</w:t>
            </w:r>
          </w:p>
        </w:tc>
        <w:tc>
          <w:tcPr>
            <w:tcW w:w="1500" w:type="dxa"/>
            <w:gridSpan w:val="3"/>
            <w:vMerge w:val="restart"/>
            <w:tcBorders>
              <w:top w:val="single" w:sz="6" w:space="0" w:color="000000"/>
              <w:right w:val="single" w:sz="6" w:space="0" w:color="000000"/>
            </w:tcBorders>
            <w:vAlign w:val="center"/>
          </w:tcPr>
          <w:p w:rsidR="00FC00B1" w:rsidRDefault="009E75DC">
            <w:pPr>
              <w:ind w:left="72" w:right="72"/>
              <w:jc w:val="left"/>
              <w:rPr>
                <w:rFonts w:ascii="Tahoma" w:hAnsi="Tahoma"/>
                <w:color w:val="000000"/>
                <w:sz w:val="14"/>
              </w:rPr>
            </w:pPr>
            <w:r>
              <w:rPr>
                <w:rFonts w:ascii="Tahoma" w:hAnsi="Tahoma"/>
                <w:color w:val="000000"/>
                <w:sz w:val="14"/>
              </w:rPr>
              <w:t>Urbanistica e assetto del territorio</w:t>
            </w:r>
          </w:p>
        </w:tc>
        <w:tc>
          <w:tcPr>
            <w:tcW w:w="1230" w:type="dxa"/>
            <w:tcBorders>
              <w:top w:val="single" w:sz="6" w:space="0" w:color="000000"/>
              <w:bottom w:val="single" w:sz="6" w:space="0" w:color="000000"/>
              <w:right w:val="single" w:sz="6" w:space="0" w:color="000000"/>
            </w:tcBorders>
            <w:vAlign w:val="center"/>
          </w:tcPr>
          <w:p w:rsidR="00FC00B1" w:rsidRDefault="009E75DC">
            <w:pPr>
              <w:ind w:left="72" w:right="72"/>
              <w:jc w:val="left"/>
              <w:rPr>
                <w:rFonts w:ascii="Tahoma" w:hAnsi="Tahoma"/>
                <w:b/>
                <w:color w:val="000000"/>
                <w:sz w:val="15"/>
              </w:rPr>
            </w:pPr>
            <w:r>
              <w:rPr>
                <w:rFonts w:ascii="Tahoma" w:hAnsi="Tahoma"/>
                <w:b/>
                <w:color w:val="000000"/>
                <w:sz w:val="15"/>
              </w:rPr>
              <w:t>Finalità:</w:t>
            </w:r>
          </w:p>
        </w:tc>
        <w:tc>
          <w:tcPr>
            <w:tcW w:w="7365" w:type="dxa"/>
            <w:gridSpan w:val="6"/>
            <w:tcBorders>
              <w:top w:val="single" w:sz="6" w:space="0" w:color="000000"/>
              <w:bottom w:val="single" w:sz="6" w:space="0" w:color="000000"/>
              <w:right w:val="single" w:sz="6" w:space="0" w:color="000000"/>
            </w:tcBorders>
            <w:vAlign w:val="center"/>
          </w:tcPr>
          <w:p w:rsidR="00FC00B1" w:rsidRDefault="00FC00B1">
            <w:pPr>
              <w:ind w:left="72" w:right="72"/>
              <w:jc w:val="left"/>
              <w:rPr>
                <w:rFonts w:ascii="Tahoma" w:hAnsi="Tahoma"/>
                <w:color w:val="000000"/>
                <w:sz w:val="14"/>
              </w:rPr>
            </w:pPr>
          </w:p>
        </w:tc>
      </w:tr>
      <w:tr w:rsidR="00FC00B1">
        <w:trPr>
          <w:trHeight w:val="360"/>
        </w:trPr>
        <w:tc>
          <w:tcPr>
            <w:tcW w:w="345" w:type="dxa"/>
            <w:vMerge/>
            <w:tcBorders>
              <w:top w:val="single" w:sz="6" w:space="0" w:color="000000"/>
              <w:left w:val="single" w:sz="6" w:space="0" w:color="000000"/>
              <w:right w:val="single" w:sz="6" w:space="0" w:color="000000"/>
            </w:tcBorders>
          </w:tcPr>
          <w:p w:rsidR="00FC00B1" w:rsidRDefault="00FC00B1">
            <w:pPr>
              <w:jc w:val="left"/>
              <w:rPr>
                <w:rFonts w:ascii="Times New Roman" w:hAnsi="Times New Roman"/>
                <w:sz w:val="1"/>
              </w:rPr>
            </w:pPr>
          </w:p>
        </w:tc>
        <w:tc>
          <w:tcPr>
            <w:tcW w:w="1500" w:type="dxa"/>
            <w:gridSpan w:val="3"/>
            <w:vMerge/>
            <w:tcBorders>
              <w:top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vAlign w:val="center"/>
          </w:tcPr>
          <w:p w:rsidR="00FC00B1" w:rsidRDefault="009E75DC">
            <w:pPr>
              <w:ind w:left="72" w:right="72"/>
              <w:jc w:val="left"/>
              <w:rPr>
                <w:rFonts w:ascii="Tahoma" w:hAnsi="Tahoma"/>
                <w:b/>
                <w:color w:val="000000"/>
                <w:sz w:val="15"/>
              </w:rPr>
            </w:pPr>
            <w:r>
              <w:rPr>
                <w:rFonts w:ascii="Tahoma" w:hAnsi="Tahoma"/>
                <w:b/>
                <w:color w:val="000000"/>
                <w:sz w:val="15"/>
              </w:rPr>
              <w:t>Obiettivo:</w:t>
            </w:r>
          </w:p>
        </w:tc>
        <w:tc>
          <w:tcPr>
            <w:tcW w:w="7365" w:type="dxa"/>
            <w:gridSpan w:val="6"/>
            <w:tcBorders>
              <w:bottom w:val="single" w:sz="6" w:space="0" w:color="000000"/>
              <w:right w:val="single" w:sz="6" w:space="0" w:color="000000"/>
            </w:tcBorders>
            <w:vAlign w:val="center"/>
          </w:tcPr>
          <w:p w:rsidR="00FC00B1" w:rsidRDefault="00FC00B1">
            <w:pPr>
              <w:ind w:left="72" w:right="72"/>
              <w:jc w:val="left"/>
              <w:rPr>
                <w:rFonts w:ascii="Tahoma" w:hAnsi="Tahoma"/>
                <w:color w:val="000000"/>
                <w:sz w:val="14"/>
              </w:rPr>
            </w:pPr>
          </w:p>
        </w:tc>
      </w:tr>
      <w:tr w:rsidR="00FC00B1">
        <w:trPr>
          <w:trHeight w:val="360"/>
        </w:trPr>
        <w:tc>
          <w:tcPr>
            <w:tcW w:w="345" w:type="dxa"/>
            <w:vMerge/>
            <w:tcBorders>
              <w:top w:val="single" w:sz="6" w:space="0" w:color="000000"/>
              <w:left w:val="single" w:sz="6" w:space="0" w:color="000000"/>
              <w:right w:val="single" w:sz="6" w:space="0" w:color="000000"/>
            </w:tcBorders>
          </w:tcPr>
          <w:p w:rsidR="00FC00B1" w:rsidRDefault="00FC00B1">
            <w:pPr>
              <w:jc w:val="left"/>
              <w:rPr>
                <w:rFonts w:ascii="Times New Roman" w:hAnsi="Times New Roman"/>
                <w:sz w:val="1"/>
              </w:rPr>
            </w:pPr>
          </w:p>
        </w:tc>
        <w:tc>
          <w:tcPr>
            <w:tcW w:w="1500" w:type="dxa"/>
            <w:gridSpan w:val="3"/>
            <w:vMerge/>
            <w:tcBorders>
              <w:top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113.048,67</w:t>
            </w:r>
          </w:p>
        </w:tc>
        <w:tc>
          <w:tcPr>
            <w:tcW w:w="12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107.711,69</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168.373,23</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102.203,94</w:t>
            </w:r>
          </w:p>
        </w:tc>
        <w:tc>
          <w:tcPr>
            <w:tcW w:w="12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5.000,00</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5.000,00</w:t>
            </w:r>
          </w:p>
        </w:tc>
        <w:tc>
          <w:tcPr>
            <w:tcW w:w="12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-39,30</w:t>
            </w:r>
          </w:p>
        </w:tc>
      </w:tr>
      <w:tr w:rsidR="00FC00B1">
        <w:trPr>
          <w:trHeight w:val="255"/>
        </w:trPr>
        <w:tc>
          <w:tcPr>
            <w:tcW w:w="345" w:type="dxa"/>
            <w:tcBorders>
              <w:left w:val="single" w:sz="6" w:space="0" w:color="000000"/>
              <w:bottom w:val="single" w:sz="6" w:space="0" w:color="000000"/>
              <w:right w:val="single" w:sz="6" w:space="0" w:color="000000"/>
            </w:tcBorders>
            <w:vAlign w:val="center"/>
          </w:tcPr>
          <w:p w:rsidR="00FC00B1" w:rsidRDefault="00FC00B1">
            <w:pPr>
              <w:ind w:right="72"/>
              <w:jc w:val="right"/>
              <w:rPr>
                <w:rFonts w:ascii="Tahoma" w:hAnsi="Tahoma"/>
                <w:i/>
                <w:color w:val="000000"/>
                <w:sz w:val="14"/>
              </w:rPr>
            </w:pPr>
          </w:p>
        </w:tc>
        <w:tc>
          <w:tcPr>
            <w:tcW w:w="3945" w:type="dxa"/>
            <w:gridSpan w:val="5"/>
            <w:tcBorders>
              <w:bottom w:val="single" w:sz="6" w:space="0" w:color="000000"/>
              <w:right w:val="single" w:sz="6" w:space="0" w:color="000000"/>
            </w:tcBorders>
            <w:vAlign w:val="center"/>
          </w:tcPr>
          <w:p w:rsidR="00FC00B1" w:rsidRDefault="009E75DC">
            <w:pPr>
              <w:ind w:right="72"/>
              <w:jc w:val="right"/>
              <w:rPr>
                <w:rFonts w:ascii="Tahoma" w:hAnsi="Tahoma"/>
                <w:i/>
                <w:color w:val="000000"/>
                <w:sz w:val="14"/>
              </w:rPr>
            </w:pPr>
            <w:r>
              <w:rPr>
                <w:rFonts w:ascii="Tahoma" w:hAnsi="Tahoma"/>
                <w:i/>
                <w:color w:val="000000"/>
                <w:sz w:val="14"/>
              </w:rPr>
              <w:t>di cui fondo pluriennale vincolato</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3"/>
              </w:rPr>
            </w:pPr>
            <w:r>
              <w:rPr>
                <w:rFonts w:ascii="Tahoma" w:hAnsi="Tahoma"/>
                <w:i/>
                <w:color w:val="000000"/>
                <w:sz w:val="13"/>
              </w:rPr>
              <w:t>24.411,71</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3"/>
              </w:rPr>
            </w:pPr>
            <w:r>
              <w:rPr>
                <w:rFonts w:ascii="Tahoma" w:hAnsi="Tahoma"/>
                <w:i/>
                <w:color w:val="000000"/>
                <w:sz w:val="13"/>
              </w:rPr>
              <w:t>0,00</w:t>
            </w:r>
          </w:p>
        </w:tc>
        <w:tc>
          <w:tcPr>
            <w:tcW w:w="121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3"/>
              </w:rPr>
            </w:pPr>
            <w:r>
              <w:rPr>
                <w:rFonts w:ascii="Tahoma" w:hAnsi="Tahoma"/>
                <w:i/>
                <w:color w:val="000000"/>
                <w:sz w:val="13"/>
              </w:rPr>
              <w:t>0,00</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3"/>
              </w:rPr>
            </w:pPr>
            <w:r>
              <w:rPr>
                <w:rFonts w:ascii="Tahoma" w:hAnsi="Tahoma"/>
                <w:i/>
                <w:color w:val="000000"/>
                <w:sz w:val="13"/>
              </w:rPr>
              <w:t>0,00</w:t>
            </w:r>
          </w:p>
        </w:tc>
        <w:tc>
          <w:tcPr>
            <w:tcW w:w="1245" w:type="dxa"/>
            <w:tcBorders>
              <w:top w:val="single" w:sz="6" w:space="0" w:color="000000"/>
              <w:bottom w:val="single" w:sz="6" w:space="0" w:color="000000"/>
              <w:right w:val="single" w:sz="6" w:space="0" w:color="000000"/>
            </w:tcBorders>
            <w:vAlign w:val="center"/>
          </w:tcPr>
          <w:p w:rsidR="00FC00B1" w:rsidRDefault="00FC00B1">
            <w:pPr>
              <w:ind w:right="72"/>
              <w:jc w:val="right"/>
              <w:rPr>
                <w:rFonts w:ascii="Tahoma" w:hAnsi="Tahoma"/>
                <w:color w:val="000000"/>
                <w:sz w:val="16"/>
              </w:rPr>
            </w:pPr>
          </w:p>
        </w:tc>
      </w:tr>
      <w:tr w:rsidR="00FC00B1">
        <w:trPr>
          <w:trHeight w:val="360"/>
        </w:trPr>
        <w:tc>
          <w:tcPr>
            <w:tcW w:w="1845" w:type="dxa"/>
            <w:gridSpan w:val="4"/>
            <w:tcBorders>
              <w:top w:val="single" w:sz="6" w:space="0" w:color="000000"/>
              <w:left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5"/>
              </w:rPr>
            </w:pPr>
            <w:r>
              <w:rPr>
                <w:rFonts w:ascii="Tahoma" w:hAnsi="Tahoma"/>
                <w:b/>
                <w:color w:val="000000"/>
                <w:sz w:val="15"/>
              </w:rPr>
              <w:t>Totale</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2"/>
              </w:rPr>
            </w:pPr>
            <w:r>
              <w:rPr>
                <w:rFonts w:ascii="Tahoma" w:hAnsi="Tahoma"/>
                <w:b/>
                <w:color w:val="000000"/>
                <w:sz w:val="12"/>
              </w:rPr>
              <w:t>113.048,67</w:t>
            </w:r>
          </w:p>
        </w:tc>
        <w:tc>
          <w:tcPr>
            <w:tcW w:w="121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2"/>
              </w:rPr>
            </w:pPr>
            <w:r>
              <w:rPr>
                <w:rFonts w:ascii="Tahoma" w:hAnsi="Tahoma"/>
                <w:b/>
                <w:color w:val="000000"/>
                <w:sz w:val="12"/>
              </w:rPr>
              <w:t>107.711,69</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2"/>
              </w:rPr>
            </w:pPr>
            <w:r>
              <w:rPr>
                <w:rFonts w:ascii="Tahoma" w:hAnsi="Tahoma"/>
                <w:b/>
                <w:color w:val="000000"/>
                <w:sz w:val="12"/>
              </w:rPr>
              <w:t>168.373,23</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2"/>
              </w:rPr>
            </w:pPr>
            <w:r>
              <w:rPr>
                <w:rFonts w:ascii="Tahoma" w:hAnsi="Tahoma"/>
                <w:b/>
                <w:color w:val="000000"/>
                <w:sz w:val="12"/>
              </w:rPr>
              <w:t>102.203,94</w:t>
            </w:r>
          </w:p>
        </w:tc>
        <w:tc>
          <w:tcPr>
            <w:tcW w:w="121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2"/>
              </w:rPr>
            </w:pPr>
            <w:r>
              <w:rPr>
                <w:rFonts w:ascii="Tahoma" w:hAnsi="Tahoma"/>
                <w:b/>
                <w:color w:val="000000"/>
                <w:sz w:val="12"/>
              </w:rPr>
              <w:t>5.000,00</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2"/>
              </w:rPr>
            </w:pPr>
            <w:r>
              <w:rPr>
                <w:rFonts w:ascii="Tahoma" w:hAnsi="Tahoma"/>
                <w:b/>
                <w:color w:val="000000"/>
                <w:sz w:val="12"/>
              </w:rPr>
              <w:t>5.000,00</w:t>
            </w:r>
          </w:p>
        </w:tc>
        <w:tc>
          <w:tcPr>
            <w:tcW w:w="1245" w:type="dxa"/>
            <w:tcBorders>
              <w:top w:val="single" w:sz="6" w:space="0" w:color="000000"/>
              <w:bottom w:val="single" w:sz="6" w:space="0" w:color="000000"/>
              <w:right w:val="single" w:sz="6" w:space="0" w:color="000000"/>
            </w:tcBorders>
            <w:vAlign w:val="center"/>
          </w:tcPr>
          <w:p w:rsidR="00FC00B1" w:rsidRDefault="00FC00B1">
            <w:pPr>
              <w:ind w:right="72"/>
              <w:jc w:val="right"/>
              <w:rPr>
                <w:rFonts w:ascii="Tahoma" w:hAnsi="Tahoma"/>
                <w:b/>
                <w:color w:val="000000"/>
                <w:sz w:val="14"/>
              </w:rPr>
            </w:pPr>
          </w:p>
        </w:tc>
      </w:tr>
      <w:tr w:rsidR="00FC00B1">
        <w:trPr>
          <w:trHeight w:hRule="exact" w:val="195"/>
        </w:trPr>
        <w:tc>
          <w:tcPr>
            <w:tcW w:w="975" w:type="dxa"/>
            <w:gridSpan w:val="2"/>
          </w:tcPr>
          <w:p w:rsidR="00FC00B1" w:rsidRDefault="00FC00B1">
            <w:pPr>
              <w:pageBreakBefore/>
              <w:jc w:val="left"/>
              <w:rPr>
                <w:rFonts w:ascii="Times New Roman" w:hAnsi="Times New Roman"/>
                <w:sz w:val="1"/>
              </w:rPr>
            </w:pPr>
          </w:p>
        </w:tc>
        <w:tc>
          <w:tcPr>
            <w:tcW w:w="450" w:type="dxa"/>
          </w:tcPr>
          <w:p w:rsidR="00FC00B1" w:rsidRDefault="00FC00B1">
            <w:pPr>
              <w:pageBreakBefore/>
              <w:jc w:val="left"/>
              <w:rPr>
                <w:rFonts w:ascii="Times New Roman" w:hAnsi="Times New Roman"/>
                <w:sz w:val="1"/>
              </w:rPr>
            </w:pPr>
          </w:p>
        </w:tc>
        <w:tc>
          <w:tcPr>
            <w:tcW w:w="9015" w:type="dxa"/>
            <w:gridSpan w:val="8"/>
          </w:tcPr>
          <w:p w:rsidR="00FC00B1" w:rsidRDefault="00FC00B1">
            <w:pPr>
              <w:pageBreakBefore/>
              <w:jc w:val="left"/>
              <w:rPr>
                <w:rFonts w:ascii="Times New Roman" w:hAnsi="Times New Roman"/>
                <w:sz w:val="1"/>
              </w:rPr>
            </w:pPr>
          </w:p>
        </w:tc>
      </w:tr>
      <w:tr w:rsidR="00FC00B1">
        <w:trPr>
          <w:trHeight w:val="360"/>
        </w:trPr>
        <w:tc>
          <w:tcPr>
            <w:tcW w:w="975" w:type="dxa"/>
            <w:gridSpan w:val="2"/>
            <w:vAlign w:val="bottom"/>
          </w:tcPr>
          <w:p w:rsidR="00FC00B1" w:rsidRDefault="009E75DC">
            <w:pPr>
              <w:ind w:left="72"/>
              <w:jc w:val="left"/>
              <w:rPr>
                <w:rFonts w:ascii="Tahoma" w:hAnsi="Tahoma"/>
                <w:b/>
                <w:color w:val="000000"/>
                <w:sz w:val="18"/>
              </w:rPr>
            </w:pPr>
            <w:r>
              <w:rPr>
                <w:rFonts w:ascii="Tahoma" w:hAnsi="Tahoma"/>
                <w:b/>
                <w:color w:val="000000"/>
                <w:sz w:val="18"/>
              </w:rPr>
              <w:t>Missione:</w:t>
            </w:r>
          </w:p>
        </w:tc>
        <w:tc>
          <w:tcPr>
            <w:tcW w:w="450" w:type="dxa"/>
            <w:vAlign w:val="bottom"/>
          </w:tcPr>
          <w:p w:rsidR="00FC00B1" w:rsidRDefault="009E75DC">
            <w:pPr>
              <w:ind w:left="72"/>
              <w:jc w:val="left"/>
              <w:rPr>
                <w:rFonts w:ascii="Tahoma" w:hAnsi="Tahoma"/>
                <w:b/>
                <w:color w:val="000000"/>
                <w:sz w:val="18"/>
              </w:rPr>
            </w:pPr>
            <w:r>
              <w:rPr>
                <w:rFonts w:ascii="Tahoma" w:hAnsi="Tahoma"/>
                <w:b/>
                <w:color w:val="000000"/>
                <w:sz w:val="18"/>
              </w:rPr>
              <w:t>9</w:t>
            </w:r>
          </w:p>
        </w:tc>
        <w:tc>
          <w:tcPr>
            <w:tcW w:w="9015" w:type="dxa"/>
            <w:gridSpan w:val="8"/>
            <w:vAlign w:val="bottom"/>
          </w:tcPr>
          <w:p w:rsidR="00FC00B1" w:rsidRDefault="009E75DC">
            <w:pPr>
              <w:ind w:left="72"/>
              <w:jc w:val="left"/>
              <w:rPr>
                <w:rFonts w:ascii="Tahoma" w:hAnsi="Tahoma"/>
                <w:b/>
                <w:color w:val="000000"/>
                <w:sz w:val="18"/>
              </w:rPr>
            </w:pPr>
            <w:r>
              <w:rPr>
                <w:rFonts w:ascii="Tahoma" w:hAnsi="Tahoma"/>
                <w:b/>
                <w:color w:val="000000"/>
                <w:sz w:val="18"/>
              </w:rPr>
              <w:t>Sviluppo sostenibile e tutela del territorio e dell'ambiente</w:t>
            </w:r>
          </w:p>
        </w:tc>
      </w:tr>
      <w:tr w:rsidR="00FC00B1">
        <w:trPr>
          <w:trHeight w:hRule="exact" w:val="210"/>
        </w:trPr>
        <w:tc>
          <w:tcPr>
            <w:tcW w:w="1845" w:type="dxa"/>
            <w:gridSpan w:val="4"/>
          </w:tcPr>
          <w:p w:rsidR="00FC00B1" w:rsidRDefault="00FC00B1">
            <w:pPr>
              <w:jc w:val="left"/>
              <w:rPr>
                <w:rFonts w:ascii="Times New Roman" w:hAnsi="Times New Roman"/>
                <w:sz w:val="1"/>
              </w:rPr>
            </w:pPr>
          </w:p>
        </w:tc>
        <w:tc>
          <w:tcPr>
            <w:tcW w:w="1230" w:type="dxa"/>
          </w:tcPr>
          <w:p w:rsidR="00FC00B1" w:rsidRDefault="00FC00B1">
            <w:pPr>
              <w:jc w:val="left"/>
              <w:rPr>
                <w:rFonts w:ascii="Times New Roman" w:hAnsi="Times New Roman"/>
                <w:sz w:val="1"/>
              </w:rPr>
            </w:pPr>
          </w:p>
        </w:tc>
        <w:tc>
          <w:tcPr>
            <w:tcW w:w="1215" w:type="dxa"/>
          </w:tcPr>
          <w:p w:rsidR="00FC00B1" w:rsidRDefault="00FC00B1">
            <w:pPr>
              <w:jc w:val="left"/>
              <w:rPr>
                <w:rFonts w:ascii="Times New Roman" w:hAnsi="Times New Roman"/>
                <w:sz w:val="1"/>
              </w:rPr>
            </w:pPr>
          </w:p>
        </w:tc>
        <w:tc>
          <w:tcPr>
            <w:tcW w:w="1230" w:type="dxa"/>
          </w:tcPr>
          <w:p w:rsidR="00FC00B1" w:rsidRDefault="00FC00B1">
            <w:pPr>
              <w:jc w:val="left"/>
              <w:rPr>
                <w:rFonts w:ascii="Times New Roman" w:hAnsi="Times New Roman"/>
                <w:sz w:val="1"/>
              </w:rPr>
            </w:pPr>
          </w:p>
        </w:tc>
        <w:tc>
          <w:tcPr>
            <w:tcW w:w="1230" w:type="dxa"/>
          </w:tcPr>
          <w:p w:rsidR="00FC00B1" w:rsidRDefault="00FC00B1">
            <w:pPr>
              <w:jc w:val="left"/>
              <w:rPr>
                <w:rFonts w:ascii="Times New Roman" w:hAnsi="Times New Roman"/>
                <w:sz w:val="1"/>
              </w:rPr>
            </w:pPr>
          </w:p>
        </w:tc>
        <w:tc>
          <w:tcPr>
            <w:tcW w:w="1215" w:type="dxa"/>
          </w:tcPr>
          <w:p w:rsidR="00FC00B1" w:rsidRDefault="00FC00B1">
            <w:pPr>
              <w:jc w:val="left"/>
              <w:rPr>
                <w:rFonts w:ascii="Times New Roman" w:hAnsi="Times New Roman"/>
                <w:sz w:val="1"/>
              </w:rPr>
            </w:pPr>
          </w:p>
        </w:tc>
        <w:tc>
          <w:tcPr>
            <w:tcW w:w="1230" w:type="dxa"/>
          </w:tcPr>
          <w:p w:rsidR="00FC00B1" w:rsidRDefault="00FC00B1">
            <w:pPr>
              <w:jc w:val="left"/>
              <w:rPr>
                <w:rFonts w:ascii="Times New Roman" w:hAnsi="Times New Roman"/>
                <w:sz w:val="1"/>
              </w:rPr>
            </w:pPr>
          </w:p>
        </w:tc>
        <w:tc>
          <w:tcPr>
            <w:tcW w:w="1245" w:type="dxa"/>
          </w:tcPr>
          <w:p w:rsidR="00FC00B1" w:rsidRDefault="00FC00B1">
            <w:pPr>
              <w:jc w:val="left"/>
              <w:rPr>
                <w:rFonts w:ascii="Times New Roman" w:hAnsi="Times New Roman"/>
                <w:sz w:val="1"/>
              </w:rPr>
            </w:pPr>
          </w:p>
        </w:tc>
      </w:tr>
      <w:tr w:rsidR="00FC00B1">
        <w:trPr>
          <w:trHeight w:val="360"/>
        </w:trPr>
        <w:tc>
          <w:tcPr>
            <w:tcW w:w="1845" w:type="dxa"/>
            <w:gridSpan w:val="4"/>
            <w:vMerge w:val="restart"/>
            <w:tcBorders>
              <w:top w:val="single" w:sz="6" w:space="0" w:color="000000"/>
              <w:left w:val="single" w:sz="6" w:space="0" w:color="000000"/>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Programma</w:t>
            </w:r>
          </w:p>
        </w:tc>
        <w:tc>
          <w:tcPr>
            <w:tcW w:w="7350" w:type="dxa"/>
            <w:gridSpan w:val="6"/>
            <w:tcBorders>
              <w:top w:val="single" w:sz="6" w:space="0" w:color="000000"/>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Finalità/Obiettivo</w:t>
            </w:r>
          </w:p>
        </w:tc>
        <w:tc>
          <w:tcPr>
            <w:tcW w:w="1245" w:type="dxa"/>
            <w:vMerge w:val="restart"/>
            <w:tcBorders>
              <w:top w:val="single" w:sz="6" w:space="0" w:color="000000"/>
              <w:bottom w:val="single" w:sz="6" w:space="0" w:color="000000"/>
              <w:right w:val="single" w:sz="6" w:space="0" w:color="000000"/>
            </w:tcBorders>
            <w:shd w:val="clear" w:color="auto" w:fill="B0C4DE"/>
            <w:vAlign w:val="center"/>
          </w:tcPr>
          <w:p w:rsidR="00FC00B1" w:rsidRDefault="009E75DC">
            <w:pPr>
              <w:ind w:left="72" w:right="72"/>
              <w:jc w:val="center"/>
              <w:rPr>
                <w:rFonts w:ascii="Tahoma" w:hAnsi="Tahoma"/>
                <w:b/>
                <w:color w:val="191970"/>
                <w:sz w:val="14"/>
              </w:rPr>
            </w:pPr>
            <w:r>
              <w:rPr>
                <w:rFonts w:ascii="Tahoma" w:hAnsi="Tahoma"/>
                <w:b/>
                <w:color w:val="191970"/>
                <w:sz w:val="14"/>
              </w:rPr>
              <w:t>Scostamento esercizio 2020 rispetto all'esercizio 2019</w:t>
            </w:r>
          </w:p>
        </w:tc>
      </w:tr>
      <w:tr w:rsidR="00FC00B1">
        <w:trPr>
          <w:trHeight w:val="360"/>
        </w:trPr>
        <w:tc>
          <w:tcPr>
            <w:tcW w:w="1845" w:type="dxa"/>
            <w:gridSpan w:val="4"/>
            <w:vMerge/>
            <w:tcBorders>
              <w:top w:val="single" w:sz="6" w:space="0" w:color="000000"/>
              <w:left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c>
          <w:tcPr>
            <w:tcW w:w="3675" w:type="dxa"/>
            <w:gridSpan w:val="3"/>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Trend storico</w:t>
            </w:r>
          </w:p>
        </w:tc>
        <w:tc>
          <w:tcPr>
            <w:tcW w:w="3675" w:type="dxa"/>
            <w:gridSpan w:val="3"/>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Programmazione pluriennale</w:t>
            </w:r>
          </w:p>
        </w:tc>
        <w:tc>
          <w:tcPr>
            <w:tcW w:w="1245" w:type="dxa"/>
            <w:vMerge/>
            <w:tcBorders>
              <w:top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r>
      <w:tr w:rsidR="00FC00B1">
        <w:trPr>
          <w:trHeight w:val="360"/>
        </w:trPr>
        <w:tc>
          <w:tcPr>
            <w:tcW w:w="1845" w:type="dxa"/>
            <w:gridSpan w:val="4"/>
            <w:vMerge/>
            <w:tcBorders>
              <w:top w:val="single" w:sz="6" w:space="0" w:color="000000"/>
              <w:left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shd w:val="clear" w:color="auto" w:fill="B0C4DE"/>
            <w:vAlign w:val="center"/>
          </w:tcPr>
          <w:p w:rsidR="00FC00B1" w:rsidRDefault="009E75DC">
            <w:pPr>
              <w:ind w:left="28" w:right="28"/>
              <w:jc w:val="center"/>
              <w:rPr>
                <w:rFonts w:ascii="Tahoma" w:hAnsi="Tahoma"/>
                <w:b/>
                <w:color w:val="191970"/>
                <w:sz w:val="14"/>
              </w:rPr>
            </w:pPr>
            <w:r>
              <w:rPr>
                <w:rFonts w:ascii="Tahoma" w:hAnsi="Tahoma"/>
                <w:b/>
                <w:color w:val="191970"/>
                <w:sz w:val="14"/>
              </w:rPr>
              <w:t>Esercizio 2017</w:t>
            </w:r>
          </w:p>
        </w:tc>
        <w:tc>
          <w:tcPr>
            <w:tcW w:w="1215" w:type="dxa"/>
            <w:tcBorders>
              <w:bottom w:val="single" w:sz="6" w:space="0" w:color="000000"/>
              <w:right w:val="single" w:sz="6" w:space="0" w:color="000000"/>
            </w:tcBorders>
            <w:shd w:val="clear" w:color="auto" w:fill="B0C4DE"/>
            <w:vAlign w:val="center"/>
          </w:tcPr>
          <w:p w:rsidR="00FC00B1" w:rsidRDefault="009E75DC">
            <w:pPr>
              <w:ind w:left="28" w:right="28"/>
              <w:jc w:val="center"/>
              <w:rPr>
                <w:rFonts w:ascii="Tahoma" w:hAnsi="Tahoma"/>
                <w:b/>
                <w:color w:val="191970"/>
                <w:sz w:val="14"/>
              </w:rPr>
            </w:pPr>
            <w:r>
              <w:rPr>
                <w:rFonts w:ascii="Tahoma" w:hAnsi="Tahoma"/>
                <w:b/>
                <w:color w:val="191970"/>
                <w:sz w:val="14"/>
              </w:rPr>
              <w:t>Esercizio 2018</w:t>
            </w:r>
          </w:p>
        </w:tc>
        <w:tc>
          <w:tcPr>
            <w:tcW w:w="1230" w:type="dxa"/>
            <w:tcBorders>
              <w:bottom w:val="single" w:sz="6" w:space="0" w:color="000000"/>
              <w:right w:val="single" w:sz="6" w:space="0" w:color="000000"/>
            </w:tcBorders>
            <w:shd w:val="clear" w:color="auto" w:fill="B0C4DE"/>
            <w:vAlign w:val="center"/>
          </w:tcPr>
          <w:p w:rsidR="00FC00B1" w:rsidRDefault="009E75DC">
            <w:pPr>
              <w:ind w:left="28" w:right="28"/>
              <w:jc w:val="center"/>
              <w:rPr>
                <w:rFonts w:ascii="Tahoma" w:hAnsi="Tahoma"/>
                <w:b/>
                <w:color w:val="191970"/>
                <w:sz w:val="14"/>
              </w:rPr>
            </w:pPr>
            <w:r>
              <w:rPr>
                <w:rFonts w:ascii="Tahoma" w:hAnsi="Tahoma"/>
                <w:b/>
                <w:color w:val="191970"/>
                <w:sz w:val="14"/>
              </w:rPr>
              <w:t>Esercizio 2019</w:t>
            </w:r>
          </w:p>
        </w:tc>
        <w:tc>
          <w:tcPr>
            <w:tcW w:w="1230" w:type="dxa"/>
            <w:vMerge w:val="restart"/>
            <w:tcBorders>
              <w:bottom w:val="single" w:sz="6" w:space="0" w:color="000000"/>
              <w:right w:val="single" w:sz="6" w:space="0" w:color="000000"/>
            </w:tcBorders>
            <w:shd w:val="clear" w:color="auto" w:fill="B0C4DE"/>
            <w:vAlign w:val="center"/>
          </w:tcPr>
          <w:p w:rsidR="00FC00B1" w:rsidRDefault="009E75DC">
            <w:pPr>
              <w:ind w:left="72" w:right="72"/>
              <w:jc w:val="center"/>
              <w:rPr>
                <w:rFonts w:ascii="Tahoma" w:hAnsi="Tahoma"/>
                <w:b/>
                <w:color w:val="191970"/>
                <w:sz w:val="14"/>
              </w:rPr>
            </w:pPr>
            <w:r>
              <w:rPr>
                <w:rFonts w:ascii="Tahoma" w:hAnsi="Tahoma"/>
                <w:b/>
                <w:color w:val="191970"/>
                <w:sz w:val="14"/>
              </w:rPr>
              <w:t>Previsione 2020</w:t>
            </w:r>
          </w:p>
        </w:tc>
        <w:tc>
          <w:tcPr>
            <w:tcW w:w="1215" w:type="dxa"/>
            <w:vMerge w:val="restart"/>
            <w:tcBorders>
              <w:bottom w:val="single" w:sz="6" w:space="0" w:color="000000"/>
              <w:right w:val="single" w:sz="6" w:space="0" w:color="000000"/>
            </w:tcBorders>
            <w:shd w:val="clear" w:color="auto" w:fill="B0C4DE"/>
            <w:vAlign w:val="center"/>
          </w:tcPr>
          <w:p w:rsidR="00FC00B1" w:rsidRDefault="009E75DC">
            <w:pPr>
              <w:ind w:left="72" w:right="72"/>
              <w:jc w:val="center"/>
              <w:rPr>
                <w:rFonts w:ascii="Tahoma" w:hAnsi="Tahoma"/>
                <w:b/>
                <w:color w:val="191970"/>
                <w:sz w:val="14"/>
              </w:rPr>
            </w:pPr>
            <w:r>
              <w:rPr>
                <w:rFonts w:ascii="Tahoma" w:hAnsi="Tahoma"/>
                <w:b/>
                <w:color w:val="191970"/>
                <w:sz w:val="14"/>
              </w:rPr>
              <w:t>Previsione 2021</w:t>
            </w:r>
          </w:p>
        </w:tc>
        <w:tc>
          <w:tcPr>
            <w:tcW w:w="1230" w:type="dxa"/>
            <w:vMerge w:val="restart"/>
            <w:tcBorders>
              <w:bottom w:val="single" w:sz="6" w:space="0" w:color="000000"/>
              <w:right w:val="single" w:sz="6" w:space="0" w:color="000000"/>
            </w:tcBorders>
            <w:shd w:val="clear" w:color="auto" w:fill="B0C4DE"/>
            <w:vAlign w:val="center"/>
          </w:tcPr>
          <w:p w:rsidR="00FC00B1" w:rsidRDefault="009E75DC">
            <w:pPr>
              <w:ind w:left="72" w:right="72"/>
              <w:jc w:val="center"/>
              <w:rPr>
                <w:rFonts w:ascii="Tahoma" w:hAnsi="Tahoma"/>
                <w:b/>
                <w:color w:val="191970"/>
                <w:sz w:val="14"/>
              </w:rPr>
            </w:pPr>
            <w:r>
              <w:rPr>
                <w:rFonts w:ascii="Tahoma" w:hAnsi="Tahoma"/>
                <w:b/>
                <w:color w:val="191970"/>
                <w:sz w:val="14"/>
              </w:rPr>
              <w:t>Previsione 2022</w:t>
            </w:r>
          </w:p>
        </w:tc>
        <w:tc>
          <w:tcPr>
            <w:tcW w:w="1245" w:type="dxa"/>
            <w:vMerge/>
            <w:tcBorders>
              <w:top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r>
      <w:tr w:rsidR="00FC00B1">
        <w:trPr>
          <w:trHeight w:val="360"/>
        </w:trPr>
        <w:tc>
          <w:tcPr>
            <w:tcW w:w="1845" w:type="dxa"/>
            <w:gridSpan w:val="4"/>
            <w:vMerge/>
            <w:tcBorders>
              <w:top w:val="single" w:sz="6" w:space="0" w:color="000000"/>
              <w:left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Impegni</w:t>
            </w:r>
          </w:p>
        </w:tc>
        <w:tc>
          <w:tcPr>
            <w:tcW w:w="1215" w:type="dxa"/>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Impegni</w:t>
            </w:r>
          </w:p>
        </w:tc>
        <w:tc>
          <w:tcPr>
            <w:tcW w:w="1230" w:type="dxa"/>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Previsioni</w:t>
            </w:r>
          </w:p>
        </w:tc>
        <w:tc>
          <w:tcPr>
            <w:tcW w:w="123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215"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23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245" w:type="dxa"/>
            <w:vMerge/>
            <w:tcBorders>
              <w:top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r>
      <w:tr w:rsidR="00FC00B1">
        <w:trPr>
          <w:trHeight w:val="360"/>
        </w:trPr>
        <w:tc>
          <w:tcPr>
            <w:tcW w:w="345" w:type="dxa"/>
            <w:vMerge w:val="restart"/>
            <w:tcBorders>
              <w:top w:val="single" w:sz="6" w:space="0" w:color="000000"/>
              <w:left w:val="single" w:sz="6" w:space="0" w:color="000000"/>
              <w:right w:val="single" w:sz="6" w:space="0" w:color="000000"/>
            </w:tcBorders>
            <w:vAlign w:val="center"/>
          </w:tcPr>
          <w:p w:rsidR="00FC00B1" w:rsidRDefault="009E75DC">
            <w:pPr>
              <w:ind w:left="72"/>
              <w:jc w:val="left"/>
              <w:rPr>
                <w:rFonts w:ascii="Tahoma" w:hAnsi="Tahoma"/>
                <w:color w:val="000000"/>
                <w:sz w:val="14"/>
              </w:rPr>
            </w:pPr>
            <w:r>
              <w:rPr>
                <w:rFonts w:ascii="Tahoma" w:hAnsi="Tahoma"/>
                <w:color w:val="000000"/>
                <w:sz w:val="14"/>
              </w:rPr>
              <w:t>1</w:t>
            </w:r>
          </w:p>
        </w:tc>
        <w:tc>
          <w:tcPr>
            <w:tcW w:w="1500" w:type="dxa"/>
            <w:gridSpan w:val="3"/>
            <w:vMerge w:val="restart"/>
            <w:tcBorders>
              <w:top w:val="single" w:sz="6" w:space="0" w:color="000000"/>
              <w:right w:val="single" w:sz="6" w:space="0" w:color="000000"/>
            </w:tcBorders>
            <w:vAlign w:val="center"/>
          </w:tcPr>
          <w:p w:rsidR="00FC00B1" w:rsidRDefault="009E75DC">
            <w:pPr>
              <w:ind w:left="72" w:right="72"/>
              <w:jc w:val="left"/>
              <w:rPr>
                <w:rFonts w:ascii="Tahoma" w:hAnsi="Tahoma"/>
                <w:color w:val="000000"/>
                <w:sz w:val="14"/>
              </w:rPr>
            </w:pPr>
            <w:r>
              <w:rPr>
                <w:rFonts w:ascii="Tahoma" w:hAnsi="Tahoma"/>
                <w:color w:val="000000"/>
                <w:sz w:val="14"/>
              </w:rPr>
              <w:t>Difesa del suolo</w:t>
            </w:r>
          </w:p>
        </w:tc>
        <w:tc>
          <w:tcPr>
            <w:tcW w:w="1230" w:type="dxa"/>
            <w:tcBorders>
              <w:top w:val="single" w:sz="6" w:space="0" w:color="000000"/>
              <w:bottom w:val="single" w:sz="6" w:space="0" w:color="000000"/>
              <w:right w:val="single" w:sz="6" w:space="0" w:color="000000"/>
            </w:tcBorders>
            <w:vAlign w:val="center"/>
          </w:tcPr>
          <w:p w:rsidR="00FC00B1" w:rsidRDefault="009E75DC">
            <w:pPr>
              <w:ind w:left="72" w:right="72"/>
              <w:jc w:val="left"/>
              <w:rPr>
                <w:rFonts w:ascii="Tahoma" w:hAnsi="Tahoma"/>
                <w:b/>
                <w:color w:val="000000"/>
                <w:sz w:val="15"/>
              </w:rPr>
            </w:pPr>
            <w:r>
              <w:rPr>
                <w:rFonts w:ascii="Tahoma" w:hAnsi="Tahoma"/>
                <w:b/>
                <w:color w:val="000000"/>
                <w:sz w:val="15"/>
              </w:rPr>
              <w:t>Finalità:</w:t>
            </w:r>
          </w:p>
        </w:tc>
        <w:tc>
          <w:tcPr>
            <w:tcW w:w="7365" w:type="dxa"/>
            <w:gridSpan w:val="6"/>
            <w:tcBorders>
              <w:top w:val="single" w:sz="6" w:space="0" w:color="000000"/>
              <w:bottom w:val="single" w:sz="6" w:space="0" w:color="000000"/>
              <w:right w:val="single" w:sz="6" w:space="0" w:color="000000"/>
            </w:tcBorders>
            <w:vAlign w:val="center"/>
          </w:tcPr>
          <w:p w:rsidR="00FC00B1" w:rsidRDefault="00FC00B1">
            <w:pPr>
              <w:ind w:left="72" w:right="72"/>
              <w:jc w:val="left"/>
              <w:rPr>
                <w:rFonts w:ascii="Tahoma" w:hAnsi="Tahoma"/>
                <w:color w:val="000000"/>
                <w:sz w:val="14"/>
              </w:rPr>
            </w:pPr>
          </w:p>
        </w:tc>
      </w:tr>
      <w:tr w:rsidR="00FC00B1">
        <w:trPr>
          <w:trHeight w:val="360"/>
        </w:trPr>
        <w:tc>
          <w:tcPr>
            <w:tcW w:w="345" w:type="dxa"/>
            <w:vMerge/>
            <w:tcBorders>
              <w:top w:val="single" w:sz="6" w:space="0" w:color="000000"/>
              <w:left w:val="single" w:sz="6" w:space="0" w:color="000000"/>
              <w:right w:val="single" w:sz="6" w:space="0" w:color="000000"/>
            </w:tcBorders>
          </w:tcPr>
          <w:p w:rsidR="00FC00B1" w:rsidRDefault="00FC00B1">
            <w:pPr>
              <w:jc w:val="left"/>
              <w:rPr>
                <w:rFonts w:ascii="Times New Roman" w:hAnsi="Times New Roman"/>
                <w:sz w:val="1"/>
              </w:rPr>
            </w:pPr>
          </w:p>
        </w:tc>
        <w:tc>
          <w:tcPr>
            <w:tcW w:w="1500" w:type="dxa"/>
            <w:gridSpan w:val="3"/>
            <w:vMerge/>
            <w:tcBorders>
              <w:top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vAlign w:val="center"/>
          </w:tcPr>
          <w:p w:rsidR="00FC00B1" w:rsidRDefault="009E75DC">
            <w:pPr>
              <w:ind w:left="72" w:right="72"/>
              <w:jc w:val="left"/>
              <w:rPr>
                <w:rFonts w:ascii="Tahoma" w:hAnsi="Tahoma"/>
                <w:b/>
                <w:color w:val="000000"/>
                <w:sz w:val="15"/>
              </w:rPr>
            </w:pPr>
            <w:r>
              <w:rPr>
                <w:rFonts w:ascii="Tahoma" w:hAnsi="Tahoma"/>
                <w:b/>
                <w:color w:val="000000"/>
                <w:sz w:val="15"/>
              </w:rPr>
              <w:t>Obiettivo:</w:t>
            </w:r>
          </w:p>
        </w:tc>
        <w:tc>
          <w:tcPr>
            <w:tcW w:w="7365" w:type="dxa"/>
            <w:gridSpan w:val="6"/>
            <w:tcBorders>
              <w:bottom w:val="single" w:sz="6" w:space="0" w:color="000000"/>
              <w:right w:val="single" w:sz="6" w:space="0" w:color="000000"/>
            </w:tcBorders>
            <w:vAlign w:val="center"/>
          </w:tcPr>
          <w:p w:rsidR="00FC00B1" w:rsidRDefault="00FC00B1">
            <w:pPr>
              <w:ind w:left="72" w:right="72"/>
              <w:jc w:val="left"/>
              <w:rPr>
                <w:rFonts w:ascii="Tahoma" w:hAnsi="Tahoma"/>
                <w:color w:val="000000"/>
                <w:sz w:val="14"/>
              </w:rPr>
            </w:pPr>
          </w:p>
        </w:tc>
      </w:tr>
      <w:tr w:rsidR="00FC00B1">
        <w:trPr>
          <w:trHeight w:val="360"/>
        </w:trPr>
        <w:tc>
          <w:tcPr>
            <w:tcW w:w="345" w:type="dxa"/>
            <w:vMerge/>
            <w:tcBorders>
              <w:top w:val="single" w:sz="6" w:space="0" w:color="000000"/>
              <w:left w:val="single" w:sz="6" w:space="0" w:color="000000"/>
              <w:right w:val="single" w:sz="6" w:space="0" w:color="000000"/>
            </w:tcBorders>
          </w:tcPr>
          <w:p w:rsidR="00FC00B1" w:rsidRDefault="00FC00B1">
            <w:pPr>
              <w:jc w:val="left"/>
              <w:rPr>
                <w:rFonts w:ascii="Times New Roman" w:hAnsi="Times New Roman"/>
                <w:sz w:val="1"/>
              </w:rPr>
            </w:pPr>
          </w:p>
        </w:tc>
        <w:tc>
          <w:tcPr>
            <w:tcW w:w="1500" w:type="dxa"/>
            <w:gridSpan w:val="3"/>
            <w:vMerge/>
            <w:tcBorders>
              <w:top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1.170,96</w:t>
            </w:r>
          </w:p>
        </w:tc>
        <w:tc>
          <w:tcPr>
            <w:tcW w:w="12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60,00</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280.013,24</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246.486,06</w:t>
            </w:r>
          </w:p>
        </w:tc>
        <w:tc>
          <w:tcPr>
            <w:tcW w:w="12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127.671,17</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900.000,00</w:t>
            </w:r>
          </w:p>
        </w:tc>
        <w:tc>
          <w:tcPr>
            <w:tcW w:w="12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-11,97</w:t>
            </w:r>
          </w:p>
        </w:tc>
      </w:tr>
      <w:tr w:rsidR="00FC00B1">
        <w:trPr>
          <w:trHeight w:val="270"/>
        </w:trPr>
        <w:tc>
          <w:tcPr>
            <w:tcW w:w="345" w:type="dxa"/>
            <w:tcBorders>
              <w:left w:val="single" w:sz="6" w:space="0" w:color="000000"/>
              <w:bottom w:val="single" w:sz="6" w:space="0" w:color="000000"/>
              <w:right w:val="single" w:sz="6" w:space="0" w:color="000000"/>
            </w:tcBorders>
            <w:vAlign w:val="center"/>
          </w:tcPr>
          <w:p w:rsidR="00FC00B1" w:rsidRDefault="00FC00B1">
            <w:pPr>
              <w:ind w:right="72"/>
              <w:jc w:val="right"/>
              <w:rPr>
                <w:rFonts w:ascii="Tahoma" w:hAnsi="Tahoma"/>
                <w:i/>
                <w:color w:val="000000"/>
                <w:sz w:val="14"/>
              </w:rPr>
            </w:pPr>
          </w:p>
        </w:tc>
        <w:tc>
          <w:tcPr>
            <w:tcW w:w="3945" w:type="dxa"/>
            <w:gridSpan w:val="5"/>
            <w:tcBorders>
              <w:bottom w:val="single" w:sz="6" w:space="0" w:color="000000"/>
              <w:right w:val="single" w:sz="6" w:space="0" w:color="000000"/>
            </w:tcBorders>
            <w:vAlign w:val="center"/>
          </w:tcPr>
          <w:p w:rsidR="00FC00B1" w:rsidRDefault="009E75DC">
            <w:pPr>
              <w:ind w:right="72"/>
              <w:jc w:val="right"/>
              <w:rPr>
                <w:rFonts w:ascii="Tahoma" w:hAnsi="Tahoma"/>
                <w:i/>
                <w:color w:val="000000"/>
                <w:sz w:val="14"/>
              </w:rPr>
            </w:pPr>
            <w:r>
              <w:rPr>
                <w:rFonts w:ascii="Tahoma" w:hAnsi="Tahoma"/>
                <w:i/>
                <w:color w:val="000000"/>
                <w:sz w:val="14"/>
              </w:rPr>
              <w:t>di cui fondo pluriennale vincolato</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3"/>
              </w:rPr>
            </w:pPr>
            <w:r>
              <w:rPr>
                <w:rFonts w:ascii="Tahoma" w:hAnsi="Tahoma"/>
                <w:i/>
                <w:color w:val="000000"/>
                <w:sz w:val="13"/>
              </w:rPr>
              <w:t>246.486,06</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3"/>
              </w:rPr>
            </w:pPr>
            <w:r>
              <w:rPr>
                <w:rFonts w:ascii="Tahoma" w:hAnsi="Tahoma"/>
                <w:i/>
                <w:color w:val="000000"/>
                <w:sz w:val="13"/>
              </w:rPr>
              <w:t>57.671,17</w:t>
            </w:r>
          </w:p>
        </w:tc>
        <w:tc>
          <w:tcPr>
            <w:tcW w:w="121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3"/>
              </w:rPr>
            </w:pPr>
            <w:r>
              <w:rPr>
                <w:rFonts w:ascii="Tahoma" w:hAnsi="Tahoma"/>
                <w:i/>
                <w:color w:val="000000"/>
                <w:sz w:val="13"/>
              </w:rPr>
              <w:t>0,00</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3"/>
              </w:rPr>
            </w:pPr>
            <w:r>
              <w:rPr>
                <w:rFonts w:ascii="Tahoma" w:hAnsi="Tahoma"/>
                <w:i/>
                <w:color w:val="000000"/>
                <w:sz w:val="13"/>
              </w:rPr>
              <w:t>0,00</w:t>
            </w:r>
          </w:p>
        </w:tc>
        <w:tc>
          <w:tcPr>
            <w:tcW w:w="1245" w:type="dxa"/>
            <w:tcBorders>
              <w:top w:val="single" w:sz="6" w:space="0" w:color="000000"/>
              <w:bottom w:val="single" w:sz="6" w:space="0" w:color="000000"/>
              <w:right w:val="single" w:sz="6" w:space="0" w:color="000000"/>
            </w:tcBorders>
            <w:vAlign w:val="center"/>
          </w:tcPr>
          <w:p w:rsidR="00FC00B1" w:rsidRDefault="00FC00B1">
            <w:pPr>
              <w:ind w:right="72"/>
              <w:jc w:val="right"/>
              <w:rPr>
                <w:rFonts w:ascii="Tahoma" w:hAnsi="Tahoma"/>
                <w:color w:val="000000"/>
                <w:sz w:val="16"/>
              </w:rPr>
            </w:pPr>
          </w:p>
        </w:tc>
      </w:tr>
      <w:tr w:rsidR="00FC00B1">
        <w:trPr>
          <w:trHeight w:val="360"/>
        </w:trPr>
        <w:tc>
          <w:tcPr>
            <w:tcW w:w="345" w:type="dxa"/>
            <w:vMerge w:val="restart"/>
            <w:tcBorders>
              <w:top w:val="single" w:sz="6" w:space="0" w:color="000000"/>
              <w:left w:val="single" w:sz="6" w:space="0" w:color="000000"/>
              <w:right w:val="single" w:sz="6" w:space="0" w:color="000000"/>
            </w:tcBorders>
            <w:vAlign w:val="center"/>
          </w:tcPr>
          <w:p w:rsidR="00FC00B1" w:rsidRDefault="009E75DC">
            <w:pPr>
              <w:ind w:left="72"/>
              <w:jc w:val="left"/>
              <w:rPr>
                <w:rFonts w:ascii="Tahoma" w:hAnsi="Tahoma"/>
                <w:color w:val="000000"/>
                <w:sz w:val="14"/>
              </w:rPr>
            </w:pPr>
            <w:r>
              <w:rPr>
                <w:rFonts w:ascii="Tahoma" w:hAnsi="Tahoma"/>
                <w:color w:val="000000"/>
                <w:sz w:val="14"/>
              </w:rPr>
              <w:t>2</w:t>
            </w:r>
          </w:p>
        </w:tc>
        <w:tc>
          <w:tcPr>
            <w:tcW w:w="1500" w:type="dxa"/>
            <w:gridSpan w:val="3"/>
            <w:vMerge w:val="restart"/>
            <w:tcBorders>
              <w:top w:val="single" w:sz="6" w:space="0" w:color="000000"/>
              <w:right w:val="single" w:sz="6" w:space="0" w:color="000000"/>
            </w:tcBorders>
            <w:vAlign w:val="center"/>
          </w:tcPr>
          <w:p w:rsidR="00FC00B1" w:rsidRDefault="009E75DC">
            <w:pPr>
              <w:ind w:left="72" w:right="72"/>
              <w:jc w:val="left"/>
              <w:rPr>
                <w:rFonts w:ascii="Tahoma" w:hAnsi="Tahoma"/>
                <w:color w:val="000000"/>
                <w:sz w:val="14"/>
              </w:rPr>
            </w:pPr>
            <w:r>
              <w:rPr>
                <w:rFonts w:ascii="Tahoma" w:hAnsi="Tahoma"/>
                <w:color w:val="000000"/>
                <w:sz w:val="14"/>
              </w:rPr>
              <w:t>Tutela, valorizzazione e recupero ambientale</w:t>
            </w:r>
          </w:p>
        </w:tc>
        <w:tc>
          <w:tcPr>
            <w:tcW w:w="1230" w:type="dxa"/>
            <w:tcBorders>
              <w:top w:val="single" w:sz="6" w:space="0" w:color="000000"/>
              <w:bottom w:val="single" w:sz="6" w:space="0" w:color="000000"/>
              <w:right w:val="single" w:sz="6" w:space="0" w:color="000000"/>
            </w:tcBorders>
            <w:vAlign w:val="center"/>
          </w:tcPr>
          <w:p w:rsidR="00FC00B1" w:rsidRDefault="009E75DC">
            <w:pPr>
              <w:ind w:left="72" w:right="72"/>
              <w:jc w:val="left"/>
              <w:rPr>
                <w:rFonts w:ascii="Tahoma" w:hAnsi="Tahoma"/>
                <w:b/>
                <w:color w:val="000000"/>
                <w:sz w:val="15"/>
              </w:rPr>
            </w:pPr>
            <w:r>
              <w:rPr>
                <w:rFonts w:ascii="Tahoma" w:hAnsi="Tahoma"/>
                <w:b/>
                <w:color w:val="000000"/>
                <w:sz w:val="15"/>
              </w:rPr>
              <w:t>Finalità:</w:t>
            </w:r>
          </w:p>
        </w:tc>
        <w:tc>
          <w:tcPr>
            <w:tcW w:w="7365" w:type="dxa"/>
            <w:gridSpan w:val="6"/>
            <w:tcBorders>
              <w:top w:val="single" w:sz="6" w:space="0" w:color="000000"/>
              <w:bottom w:val="single" w:sz="6" w:space="0" w:color="000000"/>
              <w:right w:val="single" w:sz="6" w:space="0" w:color="000000"/>
            </w:tcBorders>
            <w:vAlign w:val="center"/>
          </w:tcPr>
          <w:p w:rsidR="00FC00B1" w:rsidRDefault="00FC00B1">
            <w:pPr>
              <w:ind w:left="72" w:right="72"/>
              <w:jc w:val="left"/>
              <w:rPr>
                <w:rFonts w:ascii="Tahoma" w:hAnsi="Tahoma"/>
                <w:color w:val="000000"/>
                <w:sz w:val="14"/>
              </w:rPr>
            </w:pPr>
          </w:p>
        </w:tc>
      </w:tr>
      <w:tr w:rsidR="00FC00B1">
        <w:trPr>
          <w:trHeight w:val="360"/>
        </w:trPr>
        <w:tc>
          <w:tcPr>
            <w:tcW w:w="345" w:type="dxa"/>
            <w:vMerge/>
            <w:tcBorders>
              <w:top w:val="single" w:sz="6" w:space="0" w:color="000000"/>
              <w:left w:val="single" w:sz="6" w:space="0" w:color="000000"/>
              <w:right w:val="single" w:sz="6" w:space="0" w:color="000000"/>
            </w:tcBorders>
          </w:tcPr>
          <w:p w:rsidR="00FC00B1" w:rsidRDefault="00FC00B1">
            <w:pPr>
              <w:jc w:val="left"/>
              <w:rPr>
                <w:rFonts w:ascii="Times New Roman" w:hAnsi="Times New Roman"/>
                <w:sz w:val="1"/>
              </w:rPr>
            </w:pPr>
          </w:p>
        </w:tc>
        <w:tc>
          <w:tcPr>
            <w:tcW w:w="1500" w:type="dxa"/>
            <w:gridSpan w:val="3"/>
            <w:vMerge/>
            <w:tcBorders>
              <w:top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vAlign w:val="center"/>
          </w:tcPr>
          <w:p w:rsidR="00FC00B1" w:rsidRDefault="009E75DC">
            <w:pPr>
              <w:ind w:left="72" w:right="72"/>
              <w:jc w:val="left"/>
              <w:rPr>
                <w:rFonts w:ascii="Tahoma" w:hAnsi="Tahoma"/>
                <w:b/>
                <w:color w:val="000000"/>
                <w:sz w:val="15"/>
              </w:rPr>
            </w:pPr>
            <w:r>
              <w:rPr>
                <w:rFonts w:ascii="Tahoma" w:hAnsi="Tahoma"/>
                <w:b/>
                <w:color w:val="000000"/>
                <w:sz w:val="15"/>
              </w:rPr>
              <w:t>Obiettivo:</w:t>
            </w:r>
          </w:p>
        </w:tc>
        <w:tc>
          <w:tcPr>
            <w:tcW w:w="7365" w:type="dxa"/>
            <w:gridSpan w:val="6"/>
            <w:tcBorders>
              <w:bottom w:val="single" w:sz="6" w:space="0" w:color="000000"/>
              <w:right w:val="single" w:sz="6" w:space="0" w:color="000000"/>
            </w:tcBorders>
            <w:vAlign w:val="center"/>
          </w:tcPr>
          <w:p w:rsidR="00FC00B1" w:rsidRDefault="00FC00B1">
            <w:pPr>
              <w:ind w:left="72" w:right="72"/>
              <w:jc w:val="left"/>
              <w:rPr>
                <w:rFonts w:ascii="Tahoma" w:hAnsi="Tahoma"/>
                <w:color w:val="000000"/>
                <w:sz w:val="14"/>
              </w:rPr>
            </w:pPr>
          </w:p>
        </w:tc>
      </w:tr>
      <w:tr w:rsidR="00FC00B1">
        <w:trPr>
          <w:trHeight w:val="360"/>
        </w:trPr>
        <w:tc>
          <w:tcPr>
            <w:tcW w:w="345" w:type="dxa"/>
            <w:vMerge/>
            <w:tcBorders>
              <w:top w:val="single" w:sz="6" w:space="0" w:color="000000"/>
              <w:left w:val="single" w:sz="6" w:space="0" w:color="000000"/>
              <w:right w:val="single" w:sz="6" w:space="0" w:color="000000"/>
            </w:tcBorders>
          </w:tcPr>
          <w:p w:rsidR="00FC00B1" w:rsidRDefault="00FC00B1">
            <w:pPr>
              <w:jc w:val="left"/>
              <w:rPr>
                <w:rFonts w:ascii="Times New Roman" w:hAnsi="Times New Roman"/>
                <w:sz w:val="1"/>
              </w:rPr>
            </w:pPr>
          </w:p>
        </w:tc>
        <w:tc>
          <w:tcPr>
            <w:tcW w:w="1500" w:type="dxa"/>
            <w:gridSpan w:val="3"/>
            <w:vMerge/>
            <w:tcBorders>
              <w:top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11.526,18</w:t>
            </w:r>
          </w:p>
        </w:tc>
        <w:tc>
          <w:tcPr>
            <w:tcW w:w="12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0,00</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29.117,50</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58.567,70</w:t>
            </w:r>
          </w:p>
        </w:tc>
        <w:tc>
          <w:tcPr>
            <w:tcW w:w="12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1.555,50</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1.555,50</w:t>
            </w:r>
          </w:p>
        </w:tc>
        <w:tc>
          <w:tcPr>
            <w:tcW w:w="12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+101,14</w:t>
            </w:r>
          </w:p>
        </w:tc>
      </w:tr>
      <w:tr w:rsidR="00FC00B1">
        <w:trPr>
          <w:trHeight w:val="255"/>
        </w:trPr>
        <w:tc>
          <w:tcPr>
            <w:tcW w:w="345" w:type="dxa"/>
            <w:tcBorders>
              <w:left w:val="single" w:sz="6" w:space="0" w:color="000000"/>
              <w:bottom w:val="single" w:sz="6" w:space="0" w:color="000000"/>
              <w:right w:val="single" w:sz="6" w:space="0" w:color="000000"/>
            </w:tcBorders>
            <w:vAlign w:val="center"/>
          </w:tcPr>
          <w:p w:rsidR="00FC00B1" w:rsidRDefault="00FC00B1">
            <w:pPr>
              <w:ind w:right="72"/>
              <w:jc w:val="right"/>
              <w:rPr>
                <w:rFonts w:ascii="Tahoma" w:hAnsi="Tahoma"/>
                <w:i/>
                <w:color w:val="000000"/>
                <w:sz w:val="14"/>
              </w:rPr>
            </w:pPr>
          </w:p>
        </w:tc>
        <w:tc>
          <w:tcPr>
            <w:tcW w:w="3945" w:type="dxa"/>
            <w:gridSpan w:val="5"/>
            <w:tcBorders>
              <w:bottom w:val="single" w:sz="6" w:space="0" w:color="000000"/>
              <w:right w:val="single" w:sz="6" w:space="0" w:color="000000"/>
            </w:tcBorders>
            <w:vAlign w:val="center"/>
          </w:tcPr>
          <w:p w:rsidR="00FC00B1" w:rsidRDefault="009E75DC">
            <w:pPr>
              <w:ind w:right="72"/>
              <w:jc w:val="right"/>
              <w:rPr>
                <w:rFonts w:ascii="Tahoma" w:hAnsi="Tahoma"/>
                <w:i/>
                <w:color w:val="000000"/>
                <w:sz w:val="14"/>
              </w:rPr>
            </w:pPr>
            <w:r>
              <w:rPr>
                <w:rFonts w:ascii="Tahoma" w:hAnsi="Tahoma"/>
                <w:i/>
                <w:color w:val="000000"/>
                <w:sz w:val="14"/>
              </w:rPr>
              <w:t>di cui fondo pluriennale vincolato</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3"/>
              </w:rPr>
            </w:pPr>
            <w:r>
              <w:rPr>
                <w:rFonts w:ascii="Tahoma" w:hAnsi="Tahoma"/>
                <w:i/>
                <w:color w:val="000000"/>
                <w:sz w:val="13"/>
              </w:rPr>
              <w:t>14.086,20</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3"/>
              </w:rPr>
            </w:pPr>
            <w:r>
              <w:rPr>
                <w:rFonts w:ascii="Tahoma" w:hAnsi="Tahoma"/>
                <w:i/>
                <w:color w:val="000000"/>
                <w:sz w:val="13"/>
              </w:rPr>
              <w:t>0,00</w:t>
            </w:r>
          </w:p>
        </w:tc>
        <w:tc>
          <w:tcPr>
            <w:tcW w:w="121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3"/>
              </w:rPr>
            </w:pPr>
            <w:r>
              <w:rPr>
                <w:rFonts w:ascii="Tahoma" w:hAnsi="Tahoma"/>
                <w:i/>
                <w:color w:val="000000"/>
                <w:sz w:val="13"/>
              </w:rPr>
              <w:t>0,00</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3"/>
              </w:rPr>
            </w:pPr>
            <w:r>
              <w:rPr>
                <w:rFonts w:ascii="Tahoma" w:hAnsi="Tahoma"/>
                <w:i/>
                <w:color w:val="000000"/>
                <w:sz w:val="13"/>
              </w:rPr>
              <w:t>0,00</w:t>
            </w:r>
          </w:p>
        </w:tc>
        <w:tc>
          <w:tcPr>
            <w:tcW w:w="1245" w:type="dxa"/>
            <w:tcBorders>
              <w:top w:val="single" w:sz="6" w:space="0" w:color="000000"/>
              <w:bottom w:val="single" w:sz="6" w:space="0" w:color="000000"/>
              <w:right w:val="single" w:sz="6" w:space="0" w:color="000000"/>
            </w:tcBorders>
            <w:vAlign w:val="center"/>
          </w:tcPr>
          <w:p w:rsidR="00FC00B1" w:rsidRDefault="00FC00B1">
            <w:pPr>
              <w:ind w:right="72"/>
              <w:jc w:val="right"/>
              <w:rPr>
                <w:rFonts w:ascii="Tahoma" w:hAnsi="Tahoma"/>
                <w:color w:val="000000"/>
                <w:sz w:val="16"/>
              </w:rPr>
            </w:pPr>
          </w:p>
        </w:tc>
      </w:tr>
      <w:tr w:rsidR="00FC00B1">
        <w:trPr>
          <w:trHeight w:val="360"/>
        </w:trPr>
        <w:tc>
          <w:tcPr>
            <w:tcW w:w="345" w:type="dxa"/>
            <w:vMerge w:val="restart"/>
            <w:tcBorders>
              <w:top w:val="single" w:sz="6" w:space="0" w:color="000000"/>
              <w:left w:val="single" w:sz="6" w:space="0" w:color="000000"/>
              <w:right w:val="single" w:sz="6" w:space="0" w:color="000000"/>
            </w:tcBorders>
            <w:vAlign w:val="center"/>
          </w:tcPr>
          <w:p w:rsidR="00FC00B1" w:rsidRDefault="009E75DC">
            <w:pPr>
              <w:ind w:left="72"/>
              <w:jc w:val="left"/>
              <w:rPr>
                <w:rFonts w:ascii="Tahoma" w:hAnsi="Tahoma"/>
                <w:color w:val="000000"/>
                <w:sz w:val="14"/>
              </w:rPr>
            </w:pPr>
            <w:r>
              <w:rPr>
                <w:rFonts w:ascii="Tahoma" w:hAnsi="Tahoma"/>
                <w:color w:val="000000"/>
                <w:sz w:val="14"/>
              </w:rPr>
              <w:t>3</w:t>
            </w:r>
          </w:p>
        </w:tc>
        <w:tc>
          <w:tcPr>
            <w:tcW w:w="1500" w:type="dxa"/>
            <w:gridSpan w:val="3"/>
            <w:vMerge w:val="restart"/>
            <w:tcBorders>
              <w:top w:val="single" w:sz="6" w:space="0" w:color="000000"/>
              <w:right w:val="single" w:sz="6" w:space="0" w:color="000000"/>
            </w:tcBorders>
            <w:vAlign w:val="center"/>
          </w:tcPr>
          <w:p w:rsidR="00FC00B1" w:rsidRDefault="009E75DC">
            <w:pPr>
              <w:ind w:left="72" w:right="72"/>
              <w:jc w:val="left"/>
              <w:rPr>
                <w:rFonts w:ascii="Tahoma" w:hAnsi="Tahoma"/>
                <w:color w:val="000000"/>
                <w:sz w:val="14"/>
              </w:rPr>
            </w:pPr>
            <w:r>
              <w:rPr>
                <w:rFonts w:ascii="Tahoma" w:hAnsi="Tahoma"/>
                <w:color w:val="000000"/>
                <w:sz w:val="14"/>
              </w:rPr>
              <w:t>Rifiuti</w:t>
            </w:r>
          </w:p>
        </w:tc>
        <w:tc>
          <w:tcPr>
            <w:tcW w:w="1230" w:type="dxa"/>
            <w:tcBorders>
              <w:top w:val="single" w:sz="6" w:space="0" w:color="000000"/>
              <w:bottom w:val="single" w:sz="6" w:space="0" w:color="000000"/>
              <w:right w:val="single" w:sz="6" w:space="0" w:color="000000"/>
            </w:tcBorders>
            <w:vAlign w:val="center"/>
          </w:tcPr>
          <w:p w:rsidR="00FC00B1" w:rsidRDefault="009E75DC">
            <w:pPr>
              <w:ind w:left="72" w:right="72"/>
              <w:jc w:val="left"/>
              <w:rPr>
                <w:rFonts w:ascii="Tahoma" w:hAnsi="Tahoma"/>
                <w:b/>
                <w:color w:val="000000"/>
                <w:sz w:val="15"/>
              </w:rPr>
            </w:pPr>
            <w:r>
              <w:rPr>
                <w:rFonts w:ascii="Tahoma" w:hAnsi="Tahoma"/>
                <w:b/>
                <w:color w:val="000000"/>
                <w:sz w:val="15"/>
              </w:rPr>
              <w:t>Finalità:</w:t>
            </w:r>
          </w:p>
        </w:tc>
        <w:tc>
          <w:tcPr>
            <w:tcW w:w="7365" w:type="dxa"/>
            <w:gridSpan w:val="6"/>
            <w:tcBorders>
              <w:top w:val="single" w:sz="6" w:space="0" w:color="000000"/>
              <w:bottom w:val="single" w:sz="6" w:space="0" w:color="000000"/>
              <w:right w:val="single" w:sz="6" w:space="0" w:color="000000"/>
            </w:tcBorders>
            <w:vAlign w:val="center"/>
          </w:tcPr>
          <w:p w:rsidR="00FC00B1" w:rsidRDefault="00FC00B1">
            <w:pPr>
              <w:ind w:left="72" w:right="72"/>
              <w:jc w:val="left"/>
              <w:rPr>
                <w:rFonts w:ascii="Tahoma" w:hAnsi="Tahoma"/>
                <w:color w:val="000000"/>
                <w:sz w:val="14"/>
              </w:rPr>
            </w:pPr>
          </w:p>
        </w:tc>
      </w:tr>
      <w:tr w:rsidR="00FC00B1">
        <w:trPr>
          <w:trHeight w:val="360"/>
        </w:trPr>
        <w:tc>
          <w:tcPr>
            <w:tcW w:w="345" w:type="dxa"/>
            <w:vMerge/>
            <w:tcBorders>
              <w:top w:val="single" w:sz="6" w:space="0" w:color="000000"/>
              <w:left w:val="single" w:sz="6" w:space="0" w:color="000000"/>
              <w:right w:val="single" w:sz="6" w:space="0" w:color="000000"/>
            </w:tcBorders>
          </w:tcPr>
          <w:p w:rsidR="00FC00B1" w:rsidRDefault="00FC00B1">
            <w:pPr>
              <w:jc w:val="left"/>
              <w:rPr>
                <w:rFonts w:ascii="Times New Roman" w:hAnsi="Times New Roman"/>
                <w:sz w:val="1"/>
              </w:rPr>
            </w:pPr>
          </w:p>
        </w:tc>
        <w:tc>
          <w:tcPr>
            <w:tcW w:w="1500" w:type="dxa"/>
            <w:gridSpan w:val="3"/>
            <w:vMerge/>
            <w:tcBorders>
              <w:top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vAlign w:val="center"/>
          </w:tcPr>
          <w:p w:rsidR="00FC00B1" w:rsidRDefault="009E75DC">
            <w:pPr>
              <w:ind w:left="72" w:right="72"/>
              <w:jc w:val="left"/>
              <w:rPr>
                <w:rFonts w:ascii="Tahoma" w:hAnsi="Tahoma"/>
                <w:b/>
                <w:color w:val="000000"/>
                <w:sz w:val="15"/>
              </w:rPr>
            </w:pPr>
            <w:r>
              <w:rPr>
                <w:rFonts w:ascii="Tahoma" w:hAnsi="Tahoma"/>
                <w:b/>
                <w:color w:val="000000"/>
                <w:sz w:val="15"/>
              </w:rPr>
              <w:t>Obiettivo:</w:t>
            </w:r>
          </w:p>
        </w:tc>
        <w:tc>
          <w:tcPr>
            <w:tcW w:w="7365" w:type="dxa"/>
            <w:gridSpan w:val="6"/>
            <w:tcBorders>
              <w:bottom w:val="single" w:sz="6" w:space="0" w:color="000000"/>
              <w:right w:val="single" w:sz="6" w:space="0" w:color="000000"/>
            </w:tcBorders>
            <w:vAlign w:val="center"/>
          </w:tcPr>
          <w:p w:rsidR="00FC00B1" w:rsidRDefault="00FC00B1">
            <w:pPr>
              <w:ind w:left="72" w:right="72"/>
              <w:jc w:val="left"/>
              <w:rPr>
                <w:rFonts w:ascii="Tahoma" w:hAnsi="Tahoma"/>
                <w:color w:val="000000"/>
                <w:sz w:val="14"/>
              </w:rPr>
            </w:pPr>
          </w:p>
        </w:tc>
      </w:tr>
      <w:tr w:rsidR="00FC00B1">
        <w:trPr>
          <w:trHeight w:val="360"/>
        </w:trPr>
        <w:tc>
          <w:tcPr>
            <w:tcW w:w="345" w:type="dxa"/>
            <w:vMerge/>
            <w:tcBorders>
              <w:top w:val="single" w:sz="6" w:space="0" w:color="000000"/>
              <w:left w:val="single" w:sz="6" w:space="0" w:color="000000"/>
              <w:right w:val="single" w:sz="6" w:space="0" w:color="000000"/>
            </w:tcBorders>
          </w:tcPr>
          <w:p w:rsidR="00FC00B1" w:rsidRDefault="00FC00B1">
            <w:pPr>
              <w:jc w:val="left"/>
              <w:rPr>
                <w:rFonts w:ascii="Times New Roman" w:hAnsi="Times New Roman"/>
                <w:sz w:val="1"/>
              </w:rPr>
            </w:pPr>
          </w:p>
        </w:tc>
        <w:tc>
          <w:tcPr>
            <w:tcW w:w="1500" w:type="dxa"/>
            <w:gridSpan w:val="3"/>
            <w:vMerge/>
            <w:tcBorders>
              <w:top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1.383.325,37</w:t>
            </w:r>
          </w:p>
        </w:tc>
        <w:tc>
          <w:tcPr>
            <w:tcW w:w="12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1.322.350,48</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1.625.192,85</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1.554.676,14</w:t>
            </w:r>
          </w:p>
        </w:tc>
        <w:tc>
          <w:tcPr>
            <w:tcW w:w="12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1.566.000,00</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1.566.000,00</w:t>
            </w:r>
          </w:p>
        </w:tc>
        <w:tc>
          <w:tcPr>
            <w:tcW w:w="12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-4,34</w:t>
            </w:r>
          </w:p>
        </w:tc>
      </w:tr>
      <w:tr w:rsidR="00FC00B1">
        <w:trPr>
          <w:trHeight w:val="255"/>
        </w:trPr>
        <w:tc>
          <w:tcPr>
            <w:tcW w:w="345" w:type="dxa"/>
            <w:tcBorders>
              <w:left w:val="single" w:sz="6" w:space="0" w:color="000000"/>
              <w:bottom w:val="single" w:sz="6" w:space="0" w:color="000000"/>
              <w:right w:val="single" w:sz="6" w:space="0" w:color="000000"/>
            </w:tcBorders>
            <w:vAlign w:val="center"/>
          </w:tcPr>
          <w:p w:rsidR="00FC00B1" w:rsidRDefault="00FC00B1">
            <w:pPr>
              <w:ind w:right="72"/>
              <w:jc w:val="right"/>
              <w:rPr>
                <w:rFonts w:ascii="Tahoma" w:hAnsi="Tahoma"/>
                <w:i/>
                <w:color w:val="000000"/>
                <w:sz w:val="14"/>
              </w:rPr>
            </w:pPr>
          </w:p>
        </w:tc>
        <w:tc>
          <w:tcPr>
            <w:tcW w:w="3945" w:type="dxa"/>
            <w:gridSpan w:val="5"/>
            <w:tcBorders>
              <w:bottom w:val="single" w:sz="6" w:space="0" w:color="000000"/>
              <w:right w:val="single" w:sz="6" w:space="0" w:color="000000"/>
            </w:tcBorders>
            <w:vAlign w:val="center"/>
          </w:tcPr>
          <w:p w:rsidR="00FC00B1" w:rsidRDefault="009E75DC">
            <w:pPr>
              <w:ind w:right="72"/>
              <w:jc w:val="right"/>
              <w:rPr>
                <w:rFonts w:ascii="Tahoma" w:hAnsi="Tahoma"/>
                <w:i/>
                <w:color w:val="000000"/>
                <w:sz w:val="14"/>
              </w:rPr>
            </w:pPr>
            <w:r>
              <w:rPr>
                <w:rFonts w:ascii="Tahoma" w:hAnsi="Tahoma"/>
                <w:i/>
                <w:color w:val="000000"/>
                <w:sz w:val="14"/>
              </w:rPr>
              <w:t>di cui fondo pluriennale vincolato</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3"/>
              </w:rPr>
            </w:pPr>
            <w:r>
              <w:rPr>
                <w:rFonts w:ascii="Tahoma" w:hAnsi="Tahoma"/>
                <w:i/>
                <w:color w:val="000000"/>
                <w:sz w:val="13"/>
              </w:rPr>
              <w:t>245.151,14</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3"/>
              </w:rPr>
            </w:pPr>
            <w:r>
              <w:rPr>
                <w:rFonts w:ascii="Tahoma" w:hAnsi="Tahoma"/>
                <w:i/>
                <w:color w:val="000000"/>
                <w:sz w:val="13"/>
              </w:rPr>
              <w:t>0,00</w:t>
            </w:r>
          </w:p>
        </w:tc>
        <w:tc>
          <w:tcPr>
            <w:tcW w:w="121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3"/>
              </w:rPr>
            </w:pPr>
            <w:r>
              <w:rPr>
                <w:rFonts w:ascii="Tahoma" w:hAnsi="Tahoma"/>
                <w:i/>
                <w:color w:val="000000"/>
                <w:sz w:val="13"/>
              </w:rPr>
              <w:t>0,00</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3"/>
              </w:rPr>
            </w:pPr>
            <w:r>
              <w:rPr>
                <w:rFonts w:ascii="Tahoma" w:hAnsi="Tahoma"/>
                <w:i/>
                <w:color w:val="000000"/>
                <w:sz w:val="13"/>
              </w:rPr>
              <w:t>0,00</w:t>
            </w:r>
          </w:p>
        </w:tc>
        <w:tc>
          <w:tcPr>
            <w:tcW w:w="1245" w:type="dxa"/>
            <w:tcBorders>
              <w:top w:val="single" w:sz="6" w:space="0" w:color="000000"/>
              <w:bottom w:val="single" w:sz="6" w:space="0" w:color="000000"/>
              <w:right w:val="single" w:sz="6" w:space="0" w:color="000000"/>
            </w:tcBorders>
            <w:vAlign w:val="center"/>
          </w:tcPr>
          <w:p w:rsidR="00FC00B1" w:rsidRDefault="00FC00B1">
            <w:pPr>
              <w:ind w:right="72"/>
              <w:jc w:val="right"/>
              <w:rPr>
                <w:rFonts w:ascii="Tahoma" w:hAnsi="Tahoma"/>
                <w:color w:val="000000"/>
                <w:sz w:val="16"/>
              </w:rPr>
            </w:pPr>
          </w:p>
        </w:tc>
      </w:tr>
      <w:tr w:rsidR="00FC00B1">
        <w:trPr>
          <w:trHeight w:val="360"/>
        </w:trPr>
        <w:tc>
          <w:tcPr>
            <w:tcW w:w="345" w:type="dxa"/>
            <w:vMerge w:val="restart"/>
            <w:tcBorders>
              <w:top w:val="single" w:sz="6" w:space="0" w:color="000000"/>
              <w:left w:val="single" w:sz="6" w:space="0" w:color="000000"/>
              <w:right w:val="single" w:sz="6" w:space="0" w:color="000000"/>
            </w:tcBorders>
            <w:vAlign w:val="center"/>
          </w:tcPr>
          <w:p w:rsidR="00FC00B1" w:rsidRDefault="009E75DC">
            <w:pPr>
              <w:ind w:left="72"/>
              <w:jc w:val="left"/>
              <w:rPr>
                <w:rFonts w:ascii="Tahoma" w:hAnsi="Tahoma"/>
                <w:color w:val="000000"/>
                <w:sz w:val="14"/>
              </w:rPr>
            </w:pPr>
            <w:r>
              <w:rPr>
                <w:rFonts w:ascii="Tahoma" w:hAnsi="Tahoma"/>
                <w:color w:val="000000"/>
                <w:sz w:val="14"/>
              </w:rPr>
              <w:t>4</w:t>
            </w:r>
          </w:p>
        </w:tc>
        <w:tc>
          <w:tcPr>
            <w:tcW w:w="1500" w:type="dxa"/>
            <w:gridSpan w:val="3"/>
            <w:vMerge w:val="restart"/>
            <w:tcBorders>
              <w:top w:val="single" w:sz="6" w:space="0" w:color="000000"/>
              <w:right w:val="single" w:sz="6" w:space="0" w:color="000000"/>
            </w:tcBorders>
            <w:vAlign w:val="center"/>
          </w:tcPr>
          <w:p w:rsidR="00FC00B1" w:rsidRDefault="009E75DC">
            <w:pPr>
              <w:ind w:left="72" w:right="72"/>
              <w:jc w:val="left"/>
              <w:rPr>
                <w:rFonts w:ascii="Tahoma" w:hAnsi="Tahoma"/>
                <w:color w:val="000000"/>
                <w:sz w:val="14"/>
              </w:rPr>
            </w:pPr>
            <w:r>
              <w:rPr>
                <w:rFonts w:ascii="Tahoma" w:hAnsi="Tahoma"/>
                <w:color w:val="000000"/>
                <w:sz w:val="14"/>
              </w:rPr>
              <w:t>Servizio idrico integrato</w:t>
            </w:r>
          </w:p>
        </w:tc>
        <w:tc>
          <w:tcPr>
            <w:tcW w:w="1230" w:type="dxa"/>
            <w:tcBorders>
              <w:top w:val="single" w:sz="6" w:space="0" w:color="000000"/>
              <w:bottom w:val="single" w:sz="6" w:space="0" w:color="000000"/>
              <w:right w:val="single" w:sz="6" w:space="0" w:color="000000"/>
            </w:tcBorders>
            <w:vAlign w:val="center"/>
          </w:tcPr>
          <w:p w:rsidR="00FC00B1" w:rsidRDefault="009E75DC">
            <w:pPr>
              <w:ind w:left="72" w:right="72"/>
              <w:jc w:val="left"/>
              <w:rPr>
                <w:rFonts w:ascii="Tahoma" w:hAnsi="Tahoma"/>
                <w:b/>
                <w:color w:val="000000"/>
                <w:sz w:val="15"/>
              </w:rPr>
            </w:pPr>
            <w:r>
              <w:rPr>
                <w:rFonts w:ascii="Tahoma" w:hAnsi="Tahoma"/>
                <w:b/>
                <w:color w:val="000000"/>
                <w:sz w:val="15"/>
              </w:rPr>
              <w:t>Finalità:</w:t>
            </w:r>
          </w:p>
        </w:tc>
        <w:tc>
          <w:tcPr>
            <w:tcW w:w="7365" w:type="dxa"/>
            <w:gridSpan w:val="6"/>
            <w:tcBorders>
              <w:top w:val="single" w:sz="6" w:space="0" w:color="000000"/>
              <w:bottom w:val="single" w:sz="6" w:space="0" w:color="000000"/>
              <w:right w:val="single" w:sz="6" w:space="0" w:color="000000"/>
            </w:tcBorders>
            <w:vAlign w:val="center"/>
          </w:tcPr>
          <w:p w:rsidR="00FC00B1" w:rsidRDefault="00FC00B1">
            <w:pPr>
              <w:ind w:left="72" w:right="72"/>
              <w:jc w:val="left"/>
              <w:rPr>
                <w:rFonts w:ascii="Tahoma" w:hAnsi="Tahoma"/>
                <w:color w:val="000000"/>
                <w:sz w:val="14"/>
              </w:rPr>
            </w:pPr>
          </w:p>
        </w:tc>
      </w:tr>
      <w:tr w:rsidR="00FC00B1">
        <w:trPr>
          <w:trHeight w:val="360"/>
        </w:trPr>
        <w:tc>
          <w:tcPr>
            <w:tcW w:w="345" w:type="dxa"/>
            <w:vMerge/>
            <w:tcBorders>
              <w:top w:val="single" w:sz="6" w:space="0" w:color="000000"/>
              <w:left w:val="single" w:sz="6" w:space="0" w:color="000000"/>
              <w:right w:val="single" w:sz="6" w:space="0" w:color="000000"/>
            </w:tcBorders>
          </w:tcPr>
          <w:p w:rsidR="00FC00B1" w:rsidRDefault="00FC00B1">
            <w:pPr>
              <w:jc w:val="left"/>
              <w:rPr>
                <w:rFonts w:ascii="Times New Roman" w:hAnsi="Times New Roman"/>
                <w:sz w:val="1"/>
              </w:rPr>
            </w:pPr>
          </w:p>
        </w:tc>
        <w:tc>
          <w:tcPr>
            <w:tcW w:w="1500" w:type="dxa"/>
            <w:gridSpan w:val="3"/>
            <w:vMerge/>
            <w:tcBorders>
              <w:top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vAlign w:val="center"/>
          </w:tcPr>
          <w:p w:rsidR="00FC00B1" w:rsidRDefault="009E75DC">
            <w:pPr>
              <w:ind w:left="72" w:right="72"/>
              <w:jc w:val="left"/>
              <w:rPr>
                <w:rFonts w:ascii="Tahoma" w:hAnsi="Tahoma"/>
                <w:b/>
                <w:color w:val="000000"/>
                <w:sz w:val="15"/>
              </w:rPr>
            </w:pPr>
            <w:r>
              <w:rPr>
                <w:rFonts w:ascii="Tahoma" w:hAnsi="Tahoma"/>
                <w:b/>
                <w:color w:val="000000"/>
                <w:sz w:val="15"/>
              </w:rPr>
              <w:t>Obiettivo:</w:t>
            </w:r>
          </w:p>
        </w:tc>
        <w:tc>
          <w:tcPr>
            <w:tcW w:w="7365" w:type="dxa"/>
            <w:gridSpan w:val="6"/>
            <w:tcBorders>
              <w:bottom w:val="single" w:sz="6" w:space="0" w:color="000000"/>
              <w:right w:val="single" w:sz="6" w:space="0" w:color="000000"/>
            </w:tcBorders>
            <w:vAlign w:val="center"/>
          </w:tcPr>
          <w:p w:rsidR="00FC00B1" w:rsidRDefault="00FC00B1">
            <w:pPr>
              <w:ind w:left="72" w:right="72"/>
              <w:jc w:val="left"/>
              <w:rPr>
                <w:rFonts w:ascii="Tahoma" w:hAnsi="Tahoma"/>
                <w:color w:val="000000"/>
                <w:sz w:val="14"/>
              </w:rPr>
            </w:pPr>
          </w:p>
        </w:tc>
      </w:tr>
      <w:tr w:rsidR="00FC00B1">
        <w:trPr>
          <w:trHeight w:val="360"/>
        </w:trPr>
        <w:tc>
          <w:tcPr>
            <w:tcW w:w="345" w:type="dxa"/>
            <w:vMerge/>
            <w:tcBorders>
              <w:top w:val="single" w:sz="6" w:space="0" w:color="000000"/>
              <w:left w:val="single" w:sz="6" w:space="0" w:color="000000"/>
              <w:right w:val="single" w:sz="6" w:space="0" w:color="000000"/>
            </w:tcBorders>
          </w:tcPr>
          <w:p w:rsidR="00FC00B1" w:rsidRDefault="00FC00B1">
            <w:pPr>
              <w:jc w:val="left"/>
              <w:rPr>
                <w:rFonts w:ascii="Times New Roman" w:hAnsi="Times New Roman"/>
                <w:sz w:val="1"/>
              </w:rPr>
            </w:pPr>
          </w:p>
        </w:tc>
        <w:tc>
          <w:tcPr>
            <w:tcW w:w="1500" w:type="dxa"/>
            <w:gridSpan w:val="3"/>
            <w:vMerge/>
            <w:tcBorders>
              <w:top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47.000,00</w:t>
            </w:r>
          </w:p>
        </w:tc>
        <w:tc>
          <w:tcPr>
            <w:tcW w:w="12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47.000,00</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59.000,00</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58.000,00</w:t>
            </w:r>
          </w:p>
        </w:tc>
        <w:tc>
          <w:tcPr>
            <w:tcW w:w="12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58.000,00</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58.000,00</w:t>
            </w:r>
          </w:p>
        </w:tc>
        <w:tc>
          <w:tcPr>
            <w:tcW w:w="12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-1,69</w:t>
            </w:r>
          </w:p>
        </w:tc>
      </w:tr>
      <w:tr w:rsidR="00FC00B1">
        <w:trPr>
          <w:trHeight w:val="360"/>
        </w:trPr>
        <w:tc>
          <w:tcPr>
            <w:tcW w:w="345" w:type="dxa"/>
            <w:vMerge w:val="restart"/>
            <w:tcBorders>
              <w:top w:val="single" w:sz="6" w:space="0" w:color="000000"/>
              <w:left w:val="single" w:sz="6" w:space="0" w:color="000000"/>
              <w:right w:val="single" w:sz="6" w:space="0" w:color="000000"/>
            </w:tcBorders>
            <w:vAlign w:val="center"/>
          </w:tcPr>
          <w:p w:rsidR="00FC00B1" w:rsidRDefault="009E75DC">
            <w:pPr>
              <w:ind w:left="72"/>
              <w:jc w:val="left"/>
              <w:rPr>
                <w:rFonts w:ascii="Tahoma" w:hAnsi="Tahoma"/>
                <w:color w:val="000000"/>
                <w:sz w:val="14"/>
              </w:rPr>
            </w:pPr>
            <w:r>
              <w:rPr>
                <w:rFonts w:ascii="Tahoma" w:hAnsi="Tahoma"/>
                <w:color w:val="000000"/>
                <w:sz w:val="14"/>
              </w:rPr>
              <w:t>5</w:t>
            </w:r>
          </w:p>
        </w:tc>
        <w:tc>
          <w:tcPr>
            <w:tcW w:w="1500" w:type="dxa"/>
            <w:gridSpan w:val="3"/>
            <w:vMerge w:val="restart"/>
            <w:tcBorders>
              <w:top w:val="single" w:sz="6" w:space="0" w:color="000000"/>
              <w:right w:val="single" w:sz="6" w:space="0" w:color="000000"/>
            </w:tcBorders>
            <w:vAlign w:val="center"/>
          </w:tcPr>
          <w:p w:rsidR="00FC00B1" w:rsidRDefault="009E75DC">
            <w:pPr>
              <w:ind w:left="72" w:right="72"/>
              <w:jc w:val="left"/>
              <w:rPr>
                <w:rFonts w:ascii="Tahoma" w:hAnsi="Tahoma"/>
                <w:color w:val="000000"/>
                <w:sz w:val="14"/>
              </w:rPr>
            </w:pPr>
            <w:r>
              <w:rPr>
                <w:rFonts w:ascii="Tahoma" w:hAnsi="Tahoma"/>
                <w:color w:val="000000"/>
                <w:sz w:val="14"/>
              </w:rPr>
              <w:t>Aree protette, parchi naturali, protezione naturalistica e forestazione</w:t>
            </w:r>
          </w:p>
        </w:tc>
        <w:tc>
          <w:tcPr>
            <w:tcW w:w="1230" w:type="dxa"/>
            <w:tcBorders>
              <w:top w:val="single" w:sz="6" w:space="0" w:color="000000"/>
              <w:bottom w:val="single" w:sz="6" w:space="0" w:color="000000"/>
              <w:right w:val="single" w:sz="6" w:space="0" w:color="000000"/>
            </w:tcBorders>
            <w:vAlign w:val="center"/>
          </w:tcPr>
          <w:p w:rsidR="00FC00B1" w:rsidRDefault="009E75DC">
            <w:pPr>
              <w:ind w:left="72" w:right="72"/>
              <w:jc w:val="left"/>
              <w:rPr>
                <w:rFonts w:ascii="Tahoma" w:hAnsi="Tahoma"/>
                <w:b/>
                <w:color w:val="000000"/>
                <w:sz w:val="15"/>
              </w:rPr>
            </w:pPr>
            <w:r>
              <w:rPr>
                <w:rFonts w:ascii="Tahoma" w:hAnsi="Tahoma"/>
                <w:b/>
                <w:color w:val="000000"/>
                <w:sz w:val="15"/>
              </w:rPr>
              <w:t>Finalità:</w:t>
            </w:r>
          </w:p>
        </w:tc>
        <w:tc>
          <w:tcPr>
            <w:tcW w:w="7365" w:type="dxa"/>
            <w:gridSpan w:val="6"/>
            <w:tcBorders>
              <w:top w:val="single" w:sz="6" w:space="0" w:color="000000"/>
              <w:bottom w:val="single" w:sz="6" w:space="0" w:color="000000"/>
              <w:right w:val="single" w:sz="6" w:space="0" w:color="000000"/>
            </w:tcBorders>
            <w:vAlign w:val="center"/>
          </w:tcPr>
          <w:p w:rsidR="00FC00B1" w:rsidRDefault="00FC00B1">
            <w:pPr>
              <w:ind w:left="72" w:right="72"/>
              <w:jc w:val="left"/>
              <w:rPr>
                <w:rFonts w:ascii="Tahoma" w:hAnsi="Tahoma"/>
                <w:color w:val="000000"/>
                <w:sz w:val="14"/>
              </w:rPr>
            </w:pPr>
          </w:p>
        </w:tc>
      </w:tr>
      <w:tr w:rsidR="00FC00B1">
        <w:trPr>
          <w:trHeight w:val="360"/>
        </w:trPr>
        <w:tc>
          <w:tcPr>
            <w:tcW w:w="345" w:type="dxa"/>
            <w:vMerge/>
            <w:tcBorders>
              <w:top w:val="single" w:sz="6" w:space="0" w:color="000000"/>
              <w:left w:val="single" w:sz="6" w:space="0" w:color="000000"/>
              <w:right w:val="single" w:sz="6" w:space="0" w:color="000000"/>
            </w:tcBorders>
          </w:tcPr>
          <w:p w:rsidR="00FC00B1" w:rsidRDefault="00FC00B1">
            <w:pPr>
              <w:jc w:val="left"/>
              <w:rPr>
                <w:rFonts w:ascii="Times New Roman" w:hAnsi="Times New Roman"/>
                <w:sz w:val="1"/>
              </w:rPr>
            </w:pPr>
          </w:p>
        </w:tc>
        <w:tc>
          <w:tcPr>
            <w:tcW w:w="1500" w:type="dxa"/>
            <w:gridSpan w:val="3"/>
            <w:vMerge/>
            <w:tcBorders>
              <w:top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vAlign w:val="center"/>
          </w:tcPr>
          <w:p w:rsidR="00FC00B1" w:rsidRDefault="009E75DC">
            <w:pPr>
              <w:ind w:left="72" w:right="72"/>
              <w:jc w:val="left"/>
              <w:rPr>
                <w:rFonts w:ascii="Tahoma" w:hAnsi="Tahoma"/>
                <w:b/>
                <w:color w:val="000000"/>
                <w:sz w:val="15"/>
              </w:rPr>
            </w:pPr>
            <w:r>
              <w:rPr>
                <w:rFonts w:ascii="Tahoma" w:hAnsi="Tahoma"/>
                <w:b/>
                <w:color w:val="000000"/>
                <w:sz w:val="15"/>
              </w:rPr>
              <w:t>Obiettivo:</w:t>
            </w:r>
          </w:p>
        </w:tc>
        <w:tc>
          <w:tcPr>
            <w:tcW w:w="7365" w:type="dxa"/>
            <w:gridSpan w:val="6"/>
            <w:tcBorders>
              <w:bottom w:val="single" w:sz="6" w:space="0" w:color="000000"/>
              <w:right w:val="single" w:sz="6" w:space="0" w:color="000000"/>
            </w:tcBorders>
            <w:vAlign w:val="center"/>
          </w:tcPr>
          <w:p w:rsidR="00FC00B1" w:rsidRDefault="00FC00B1">
            <w:pPr>
              <w:ind w:left="72" w:right="72"/>
              <w:jc w:val="left"/>
              <w:rPr>
                <w:rFonts w:ascii="Tahoma" w:hAnsi="Tahoma"/>
                <w:color w:val="000000"/>
                <w:sz w:val="14"/>
              </w:rPr>
            </w:pPr>
          </w:p>
        </w:tc>
      </w:tr>
      <w:tr w:rsidR="00FC00B1">
        <w:trPr>
          <w:trHeight w:val="360"/>
        </w:trPr>
        <w:tc>
          <w:tcPr>
            <w:tcW w:w="345" w:type="dxa"/>
            <w:vMerge/>
            <w:tcBorders>
              <w:top w:val="single" w:sz="6" w:space="0" w:color="000000"/>
              <w:left w:val="single" w:sz="6" w:space="0" w:color="000000"/>
              <w:right w:val="single" w:sz="6" w:space="0" w:color="000000"/>
            </w:tcBorders>
          </w:tcPr>
          <w:p w:rsidR="00FC00B1" w:rsidRDefault="00FC00B1">
            <w:pPr>
              <w:jc w:val="left"/>
              <w:rPr>
                <w:rFonts w:ascii="Times New Roman" w:hAnsi="Times New Roman"/>
                <w:sz w:val="1"/>
              </w:rPr>
            </w:pPr>
          </w:p>
        </w:tc>
        <w:tc>
          <w:tcPr>
            <w:tcW w:w="1500" w:type="dxa"/>
            <w:gridSpan w:val="3"/>
            <w:vMerge/>
            <w:tcBorders>
              <w:top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302.333,03</w:t>
            </w:r>
          </w:p>
        </w:tc>
        <w:tc>
          <w:tcPr>
            <w:tcW w:w="12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319.924,00</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1.621.869,88</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1.365.669,64</w:t>
            </w:r>
          </w:p>
        </w:tc>
        <w:tc>
          <w:tcPr>
            <w:tcW w:w="12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459.226,00</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459.226,00</w:t>
            </w:r>
          </w:p>
        </w:tc>
        <w:tc>
          <w:tcPr>
            <w:tcW w:w="12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-15,80</w:t>
            </w:r>
          </w:p>
        </w:tc>
      </w:tr>
      <w:tr w:rsidR="00FC00B1">
        <w:trPr>
          <w:trHeight w:val="255"/>
        </w:trPr>
        <w:tc>
          <w:tcPr>
            <w:tcW w:w="345" w:type="dxa"/>
            <w:tcBorders>
              <w:left w:val="single" w:sz="6" w:space="0" w:color="000000"/>
              <w:bottom w:val="single" w:sz="6" w:space="0" w:color="000000"/>
              <w:right w:val="single" w:sz="6" w:space="0" w:color="000000"/>
            </w:tcBorders>
            <w:vAlign w:val="center"/>
          </w:tcPr>
          <w:p w:rsidR="00FC00B1" w:rsidRDefault="00FC00B1">
            <w:pPr>
              <w:ind w:right="72"/>
              <w:jc w:val="right"/>
              <w:rPr>
                <w:rFonts w:ascii="Tahoma" w:hAnsi="Tahoma"/>
                <w:i/>
                <w:color w:val="000000"/>
                <w:sz w:val="14"/>
              </w:rPr>
            </w:pPr>
          </w:p>
        </w:tc>
        <w:tc>
          <w:tcPr>
            <w:tcW w:w="3945" w:type="dxa"/>
            <w:gridSpan w:val="5"/>
            <w:tcBorders>
              <w:bottom w:val="single" w:sz="6" w:space="0" w:color="000000"/>
              <w:right w:val="single" w:sz="6" w:space="0" w:color="000000"/>
            </w:tcBorders>
            <w:vAlign w:val="center"/>
          </w:tcPr>
          <w:p w:rsidR="00FC00B1" w:rsidRDefault="009E75DC">
            <w:pPr>
              <w:ind w:right="72"/>
              <w:jc w:val="right"/>
              <w:rPr>
                <w:rFonts w:ascii="Tahoma" w:hAnsi="Tahoma"/>
                <w:i/>
                <w:color w:val="000000"/>
                <w:sz w:val="14"/>
              </w:rPr>
            </w:pPr>
            <w:r>
              <w:rPr>
                <w:rFonts w:ascii="Tahoma" w:hAnsi="Tahoma"/>
                <w:i/>
                <w:color w:val="000000"/>
                <w:sz w:val="14"/>
              </w:rPr>
              <w:t>di cui fondo pluriennale vincolato</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3"/>
              </w:rPr>
            </w:pPr>
            <w:r>
              <w:rPr>
                <w:rFonts w:ascii="Tahoma" w:hAnsi="Tahoma"/>
                <w:i/>
                <w:color w:val="000000"/>
                <w:sz w:val="13"/>
              </w:rPr>
              <w:t>822.103,36</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3"/>
              </w:rPr>
            </w:pPr>
            <w:r>
              <w:rPr>
                <w:rFonts w:ascii="Tahoma" w:hAnsi="Tahoma"/>
                <w:i/>
                <w:color w:val="000000"/>
                <w:sz w:val="13"/>
              </w:rPr>
              <w:t>0,00</w:t>
            </w:r>
          </w:p>
        </w:tc>
        <w:tc>
          <w:tcPr>
            <w:tcW w:w="121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3"/>
              </w:rPr>
            </w:pPr>
            <w:r>
              <w:rPr>
                <w:rFonts w:ascii="Tahoma" w:hAnsi="Tahoma"/>
                <w:i/>
                <w:color w:val="000000"/>
                <w:sz w:val="13"/>
              </w:rPr>
              <w:t>0,00</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3"/>
              </w:rPr>
            </w:pPr>
            <w:r>
              <w:rPr>
                <w:rFonts w:ascii="Tahoma" w:hAnsi="Tahoma"/>
                <w:i/>
                <w:color w:val="000000"/>
                <w:sz w:val="13"/>
              </w:rPr>
              <w:t>0,00</w:t>
            </w:r>
          </w:p>
        </w:tc>
        <w:tc>
          <w:tcPr>
            <w:tcW w:w="1245" w:type="dxa"/>
            <w:tcBorders>
              <w:top w:val="single" w:sz="6" w:space="0" w:color="000000"/>
              <w:bottom w:val="single" w:sz="6" w:space="0" w:color="000000"/>
              <w:right w:val="single" w:sz="6" w:space="0" w:color="000000"/>
            </w:tcBorders>
            <w:vAlign w:val="center"/>
          </w:tcPr>
          <w:p w:rsidR="00FC00B1" w:rsidRDefault="00FC00B1">
            <w:pPr>
              <w:ind w:right="72"/>
              <w:jc w:val="right"/>
              <w:rPr>
                <w:rFonts w:ascii="Tahoma" w:hAnsi="Tahoma"/>
                <w:color w:val="000000"/>
                <w:sz w:val="16"/>
              </w:rPr>
            </w:pPr>
          </w:p>
        </w:tc>
      </w:tr>
      <w:tr w:rsidR="00FC00B1">
        <w:trPr>
          <w:trHeight w:val="360"/>
        </w:trPr>
        <w:tc>
          <w:tcPr>
            <w:tcW w:w="345" w:type="dxa"/>
            <w:vMerge w:val="restart"/>
            <w:tcBorders>
              <w:top w:val="single" w:sz="6" w:space="0" w:color="000000"/>
              <w:left w:val="single" w:sz="6" w:space="0" w:color="000000"/>
              <w:right w:val="single" w:sz="6" w:space="0" w:color="000000"/>
            </w:tcBorders>
            <w:vAlign w:val="center"/>
          </w:tcPr>
          <w:p w:rsidR="00FC00B1" w:rsidRDefault="009E75DC">
            <w:pPr>
              <w:ind w:left="72"/>
              <w:jc w:val="left"/>
              <w:rPr>
                <w:rFonts w:ascii="Tahoma" w:hAnsi="Tahoma"/>
                <w:color w:val="000000"/>
                <w:sz w:val="14"/>
              </w:rPr>
            </w:pPr>
            <w:r>
              <w:rPr>
                <w:rFonts w:ascii="Tahoma" w:hAnsi="Tahoma"/>
                <w:color w:val="000000"/>
                <w:sz w:val="14"/>
              </w:rPr>
              <w:t>8</w:t>
            </w:r>
          </w:p>
        </w:tc>
        <w:tc>
          <w:tcPr>
            <w:tcW w:w="1500" w:type="dxa"/>
            <w:gridSpan w:val="3"/>
            <w:vMerge w:val="restart"/>
            <w:tcBorders>
              <w:top w:val="single" w:sz="6" w:space="0" w:color="000000"/>
              <w:right w:val="single" w:sz="6" w:space="0" w:color="000000"/>
            </w:tcBorders>
            <w:vAlign w:val="center"/>
          </w:tcPr>
          <w:p w:rsidR="00FC00B1" w:rsidRDefault="009E75DC">
            <w:pPr>
              <w:ind w:left="72" w:right="72"/>
              <w:jc w:val="left"/>
              <w:rPr>
                <w:rFonts w:ascii="Tahoma" w:hAnsi="Tahoma"/>
                <w:color w:val="000000"/>
                <w:sz w:val="14"/>
              </w:rPr>
            </w:pPr>
            <w:proofErr w:type="spellStart"/>
            <w:r>
              <w:rPr>
                <w:rFonts w:ascii="Tahoma" w:hAnsi="Tahoma"/>
                <w:color w:val="000000"/>
                <w:sz w:val="14"/>
              </w:rPr>
              <w:t>Qualita'</w:t>
            </w:r>
            <w:proofErr w:type="spellEnd"/>
            <w:r>
              <w:rPr>
                <w:rFonts w:ascii="Tahoma" w:hAnsi="Tahoma"/>
                <w:color w:val="000000"/>
                <w:sz w:val="14"/>
              </w:rPr>
              <w:t xml:space="preserve"> dell'aria e riduzione dell'inquinamento</w:t>
            </w:r>
          </w:p>
        </w:tc>
        <w:tc>
          <w:tcPr>
            <w:tcW w:w="1230" w:type="dxa"/>
            <w:tcBorders>
              <w:top w:val="single" w:sz="6" w:space="0" w:color="000000"/>
              <w:bottom w:val="single" w:sz="6" w:space="0" w:color="000000"/>
              <w:right w:val="single" w:sz="6" w:space="0" w:color="000000"/>
            </w:tcBorders>
            <w:vAlign w:val="center"/>
          </w:tcPr>
          <w:p w:rsidR="00FC00B1" w:rsidRDefault="009E75DC">
            <w:pPr>
              <w:ind w:left="72" w:right="72"/>
              <w:jc w:val="left"/>
              <w:rPr>
                <w:rFonts w:ascii="Tahoma" w:hAnsi="Tahoma"/>
                <w:b/>
                <w:color w:val="000000"/>
                <w:sz w:val="15"/>
              </w:rPr>
            </w:pPr>
            <w:r>
              <w:rPr>
                <w:rFonts w:ascii="Tahoma" w:hAnsi="Tahoma"/>
                <w:b/>
                <w:color w:val="000000"/>
                <w:sz w:val="15"/>
              </w:rPr>
              <w:t>Finalità:</w:t>
            </w:r>
          </w:p>
        </w:tc>
        <w:tc>
          <w:tcPr>
            <w:tcW w:w="7365" w:type="dxa"/>
            <w:gridSpan w:val="6"/>
            <w:tcBorders>
              <w:top w:val="single" w:sz="6" w:space="0" w:color="000000"/>
              <w:bottom w:val="single" w:sz="6" w:space="0" w:color="000000"/>
              <w:right w:val="single" w:sz="6" w:space="0" w:color="000000"/>
            </w:tcBorders>
            <w:vAlign w:val="center"/>
          </w:tcPr>
          <w:p w:rsidR="00FC00B1" w:rsidRDefault="00FC00B1">
            <w:pPr>
              <w:ind w:left="72" w:right="72"/>
              <w:jc w:val="left"/>
              <w:rPr>
                <w:rFonts w:ascii="Tahoma" w:hAnsi="Tahoma"/>
                <w:color w:val="000000"/>
                <w:sz w:val="14"/>
              </w:rPr>
            </w:pPr>
          </w:p>
        </w:tc>
      </w:tr>
      <w:tr w:rsidR="00FC00B1">
        <w:trPr>
          <w:trHeight w:val="360"/>
        </w:trPr>
        <w:tc>
          <w:tcPr>
            <w:tcW w:w="345" w:type="dxa"/>
            <w:vMerge/>
            <w:tcBorders>
              <w:top w:val="single" w:sz="6" w:space="0" w:color="000000"/>
              <w:left w:val="single" w:sz="6" w:space="0" w:color="000000"/>
              <w:right w:val="single" w:sz="6" w:space="0" w:color="000000"/>
            </w:tcBorders>
          </w:tcPr>
          <w:p w:rsidR="00FC00B1" w:rsidRDefault="00FC00B1">
            <w:pPr>
              <w:jc w:val="left"/>
              <w:rPr>
                <w:rFonts w:ascii="Times New Roman" w:hAnsi="Times New Roman"/>
                <w:sz w:val="1"/>
              </w:rPr>
            </w:pPr>
          </w:p>
        </w:tc>
        <w:tc>
          <w:tcPr>
            <w:tcW w:w="1500" w:type="dxa"/>
            <w:gridSpan w:val="3"/>
            <w:vMerge/>
            <w:tcBorders>
              <w:top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vAlign w:val="center"/>
          </w:tcPr>
          <w:p w:rsidR="00FC00B1" w:rsidRDefault="009E75DC">
            <w:pPr>
              <w:ind w:left="72" w:right="72"/>
              <w:jc w:val="left"/>
              <w:rPr>
                <w:rFonts w:ascii="Tahoma" w:hAnsi="Tahoma"/>
                <w:b/>
                <w:color w:val="000000"/>
                <w:sz w:val="15"/>
              </w:rPr>
            </w:pPr>
            <w:r>
              <w:rPr>
                <w:rFonts w:ascii="Tahoma" w:hAnsi="Tahoma"/>
                <w:b/>
                <w:color w:val="000000"/>
                <w:sz w:val="15"/>
              </w:rPr>
              <w:t>Obiettivo:</w:t>
            </w:r>
          </w:p>
        </w:tc>
        <w:tc>
          <w:tcPr>
            <w:tcW w:w="7365" w:type="dxa"/>
            <w:gridSpan w:val="6"/>
            <w:tcBorders>
              <w:bottom w:val="single" w:sz="6" w:space="0" w:color="000000"/>
              <w:right w:val="single" w:sz="6" w:space="0" w:color="000000"/>
            </w:tcBorders>
            <w:vAlign w:val="center"/>
          </w:tcPr>
          <w:p w:rsidR="00FC00B1" w:rsidRDefault="00FC00B1">
            <w:pPr>
              <w:ind w:left="72" w:right="72"/>
              <w:jc w:val="left"/>
              <w:rPr>
                <w:rFonts w:ascii="Tahoma" w:hAnsi="Tahoma"/>
                <w:color w:val="000000"/>
                <w:sz w:val="14"/>
              </w:rPr>
            </w:pPr>
          </w:p>
        </w:tc>
      </w:tr>
      <w:tr w:rsidR="00FC00B1">
        <w:trPr>
          <w:trHeight w:val="360"/>
        </w:trPr>
        <w:tc>
          <w:tcPr>
            <w:tcW w:w="345" w:type="dxa"/>
            <w:vMerge/>
            <w:tcBorders>
              <w:top w:val="single" w:sz="6" w:space="0" w:color="000000"/>
              <w:left w:val="single" w:sz="6" w:space="0" w:color="000000"/>
              <w:right w:val="single" w:sz="6" w:space="0" w:color="000000"/>
            </w:tcBorders>
          </w:tcPr>
          <w:p w:rsidR="00FC00B1" w:rsidRDefault="00FC00B1">
            <w:pPr>
              <w:jc w:val="left"/>
              <w:rPr>
                <w:rFonts w:ascii="Times New Roman" w:hAnsi="Times New Roman"/>
                <w:sz w:val="1"/>
              </w:rPr>
            </w:pPr>
          </w:p>
        </w:tc>
        <w:tc>
          <w:tcPr>
            <w:tcW w:w="1500" w:type="dxa"/>
            <w:gridSpan w:val="3"/>
            <w:vMerge/>
            <w:tcBorders>
              <w:top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45.040,00</w:t>
            </w:r>
          </w:p>
        </w:tc>
        <w:tc>
          <w:tcPr>
            <w:tcW w:w="12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0,00</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0,00</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0,00</w:t>
            </w:r>
          </w:p>
        </w:tc>
        <w:tc>
          <w:tcPr>
            <w:tcW w:w="12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40.000,00</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40.000,00</w:t>
            </w:r>
          </w:p>
        </w:tc>
        <w:tc>
          <w:tcPr>
            <w:tcW w:w="12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0,00</w:t>
            </w:r>
          </w:p>
        </w:tc>
      </w:tr>
      <w:tr w:rsidR="00FC00B1">
        <w:trPr>
          <w:trHeight w:val="360"/>
        </w:trPr>
        <w:tc>
          <w:tcPr>
            <w:tcW w:w="1845" w:type="dxa"/>
            <w:gridSpan w:val="4"/>
            <w:tcBorders>
              <w:top w:val="single" w:sz="6" w:space="0" w:color="000000"/>
              <w:left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5"/>
              </w:rPr>
            </w:pPr>
            <w:r>
              <w:rPr>
                <w:rFonts w:ascii="Tahoma" w:hAnsi="Tahoma"/>
                <w:b/>
                <w:color w:val="000000"/>
                <w:sz w:val="15"/>
              </w:rPr>
              <w:t>Totale</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2"/>
              </w:rPr>
            </w:pPr>
            <w:r>
              <w:rPr>
                <w:rFonts w:ascii="Tahoma" w:hAnsi="Tahoma"/>
                <w:b/>
                <w:color w:val="000000"/>
                <w:sz w:val="12"/>
              </w:rPr>
              <w:t>1.790.395,54</w:t>
            </w:r>
          </w:p>
        </w:tc>
        <w:tc>
          <w:tcPr>
            <w:tcW w:w="121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2"/>
              </w:rPr>
            </w:pPr>
            <w:r>
              <w:rPr>
                <w:rFonts w:ascii="Tahoma" w:hAnsi="Tahoma"/>
                <w:b/>
                <w:color w:val="000000"/>
                <w:sz w:val="12"/>
              </w:rPr>
              <w:t>1.689.334,48</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2"/>
              </w:rPr>
            </w:pPr>
            <w:r>
              <w:rPr>
                <w:rFonts w:ascii="Tahoma" w:hAnsi="Tahoma"/>
                <w:b/>
                <w:color w:val="000000"/>
                <w:sz w:val="12"/>
              </w:rPr>
              <w:t>3.615.193,47</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2"/>
              </w:rPr>
            </w:pPr>
            <w:r>
              <w:rPr>
                <w:rFonts w:ascii="Tahoma" w:hAnsi="Tahoma"/>
                <w:b/>
                <w:color w:val="000000"/>
                <w:sz w:val="12"/>
              </w:rPr>
              <w:t>3.283.399,54</w:t>
            </w:r>
          </w:p>
        </w:tc>
        <w:tc>
          <w:tcPr>
            <w:tcW w:w="121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2"/>
              </w:rPr>
            </w:pPr>
            <w:r>
              <w:rPr>
                <w:rFonts w:ascii="Tahoma" w:hAnsi="Tahoma"/>
                <w:b/>
                <w:color w:val="000000"/>
                <w:sz w:val="12"/>
              </w:rPr>
              <w:t>2.252.452,67</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2"/>
              </w:rPr>
            </w:pPr>
            <w:r>
              <w:rPr>
                <w:rFonts w:ascii="Tahoma" w:hAnsi="Tahoma"/>
                <w:b/>
                <w:color w:val="000000"/>
                <w:sz w:val="12"/>
              </w:rPr>
              <w:t>3.024.781,50</w:t>
            </w:r>
          </w:p>
        </w:tc>
        <w:tc>
          <w:tcPr>
            <w:tcW w:w="1245" w:type="dxa"/>
            <w:tcBorders>
              <w:top w:val="single" w:sz="6" w:space="0" w:color="000000"/>
              <w:bottom w:val="single" w:sz="6" w:space="0" w:color="000000"/>
              <w:right w:val="single" w:sz="6" w:space="0" w:color="000000"/>
            </w:tcBorders>
            <w:vAlign w:val="center"/>
          </w:tcPr>
          <w:p w:rsidR="00FC00B1" w:rsidRDefault="00FC00B1">
            <w:pPr>
              <w:ind w:right="72"/>
              <w:jc w:val="right"/>
              <w:rPr>
                <w:rFonts w:ascii="Tahoma" w:hAnsi="Tahoma"/>
                <w:b/>
                <w:color w:val="000000"/>
                <w:sz w:val="14"/>
              </w:rPr>
            </w:pPr>
          </w:p>
        </w:tc>
      </w:tr>
      <w:tr w:rsidR="00FC00B1">
        <w:trPr>
          <w:trHeight w:hRule="exact" w:val="195"/>
        </w:trPr>
        <w:tc>
          <w:tcPr>
            <w:tcW w:w="975" w:type="dxa"/>
            <w:gridSpan w:val="2"/>
          </w:tcPr>
          <w:p w:rsidR="00FC00B1" w:rsidRDefault="00FC00B1">
            <w:pPr>
              <w:pageBreakBefore/>
              <w:jc w:val="left"/>
              <w:rPr>
                <w:rFonts w:ascii="Times New Roman" w:hAnsi="Times New Roman"/>
                <w:sz w:val="1"/>
              </w:rPr>
            </w:pPr>
          </w:p>
        </w:tc>
        <w:tc>
          <w:tcPr>
            <w:tcW w:w="450" w:type="dxa"/>
          </w:tcPr>
          <w:p w:rsidR="00FC00B1" w:rsidRDefault="00FC00B1">
            <w:pPr>
              <w:pageBreakBefore/>
              <w:jc w:val="left"/>
              <w:rPr>
                <w:rFonts w:ascii="Times New Roman" w:hAnsi="Times New Roman"/>
                <w:sz w:val="1"/>
              </w:rPr>
            </w:pPr>
          </w:p>
        </w:tc>
        <w:tc>
          <w:tcPr>
            <w:tcW w:w="9015" w:type="dxa"/>
            <w:gridSpan w:val="8"/>
          </w:tcPr>
          <w:p w:rsidR="00FC00B1" w:rsidRDefault="00FC00B1">
            <w:pPr>
              <w:pageBreakBefore/>
              <w:jc w:val="left"/>
              <w:rPr>
                <w:rFonts w:ascii="Times New Roman" w:hAnsi="Times New Roman"/>
                <w:sz w:val="1"/>
              </w:rPr>
            </w:pPr>
          </w:p>
        </w:tc>
      </w:tr>
      <w:tr w:rsidR="00FC00B1">
        <w:trPr>
          <w:trHeight w:val="360"/>
        </w:trPr>
        <w:tc>
          <w:tcPr>
            <w:tcW w:w="975" w:type="dxa"/>
            <w:gridSpan w:val="2"/>
            <w:vAlign w:val="bottom"/>
          </w:tcPr>
          <w:p w:rsidR="00FC00B1" w:rsidRDefault="009E75DC">
            <w:pPr>
              <w:ind w:left="72"/>
              <w:jc w:val="left"/>
              <w:rPr>
                <w:rFonts w:ascii="Tahoma" w:hAnsi="Tahoma"/>
                <w:b/>
                <w:color w:val="000000"/>
                <w:sz w:val="18"/>
              </w:rPr>
            </w:pPr>
            <w:r>
              <w:rPr>
                <w:rFonts w:ascii="Tahoma" w:hAnsi="Tahoma"/>
                <w:b/>
                <w:color w:val="000000"/>
                <w:sz w:val="18"/>
              </w:rPr>
              <w:t>Missione:</w:t>
            </w:r>
          </w:p>
        </w:tc>
        <w:tc>
          <w:tcPr>
            <w:tcW w:w="450" w:type="dxa"/>
            <w:vAlign w:val="bottom"/>
          </w:tcPr>
          <w:p w:rsidR="00FC00B1" w:rsidRDefault="009E75DC">
            <w:pPr>
              <w:ind w:left="72"/>
              <w:jc w:val="left"/>
              <w:rPr>
                <w:rFonts w:ascii="Tahoma" w:hAnsi="Tahoma"/>
                <w:b/>
                <w:color w:val="000000"/>
                <w:sz w:val="18"/>
              </w:rPr>
            </w:pPr>
            <w:r>
              <w:rPr>
                <w:rFonts w:ascii="Tahoma" w:hAnsi="Tahoma"/>
                <w:b/>
                <w:color w:val="000000"/>
                <w:sz w:val="18"/>
              </w:rPr>
              <w:t>10</w:t>
            </w:r>
          </w:p>
        </w:tc>
        <w:tc>
          <w:tcPr>
            <w:tcW w:w="9015" w:type="dxa"/>
            <w:gridSpan w:val="8"/>
            <w:vAlign w:val="bottom"/>
          </w:tcPr>
          <w:p w:rsidR="00FC00B1" w:rsidRDefault="009E75DC">
            <w:pPr>
              <w:ind w:left="72"/>
              <w:jc w:val="left"/>
              <w:rPr>
                <w:rFonts w:ascii="Tahoma" w:hAnsi="Tahoma"/>
                <w:b/>
                <w:color w:val="000000"/>
                <w:sz w:val="18"/>
              </w:rPr>
            </w:pPr>
            <w:r>
              <w:rPr>
                <w:rFonts w:ascii="Tahoma" w:hAnsi="Tahoma"/>
                <w:b/>
                <w:color w:val="000000"/>
                <w:sz w:val="18"/>
              </w:rPr>
              <w:t xml:space="preserve">Trasporti e diritto alla </w:t>
            </w:r>
            <w:proofErr w:type="spellStart"/>
            <w:r>
              <w:rPr>
                <w:rFonts w:ascii="Tahoma" w:hAnsi="Tahoma"/>
                <w:b/>
                <w:color w:val="000000"/>
                <w:sz w:val="18"/>
              </w:rPr>
              <w:t>mobilita'</w:t>
            </w:r>
            <w:proofErr w:type="spellEnd"/>
          </w:p>
        </w:tc>
      </w:tr>
      <w:tr w:rsidR="00FC00B1">
        <w:trPr>
          <w:trHeight w:hRule="exact" w:val="210"/>
        </w:trPr>
        <w:tc>
          <w:tcPr>
            <w:tcW w:w="1845" w:type="dxa"/>
            <w:gridSpan w:val="4"/>
          </w:tcPr>
          <w:p w:rsidR="00FC00B1" w:rsidRDefault="00FC00B1">
            <w:pPr>
              <w:jc w:val="left"/>
              <w:rPr>
                <w:rFonts w:ascii="Times New Roman" w:hAnsi="Times New Roman"/>
                <w:sz w:val="1"/>
              </w:rPr>
            </w:pPr>
          </w:p>
        </w:tc>
        <w:tc>
          <w:tcPr>
            <w:tcW w:w="1230" w:type="dxa"/>
          </w:tcPr>
          <w:p w:rsidR="00FC00B1" w:rsidRDefault="00FC00B1">
            <w:pPr>
              <w:jc w:val="left"/>
              <w:rPr>
                <w:rFonts w:ascii="Times New Roman" w:hAnsi="Times New Roman"/>
                <w:sz w:val="1"/>
              </w:rPr>
            </w:pPr>
          </w:p>
        </w:tc>
        <w:tc>
          <w:tcPr>
            <w:tcW w:w="1215" w:type="dxa"/>
          </w:tcPr>
          <w:p w:rsidR="00FC00B1" w:rsidRDefault="00FC00B1">
            <w:pPr>
              <w:jc w:val="left"/>
              <w:rPr>
                <w:rFonts w:ascii="Times New Roman" w:hAnsi="Times New Roman"/>
                <w:sz w:val="1"/>
              </w:rPr>
            </w:pPr>
          </w:p>
        </w:tc>
        <w:tc>
          <w:tcPr>
            <w:tcW w:w="1230" w:type="dxa"/>
          </w:tcPr>
          <w:p w:rsidR="00FC00B1" w:rsidRDefault="00FC00B1">
            <w:pPr>
              <w:jc w:val="left"/>
              <w:rPr>
                <w:rFonts w:ascii="Times New Roman" w:hAnsi="Times New Roman"/>
                <w:sz w:val="1"/>
              </w:rPr>
            </w:pPr>
          </w:p>
        </w:tc>
        <w:tc>
          <w:tcPr>
            <w:tcW w:w="1230" w:type="dxa"/>
          </w:tcPr>
          <w:p w:rsidR="00FC00B1" w:rsidRDefault="00FC00B1">
            <w:pPr>
              <w:jc w:val="left"/>
              <w:rPr>
                <w:rFonts w:ascii="Times New Roman" w:hAnsi="Times New Roman"/>
                <w:sz w:val="1"/>
              </w:rPr>
            </w:pPr>
          </w:p>
        </w:tc>
        <w:tc>
          <w:tcPr>
            <w:tcW w:w="1215" w:type="dxa"/>
          </w:tcPr>
          <w:p w:rsidR="00FC00B1" w:rsidRDefault="00FC00B1">
            <w:pPr>
              <w:jc w:val="left"/>
              <w:rPr>
                <w:rFonts w:ascii="Times New Roman" w:hAnsi="Times New Roman"/>
                <w:sz w:val="1"/>
              </w:rPr>
            </w:pPr>
          </w:p>
        </w:tc>
        <w:tc>
          <w:tcPr>
            <w:tcW w:w="1230" w:type="dxa"/>
          </w:tcPr>
          <w:p w:rsidR="00FC00B1" w:rsidRDefault="00FC00B1">
            <w:pPr>
              <w:jc w:val="left"/>
              <w:rPr>
                <w:rFonts w:ascii="Times New Roman" w:hAnsi="Times New Roman"/>
                <w:sz w:val="1"/>
              </w:rPr>
            </w:pPr>
          </w:p>
        </w:tc>
        <w:tc>
          <w:tcPr>
            <w:tcW w:w="1245" w:type="dxa"/>
          </w:tcPr>
          <w:p w:rsidR="00FC00B1" w:rsidRDefault="00FC00B1">
            <w:pPr>
              <w:jc w:val="left"/>
              <w:rPr>
                <w:rFonts w:ascii="Times New Roman" w:hAnsi="Times New Roman"/>
                <w:sz w:val="1"/>
              </w:rPr>
            </w:pPr>
          </w:p>
        </w:tc>
      </w:tr>
      <w:tr w:rsidR="00FC00B1">
        <w:trPr>
          <w:trHeight w:val="360"/>
        </w:trPr>
        <w:tc>
          <w:tcPr>
            <w:tcW w:w="1845" w:type="dxa"/>
            <w:gridSpan w:val="4"/>
            <w:vMerge w:val="restart"/>
            <w:tcBorders>
              <w:top w:val="single" w:sz="6" w:space="0" w:color="000000"/>
              <w:left w:val="single" w:sz="6" w:space="0" w:color="000000"/>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Programma</w:t>
            </w:r>
          </w:p>
        </w:tc>
        <w:tc>
          <w:tcPr>
            <w:tcW w:w="7350" w:type="dxa"/>
            <w:gridSpan w:val="6"/>
            <w:tcBorders>
              <w:top w:val="single" w:sz="6" w:space="0" w:color="000000"/>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Finalità/Obiettivo</w:t>
            </w:r>
          </w:p>
        </w:tc>
        <w:tc>
          <w:tcPr>
            <w:tcW w:w="1245" w:type="dxa"/>
            <w:vMerge w:val="restart"/>
            <w:tcBorders>
              <w:top w:val="single" w:sz="6" w:space="0" w:color="000000"/>
              <w:bottom w:val="single" w:sz="6" w:space="0" w:color="000000"/>
              <w:right w:val="single" w:sz="6" w:space="0" w:color="000000"/>
            </w:tcBorders>
            <w:shd w:val="clear" w:color="auto" w:fill="B0C4DE"/>
            <w:vAlign w:val="center"/>
          </w:tcPr>
          <w:p w:rsidR="00FC00B1" w:rsidRDefault="009E75DC">
            <w:pPr>
              <w:ind w:left="72" w:right="72"/>
              <w:jc w:val="center"/>
              <w:rPr>
                <w:rFonts w:ascii="Tahoma" w:hAnsi="Tahoma"/>
                <w:b/>
                <w:color w:val="191970"/>
                <w:sz w:val="14"/>
              </w:rPr>
            </w:pPr>
            <w:r>
              <w:rPr>
                <w:rFonts w:ascii="Tahoma" w:hAnsi="Tahoma"/>
                <w:b/>
                <w:color w:val="191970"/>
                <w:sz w:val="14"/>
              </w:rPr>
              <w:t>Scostamento esercizio 2020 rispetto all'esercizio 2019</w:t>
            </w:r>
          </w:p>
        </w:tc>
      </w:tr>
      <w:tr w:rsidR="00FC00B1">
        <w:trPr>
          <w:trHeight w:val="360"/>
        </w:trPr>
        <w:tc>
          <w:tcPr>
            <w:tcW w:w="1845" w:type="dxa"/>
            <w:gridSpan w:val="4"/>
            <w:vMerge/>
            <w:tcBorders>
              <w:top w:val="single" w:sz="6" w:space="0" w:color="000000"/>
              <w:left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c>
          <w:tcPr>
            <w:tcW w:w="3675" w:type="dxa"/>
            <w:gridSpan w:val="3"/>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Trend storico</w:t>
            </w:r>
          </w:p>
        </w:tc>
        <w:tc>
          <w:tcPr>
            <w:tcW w:w="3675" w:type="dxa"/>
            <w:gridSpan w:val="3"/>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Programmazione pluriennale</w:t>
            </w:r>
          </w:p>
        </w:tc>
        <w:tc>
          <w:tcPr>
            <w:tcW w:w="1245" w:type="dxa"/>
            <w:vMerge/>
            <w:tcBorders>
              <w:top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r>
      <w:tr w:rsidR="00FC00B1">
        <w:trPr>
          <w:trHeight w:val="360"/>
        </w:trPr>
        <w:tc>
          <w:tcPr>
            <w:tcW w:w="1845" w:type="dxa"/>
            <w:gridSpan w:val="4"/>
            <w:vMerge/>
            <w:tcBorders>
              <w:top w:val="single" w:sz="6" w:space="0" w:color="000000"/>
              <w:left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shd w:val="clear" w:color="auto" w:fill="B0C4DE"/>
            <w:vAlign w:val="center"/>
          </w:tcPr>
          <w:p w:rsidR="00FC00B1" w:rsidRDefault="009E75DC">
            <w:pPr>
              <w:ind w:left="28" w:right="28"/>
              <w:jc w:val="center"/>
              <w:rPr>
                <w:rFonts w:ascii="Tahoma" w:hAnsi="Tahoma"/>
                <w:b/>
                <w:color w:val="191970"/>
                <w:sz w:val="14"/>
              </w:rPr>
            </w:pPr>
            <w:r>
              <w:rPr>
                <w:rFonts w:ascii="Tahoma" w:hAnsi="Tahoma"/>
                <w:b/>
                <w:color w:val="191970"/>
                <w:sz w:val="14"/>
              </w:rPr>
              <w:t>Esercizio 2017</w:t>
            </w:r>
          </w:p>
        </w:tc>
        <w:tc>
          <w:tcPr>
            <w:tcW w:w="1215" w:type="dxa"/>
            <w:tcBorders>
              <w:bottom w:val="single" w:sz="6" w:space="0" w:color="000000"/>
              <w:right w:val="single" w:sz="6" w:space="0" w:color="000000"/>
            </w:tcBorders>
            <w:shd w:val="clear" w:color="auto" w:fill="B0C4DE"/>
            <w:vAlign w:val="center"/>
          </w:tcPr>
          <w:p w:rsidR="00FC00B1" w:rsidRDefault="009E75DC">
            <w:pPr>
              <w:ind w:left="28" w:right="28"/>
              <w:jc w:val="center"/>
              <w:rPr>
                <w:rFonts w:ascii="Tahoma" w:hAnsi="Tahoma"/>
                <w:b/>
                <w:color w:val="191970"/>
                <w:sz w:val="14"/>
              </w:rPr>
            </w:pPr>
            <w:r>
              <w:rPr>
                <w:rFonts w:ascii="Tahoma" w:hAnsi="Tahoma"/>
                <w:b/>
                <w:color w:val="191970"/>
                <w:sz w:val="14"/>
              </w:rPr>
              <w:t>Esercizio 2018</w:t>
            </w:r>
          </w:p>
        </w:tc>
        <w:tc>
          <w:tcPr>
            <w:tcW w:w="1230" w:type="dxa"/>
            <w:tcBorders>
              <w:bottom w:val="single" w:sz="6" w:space="0" w:color="000000"/>
              <w:right w:val="single" w:sz="6" w:space="0" w:color="000000"/>
            </w:tcBorders>
            <w:shd w:val="clear" w:color="auto" w:fill="B0C4DE"/>
            <w:vAlign w:val="center"/>
          </w:tcPr>
          <w:p w:rsidR="00FC00B1" w:rsidRDefault="009E75DC">
            <w:pPr>
              <w:ind w:left="28" w:right="28"/>
              <w:jc w:val="center"/>
              <w:rPr>
                <w:rFonts w:ascii="Tahoma" w:hAnsi="Tahoma"/>
                <w:b/>
                <w:color w:val="191970"/>
                <w:sz w:val="14"/>
              </w:rPr>
            </w:pPr>
            <w:r>
              <w:rPr>
                <w:rFonts w:ascii="Tahoma" w:hAnsi="Tahoma"/>
                <w:b/>
                <w:color w:val="191970"/>
                <w:sz w:val="14"/>
              </w:rPr>
              <w:t>Esercizio 2019</w:t>
            </w:r>
          </w:p>
        </w:tc>
        <w:tc>
          <w:tcPr>
            <w:tcW w:w="1230" w:type="dxa"/>
            <w:vMerge w:val="restart"/>
            <w:tcBorders>
              <w:bottom w:val="single" w:sz="6" w:space="0" w:color="000000"/>
              <w:right w:val="single" w:sz="6" w:space="0" w:color="000000"/>
            </w:tcBorders>
            <w:shd w:val="clear" w:color="auto" w:fill="B0C4DE"/>
            <w:vAlign w:val="center"/>
          </w:tcPr>
          <w:p w:rsidR="00FC00B1" w:rsidRDefault="009E75DC">
            <w:pPr>
              <w:ind w:left="72" w:right="72"/>
              <w:jc w:val="center"/>
              <w:rPr>
                <w:rFonts w:ascii="Tahoma" w:hAnsi="Tahoma"/>
                <w:b/>
                <w:color w:val="191970"/>
                <w:sz w:val="14"/>
              </w:rPr>
            </w:pPr>
            <w:r>
              <w:rPr>
                <w:rFonts w:ascii="Tahoma" w:hAnsi="Tahoma"/>
                <w:b/>
                <w:color w:val="191970"/>
                <w:sz w:val="14"/>
              </w:rPr>
              <w:t>Previsione 2020</w:t>
            </w:r>
          </w:p>
        </w:tc>
        <w:tc>
          <w:tcPr>
            <w:tcW w:w="1215" w:type="dxa"/>
            <w:vMerge w:val="restart"/>
            <w:tcBorders>
              <w:bottom w:val="single" w:sz="6" w:space="0" w:color="000000"/>
              <w:right w:val="single" w:sz="6" w:space="0" w:color="000000"/>
            </w:tcBorders>
            <w:shd w:val="clear" w:color="auto" w:fill="B0C4DE"/>
            <w:vAlign w:val="center"/>
          </w:tcPr>
          <w:p w:rsidR="00FC00B1" w:rsidRDefault="009E75DC">
            <w:pPr>
              <w:ind w:left="72" w:right="72"/>
              <w:jc w:val="center"/>
              <w:rPr>
                <w:rFonts w:ascii="Tahoma" w:hAnsi="Tahoma"/>
                <w:b/>
                <w:color w:val="191970"/>
                <w:sz w:val="14"/>
              </w:rPr>
            </w:pPr>
            <w:r>
              <w:rPr>
                <w:rFonts w:ascii="Tahoma" w:hAnsi="Tahoma"/>
                <w:b/>
                <w:color w:val="191970"/>
                <w:sz w:val="14"/>
              </w:rPr>
              <w:t>Previsione 2021</w:t>
            </w:r>
          </w:p>
        </w:tc>
        <w:tc>
          <w:tcPr>
            <w:tcW w:w="1230" w:type="dxa"/>
            <w:vMerge w:val="restart"/>
            <w:tcBorders>
              <w:bottom w:val="single" w:sz="6" w:space="0" w:color="000000"/>
              <w:right w:val="single" w:sz="6" w:space="0" w:color="000000"/>
            </w:tcBorders>
            <w:shd w:val="clear" w:color="auto" w:fill="B0C4DE"/>
            <w:vAlign w:val="center"/>
          </w:tcPr>
          <w:p w:rsidR="00FC00B1" w:rsidRDefault="009E75DC">
            <w:pPr>
              <w:ind w:left="72" w:right="72"/>
              <w:jc w:val="center"/>
              <w:rPr>
                <w:rFonts w:ascii="Tahoma" w:hAnsi="Tahoma"/>
                <w:b/>
                <w:color w:val="191970"/>
                <w:sz w:val="14"/>
              </w:rPr>
            </w:pPr>
            <w:r>
              <w:rPr>
                <w:rFonts w:ascii="Tahoma" w:hAnsi="Tahoma"/>
                <w:b/>
                <w:color w:val="191970"/>
                <w:sz w:val="14"/>
              </w:rPr>
              <w:t>Previsione 2022</w:t>
            </w:r>
          </w:p>
        </w:tc>
        <w:tc>
          <w:tcPr>
            <w:tcW w:w="1245" w:type="dxa"/>
            <w:vMerge/>
            <w:tcBorders>
              <w:top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r>
      <w:tr w:rsidR="00FC00B1">
        <w:trPr>
          <w:trHeight w:val="360"/>
        </w:trPr>
        <w:tc>
          <w:tcPr>
            <w:tcW w:w="1845" w:type="dxa"/>
            <w:gridSpan w:val="4"/>
            <w:vMerge/>
            <w:tcBorders>
              <w:top w:val="single" w:sz="6" w:space="0" w:color="000000"/>
              <w:left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Impegni</w:t>
            </w:r>
          </w:p>
        </w:tc>
        <w:tc>
          <w:tcPr>
            <w:tcW w:w="1215" w:type="dxa"/>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Impegni</w:t>
            </w:r>
          </w:p>
        </w:tc>
        <w:tc>
          <w:tcPr>
            <w:tcW w:w="1230" w:type="dxa"/>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Previsioni</w:t>
            </w:r>
          </w:p>
        </w:tc>
        <w:tc>
          <w:tcPr>
            <w:tcW w:w="123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215"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23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245" w:type="dxa"/>
            <w:vMerge/>
            <w:tcBorders>
              <w:top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r>
      <w:tr w:rsidR="00FC00B1">
        <w:trPr>
          <w:trHeight w:val="360"/>
        </w:trPr>
        <w:tc>
          <w:tcPr>
            <w:tcW w:w="345" w:type="dxa"/>
            <w:vMerge w:val="restart"/>
            <w:tcBorders>
              <w:top w:val="single" w:sz="6" w:space="0" w:color="000000"/>
              <w:left w:val="single" w:sz="6" w:space="0" w:color="000000"/>
              <w:right w:val="single" w:sz="6" w:space="0" w:color="000000"/>
            </w:tcBorders>
            <w:vAlign w:val="center"/>
          </w:tcPr>
          <w:p w:rsidR="00FC00B1" w:rsidRDefault="009E75DC">
            <w:pPr>
              <w:ind w:left="72"/>
              <w:jc w:val="left"/>
              <w:rPr>
                <w:rFonts w:ascii="Tahoma" w:hAnsi="Tahoma"/>
                <w:color w:val="000000"/>
                <w:sz w:val="14"/>
              </w:rPr>
            </w:pPr>
            <w:r>
              <w:rPr>
                <w:rFonts w:ascii="Tahoma" w:hAnsi="Tahoma"/>
                <w:color w:val="000000"/>
                <w:sz w:val="14"/>
              </w:rPr>
              <w:t>2</w:t>
            </w:r>
          </w:p>
        </w:tc>
        <w:tc>
          <w:tcPr>
            <w:tcW w:w="1500" w:type="dxa"/>
            <w:gridSpan w:val="3"/>
            <w:vMerge w:val="restart"/>
            <w:tcBorders>
              <w:top w:val="single" w:sz="6" w:space="0" w:color="000000"/>
              <w:right w:val="single" w:sz="6" w:space="0" w:color="000000"/>
            </w:tcBorders>
            <w:vAlign w:val="center"/>
          </w:tcPr>
          <w:p w:rsidR="00FC00B1" w:rsidRDefault="009E75DC">
            <w:pPr>
              <w:ind w:left="72" w:right="72"/>
              <w:jc w:val="left"/>
              <w:rPr>
                <w:rFonts w:ascii="Tahoma" w:hAnsi="Tahoma"/>
                <w:color w:val="000000"/>
                <w:sz w:val="14"/>
              </w:rPr>
            </w:pPr>
            <w:r>
              <w:rPr>
                <w:rFonts w:ascii="Tahoma" w:hAnsi="Tahoma"/>
                <w:color w:val="000000"/>
                <w:sz w:val="14"/>
              </w:rPr>
              <w:t>Trasporto pubblico</w:t>
            </w:r>
          </w:p>
        </w:tc>
        <w:tc>
          <w:tcPr>
            <w:tcW w:w="1230" w:type="dxa"/>
            <w:tcBorders>
              <w:top w:val="single" w:sz="6" w:space="0" w:color="000000"/>
              <w:bottom w:val="single" w:sz="6" w:space="0" w:color="000000"/>
              <w:right w:val="single" w:sz="6" w:space="0" w:color="000000"/>
            </w:tcBorders>
            <w:vAlign w:val="center"/>
          </w:tcPr>
          <w:p w:rsidR="00FC00B1" w:rsidRDefault="009E75DC">
            <w:pPr>
              <w:ind w:left="72" w:right="72"/>
              <w:jc w:val="left"/>
              <w:rPr>
                <w:rFonts w:ascii="Tahoma" w:hAnsi="Tahoma"/>
                <w:b/>
                <w:color w:val="000000"/>
                <w:sz w:val="15"/>
              </w:rPr>
            </w:pPr>
            <w:r>
              <w:rPr>
                <w:rFonts w:ascii="Tahoma" w:hAnsi="Tahoma"/>
                <w:b/>
                <w:color w:val="000000"/>
                <w:sz w:val="15"/>
              </w:rPr>
              <w:t>Finalità:</w:t>
            </w:r>
          </w:p>
        </w:tc>
        <w:tc>
          <w:tcPr>
            <w:tcW w:w="7365" w:type="dxa"/>
            <w:gridSpan w:val="6"/>
            <w:tcBorders>
              <w:top w:val="single" w:sz="6" w:space="0" w:color="000000"/>
              <w:bottom w:val="single" w:sz="6" w:space="0" w:color="000000"/>
              <w:right w:val="single" w:sz="6" w:space="0" w:color="000000"/>
            </w:tcBorders>
            <w:vAlign w:val="center"/>
          </w:tcPr>
          <w:p w:rsidR="00FC00B1" w:rsidRDefault="00FC00B1">
            <w:pPr>
              <w:ind w:left="72" w:right="72"/>
              <w:jc w:val="left"/>
              <w:rPr>
                <w:rFonts w:ascii="Tahoma" w:hAnsi="Tahoma"/>
                <w:color w:val="000000"/>
                <w:sz w:val="14"/>
              </w:rPr>
            </w:pPr>
          </w:p>
        </w:tc>
      </w:tr>
      <w:tr w:rsidR="00FC00B1">
        <w:trPr>
          <w:trHeight w:val="360"/>
        </w:trPr>
        <w:tc>
          <w:tcPr>
            <w:tcW w:w="345" w:type="dxa"/>
            <w:vMerge/>
            <w:tcBorders>
              <w:top w:val="single" w:sz="6" w:space="0" w:color="000000"/>
              <w:left w:val="single" w:sz="6" w:space="0" w:color="000000"/>
              <w:right w:val="single" w:sz="6" w:space="0" w:color="000000"/>
            </w:tcBorders>
          </w:tcPr>
          <w:p w:rsidR="00FC00B1" w:rsidRDefault="00FC00B1">
            <w:pPr>
              <w:jc w:val="left"/>
              <w:rPr>
                <w:rFonts w:ascii="Times New Roman" w:hAnsi="Times New Roman"/>
                <w:sz w:val="1"/>
              </w:rPr>
            </w:pPr>
          </w:p>
        </w:tc>
        <w:tc>
          <w:tcPr>
            <w:tcW w:w="1500" w:type="dxa"/>
            <w:gridSpan w:val="3"/>
            <w:vMerge/>
            <w:tcBorders>
              <w:top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vAlign w:val="center"/>
          </w:tcPr>
          <w:p w:rsidR="00FC00B1" w:rsidRDefault="009E75DC">
            <w:pPr>
              <w:ind w:left="72" w:right="72"/>
              <w:jc w:val="left"/>
              <w:rPr>
                <w:rFonts w:ascii="Tahoma" w:hAnsi="Tahoma"/>
                <w:b/>
                <w:color w:val="000000"/>
                <w:sz w:val="15"/>
              </w:rPr>
            </w:pPr>
            <w:r>
              <w:rPr>
                <w:rFonts w:ascii="Tahoma" w:hAnsi="Tahoma"/>
                <w:b/>
                <w:color w:val="000000"/>
                <w:sz w:val="15"/>
              </w:rPr>
              <w:t>Obiettivo:</w:t>
            </w:r>
          </w:p>
        </w:tc>
        <w:tc>
          <w:tcPr>
            <w:tcW w:w="7365" w:type="dxa"/>
            <w:gridSpan w:val="6"/>
            <w:tcBorders>
              <w:bottom w:val="single" w:sz="6" w:space="0" w:color="000000"/>
              <w:right w:val="single" w:sz="6" w:space="0" w:color="000000"/>
            </w:tcBorders>
            <w:vAlign w:val="center"/>
          </w:tcPr>
          <w:p w:rsidR="00FC00B1" w:rsidRDefault="00FC00B1">
            <w:pPr>
              <w:ind w:left="72" w:right="72"/>
              <w:jc w:val="left"/>
              <w:rPr>
                <w:rFonts w:ascii="Tahoma" w:hAnsi="Tahoma"/>
                <w:color w:val="000000"/>
                <w:sz w:val="14"/>
              </w:rPr>
            </w:pPr>
          </w:p>
        </w:tc>
      </w:tr>
      <w:tr w:rsidR="00FC00B1">
        <w:trPr>
          <w:trHeight w:val="360"/>
        </w:trPr>
        <w:tc>
          <w:tcPr>
            <w:tcW w:w="345" w:type="dxa"/>
            <w:vMerge/>
            <w:tcBorders>
              <w:top w:val="single" w:sz="6" w:space="0" w:color="000000"/>
              <w:left w:val="single" w:sz="6" w:space="0" w:color="000000"/>
              <w:right w:val="single" w:sz="6" w:space="0" w:color="000000"/>
            </w:tcBorders>
          </w:tcPr>
          <w:p w:rsidR="00FC00B1" w:rsidRDefault="00FC00B1">
            <w:pPr>
              <w:jc w:val="left"/>
              <w:rPr>
                <w:rFonts w:ascii="Times New Roman" w:hAnsi="Times New Roman"/>
                <w:sz w:val="1"/>
              </w:rPr>
            </w:pPr>
          </w:p>
        </w:tc>
        <w:tc>
          <w:tcPr>
            <w:tcW w:w="1500" w:type="dxa"/>
            <w:gridSpan w:val="3"/>
            <w:vMerge/>
            <w:tcBorders>
              <w:top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39.888,21</w:t>
            </w:r>
          </w:p>
        </w:tc>
        <w:tc>
          <w:tcPr>
            <w:tcW w:w="12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40.818,75</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43.100,00</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43.100,00</w:t>
            </w:r>
          </w:p>
        </w:tc>
        <w:tc>
          <w:tcPr>
            <w:tcW w:w="12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43.100,00</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43.100,00</w:t>
            </w:r>
          </w:p>
        </w:tc>
        <w:tc>
          <w:tcPr>
            <w:tcW w:w="12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0,00</w:t>
            </w:r>
          </w:p>
        </w:tc>
      </w:tr>
      <w:tr w:rsidR="00FC00B1">
        <w:trPr>
          <w:trHeight w:val="360"/>
        </w:trPr>
        <w:tc>
          <w:tcPr>
            <w:tcW w:w="345" w:type="dxa"/>
            <w:vMerge w:val="restart"/>
            <w:tcBorders>
              <w:top w:val="single" w:sz="6" w:space="0" w:color="000000"/>
              <w:left w:val="single" w:sz="6" w:space="0" w:color="000000"/>
              <w:right w:val="single" w:sz="6" w:space="0" w:color="000000"/>
            </w:tcBorders>
            <w:vAlign w:val="center"/>
          </w:tcPr>
          <w:p w:rsidR="00FC00B1" w:rsidRDefault="009E75DC">
            <w:pPr>
              <w:ind w:left="72"/>
              <w:jc w:val="left"/>
              <w:rPr>
                <w:rFonts w:ascii="Tahoma" w:hAnsi="Tahoma"/>
                <w:color w:val="000000"/>
                <w:sz w:val="14"/>
              </w:rPr>
            </w:pPr>
            <w:r>
              <w:rPr>
                <w:rFonts w:ascii="Tahoma" w:hAnsi="Tahoma"/>
                <w:color w:val="000000"/>
                <w:sz w:val="14"/>
              </w:rPr>
              <w:t>5</w:t>
            </w:r>
          </w:p>
        </w:tc>
        <w:tc>
          <w:tcPr>
            <w:tcW w:w="1500" w:type="dxa"/>
            <w:gridSpan w:val="3"/>
            <w:vMerge w:val="restart"/>
            <w:tcBorders>
              <w:top w:val="single" w:sz="6" w:space="0" w:color="000000"/>
              <w:right w:val="single" w:sz="6" w:space="0" w:color="000000"/>
            </w:tcBorders>
            <w:vAlign w:val="center"/>
          </w:tcPr>
          <w:p w:rsidR="00FC00B1" w:rsidRDefault="009E75DC">
            <w:pPr>
              <w:ind w:left="72" w:right="72"/>
              <w:jc w:val="left"/>
              <w:rPr>
                <w:rFonts w:ascii="Tahoma" w:hAnsi="Tahoma"/>
                <w:color w:val="000000"/>
                <w:sz w:val="14"/>
              </w:rPr>
            </w:pPr>
            <w:proofErr w:type="spellStart"/>
            <w:r>
              <w:rPr>
                <w:rFonts w:ascii="Tahoma" w:hAnsi="Tahoma"/>
                <w:color w:val="000000"/>
                <w:sz w:val="14"/>
              </w:rPr>
              <w:t>Viabilita'</w:t>
            </w:r>
            <w:proofErr w:type="spellEnd"/>
            <w:r>
              <w:rPr>
                <w:rFonts w:ascii="Tahoma" w:hAnsi="Tahoma"/>
                <w:color w:val="000000"/>
                <w:sz w:val="14"/>
              </w:rPr>
              <w:t xml:space="preserve"> e infrastrutture stradali</w:t>
            </w:r>
          </w:p>
        </w:tc>
        <w:tc>
          <w:tcPr>
            <w:tcW w:w="1230" w:type="dxa"/>
            <w:tcBorders>
              <w:top w:val="single" w:sz="6" w:space="0" w:color="000000"/>
              <w:bottom w:val="single" w:sz="6" w:space="0" w:color="000000"/>
              <w:right w:val="single" w:sz="6" w:space="0" w:color="000000"/>
            </w:tcBorders>
            <w:vAlign w:val="center"/>
          </w:tcPr>
          <w:p w:rsidR="00FC00B1" w:rsidRDefault="009E75DC">
            <w:pPr>
              <w:ind w:left="72" w:right="72"/>
              <w:jc w:val="left"/>
              <w:rPr>
                <w:rFonts w:ascii="Tahoma" w:hAnsi="Tahoma"/>
                <w:b/>
                <w:color w:val="000000"/>
                <w:sz w:val="15"/>
              </w:rPr>
            </w:pPr>
            <w:r>
              <w:rPr>
                <w:rFonts w:ascii="Tahoma" w:hAnsi="Tahoma"/>
                <w:b/>
                <w:color w:val="000000"/>
                <w:sz w:val="15"/>
              </w:rPr>
              <w:t>Finalità:</w:t>
            </w:r>
          </w:p>
        </w:tc>
        <w:tc>
          <w:tcPr>
            <w:tcW w:w="7365" w:type="dxa"/>
            <w:gridSpan w:val="6"/>
            <w:tcBorders>
              <w:top w:val="single" w:sz="6" w:space="0" w:color="000000"/>
              <w:bottom w:val="single" w:sz="6" w:space="0" w:color="000000"/>
              <w:right w:val="single" w:sz="6" w:space="0" w:color="000000"/>
            </w:tcBorders>
            <w:vAlign w:val="center"/>
          </w:tcPr>
          <w:p w:rsidR="00FC00B1" w:rsidRDefault="00FC00B1">
            <w:pPr>
              <w:ind w:left="72" w:right="72"/>
              <w:jc w:val="left"/>
              <w:rPr>
                <w:rFonts w:ascii="Tahoma" w:hAnsi="Tahoma"/>
                <w:color w:val="000000"/>
                <w:sz w:val="14"/>
              </w:rPr>
            </w:pPr>
          </w:p>
        </w:tc>
      </w:tr>
      <w:tr w:rsidR="00FC00B1">
        <w:trPr>
          <w:trHeight w:val="360"/>
        </w:trPr>
        <w:tc>
          <w:tcPr>
            <w:tcW w:w="345" w:type="dxa"/>
            <w:vMerge/>
            <w:tcBorders>
              <w:top w:val="single" w:sz="6" w:space="0" w:color="000000"/>
              <w:left w:val="single" w:sz="6" w:space="0" w:color="000000"/>
              <w:right w:val="single" w:sz="6" w:space="0" w:color="000000"/>
            </w:tcBorders>
          </w:tcPr>
          <w:p w:rsidR="00FC00B1" w:rsidRDefault="00FC00B1">
            <w:pPr>
              <w:jc w:val="left"/>
              <w:rPr>
                <w:rFonts w:ascii="Times New Roman" w:hAnsi="Times New Roman"/>
                <w:sz w:val="1"/>
              </w:rPr>
            </w:pPr>
          </w:p>
        </w:tc>
        <w:tc>
          <w:tcPr>
            <w:tcW w:w="1500" w:type="dxa"/>
            <w:gridSpan w:val="3"/>
            <w:vMerge/>
            <w:tcBorders>
              <w:top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vAlign w:val="center"/>
          </w:tcPr>
          <w:p w:rsidR="00FC00B1" w:rsidRDefault="009E75DC">
            <w:pPr>
              <w:ind w:left="72" w:right="72"/>
              <w:jc w:val="left"/>
              <w:rPr>
                <w:rFonts w:ascii="Tahoma" w:hAnsi="Tahoma"/>
                <w:b/>
                <w:color w:val="000000"/>
                <w:sz w:val="15"/>
              </w:rPr>
            </w:pPr>
            <w:r>
              <w:rPr>
                <w:rFonts w:ascii="Tahoma" w:hAnsi="Tahoma"/>
                <w:b/>
                <w:color w:val="000000"/>
                <w:sz w:val="15"/>
              </w:rPr>
              <w:t>Obiettivo:</w:t>
            </w:r>
          </w:p>
        </w:tc>
        <w:tc>
          <w:tcPr>
            <w:tcW w:w="7365" w:type="dxa"/>
            <w:gridSpan w:val="6"/>
            <w:tcBorders>
              <w:bottom w:val="single" w:sz="6" w:space="0" w:color="000000"/>
              <w:right w:val="single" w:sz="6" w:space="0" w:color="000000"/>
            </w:tcBorders>
            <w:vAlign w:val="center"/>
          </w:tcPr>
          <w:p w:rsidR="00FC00B1" w:rsidRDefault="00FC00B1">
            <w:pPr>
              <w:ind w:left="72" w:right="72"/>
              <w:jc w:val="left"/>
              <w:rPr>
                <w:rFonts w:ascii="Tahoma" w:hAnsi="Tahoma"/>
                <w:color w:val="000000"/>
                <w:sz w:val="14"/>
              </w:rPr>
            </w:pPr>
          </w:p>
        </w:tc>
      </w:tr>
      <w:tr w:rsidR="00FC00B1">
        <w:trPr>
          <w:trHeight w:val="360"/>
        </w:trPr>
        <w:tc>
          <w:tcPr>
            <w:tcW w:w="345" w:type="dxa"/>
            <w:vMerge/>
            <w:tcBorders>
              <w:top w:val="single" w:sz="6" w:space="0" w:color="000000"/>
              <w:left w:val="single" w:sz="6" w:space="0" w:color="000000"/>
              <w:right w:val="single" w:sz="6" w:space="0" w:color="000000"/>
            </w:tcBorders>
          </w:tcPr>
          <w:p w:rsidR="00FC00B1" w:rsidRDefault="00FC00B1">
            <w:pPr>
              <w:jc w:val="left"/>
              <w:rPr>
                <w:rFonts w:ascii="Times New Roman" w:hAnsi="Times New Roman"/>
                <w:sz w:val="1"/>
              </w:rPr>
            </w:pPr>
          </w:p>
        </w:tc>
        <w:tc>
          <w:tcPr>
            <w:tcW w:w="1500" w:type="dxa"/>
            <w:gridSpan w:val="3"/>
            <w:vMerge/>
            <w:tcBorders>
              <w:top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651.010,16</w:t>
            </w:r>
          </w:p>
        </w:tc>
        <w:tc>
          <w:tcPr>
            <w:tcW w:w="12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1.277.219,50</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2.941.370,39</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1.357.320,41</w:t>
            </w:r>
          </w:p>
        </w:tc>
        <w:tc>
          <w:tcPr>
            <w:tcW w:w="12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478.501,00</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478.501,00</w:t>
            </w:r>
          </w:p>
        </w:tc>
        <w:tc>
          <w:tcPr>
            <w:tcW w:w="12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-53,85</w:t>
            </w:r>
          </w:p>
        </w:tc>
      </w:tr>
      <w:tr w:rsidR="00FC00B1">
        <w:trPr>
          <w:trHeight w:val="270"/>
        </w:trPr>
        <w:tc>
          <w:tcPr>
            <w:tcW w:w="345" w:type="dxa"/>
            <w:tcBorders>
              <w:left w:val="single" w:sz="6" w:space="0" w:color="000000"/>
              <w:bottom w:val="single" w:sz="6" w:space="0" w:color="000000"/>
              <w:right w:val="single" w:sz="6" w:space="0" w:color="000000"/>
            </w:tcBorders>
            <w:vAlign w:val="center"/>
          </w:tcPr>
          <w:p w:rsidR="00FC00B1" w:rsidRDefault="00FC00B1">
            <w:pPr>
              <w:ind w:right="72"/>
              <w:jc w:val="right"/>
              <w:rPr>
                <w:rFonts w:ascii="Tahoma" w:hAnsi="Tahoma"/>
                <w:i/>
                <w:color w:val="000000"/>
                <w:sz w:val="14"/>
              </w:rPr>
            </w:pPr>
          </w:p>
        </w:tc>
        <w:tc>
          <w:tcPr>
            <w:tcW w:w="3945" w:type="dxa"/>
            <w:gridSpan w:val="5"/>
            <w:tcBorders>
              <w:bottom w:val="single" w:sz="6" w:space="0" w:color="000000"/>
              <w:right w:val="single" w:sz="6" w:space="0" w:color="000000"/>
            </w:tcBorders>
            <w:vAlign w:val="center"/>
          </w:tcPr>
          <w:p w:rsidR="00FC00B1" w:rsidRDefault="009E75DC">
            <w:pPr>
              <w:ind w:right="72"/>
              <w:jc w:val="right"/>
              <w:rPr>
                <w:rFonts w:ascii="Tahoma" w:hAnsi="Tahoma"/>
                <w:i/>
                <w:color w:val="000000"/>
                <w:sz w:val="14"/>
              </w:rPr>
            </w:pPr>
            <w:r>
              <w:rPr>
                <w:rFonts w:ascii="Tahoma" w:hAnsi="Tahoma"/>
                <w:i/>
                <w:color w:val="000000"/>
                <w:sz w:val="14"/>
              </w:rPr>
              <w:t>di cui fondo pluriennale vincolato</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3"/>
              </w:rPr>
            </w:pPr>
            <w:r>
              <w:rPr>
                <w:rFonts w:ascii="Tahoma" w:hAnsi="Tahoma"/>
                <w:i/>
                <w:color w:val="000000"/>
                <w:sz w:val="13"/>
              </w:rPr>
              <w:t>328.819,41</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3"/>
              </w:rPr>
            </w:pPr>
            <w:r>
              <w:rPr>
                <w:rFonts w:ascii="Tahoma" w:hAnsi="Tahoma"/>
                <w:i/>
                <w:color w:val="000000"/>
                <w:sz w:val="13"/>
              </w:rPr>
              <w:t>0,00</w:t>
            </w:r>
          </w:p>
        </w:tc>
        <w:tc>
          <w:tcPr>
            <w:tcW w:w="121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3"/>
              </w:rPr>
            </w:pPr>
            <w:r>
              <w:rPr>
                <w:rFonts w:ascii="Tahoma" w:hAnsi="Tahoma"/>
                <w:i/>
                <w:color w:val="000000"/>
                <w:sz w:val="13"/>
              </w:rPr>
              <w:t>0,00</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3"/>
              </w:rPr>
            </w:pPr>
            <w:r>
              <w:rPr>
                <w:rFonts w:ascii="Tahoma" w:hAnsi="Tahoma"/>
                <w:i/>
                <w:color w:val="000000"/>
                <w:sz w:val="13"/>
              </w:rPr>
              <w:t>0,00</w:t>
            </w:r>
          </w:p>
        </w:tc>
        <w:tc>
          <w:tcPr>
            <w:tcW w:w="1245" w:type="dxa"/>
            <w:tcBorders>
              <w:top w:val="single" w:sz="6" w:space="0" w:color="000000"/>
              <w:bottom w:val="single" w:sz="6" w:space="0" w:color="000000"/>
              <w:right w:val="single" w:sz="6" w:space="0" w:color="000000"/>
            </w:tcBorders>
            <w:vAlign w:val="center"/>
          </w:tcPr>
          <w:p w:rsidR="00FC00B1" w:rsidRDefault="00FC00B1">
            <w:pPr>
              <w:ind w:right="72"/>
              <w:jc w:val="right"/>
              <w:rPr>
                <w:rFonts w:ascii="Tahoma" w:hAnsi="Tahoma"/>
                <w:color w:val="000000"/>
                <w:sz w:val="16"/>
              </w:rPr>
            </w:pPr>
          </w:p>
        </w:tc>
      </w:tr>
      <w:tr w:rsidR="00FC00B1">
        <w:trPr>
          <w:trHeight w:val="360"/>
        </w:trPr>
        <w:tc>
          <w:tcPr>
            <w:tcW w:w="1845" w:type="dxa"/>
            <w:gridSpan w:val="4"/>
            <w:tcBorders>
              <w:top w:val="single" w:sz="6" w:space="0" w:color="000000"/>
              <w:left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5"/>
              </w:rPr>
            </w:pPr>
            <w:r>
              <w:rPr>
                <w:rFonts w:ascii="Tahoma" w:hAnsi="Tahoma"/>
                <w:b/>
                <w:color w:val="000000"/>
                <w:sz w:val="15"/>
              </w:rPr>
              <w:t>Totale</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2"/>
              </w:rPr>
            </w:pPr>
            <w:r>
              <w:rPr>
                <w:rFonts w:ascii="Tahoma" w:hAnsi="Tahoma"/>
                <w:b/>
                <w:color w:val="000000"/>
                <w:sz w:val="12"/>
              </w:rPr>
              <w:t>690.898,37</w:t>
            </w:r>
          </w:p>
        </w:tc>
        <w:tc>
          <w:tcPr>
            <w:tcW w:w="121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2"/>
              </w:rPr>
            </w:pPr>
            <w:r>
              <w:rPr>
                <w:rFonts w:ascii="Tahoma" w:hAnsi="Tahoma"/>
                <w:b/>
                <w:color w:val="000000"/>
                <w:sz w:val="12"/>
              </w:rPr>
              <w:t>1.318.038,25</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2"/>
              </w:rPr>
            </w:pPr>
            <w:r>
              <w:rPr>
                <w:rFonts w:ascii="Tahoma" w:hAnsi="Tahoma"/>
                <w:b/>
                <w:color w:val="000000"/>
                <w:sz w:val="12"/>
              </w:rPr>
              <w:t>2.984.470,39</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2"/>
              </w:rPr>
            </w:pPr>
            <w:r>
              <w:rPr>
                <w:rFonts w:ascii="Tahoma" w:hAnsi="Tahoma"/>
                <w:b/>
                <w:color w:val="000000"/>
                <w:sz w:val="12"/>
              </w:rPr>
              <w:t>1.400.420,41</w:t>
            </w:r>
          </w:p>
        </w:tc>
        <w:tc>
          <w:tcPr>
            <w:tcW w:w="121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2"/>
              </w:rPr>
            </w:pPr>
            <w:r>
              <w:rPr>
                <w:rFonts w:ascii="Tahoma" w:hAnsi="Tahoma"/>
                <w:b/>
                <w:color w:val="000000"/>
                <w:sz w:val="12"/>
              </w:rPr>
              <w:t>521.601,00</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2"/>
              </w:rPr>
            </w:pPr>
            <w:r>
              <w:rPr>
                <w:rFonts w:ascii="Tahoma" w:hAnsi="Tahoma"/>
                <w:b/>
                <w:color w:val="000000"/>
                <w:sz w:val="12"/>
              </w:rPr>
              <w:t>521.601,00</w:t>
            </w:r>
          </w:p>
        </w:tc>
        <w:tc>
          <w:tcPr>
            <w:tcW w:w="1245" w:type="dxa"/>
            <w:tcBorders>
              <w:top w:val="single" w:sz="6" w:space="0" w:color="000000"/>
              <w:bottom w:val="single" w:sz="6" w:space="0" w:color="000000"/>
              <w:right w:val="single" w:sz="6" w:space="0" w:color="000000"/>
            </w:tcBorders>
            <w:vAlign w:val="center"/>
          </w:tcPr>
          <w:p w:rsidR="00FC00B1" w:rsidRDefault="00FC00B1">
            <w:pPr>
              <w:ind w:right="72"/>
              <w:jc w:val="right"/>
              <w:rPr>
                <w:rFonts w:ascii="Tahoma" w:hAnsi="Tahoma"/>
                <w:b/>
                <w:color w:val="000000"/>
                <w:sz w:val="14"/>
              </w:rPr>
            </w:pPr>
          </w:p>
        </w:tc>
      </w:tr>
      <w:tr w:rsidR="00FC00B1">
        <w:trPr>
          <w:trHeight w:hRule="exact" w:val="195"/>
        </w:trPr>
        <w:tc>
          <w:tcPr>
            <w:tcW w:w="975" w:type="dxa"/>
            <w:gridSpan w:val="2"/>
          </w:tcPr>
          <w:p w:rsidR="00FC00B1" w:rsidRDefault="00FC00B1">
            <w:pPr>
              <w:pageBreakBefore/>
              <w:jc w:val="left"/>
              <w:rPr>
                <w:rFonts w:ascii="Times New Roman" w:hAnsi="Times New Roman"/>
                <w:sz w:val="1"/>
              </w:rPr>
            </w:pPr>
          </w:p>
        </w:tc>
        <w:tc>
          <w:tcPr>
            <w:tcW w:w="450" w:type="dxa"/>
          </w:tcPr>
          <w:p w:rsidR="00FC00B1" w:rsidRDefault="00FC00B1">
            <w:pPr>
              <w:pageBreakBefore/>
              <w:jc w:val="left"/>
              <w:rPr>
                <w:rFonts w:ascii="Times New Roman" w:hAnsi="Times New Roman"/>
                <w:sz w:val="1"/>
              </w:rPr>
            </w:pPr>
          </w:p>
        </w:tc>
        <w:tc>
          <w:tcPr>
            <w:tcW w:w="9015" w:type="dxa"/>
            <w:gridSpan w:val="8"/>
          </w:tcPr>
          <w:p w:rsidR="00FC00B1" w:rsidRDefault="00FC00B1">
            <w:pPr>
              <w:pageBreakBefore/>
              <w:jc w:val="left"/>
              <w:rPr>
                <w:rFonts w:ascii="Times New Roman" w:hAnsi="Times New Roman"/>
                <w:sz w:val="1"/>
              </w:rPr>
            </w:pPr>
          </w:p>
        </w:tc>
      </w:tr>
      <w:tr w:rsidR="00FC00B1">
        <w:trPr>
          <w:trHeight w:val="360"/>
        </w:trPr>
        <w:tc>
          <w:tcPr>
            <w:tcW w:w="975" w:type="dxa"/>
            <w:gridSpan w:val="2"/>
            <w:vAlign w:val="bottom"/>
          </w:tcPr>
          <w:p w:rsidR="00FC00B1" w:rsidRDefault="009E75DC">
            <w:pPr>
              <w:ind w:left="72"/>
              <w:jc w:val="left"/>
              <w:rPr>
                <w:rFonts w:ascii="Tahoma" w:hAnsi="Tahoma"/>
                <w:b/>
                <w:color w:val="000000"/>
                <w:sz w:val="18"/>
              </w:rPr>
            </w:pPr>
            <w:r>
              <w:rPr>
                <w:rFonts w:ascii="Tahoma" w:hAnsi="Tahoma"/>
                <w:b/>
                <w:color w:val="000000"/>
                <w:sz w:val="18"/>
              </w:rPr>
              <w:t>Missione:</w:t>
            </w:r>
          </w:p>
        </w:tc>
        <w:tc>
          <w:tcPr>
            <w:tcW w:w="450" w:type="dxa"/>
            <w:vAlign w:val="bottom"/>
          </w:tcPr>
          <w:p w:rsidR="00FC00B1" w:rsidRDefault="009E75DC">
            <w:pPr>
              <w:ind w:left="72"/>
              <w:jc w:val="left"/>
              <w:rPr>
                <w:rFonts w:ascii="Tahoma" w:hAnsi="Tahoma"/>
                <w:b/>
                <w:color w:val="000000"/>
                <w:sz w:val="18"/>
              </w:rPr>
            </w:pPr>
            <w:r>
              <w:rPr>
                <w:rFonts w:ascii="Tahoma" w:hAnsi="Tahoma"/>
                <w:b/>
                <w:color w:val="000000"/>
                <w:sz w:val="18"/>
              </w:rPr>
              <w:t>11</w:t>
            </w:r>
          </w:p>
        </w:tc>
        <w:tc>
          <w:tcPr>
            <w:tcW w:w="9015" w:type="dxa"/>
            <w:gridSpan w:val="8"/>
            <w:vAlign w:val="bottom"/>
          </w:tcPr>
          <w:p w:rsidR="00FC00B1" w:rsidRDefault="009E75DC">
            <w:pPr>
              <w:ind w:left="72"/>
              <w:jc w:val="left"/>
              <w:rPr>
                <w:rFonts w:ascii="Tahoma" w:hAnsi="Tahoma"/>
                <w:b/>
                <w:color w:val="000000"/>
                <w:sz w:val="18"/>
              </w:rPr>
            </w:pPr>
            <w:r>
              <w:rPr>
                <w:rFonts w:ascii="Tahoma" w:hAnsi="Tahoma"/>
                <w:b/>
                <w:color w:val="000000"/>
                <w:sz w:val="18"/>
              </w:rPr>
              <w:t>Soccorso civile</w:t>
            </w:r>
          </w:p>
        </w:tc>
      </w:tr>
      <w:tr w:rsidR="00FC00B1">
        <w:trPr>
          <w:trHeight w:hRule="exact" w:val="210"/>
        </w:trPr>
        <w:tc>
          <w:tcPr>
            <w:tcW w:w="1845" w:type="dxa"/>
            <w:gridSpan w:val="4"/>
          </w:tcPr>
          <w:p w:rsidR="00FC00B1" w:rsidRDefault="00FC00B1">
            <w:pPr>
              <w:jc w:val="left"/>
              <w:rPr>
                <w:rFonts w:ascii="Times New Roman" w:hAnsi="Times New Roman"/>
                <w:sz w:val="1"/>
              </w:rPr>
            </w:pPr>
          </w:p>
        </w:tc>
        <w:tc>
          <w:tcPr>
            <w:tcW w:w="1230" w:type="dxa"/>
          </w:tcPr>
          <w:p w:rsidR="00FC00B1" w:rsidRDefault="00FC00B1">
            <w:pPr>
              <w:jc w:val="left"/>
              <w:rPr>
                <w:rFonts w:ascii="Times New Roman" w:hAnsi="Times New Roman"/>
                <w:sz w:val="1"/>
              </w:rPr>
            </w:pPr>
          </w:p>
        </w:tc>
        <w:tc>
          <w:tcPr>
            <w:tcW w:w="1215" w:type="dxa"/>
          </w:tcPr>
          <w:p w:rsidR="00FC00B1" w:rsidRDefault="00FC00B1">
            <w:pPr>
              <w:jc w:val="left"/>
              <w:rPr>
                <w:rFonts w:ascii="Times New Roman" w:hAnsi="Times New Roman"/>
                <w:sz w:val="1"/>
              </w:rPr>
            </w:pPr>
          </w:p>
        </w:tc>
        <w:tc>
          <w:tcPr>
            <w:tcW w:w="1230" w:type="dxa"/>
          </w:tcPr>
          <w:p w:rsidR="00FC00B1" w:rsidRDefault="00FC00B1">
            <w:pPr>
              <w:jc w:val="left"/>
              <w:rPr>
                <w:rFonts w:ascii="Times New Roman" w:hAnsi="Times New Roman"/>
                <w:sz w:val="1"/>
              </w:rPr>
            </w:pPr>
          </w:p>
        </w:tc>
        <w:tc>
          <w:tcPr>
            <w:tcW w:w="1230" w:type="dxa"/>
          </w:tcPr>
          <w:p w:rsidR="00FC00B1" w:rsidRDefault="00FC00B1">
            <w:pPr>
              <w:jc w:val="left"/>
              <w:rPr>
                <w:rFonts w:ascii="Times New Roman" w:hAnsi="Times New Roman"/>
                <w:sz w:val="1"/>
              </w:rPr>
            </w:pPr>
          </w:p>
        </w:tc>
        <w:tc>
          <w:tcPr>
            <w:tcW w:w="1215" w:type="dxa"/>
          </w:tcPr>
          <w:p w:rsidR="00FC00B1" w:rsidRDefault="00FC00B1">
            <w:pPr>
              <w:jc w:val="left"/>
              <w:rPr>
                <w:rFonts w:ascii="Times New Roman" w:hAnsi="Times New Roman"/>
                <w:sz w:val="1"/>
              </w:rPr>
            </w:pPr>
          </w:p>
        </w:tc>
        <w:tc>
          <w:tcPr>
            <w:tcW w:w="1230" w:type="dxa"/>
          </w:tcPr>
          <w:p w:rsidR="00FC00B1" w:rsidRDefault="00FC00B1">
            <w:pPr>
              <w:jc w:val="left"/>
              <w:rPr>
                <w:rFonts w:ascii="Times New Roman" w:hAnsi="Times New Roman"/>
                <w:sz w:val="1"/>
              </w:rPr>
            </w:pPr>
          </w:p>
        </w:tc>
        <w:tc>
          <w:tcPr>
            <w:tcW w:w="1245" w:type="dxa"/>
          </w:tcPr>
          <w:p w:rsidR="00FC00B1" w:rsidRDefault="00FC00B1">
            <w:pPr>
              <w:jc w:val="left"/>
              <w:rPr>
                <w:rFonts w:ascii="Times New Roman" w:hAnsi="Times New Roman"/>
                <w:sz w:val="1"/>
              </w:rPr>
            </w:pPr>
          </w:p>
        </w:tc>
      </w:tr>
      <w:tr w:rsidR="00FC00B1">
        <w:trPr>
          <w:trHeight w:val="360"/>
        </w:trPr>
        <w:tc>
          <w:tcPr>
            <w:tcW w:w="1845" w:type="dxa"/>
            <w:gridSpan w:val="4"/>
            <w:vMerge w:val="restart"/>
            <w:tcBorders>
              <w:top w:val="single" w:sz="6" w:space="0" w:color="000000"/>
              <w:left w:val="single" w:sz="6" w:space="0" w:color="000000"/>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Programma</w:t>
            </w:r>
          </w:p>
        </w:tc>
        <w:tc>
          <w:tcPr>
            <w:tcW w:w="7350" w:type="dxa"/>
            <w:gridSpan w:val="6"/>
            <w:tcBorders>
              <w:top w:val="single" w:sz="6" w:space="0" w:color="000000"/>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Finalità/Obiettivo</w:t>
            </w:r>
          </w:p>
        </w:tc>
        <w:tc>
          <w:tcPr>
            <w:tcW w:w="1245" w:type="dxa"/>
            <w:vMerge w:val="restart"/>
            <w:tcBorders>
              <w:top w:val="single" w:sz="6" w:space="0" w:color="000000"/>
              <w:bottom w:val="single" w:sz="6" w:space="0" w:color="000000"/>
              <w:right w:val="single" w:sz="6" w:space="0" w:color="000000"/>
            </w:tcBorders>
            <w:shd w:val="clear" w:color="auto" w:fill="B0C4DE"/>
            <w:vAlign w:val="center"/>
          </w:tcPr>
          <w:p w:rsidR="00FC00B1" w:rsidRDefault="009E75DC">
            <w:pPr>
              <w:ind w:left="72" w:right="72"/>
              <w:jc w:val="center"/>
              <w:rPr>
                <w:rFonts w:ascii="Tahoma" w:hAnsi="Tahoma"/>
                <w:b/>
                <w:color w:val="191970"/>
                <w:sz w:val="14"/>
              </w:rPr>
            </w:pPr>
            <w:r>
              <w:rPr>
                <w:rFonts w:ascii="Tahoma" w:hAnsi="Tahoma"/>
                <w:b/>
                <w:color w:val="191970"/>
                <w:sz w:val="14"/>
              </w:rPr>
              <w:t>Scostamento esercizio 2020 rispetto all'esercizio 2019</w:t>
            </w:r>
          </w:p>
        </w:tc>
      </w:tr>
      <w:tr w:rsidR="00FC00B1">
        <w:trPr>
          <w:trHeight w:val="360"/>
        </w:trPr>
        <w:tc>
          <w:tcPr>
            <w:tcW w:w="1845" w:type="dxa"/>
            <w:gridSpan w:val="4"/>
            <w:vMerge/>
            <w:tcBorders>
              <w:top w:val="single" w:sz="6" w:space="0" w:color="000000"/>
              <w:left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c>
          <w:tcPr>
            <w:tcW w:w="3675" w:type="dxa"/>
            <w:gridSpan w:val="3"/>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Trend storico</w:t>
            </w:r>
          </w:p>
        </w:tc>
        <w:tc>
          <w:tcPr>
            <w:tcW w:w="3675" w:type="dxa"/>
            <w:gridSpan w:val="3"/>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Programmazione pluriennale</w:t>
            </w:r>
          </w:p>
        </w:tc>
        <w:tc>
          <w:tcPr>
            <w:tcW w:w="1245" w:type="dxa"/>
            <w:vMerge/>
            <w:tcBorders>
              <w:top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r>
      <w:tr w:rsidR="00FC00B1">
        <w:trPr>
          <w:trHeight w:val="360"/>
        </w:trPr>
        <w:tc>
          <w:tcPr>
            <w:tcW w:w="1845" w:type="dxa"/>
            <w:gridSpan w:val="4"/>
            <w:vMerge/>
            <w:tcBorders>
              <w:top w:val="single" w:sz="6" w:space="0" w:color="000000"/>
              <w:left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shd w:val="clear" w:color="auto" w:fill="B0C4DE"/>
            <w:vAlign w:val="center"/>
          </w:tcPr>
          <w:p w:rsidR="00FC00B1" w:rsidRDefault="009E75DC">
            <w:pPr>
              <w:ind w:left="28" w:right="28"/>
              <w:jc w:val="center"/>
              <w:rPr>
                <w:rFonts w:ascii="Tahoma" w:hAnsi="Tahoma"/>
                <w:b/>
                <w:color w:val="191970"/>
                <w:sz w:val="14"/>
              </w:rPr>
            </w:pPr>
            <w:r>
              <w:rPr>
                <w:rFonts w:ascii="Tahoma" w:hAnsi="Tahoma"/>
                <w:b/>
                <w:color w:val="191970"/>
                <w:sz w:val="14"/>
              </w:rPr>
              <w:t>Esercizio 2017</w:t>
            </w:r>
          </w:p>
        </w:tc>
        <w:tc>
          <w:tcPr>
            <w:tcW w:w="1215" w:type="dxa"/>
            <w:tcBorders>
              <w:bottom w:val="single" w:sz="6" w:space="0" w:color="000000"/>
              <w:right w:val="single" w:sz="6" w:space="0" w:color="000000"/>
            </w:tcBorders>
            <w:shd w:val="clear" w:color="auto" w:fill="B0C4DE"/>
            <w:vAlign w:val="center"/>
          </w:tcPr>
          <w:p w:rsidR="00FC00B1" w:rsidRDefault="009E75DC">
            <w:pPr>
              <w:ind w:left="28" w:right="28"/>
              <w:jc w:val="center"/>
              <w:rPr>
                <w:rFonts w:ascii="Tahoma" w:hAnsi="Tahoma"/>
                <w:b/>
                <w:color w:val="191970"/>
                <w:sz w:val="14"/>
              </w:rPr>
            </w:pPr>
            <w:r>
              <w:rPr>
                <w:rFonts w:ascii="Tahoma" w:hAnsi="Tahoma"/>
                <w:b/>
                <w:color w:val="191970"/>
                <w:sz w:val="14"/>
              </w:rPr>
              <w:t>Esercizio 2018</w:t>
            </w:r>
          </w:p>
        </w:tc>
        <w:tc>
          <w:tcPr>
            <w:tcW w:w="1230" w:type="dxa"/>
            <w:tcBorders>
              <w:bottom w:val="single" w:sz="6" w:space="0" w:color="000000"/>
              <w:right w:val="single" w:sz="6" w:space="0" w:color="000000"/>
            </w:tcBorders>
            <w:shd w:val="clear" w:color="auto" w:fill="B0C4DE"/>
            <w:vAlign w:val="center"/>
          </w:tcPr>
          <w:p w:rsidR="00FC00B1" w:rsidRDefault="009E75DC">
            <w:pPr>
              <w:ind w:left="28" w:right="28"/>
              <w:jc w:val="center"/>
              <w:rPr>
                <w:rFonts w:ascii="Tahoma" w:hAnsi="Tahoma"/>
                <w:b/>
                <w:color w:val="191970"/>
                <w:sz w:val="14"/>
              </w:rPr>
            </w:pPr>
            <w:r>
              <w:rPr>
                <w:rFonts w:ascii="Tahoma" w:hAnsi="Tahoma"/>
                <w:b/>
                <w:color w:val="191970"/>
                <w:sz w:val="14"/>
              </w:rPr>
              <w:t>Esercizio 2019</w:t>
            </w:r>
          </w:p>
        </w:tc>
        <w:tc>
          <w:tcPr>
            <w:tcW w:w="1230" w:type="dxa"/>
            <w:vMerge w:val="restart"/>
            <w:tcBorders>
              <w:bottom w:val="single" w:sz="6" w:space="0" w:color="000000"/>
              <w:right w:val="single" w:sz="6" w:space="0" w:color="000000"/>
            </w:tcBorders>
            <w:shd w:val="clear" w:color="auto" w:fill="B0C4DE"/>
            <w:vAlign w:val="center"/>
          </w:tcPr>
          <w:p w:rsidR="00FC00B1" w:rsidRDefault="009E75DC">
            <w:pPr>
              <w:ind w:left="72" w:right="72"/>
              <w:jc w:val="center"/>
              <w:rPr>
                <w:rFonts w:ascii="Tahoma" w:hAnsi="Tahoma"/>
                <w:b/>
                <w:color w:val="191970"/>
                <w:sz w:val="14"/>
              </w:rPr>
            </w:pPr>
            <w:r>
              <w:rPr>
                <w:rFonts w:ascii="Tahoma" w:hAnsi="Tahoma"/>
                <w:b/>
                <w:color w:val="191970"/>
                <w:sz w:val="14"/>
              </w:rPr>
              <w:t>Previsione 2020</w:t>
            </w:r>
          </w:p>
        </w:tc>
        <w:tc>
          <w:tcPr>
            <w:tcW w:w="1215" w:type="dxa"/>
            <w:vMerge w:val="restart"/>
            <w:tcBorders>
              <w:bottom w:val="single" w:sz="6" w:space="0" w:color="000000"/>
              <w:right w:val="single" w:sz="6" w:space="0" w:color="000000"/>
            </w:tcBorders>
            <w:shd w:val="clear" w:color="auto" w:fill="B0C4DE"/>
            <w:vAlign w:val="center"/>
          </w:tcPr>
          <w:p w:rsidR="00FC00B1" w:rsidRDefault="009E75DC">
            <w:pPr>
              <w:ind w:left="72" w:right="72"/>
              <w:jc w:val="center"/>
              <w:rPr>
                <w:rFonts w:ascii="Tahoma" w:hAnsi="Tahoma"/>
                <w:b/>
                <w:color w:val="191970"/>
                <w:sz w:val="14"/>
              </w:rPr>
            </w:pPr>
            <w:r>
              <w:rPr>
                <w:rFonts w:ascii="Tahoma" w:hAnsi="Tahoma"/>
                <w:b/>
                <w:color w:val="191970"/>
                <w:sz w:val="14"/>
              </w:rPr>
              <w:t>Previsione 2021</w:t>
            </w:r>
          </w:p>
        </w:tc>
        <w:tc>
          <w:tcPr>
            <w:tcW w:w="1230" w:type="dxa"/>
            <w:vMerge w:val="restart"/>
            <w:tcBorders>
              <w:bottom w:val="single" w:sz="6" w:space="0" w:color="000000"/>
              <w:right w:val="single" w:sz="6" w:space="0" w:color="000000"/>
            </w:tcBorders>
            <w:shd w:val="clear" w:color="auto" w:fill="B0C4DE"/>
            <w:vAlign w:val="center"/>
          </w:tcPr>
          <w:p w:rsidR="00FC00B1" w:rsidRDefault="009E75DC">
            <w:pPr>
              <w:ind w:left="72" w:right="72"/>
              <w:jc w:val="center"/>
              <w:rPr>
                <w:rFonts w:ascii="Tahoma" w:hAnsi="Tahoma"/>
                <w:b/>
                <w:color w:val="191970"/>
                <w:sz w:val="14"/>
              </w:rPr>
            </w:pPr>
            <w:r>
              <w:rPr>
                <w:rFonts w:ascii="Tahoma" w:hAnsi="Tahoma"/>
                <w:b/>
                <w:color w:val="191970"/>
                <w:sz w:val="14"/>
              </w:rPr>
              <w:t>Previsione 2022</w:t>
            </w:r>
          </w:p>
        </w:tc>
        <w:tc>
          <w:tcPr>
            <w:tcW w:w="1245" w:type="dxa"/>
            <w:vMerge/>
            <w:tcBorders>
              <w:top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r>
      <w:tr w:rsidR="00FC00B1">
        <w:trPr>
          <w:trHeight w:val="360"/>
        </w:trPr>
        <w:tc>
          <w:tcPr>
            <w:tcW w:w="1845" w:type="dxa"/>
            <w:gridSpan w:val="4"/>
            <w:vMerge/>
            <w:tcBorders>
              <w:top w:val="single" w:sz="6" w:space="0" w:color="000000"/>
              <w:left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Impegni</w:t>
            </w:r>
          </w:p>
        </w:tc>
        <w:tc>
          <w:tcPr>
            <w:tcW w:w="1215" w:type="dxa"/>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Impegni</w:t>
            </w:r>
          </w:p>
        </w:tc>
        <w:tc>
          <w:tcPr>
            <w:tcW w:w="1230" w:type="dxa"/>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Previsioni</w:t>
            </w:r>
          </w:p>
        </w:tc>
        <w:tc>
          <w:tcPr>
            <w:tcW w:w="123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215"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23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245" w:type="dxa"/>
            <w:vMerge/>
            <w:tcBorders>
              <w:top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r>
      <w:tr w:rsidR="00FC00B1">
        <w:trPr>
          <w:trHeight w:val="360"/>
        </w:trPr>
        <w:tc>
          <w:tcPr>
            <w:tcW w:w="345" w:type="dxa"/>
            <w:vMerge w:val="restart"/>
            <w:tcBorders>
              <w:top w:val="single" w:sz="6" w:space="0" w:color="000000"/>
              <w:left w:val="single" w:sz="6" w:space="0" w:color="000000"/>
              <w:right w:val="single" w:sz="6" w:space="0" w:color="000000"/>
            </w:tcBorders>
            <w:vAlign w:val="center"/>
          </w:tcPr>
          <w:p w:rsidR="00FC00B1" w:rsidRDefault="009E75DC">
            <w:pPr>
              <w:ind w:left="72"/>
              <w:jc w:val="left"/>
              <w:rPr>
                <w:rFonts w:ascii="Tahoma" w:hAnsi="Tahoma"/>
                <w:color w:val="000000"/>
                <w:sz w:val="14"/>
              </w:rPr>
            </w:pPr>
            <w:r>
              <w:rPr>
                <w:rFonts w:ascii="Tahoma" w:hAnsi="Tahoma"/>
                <w:color w:val="000000"/>
                <w:sz w:val="14"/>
              </w:rPr>
              <w:t>1</w:t>
            </w:r>
          </w:p>
        </w:tc>
        <w:tc>
          <w:tcPr>
            <w:tcW w:w="1500" w:type="dxa"/>
            <w:gridSpan w:val="3"/>
            <w:vMerge w:val="restart"/>
            <w:tcBorders>
              <w:top w:val="single" w:sz="6" w:space="0" w:color="000000"/>
              <w:right w:val="single" w:sz="6" w:space="0" w:color="000000"/>
            </w:tcBorders>
            <w:vAlign w:val="center"/>
          </w:tcPr>
          <w:p w:rsidR="00FC00B1" w:rsidRDefault="009E75DC">
            <w:pPr>
              <w:ind w:left="72" w:right="72"/>
              <w:jc w:val="left"/>
              <w:rPr>
                <w:rFonts w:ascii="Tahoma" w:hAnsi="Tahoma"/>
                <w:color w:val="000000"/>
                <w:sz w:val="14"/>
              </w:rPr>
            </w:pPr>
            <w:r>
              <w:rPr>
                <w:rFonts w:ascii="Tahoma" w:hAnsi="Tahoma"/>
                <w:color w:val="000000"/>
                <w:sz w:val="14"/>
              </w:rPr>
              <w:t>Sistema di protezione civile</w:t>
            </w:r>
          </w:p>
        </w:tc>
        <w:tc>
          <w:tcPr>
            <w:tcW w:w="1230" w:type="dxa"/>
            <w:tcBorders>
              <w:top w:val="single" w:sz="6" w:space="0" w:color="000000"/>
              <w:bottom w:val="single" w:sz="6" w:space="0" w:color="000000"/>
              <w:right w:val="single" w:sz="6" w:space="0" w:color="000000"/>
            </w:tcBorders>
            <w:vAlign w:val="center"/>
          </w:tcPr>
          <w:p w:rsidR="00FC00B1" w:rsidRDefault="009E75DC">
            <w:pPr>
              <w:ind w:left="72" w:right="72"/>
              <w:jc w:val="left"/>
              <w:rPr>
                <w:rFonts w:ascii="Tahoma" w:hAnsi="Tahoma"/>
                <w:b/>
                <w:color w:val="000000"/>
                <w:sz w:val="15"/>
              </w:rPr>
            </w:pPr>
            <w:r>
              <w:rPr>
                <w:rFonts w:ascii="Tahoma" w:hAnsi="Tahoma"/>
                <w:b/>
                <w:color w:val="000000"/>
                <w:sz w:val="15"/>
              </w:rPr>
              <w:t>Finalità:</w:t>
            </w:r>
          </w:p>
        </w:tc>
        <w:tc>
          <w:tcPr>
            <w:tcW w:w="7365" w:type="dxa"/>
            <w:gridSpan w:val="6"/>
            <w:tcBorders>
              <w:top w:val="single" w:sz="6" w:space="0" w:color="000000"/>
              <w:bottom w:val="single" w:sz="6" w:space="0" w:color="000000"/>
              <w:right w:val="single" w:sz="6" w:space="0" w:color="000000"/>
            </w:tcBorders>
            <w:vAlign w:val="center"/>
          </w:tcPr>
          <w:p w:rsidR="00FC00B1" w:rsidRDefault="00FC00B1">
            <w:pPr>
              <w:ind w:left="72" w:right="72"/>
              <w:jc w:val="left"/>
              <w:rPr>
                <w:rFonts w:ascii="Tahoma" w:hAnsi="Tahoma"/>
                <w:color w:val="000000"/>
                <w:sz w:val="14"/>
              </w:rPr>
            </w:pPr>
          </w:p>
        </w:tc>
      </w:tr>
      <w:tr w:rsidR="00FC00B1">
        <w:trPr>
          <w:trHeight w:val="360"/>
        </w:trPr>
        <w:tc>
          <w:tcPr>
            <w:tcW w:w="345" w:type="dxa"/>
            <w:vMerge/>
            <w:tcBorders>
              <w:top w:val="single" w:sz="6" w:space="0" w:color="000000"/>
              <w:left w:val="single" w:sz="6" w:space="0" w:color="000000"/>
              <w:right w:val="single" w:sz="6" w:space="0" w:color="000000"/>
            </w:tcBorders>
          </w:tcPr>
          <w:p w:rsidR="00FC00B1" w:rsidRDefault="00FC00B1">
            <w:pPr>
              <w:jc w:val="left"/>
              <w:rPr>
                <w:rFonts w:ascii="Times New Roman" w:hAnsi="Times New Roman"/>
                <w:sz w:val="1"/>
              </w:rPr>
            </w:pPr>
          </w:p>
        </w:tc>
        <w:tc>
          <w:tcPr>
            <w:tcW w:w="1500" w:type="dxa"/>
            <w:gridSpan w:val="3"/>
            <w:vMerge/>
            <w:tcBorders>
              <w:top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vAlign w:val="center"/>
          </w:tcPr>
          <w:p w:rsidR="00FC00B1" w:rsidRDefault="009E75DC">
            <w:pPr>
              <w:ind w:left="72" w:right="72"/>
              <w:jc w:val="left"/>
              <w:rPr>
                <w:rFonts w:ascii="Tahoma" w:hAnsi="Tahoma"/>
                <w:b/>
                <w:color w:val="000000"/>
                <w:sz w:val="15"/>
              </w:rPr>
            </w:pPr>
            <w:r>
              <w:rPr>
                <w:rFonts w:ascii="Tahoma" w:hAnsi="Tahoma"/>
                <w:b/>
                <w:color w:val="000000"/>
                <w:sz w:val="15"/>
              </w:rPr>
              <w:t>Obiettivo:</w:t>
            </w:r>
          </w:p>
        </w:tc>
        <w:tc>
          <w:tcPr>
            <w:tcW w:w="7365" w:type="dxa"/>
            <w:gridSpan w:val="6"/>
            <w:tcBorders>
              <w:bottom w:val="single" w:sz="6" w:space="0" w:color="000000"/>
              <w:right w:val="single" w:sz="6" w:space="0" w:color="000000"/>
            </w:tcBorders>
            <w:vAlign w:val="center"/>
          </w:tcPr>
          <w:p w:rsidR="00FC00B1" w:rsidRDefault="00FC00B1">
            <w:pPr>
              <w:ind w:left="72" w:right="72"/>
              <w:jc w:val="left"/>
              <w:rPr>
                <w:rFonts w:ascii="Tahoma" w:hAnsi="Tahoma"/>
                <w:color w:val="000000"/>
                <w:sz w:val="14"/>
              </w:rPr>
            </w:pPr>
          </w:p>
        </w:tc>
      </w:tr>
      <w:tr w:rsidR="00FC00B1">
        <w:trPr>
          <w:trHeight w:val="360"/>
        </w:trPr>
        <w:tc>
          <w:tcPr>
            <w:tcW w:w="345" w:type="dxa"/>
            <w:vMerge/>
            <w:tcBorders>
              <w:top w:val="single" w:sz="6" w:space="0" w:color="000000"/>
              <w:left w:val="single" w:sz="6" w:space="0" w:color="000000"/>
              <w:right w:val="single" w:sz="6" w:space="0" w:color="000000"/>
            </w:tcBorders>
          </w:tcPr>
          <w:p w:rsidR="00FC00B1" w:rsidRDefault="00FC00B1">
            <w:pPr>
              <w:jc w:val="left"/>
              <w:rPr>
                <w:rFonts w:ascii="Times New Roman" w:hAnsi="Times New Roman"/>
                <w:sz w:val="1"/>
              </w:rPr>
            </w:pPr>
          </w:p>
        </w:tc>
        <w:tc>
          <w:tcPr>
            <w:tcW w:w="1500" w:type="dxa"/>
            <w:gridSpan w:val="3"/>
            <w:vMerge/>
            <w:tcBorders>
              <w:top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324.362,93</w:t>
            </w:r>
          </w:p>
        </w:tc>
        <w:tc>
          <w:tcPr>
            <w:tcW w:w="12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149.655,03</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915.451,76</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880.310,29</w:t>
            </w:r>
          </w:p>
        </w:tc>
        <w:tc>
          <w:tcPr>
            <w:tcW w:w="12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185.650,00</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185.650,00</w:t>
            </w:r>
          </w:p>
        </w:tc>
        <w:tc>
          <w:tcPr>
            <w:tcW w:w="12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-3,84</w:t>
            </w:r>
          </w:p>
        </w:tc>
      </w:tr>
      <w:tr w:rsidR="00FC00B1">
        <w:trPr>
          <w:trHeight w:val="255"/>
        </w:trPr>
        <w:tc>
          <w:tcPr>
            <w:tcW w:w="345" w:type="dxa"/>
            <w:tcBorders>
              <w:left w:val="single" w:sz="6" w:space="0" w:color="000000"/>
              <w:bottom w:val="single" w:sz="6" w:space="0" w:color="000000"/>
              <w:right w:val="single" w:sz="6" w:space="0" w:color="000000"/>
            </w:tcBorders>
            <w:vAlign w:val="center"/>
          </w:tcPr>
          <w:p w:rsidR="00FC00B1" w:rsidRDefault="00FC00B1">
            <w:pPr>
              <w:ind w:right="72"/>
              <w:jc w:val="right"/>
              <w:rPr>
                <w:rFonts w:ascii="Tahoma" w:hAnsi="Tahoma"/>
                <w:i/>
                <w:color w:val="000000"/>
                <w:sz w:val="14"/>
              </w:rPr>
            </w:pPr>
          </w:p>
        </w:tc>
        <w:tc>
          <w:tcPr>
            <w:tcW w:w="3945" w:type="dxa"/>
            <w:gridSpan w:val="5"/>
            <w:tcBorders>
              <w:bottom w:val="single" w:sz="6" w:space="0" w:color="000000"/>
              <w:right w:val="single" w:sz="6" w:space="0" w:color="000000"/>
            </w:tcBorders>
            <w:vAlign w:val="center"/>
          </w:tcPr>
          <w:p w:rsidR="00FC00B1" w:rsidRDefault="009E75DC">
            <w:pPr>
              <w:ind w:right="72"/>
              <w:jc w:val="right"/>
              <w:rPr>
                <w:rFonts w:ascii="Tahoma" w:hAnsi="Tahoma"/>
                <w:i/>
                <w:color w:val="000000"/>
                <w:sz w:val="14"/>
              </w:rPr>
            </w:pPr>
            <w:r>
              <w:rPr>
                <w:rFonts w:ascii="Tahoma" w:hAnsi="Tahoma"/>
                <w:i/>
                <w:color w:val="000000"/>
                <w:sz w:val="14"/>
              </w:rPr>
              <w:t>di cui fondo pluriennale vincolato</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3"/>
              </w:rPr>
            </w:pPr>
            <w:r>
              <w:rPr>
                <w:rFonts w:ascii="Tahoma" w:hAnsi="Tahoma"/>
                <w:i/>
                <w:color w:val="000000"/>
                <w:sz w:val="13"/>
              </w:rPr>
              <w:t>675.660,29</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3"/>
              </w:rPr>
            </w:pPr>
            <w:r>
              <w:rPr>
                <w:rFonts w:ascii="Tahoma" w:hAnsi="Tahoma"/>
                <w:i/>
                <w:color w:val="000000"/>
                <w:sz w:val="13"/>
              </w:rPr>
              <w:t>0,00</w:t>
            </w:r>
          </w:p>
        </w:tc>
        <w:tc>
          <w:tcPr>
            <w:tcW w:w="121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3"/>
              </w:rPr>
            </w:pPr>
            <w:r>
              <w:rPr>
                <w:rFonts w:ascii="Tahoma" w:hAnsi="Tahoma"/>
                <w:i/>
                <w:color w:val="000000"/>
                <w:sz w:val="13"/>
              </w:rPr>
              <w:t>0,00</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3"/>
              </w:rPr>
            </w:pPr>
            <w:r>
              <w:rPr>
                <w:rFonts w:ascii="Tahoma" w:hAnsi="Tahoma"/>
                <w:i/>
                <w:color w:val="000000"/>
                <w:sz w:val="13"/>
              </w:rPr>
              <w:t>0,00</w:t>
            </w:r>
          </w:p>
        </w:tc>
        <w:tc>
          <w:tcPr>
            <w:tcW w:w="1245" w:type="dxa"/>
            <w:tcBorders>
              <w:top w:val="single" w:sz="6" w:space="0" w:color="000000"/>
              <w:bottom w:val="single" w:sz="6" w:space="0" w:color="000000"/>
              <w:right w:val="single" w:sz="6" w:space="0" w:color="000000"/>
            </w:tcBorders>
            <w:vAlign w:val="center"/>
          </w:tcPr>
          <w:p w:rsidR="00FC00B1" w:rsidRDefault="00FC00B1">
            <w:pPr>
              <w:ind w:right="72"/>
              <w:jc w:val="right"/>
              <w:rPr>
                <w:rFonts w:ascii="Tahoma" w:hAnsi="Tahoma"/>
                <w:color w:val="000000"/>
                <w:sz w:val="16"/>
              </w:rPr>
            </w:pPr>
          </w:p>
        </w:tc>
      </w:tr>
      <w:tr w:rsidR="00FC00B1">
        <w:trPr>
          <w:trHeight w:val="360"/>
        </w:trPr>
        <w:tc>
          <w:tcPr>
            <w:tcW w:w="345" w:type="dxa"/>
            <w:vMerge w:val="restart"/>
            <w:tcBorders>
              <w:top w:val="single" w:sz="6" w:space="0" w:color="000000"/>
              <w:left w:val="single" w:sz="6" w:space="0" w:color="000000"/>
              <w:right w:val="single" w:sz="6" w:space="0" w:color="000000"/>
            </w:tcBorders>
            <w:vAlign w:val="center"/>
          </w:tcPr>
          <w:p w:rsidR="00FC00B1" w:rsidRDefault="009E75DC">
            <w:pPr>
              <w:ind w:left="72"/>
              <w:jc w:val="left"/>
              <w:rPr>
                <w:rFonts w:ascii="Tahoma" w:hAnsi="Tahoma"/>
                <w:color w:val="000000"/>
                <w:sz w:val="14"/>
              </w:rPr>
            </w:pPr>
            <w:r>
              <w:rPr>
                <w:rFonts w:ascii="Tahoma" w:hAnsi="Tahoma"/>
                <w:color w:val="000000"/>
                <w:sz w:val="14"/>
              </w:rPr>
              <w:t>2</w:t>
            </w:r>
          </w:p>
        </w:tc>
        <w:tc>
          <w:tcPr>
            <w:tcW w:w="1500" w:type="dxa"/>
            <w:gridSpan w:val="3"/>
            <w:vMerge w:val="restart"/>
            <w:tcBorders>
              <w:top w:val="single" w:sz="6" w:space="0" w:color="000000"/>
              <w:right w:val="single" w:sz="6" w:space="0" w:color="000000"/>
            </w:tcBorders>
            <w:vAlign w:val="center"/>
          </w:tcPr>
          <w:p w:rsidR="00FC00B1" w:rsidRDefault="009E75DC">
            <w:pPr>
              <w:ind w:left="72" w:right="72"/>
              <w:jc w:val="left"/>
              <w:rPr>
                <w:rFonts w:ascii="Tahoma" w:hAnsi="Tahoma"/>
                <w:color w:val="000000"/>
                <w:sz w:val="14"/>
              </w:rPr>
            </w:pPr>
            <w:r>
              <w:rPr>
                <w:rFonts w:ascii="Tahoma" w:hAnsi="Tahoma"/>
                <w:color w:val="000000"/>
                <w:sz w:val="14"/>
              </w:rPr>
              <w:t xml:space="preserve">Interventi a seguito di </w:t>
            </w:r>
            <w:proofErr w:type="spellStart"/>
            <w:r>
              <w:rPr>
                <w:rFonts w:ascii="Tahoma" w:hAnsi="Tahoma"/>
                <w:color w:val="000000"/>
                <w:sz w:val="14"/>
              </w:rPr>
              <w:t>calamita'</w:t>
            </w:r>
            <w:proofErr w:type="spellEnd"/>
            <w:r>
              <w:rPr>
                <w:rFonts w:ascii="Tahoma" w:hAnsi="Tahoma"/>
                <w:color w:val="000000"/>
                <w:sz w:val="14"/>
              </w:rPr>
              <w:t xml:space="preserve"> naturali</w:t>
            </w:r>
          </w:p>
        </w:tc>
        <w:tc>
          <w:tcPr>
            <w:tcW w:w="1230" w:type="dxa"/>
            <w:tcBorders>
              <w:top w:val="single" w:sz="6" w:space="0" w:color="000000"/>
              <w:bottom w:val="single" w:sz="6" w:space="0" w:color="000000"/>
              <w:right w:val="single" w:sz="6" w:space="0" w:color="000000"/>
            </w:tcBorders>
            <w:vAlign w:val="center"/>
          </w:tcPr>
          <w:p w:rsidR="00FC00B1" w:rsidRDefault="009E75DC">
            <w:pPr>
              <w:ind w:left="72" w:right="72"/>
              <w:jc w:val="left"/>
              <w:rPr>
                <w:rFonts w:ascii="Tahoma" w:hAnsi="Tahoma"/>
                <w:b/>
                <w:color w:val="000000"/>
                <w:sz w:val="15"/>
              </w:rPr>
            </w:pPr>
            <w:r>
              <w:rPr>
                <w:rFonts w:ascii="Tahoma" w:hAnsi="Tahoma"/>
                <w:b/>
                <w:color w:val="000000"/>
                <w:sz w:val="15"/>
              </w:rPr>
              <w:t>Finalità:</w:t>
            </w:r>
          </w:p>
        </w:tc>
        <w:tc>
          <w:tcPr>
            <w:tcW w:w="7365" w:type="dxa"/>
            <w:gridSpan w:val="6"/>
            <w:tcBorders>
              <w:top w:val="single" w:sz="6" w:space="0" w:color="000000"/>
              <w:bottom w:val="single" w:sz="6" w:space="0" w:color="000000"/>
              <w:right w:val="single" w:sz="6" w:space="0" w:color="000000"/>
            </w:tcBorders>
            <w:vAlign w:val="center"/>
          </w:tcPr>
          <w:p w:rsidR="00FC00B1" w:rsidRDefault="00FC00B1">
            <w:pPr>
              <w:ind w:left="72" w:right="72"/>
              <w:jc w:val="left"/>
              <w:rPr>
                <w:rFonts w:ascii="Tahoma" w:hAnsi="Tahoma"/>
                <w:color w:val="000000"/>
                <w:sz w:val="14"/>
              </w:rPr>
            </w:pPr>
          </w:p>
        </w:tc>
      </w:tr>
      <w:tr w:rsidR="00FC00B1">
        <w:trPr>
          <w:trHeight w:val="360"/>
        </w:trPr>
        <w:tc>
          <w:tcPr>
            <w:tcW w:w="345" w:type="dxa"/>
            <w:vMerge/>
            <w:tcBorders>
              <w:top w:val="single" w:sz="6" w:space="0" w:color="000000"/>
              <w:left w:val="single" w:sz="6" w:space="0" w:color="000000"/>
              <w:right w:val="single" w:sz="6" w:space="0" w:color="000000"/>
            </w:tcBorders>
          </w:tcPr>
          <w:p w:rsidR="00FC00B1" w:rsidRDefault="00FC00B1">
            <w:pPr>
              <w:jc w:val="left"/>
              <w:rPr>
                <w:rFonts w:ascii="Times New Roman" w:hAnsi="Times New Roman"/>
                <w:sz w:val="1"/>
              </w:rPr>
            </w:pPr>
          </w:p>
        </w:tc>
        <w:tc>
          <w:tcPr>
            <w:tcW w:w="1500" w:type="dxa"/>
            <w:gridSpan w:val="3"/>
            <w:vMerge/>
            <w:tcBorders>
              <w:top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vAlign w:val="center"/>
          </w:tcPr>
          <w:p w:rsidR="00FC00B1" w:rsidRDefault="009E75DC">
            <w:pPr>
              <w:ind w:left="72" w:right="72"/>
              <w:jc w:val="left"/>
              <w:rPr>
                <w:rFonts w:ascii="Tahoma" w:hAnsi="Tahoma"/>
                <w:b/>
                <w:color w:val="000000"/>
                <w:sz w:val="15"/>
              </w:rPr>
            </w:pPr>
            <w:r>
              <w:rPr>
                <w:rFonts w:ascii="Tahoma" w:hAnsi="Tahoma"/>
                <w:b/>
                <w:color w:val="000000"/>
                <w:sz w:val="15"/>
              </w:rPr>
              <w:t>Obiettivo:</w:t>
            </w:r>
          </w:p>
        </w:tc>
        <w:tc>
          <w:tcPr>
            <w:tcW w:w="7365" w:type="dxa"/>
            <w:gridSpan w:val="6"/>
            <w:tcBorders>
              <w:bottom w:val="single" w:sz="6" w:space="0" w:color="000000"/>
              <w:right w:val="single" w:sz="6" w:space="0" w:color="000000"/>
            </w:tcBorders>
            <w:vAlign w:val="center"/>
          </w:tcPr>
          <w:p w:rsidR="00FC00B1" w:rsidRDefault="00FC00B1">
            <w:pPr>
              <w:ind w:left="72" w:right="72"/>
              <w:jc w:val="left"/>
              <w:rPr>
                <w:rFonts w:ascii="Tahoma" w:hAnsi="Tahoma"/>
                <w:color w:val="000000"/>
                <w:sz w:val="14"/>
              </w:rPr>
            </w:pPr>
          </w:p>
        </w:tc>
      </w:tr>
      <w:tr w:rsidR="00FC00B1">
        <w:trPr>
          <w:trHeight w:val="360"/>
        </w:trPr>
        <w:tc>
          <w:tcPr>
            <w:tcW w:w="345" w:type="dxa"/>
            <w:vMerge/>
            <w:tcBorders>
              <w:top w:val="single" w:sz="6" w:space="0" w:color="000000"/>
              <w:left w:val="single" w:sz="6" w:space="0" w:color="000000"/>
              <w:right w:val="single" w:sz="6" w:space="0" w:color="000000"/>
            </w:tcBorders>
          </w:tcPr>
          <w:p w:rsidR="00FC00B1" w:rsidRDefault="00FC00B1">
            <w:pPr>
              <w:jc w:val="left"/>
              <w:rPr>
                <w:rFonts w:ascii="Times New Roman" w:hAnsi="Times New Roman"/>
                <w:sz w:val="1"/>
              </w:rPr>
            </w:pPr>
          </w:p>
        </w:tc>
        <w:tc>
          <w:tcPr>
            <w:tcW w:w="1500" w:type="dxa"/>
            <w:gridSpan w:val="3"/>
            <w:vMerge/>
            <w:tcBorders>
              <w:top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0,00</w:t>
            </w:r>
          </w:p>
        </w:tc>
        <w:tc>
          <w:tcPr>
            <w:tcW w:w="12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0,00</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29.271,00</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31.000,00</w:t>
            </w:r>
          </w:p>
        </w:tc>
        <w:tc>
          <w:tcPr>
            <w:tcW w:w="12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0,00</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0,00</w:t>
            </w:r>
          </w:p>
        </w:tc>
        <w:tc>
          <w:tcPr>
            <w:tcW w:w="12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+5,91</w:t>
            </w:r>
          </w:p>
        </w:tc>
      </w:tr>
      <w:tr w:rsidR="00FC00B1">
        <w:trPr>
          <w:trHeight w:val="360"/>
        </w:trPr>
        <w:tc>
          <w:tcPr>
            <w:tcW w:w="1845" w:type="dxa"/>
            <w:gridSpan w:val="4"/>
            <w:tcBorders>
              <w:top w:val="single" w:sz="6" w:space="0" w:color="000000"/>
              <w:left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5"/>
              </w:rPr>
            </w:pPr>
            <w:r>
              <w:rPr>
                <w:rFonts w:ascii="Tahoma" w:hAnsi="Tahoma"/>
                <w:b/>
                <w:color w:val="000000"/>
                <w:sz w:val="15"/>
              </w:rPr>
              <w:t>Totale</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2"/>
              </w:rPr>
            </w:pPr>
            <w:r>
              <w:rPr>
                <w:rFonts w:ascii="Tahoma" w:hAnsi="Tahoma"/>
                <w:b/>
                <w:color w:val="000000"/>
                <w:sz w:val="12"/>
              </w:rPr>
              <w:t>324.362,93</w:t>
            </w:r>
          </w:p>
        </w:tc>
        <w:tc>
          <w:tcPr>
            <w:tcW w:w="121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2"/>
              </w:rPr>
            </w:pPr>
            <w:r>
              <w:rPr>
                <w:rFonts w:ascii="Tahoma" w:hAnsi="Tahoma"/>
                <w:b/>
                <w:color w:val="000000"/>
                <w:sz w:val="12"/>
              </w:rPr>
              <w:t>149.655,03</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2"/>
              </w:rPr>
            </w:pPr>
            <w:r>
              <w:rPr>
                <w:rFonts w:ascii="Tahoma" w:hAnsi="Tahoma"/>
                <w:b/>
                <w:color w:val="000000"/>
                <w:sz w:val="12"/>
              </w:rPr>
              <w:t>944.722,76</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2"/>
              </w:rPr>
            </w:pPr>
            <w:r>
              <w:rPr>
                <w:rFonts w:ascii="Tahoma" w:hAnsi="Tahoma"/>
                <w:b/>
                <w:color w:val="000000"/>
                <w:sz w:val="12"/>
              </w:rPr>
              <w:t>911.310,29</w:t>
            </w:r>
          </w:p>
        </w:tc>
        <w:tc>
          <w:tcPr>
            <w:tcW w:w="121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2"/>
              </w:rPr>
            </w:pPr>
            <w:r>
              <w:rPr>
                <w:rFonts w:ascii="Tahoma" w:hAnsi="Tahoma"/>
                <w:b/>
                <w:color w:val="000000"/>
                <w:sz w:val="12"/>
              </w:rPr>
              <w:t>185.650,00</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2"/>
              </w:rPr>
            </w:pPr>
            <w:r>
              <w:rPr>
                <w:rFonts w:ascii="Tahoma" w:hAnsi="Tahoma"/>
                <w:b/>
                <w:color w:val="000000"/>
                <w:sz w:val="12"/>
              </w:rPr>
              <w:t>185.650,00</w:t>
            </w:r>
          </w:p>
        </w:tc>
        <w:tc>
          <w:tcPr>
            <w:tcW w:w="1245" w:type="dxa"/>
            <w:tcBorders>
              <w:top w:val="single" w:sz="6" w:space="0" w:color="000000"/>
              <w:bottom w:val="single" w:sz="6" w:space="0" w:color="000000"/>
              <w:right w:val="single" w:sz="6" w:space="0" w:color="000000"/>
            </w:tcBorders>
            <w:vAlign w:val="center"/>
          </w:tcPr>
          <w:p w:rsidR="00FC00B1" w:rsidRDefault="00FC00B1">
            <w:pPr>
              <w:ind w:right="72"/>
              <w:jc w:val="right"/>
              <w:rPr>
                <w:rFonts w:ascii="Tahoma" w:hAnsi="Tahoma"/>
                <w:b/>
                <w:color w:val="000000"/>
                <w:sz w:val="14"/>
              </w:rPr>
            </w:pPr>
          </w:p>
        </w:tc>
      </w:tr>
      <w:tr w:rsidR="00FC00B1">
        <w:trPr>
          <w:trHeight w:hRule="exact" w:val="195"/>
        </w:trPr>
        <w:tc>
          <w:tcPr>
            <w:tcW w:w="975" w:type="dxa"/>
            <w:gridSpan w:val="2"/>
          </w:tcPr>
          <w:p w:rsidR="00FC00B1" w:rsidRDefault="00FC00B1">
            <w:pPr>
              <w:pageBreakBefore/>
              <w:jc w:val="left"/>
              <w:rPr>
                <w:rFonts w:ascii="Times New Roman" w:hAnsi="Times New Roman"/>
                <w:sz w:val="1"/>
              </w:rPr>
            </w:pPr>
          </w:p>
        </w:tc>
        <w:tc>
          <w:tcPr>
            <w:tcW w:w="450" w:type="dxa"/>
          </w:tcPr>
          <w:p w:rsidR="00FC00B1" w:rsidRDefault="00FC00B1">
            <w:pPr>
              <w:pageBreakBefore/>
              <w:jc w:val="left"/>
              <w:rPr>
                <w:rFonts w:ascii="Times New Roman" w:hAnsi="Times New Roman"/>
                <w:sz w:val="1"/>
              </w:rPr>
            </w:pPr>
          </w:p>
        </w:tc>
        <w:tc>
          <w:tcPr>
            <w:tcW w:w="9015" w:type="dxa"/>
            <w:gridSpan w:val="8"/>
          </w:tcPr>
          <w:p w:rsidR="00FC00B1" w:rsidRDefault="00FC00B1">
            <w:pPr>
              <w:pageBreakBefore/>
              <w:jc w:val="left"/>
              <w:rPr>
                <w:rFonts w:ascii="Times New Roman" w:hAnsi="Times New Roman"/>
                <w:sz w:val="1"/>
              </w:rPr>
            </w:pPr>
          </w:p>
        </w:tc>
      </w:tr>
      <w:tr w:rsidR="00FC00B1">
        <w:trPr>
          <w:trHeight w:val="360"/>
        </w:trPr>
        <w:tc>
          <w:tcPr>
            <w:tcW w:w="975" w:type="dxa"/>
            <w:gridSpan w:val="2"/>
            <w:vAlign w:val="bottom"/>
          </w:tcPr>
          <w:p w:rsidR="00FC00B1" w:rsidRDefault="009E75DC">
            <w:pPr>
              <w:ind w:left="72"/>
              <w:jc w:val="left"/>
              <w:rPr>
                <w:rFonts w:ascii="Tahoma" w:hAnsi="Tahoma"/>
                <w:b/>
                <w:color w:val="000000"/>
                <w:sz w:val="18"/>
              </w:rPr>
            </w:pPr>
            <w:r>
              <w:rPr>
                <w:rFonts w:ascii="Tahoma" w:hAnsi="Tahoma"/>
                <w:b/>
                <w:color w:val="000000"/>
                <w:sz w:val="18"/>
              </w:rPr>
              <w:t>Missione:</w:t>
            </w:r>
          </w:p>
        </w:tc>
        <w:tc>
          <w:tcPr>
            <w:tcW w:w="450" w:type="dxa"/>
            <w:vAlign w:val="bottom"/>
          </w:tcPr>
          <w:p w:rsidR="00FC00B1" w:rsidRDefault="009E75DC">
            <w:pPr>
              <w:ind w:left="72"/>
              <w:jc w:val="left"/>
              <w:rPr>
                <w:rFonts w:ascii="Tahoma" w:hAnsi="Tahoma"/>
                <w:b/>
                <w:color w:val="000000"/>
                <w:sz w:val="18"/>
              </w:rPr>
            </w:pPr>
            <w:r>
              <w:rPr>
                <w:rFonts w:ascii="Tahoma" w:hAnsi="Tahoma"/>
                <w:b/>
                <w:color w:val="000000"/>
                <w:sz w:val="18"/>
              </w:rPr>
              <w:t>12</w:t>
            </w:r>
          </w:p>
        </w:tc>
        <w:tc>
          <w:tcPr>
            <w:tcW w:w="9015" w:type="dxa"/>
            <w:gridSpan w:val="8"/>
            <w:vAlign w:val="bottom"/>
          </w:tcPr>
          <w:p w:rsidR="00FC00B1" w:rsidRDefault="009E75DC">
            <w:pPr>
              <w:ind w:left="72"/>
              <w:jc w:val="left"/>
              <w:rPr>
                <w:rFonts w:ascii="Tahoma" w:hAnsi="Tahoma"/>
                <w:b/>
                <w:color w:val="000000"/>
                <w:sz w:val="18"/>
              </w:rPr>
            </w:pPr>
            <w:r>
              <w:rPr>
                <w:rFonts w:ascii="Tahoma" w:hAnsi="Tahoma"/>
                <w:b/>
                <w:color w:val="000000"/>
                <w:sz w:val="18"/>
              </w:rPr>
              <w:t>Diritti sociali, politiche sociali e famiglia</w:t>
            </w:r>
          </w:p>
        </w:tc>
      </w:tr>
      <w:tr w:rsidR="00FC00B1">
        <w:trPr>
          <w:trHeight w:hRule="exact" w:val="210"/>
        </w:trPr>
        <w:tc>
          <w:tcPr>
            <w:tcW w:w="1845" w:type="dxa"/>
            <w:gridSpan w:val="4"/>
          </w:tcPr>
          <w:p w:rsidR="00FC00B1" w:rsidRDefault="00FC00B1">
            <w:pPr>
              <w:jc w:val="left"/>
              <w:rPr>
                <w:rFonts w:ascii="Times New Roman" w:hAnsi="Times New Roman"/>
                <w:sz w:val="1"/>
              </w:rPr>
            </w:pPr>
          </w:p>
        </w:tc>
        <w:tc>
          <w:tcPr>
            <w:tcW w:w="1230" w:type="dxa"/>
          </w:tcPr>
          <w:p w:rsidR="00FC00B1" w:rsidRDefault="00FC00B1">
            <w:pPr>
              <w:jc w:val="left"/>
              <w:rPr>
                <w:rFonts w:ascii="Times New Roman" w:hAnsi="Times New Roman"/>
                <w:sz w:val="1"/>
              </w:rPr>
            </w:pPr>
          </w:p>
        </w:tc>
        <w:tc>
          <w:tcPr>
            <w:tcW w:w="1215" w:type="dxa"/>
          </w:tcPr>
          <w:p w:rsidR="00FC00B1" w:rsidRDefault="00FC00B1">
            <w:pPr>
              <w:jc w:val="left"/>
              <w:rPr>
                <w:rFonts w:ascii="Times New Roman" w:hAnsi="Times New Roman"/>
                <w:sz w:val="1"/>
              </w:rPr>
            </w:pPr>
          </w:p>
        </w:tc>
        <w:tc>
          <w:tcPr>
            <w:tcW w:w="1230" w:type="dxa"/>
          </w:tcPr>
          <w:p w:rsidR="00FC00B1" w:rsidRDefault="00FC00B1">
            <w:pPr>
              <w:jc w:val="left"/>
              <w:rPr>
                <w:rFonts w:ascii="Times New Roman" w:hAnsi="Times New Roman"/>
                <w:sz w:val="1"/>
              </w:rPr>
            </w:pPr>
          </w:p>
        </w:tc>
        <w:tc>
          <w:tcPr>
            <w:tcW w:w="1230" w:type="dxa"/>
          </w:tcPr>
          <w:p w:rsidR="00FC00B1" w:rsidRDefault="00FC00B1">
            <w:pPr>
              <w:jc w:val="left"/>
              <w:rPr>
                <w:rFonts w:ascii="Times New Roman" w:hAnsi="Times New Roman"/>
                <w:sz w:val="1"/>
              </w:rPr>
            </w:pPr>
          </w:p>
        </w:tc>
        <w:tc>
          <w:tcPr>
            <w:tcW w:w="1215" w:type="dxa"/>
          </w:tcPr>
          <w:p w:rsidR="00FC00B1" w:rsidRDefault="00FC00B1">
            <w:pPr>
              <w:jc w:val="left"/>
              <w:rPr>
                <w:rFonts w:ascii="Times New Roman" w:hAnsi="Times New Roman"/>
                <w:sz w:val="1"/>
              </w:rPr>
            </w:pPr>
          </w:p>
        </w:tc>
        <w:tc>
          <w:tcPr>
            <w:tcW w:w="1230" w:type="dxa"/>
          </w:tcPr>
          <w:p w:rsidR="00FC00B1" w:rsidRDefault="00FC00B1">
            <w:pPr>
              <w:jc w:val="left"/>
              <w:rPr>
                <w:rFonts w:ascii="Times New Roman" w:hAnsi="Times New Roman"/>
                <w:sz w:val="1"/>
              </w:rPr>
            </w:pPr>
          </w:p>
        </w:tc>
        <w:tc>
          <w:tcPr>
            <w:tcW w:w="1245" w:type="dxa"/>
          </w:tcPr>
          <w:p w:rsidR="00FC00B1" w:rsidRDefault="00FC00B1">
            <w:pPr>
              <w:jc w:val="left"/>
              <w:rPr>
                <w:rFonts w:ascii="Times New Roman" w:hAnsi="Times New Roman"/>
                <w:sz w:val="1"/>
              </w:rPr>
            </w:pPr>
          </w:p>
        </w:tc>
      </w:tr>
      <w:tr w:rsidR="00FC00B1">
        <w:trPr>
          <w:trHeight w:val="360"/>
        </w:trPr>
        <w:tc>
          <w:tcPr>
            <w:tcW w:w="1845" w:type="dxa"/>
            <w:gridSpan w:val="4"/>
            <w:vMerge w:val="restart"/>
            <w:tcBorders>
              <w:top w:val="single" w:sz="6" w:space="0" w:color="000000"/>
              <w:left w:val="single" w:sz="6" w:space="0" w:color="000000"/>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Programma</w:t>
            </w:r>
          </w:p>
        </w:tc>
        <w:tc>
          <w:tcPr>
            <w:tcW w:w="7350" w:type="dxa"/>
            <w:gridSpan w:val="6"/>
            <w:tcBorders>
              <w:top w:val="single" w:sz="6" w:space="0" w:color="000000"/>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Finalità/Obiettivo</w:t>
            </w:r>
          </w:p>
        </w:tc>
        <w:tc>
          <w:tcPr>
            <w:tcW w:w="1245" w:type="dxa"/>
            <w:vMerge w:val="restart"/>
            <w:tcBorders>
              <w:top w:val="single" w:sz="6" w:space="0" w:color="000000"/>
              <w:bottom w:val="single" w:sz="6" w:space="0" w:color="000000"/>
              <w:right w:val="single" w:sz="6" w:space="0" w:color="000000"/>
            </w:tcBorders>
            <w:shd w:val="clear" w:color="auto" w:fill="B0C4DE"/>
            <w:vAlign w:val="center"/>
          </w:tcPr>
          <w:p w:rsidR="00FC00B1" w:rsidRDefault="009E75DC">
            <w:pPr>
              <w:ind w:left="72" w:right="72"/>
              <w:jc w:val="center"/>
              <w:rPr>
                <w:rFonts w:ascii="Tahoma" w:hAnsi="Tahoma"/>
                <w:b/>
                <w:color w:val="191970"/>
                <w:sz w:val="14"/>
              </w:rPr>
            </w:pPr>
            <w:r>
              <w:rPr>
                <w:rFonts w:ascii="Tahoma" w:hAnsi="Tahoma"/>
                <w:b/>
                <w:color w:val="191970"/>
                <w:sz w:val="14"/>
              </w:rPr>
              <w:t>Scostamento esercizio 2020 rispetto all'esercizio 2019</w:t>
            </w:r>
          </w:p>
        </w:tc>
      </w:tr>
      <w:tr w:rsidR="00FC00B1">
        <w:trPr>
          <w:trHeight w:val="360"/>
        </w:trPr>
        <w:tc>
          <w:tcPr>
            <w:tcW w:w="1845" w:type="dxa"/>
            <w:gridSpan w:val="4"/>
            <w:vMerge/>
            <w:tcBorders>
              <w:top w:val="single" w:sz="6" w:space="0" w:color="000000"/>
              <w:left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c>
          <w:tcPr>
            <w:tcW w:w="3675" w:type="dxa"/>
            <w:gridSpan w:val="3"/>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Trend storico</w:t>
            </w:r>
          </w:p>
        </w:tc>
        <w:tc>
          <w:tcPr>
            <w:tcW w:w="3675" w:type="dxa"/>
            <w:gridSpan w:val="3"/>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Programmazione pluriennale</w:t>
            </w:r>
          </w:p>
        </w:tc>
        <w:tc>
          <w:tcPr>
            <w:tcW w:w="1245" w:type="dxa"/>
            <w:vMerge/>
            <w:tcBorders>
              <w:top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r>
      <w:tr w:rsidR="00FC00B1">
        <w:trPr>
          <w:trHeight w:val="360"/>
        </w:trPr>
        <w:tc>
          <w:tcPr>
            <w:tcW w:w="1845" w:type="dxa"/>
            <w:gridSpan w:val="4"/>
            <w:vMerge/>
            <w:tcBorders>
              <w:top w:val="single" w:sz="6" w:space="0" w:color="000000"/>
              <w:left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shd w:val="clear" w:color="auto" w:fill="B0C4DE"/>
            <w:vAlign w:val="center"/>
          </w:tcPr>
          <w:p w:rsidR="00FC00B1" w:rsidRDefault="009E75DC">
            <w:pPr>
              <w:ind w:left="28" w:right="28"/>
              <w:jc w:val="center"/>
              <w:rPr>
                <w:rFonts w:ascii="Tahoma" w:hAnsi="Tahoma"/>
                <w:b/>
                <w:color w:val="191970"/>
                <w:sz w:val="14"/>
              </w:rPr>
            </w:pPr>
            <w:r>
              <w:rPr>
                <w:rFonts w:ascii="Tahoma" w:hAnsi="Tahoma"/>
                <w:b/>
                <w:color w:val="191970"/>
                <w:sz w:val="14"/>
              </w:rPr>
              <w:t>Esercizio 2017</w:t>
            </w:r>
          </w:p>
        </w:tc>
        <w:tc>
          <w:tcPr>
            <w:tcW w:w="1215" w:type="dxa"/>
            <w:tcBorders>
              <w:bottom w:val="single" w:sz="6" w:space="0" w:color="000000"/>
              <w:right w:val="single" w:sz="6" w:space="0" w:color="000000"/>
            </w:tcBorders>
            <w:shd w:val="clear" w:color="auto" w:fill="B0C4DE"/>
            <w:vAlign w:val="center"/>
          </w:tcPr>
          <w:p w:rsidR="00FC00B1" w:rsidRDefault="009E75DC">
            <w:pPr>
              <w:ind w:left="28" w:right="28"/>
              <w:jc w:val="center"/>
              <w:rPr>
                <w:rFonts w:ascii="Tahoma" w:hAnsi="Tahoma"/>
                <w:b/>
                <w:color w:val="191970"/>
                <w:sz w:val="14"/>
              </w:rPr>
            </w:pPr>
            <w:r>
              <w:rPr>
                <w:rFonts w:ascii="Tahoma" w:hAnsi="Tahoma"/>
                <w:b/>
                <w:color w:val="191970"/>
                <w:sz w:val="14"/>
              </w:rPr>
              <w:t>Esercizio 2018</w:t>
            </w:r>
          </w:p>
        </w:tc>
        <w:tc>
          <w:tcPr>
            <w:tcW w:w="1230" w:type="dxa"/>
            <w:tcBorders>
              <w:bottom w:val="single" w:sz="6" w:space="0" w:color="000000"/>
              <w:right w:val="single" w:sz="6" w:space="0" w:color="000000"/>
            </w:tcBorders>
            <w:shd w:val="clear" w:color="auto" w:fill="B0C4DE"/>
            <w:vAlign w:val="center"/>
          </w:tcPr>
          <w:p w:rsidR="00FC00B1" w:rsidRDefault="009E75DC">
            <w:pPr>
              <w:ind w:left="28" w:right="28"/>
              <w:jc w:val="center"/>
              <w:rPr>
                <w:rFonts w:ascii="Tahoma" w:hAnsi="Tahoma"/>
                <w:b/>
                <w:color w:val="191970"/>
                <w:sz w:val="14"/>
              </w:rPr>
            </w:pPr>
            <w:r>
              <w:rPr>
                <w:rFonts w:ascii="Tahoma" w:hAnsi="Tahoma"/>
                <w:b/>
                <w:color w:val="191970"/>
                <w:sz w:val="14"/>
              </w:rPr>
              <w:t>Esercizio 2019</w:t>
            </w:r>
          </w:p>
        </w:tc>
        <w:tc>
          <w:tcPr>
            <w:tcW w:w="1230" w:type="dxa"/>
            <w:vMerge w:val="restart"/>
            <w:tcBorders>
              <w:bottom w:val="single" w:sz="6" w:space="0" w:color="000000"/>
              <w:right w:val="single" w:sz="6" w:space="0" w:color="000000"/>
            </w:tcBorders>
            <w:shd w:val="clear" w:color="auto" w:fill="B0C4DE"/>
            <w:vAlign w:val="center"/>
          </w:tcPr>
          <w:p w:rsidR="00FC00B1" w:rsidRDefault="009E75DC">
            <w:pPr>
              <w:ind w:left="72" w:right="72"/>
              <w:jc w:val="center"/>
              <w:rPr>
                <w:rFonts w:ascii="Tahoma" w:hAnsi="Tahoma"/>
                <w:b/>
                <w:color w:val="191970"/>
                <w:sz w:val="14"/>
              </w:rPr>
            </w:pPr>
            <w:r>
              <w:rPr>
                <w:rFonts w:ascii="Tahoma" w:hAnsi="Tahoma"/>
                <w:b/>
                <w:color w:val="191970"/>
                <w:sz w:val="14"/>
              </w:rPr>
              <w:t>Previsione 2020</w:t>
            </w:r>
          </w:p>
        </w:tc>
        <w:tc>
          <w:tcPr>
            <w:tcW w:w="1215" w:type="dxa"/>
            <w:vMerge w:val="restart"/>
            <w:tcBorders>
              <w:bottom w:val="single" w:sz="6" w:space="0" w:color="000000"/>
              <w:right w:val="single" w:sz="6" w:space="0" w:color="000000"/>
            </w:tcBorders>
            <w:shd w:val="clear" w:color="auto" w:fill="B0C4DE"/>
            <w:vAlign w:val="center"/>
          </w:tcPr>
          <w:p w:rsidR="00FC00B1" w:rsidRDefault="009E75DC">
            <w:pPr>
              <w:ind w:left="72" w:right="72"/>
              <w:jc w:val="center"/>
              <w:rPr>
                <w:rFonts w:ascii="Tahoma" w:hAnsi="Tahoma"/>
                <w:b/>
                <w:color w:val="191970"/>
                <w:sz w:val="14"/>
              </w:rPr>
            </w:pPr>
            <w:r>
              <w:rPr>
                <w:rFonts w:ascii="Tahoma" w:hAnsi="Tahoma"/>
                <w:b/>
                <w:color w:val="191970"/>
                <w:sz w:val="14"/>
              </w:rPr>
              <w:t>Previsione 2021</w:t>
            </w:r>
          </w:p>
        </w:tc>
        <w:tc>
          <w:tcPr>
            <w:tcW w:w="1230" w:type="dxa"/>
            <w:vMerge w:val="restart"/>
            <w:tcBorders>
              <w:bottom w:val="single" w:sz="6" w:space="0" w:color="000000"/>
              <w:right w:val="single" w:sz="6" w:space="0" w:color="000000"/>
            </w:tcBorders>
            <w:shd w:val="clear" w:color="auto" w:fill="B0C4DE"/>
            <w:vAlign w:val="center"/>
          </w:tcPr>
          <w:p w:rsidR="00FC00B1" w:rsidRDefault="009E75DC">
            <w:pPr>
              <w:ind w:left="72" w:right="72"/>
              <w:jc w:val="center"/>
              <w:rPr>
                <w:rFonts w:ascii="Tahoma" w:hAnsi="Tahoma"/>
                <w:b/>
                <w:color w:val="191970"/>
                <w:sz w:val="14"/>
              </w:rPr>
            </w:pPr>
            <w:r>
              <w:rPr>
                <w:rFonts w:ascii="Tahoma" w:hAnsi="Tahoma"/>
                <w:b/>
                <w:color w:val="191970"/>
                <w:sz w:val="14"/>
              </w:rPr>
              <w:t>Previsione 2022</w:t>
            </w:r>
          </w:p>
        </w:tc>
        <w:tc>
          <w:tcPr>
            <w:tcW w:w="1245" w:type="dxa"/>
            <w:vMerge/>
            <w:tcBorders>
              <w:top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r>
      <w:tr w:rsidR="00FC00B1">
        <w:trPr>
          <w:trHeight w:val="360"/>
        </w:trPr>
        <w:tc>
          <w:tcPr>
            <w:tcW w:w="1845" w:type="dxa"/>
            <w:gridSpan w:val="4"/>
            <w:vMerge/>
            <w:tcBorders>
              <w:top w:val="single" w:sz="6" w:space="0" w:color="000000"/>
              <w:left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Impegni</w:t>
            </w:r>
          </w:p>
        </w:tc>
        <w:tc>
          <w:tcPr>
            <w:tcW w:w="1215" w:type="dxa"/>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Impegni</w:t>
            </w:r>
          </w:p>
        </w:tc>
        <w:tc>
          <w:tcPr>
            <w:tcW w:w="1230" w:type="dxa"/>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Previsioni</w:t>
            </w:r>
          </w:p>
        </w:tc>
        <w:tc>
          <w:tcPr>
            <w:tcW w:w="123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215"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23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245" w:type="dxa"/>
            <w:vMerge/>
            <w:tcBorders>
              <w:top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r>
      <w:tr w:rsidR="00FC00B1">
        <w:trPr>
          <w:trHeight w:val="360"/>
        </w:trPr>
        <w:tc>
          <w:tcPr>
            <w:tcW w:w="345" w:type="dxa"/>
            <w:vMerge w:val="restart"/>
            <w:tcBorders>
              <w:top w:val="single" w:sz="6" w:space="0" w:color="000000"/>
              <w:left w:val="single" w:sz="6" w:space="0" w:color="000000"/>
              <w:right w:val="single" w:sz="6" w:space="0" w:color="000000"/>
            </w:tcBorders>
            <w:vAlign w:val="center"/>
          </w:tcPr>
          <w:p w:rsidR="00FC00B1" w:rsidRDefault="009E75DC">
            <w:pPr>
              <w:ind w:left="72"/>
              <w:jc w:val="left"/>
              <w:rPr>
                <w:rFonts w:ascii="Tahoma" w:hAnsi="Tahoma"/>
                <w:color w:val="000000"/>
                <w:sz w:val="14"/>
              </w:rPr>
            </w:pPr>
            <w:r>
              <w:rPr>
                <w:rFonts w:ascii="Tahoma" w:hAnsi="Tahoma"/>
                <w:color w:val="000000"/>
                <w:sz w:val="14"/>
              </w:rPr>
              <w:t>1</w:t>
            </w:r>
          </w:p>
        </w:tc>
        <w:tc>
          <w:tcPr>
            <w:tcW w:w="1500" w:type="dxa"/>
            <w:gridSpan w:val="3"/>
            <w:vMerge w:val="restart"/>
            <w:tcBorders>
              <w:top w:val="single" w:sz="6" w:space="0" w:color="000000"/>
              <w:right w:val="single" w:sz="6" w:space="0" w:color="000000"/>
            </w:tcBorders>
            <w:vAlign w:val="center"/>
          </w:tcPr>
          <w:p w:rsidR="00FC00B1" w:rsidRDefault="009E75DC">
            <w:pPr>
              <w:ind w:left="72" w:right="72"/>
              <w:jc w:val="left"/>
              <w:rPr>
                <w:rFonts w:ascii="Tahoma" w:hAnsi="Tahoma"/>
                <w:color w:val="000000"/>
                <w:sz w:val="14"/>
              </w:rPr>
            </w:pPr>
            <w:r>
              <w:rPr>
                <w:rFonts w:ascii="Tahoma" w:hAnsi="Tahoma"/>
                <w:color w:val="000000"/>
                <w:sz w:val="14"/>
              </w:rPr>
              <w:t>Interventi per l'infanzia e i minori e per asili nido</w:t>
            </w:r>
          </w:p>
        </w:tc>
        <w:tc>
          <w:tcPr>
            <w:tcW w:w="1230" w:type="dxa"/>
            <w:tcBorders>
              <w:top w:val="single" w:sz="6" w:space="0" w:color="000000"/>
              <w:bottom w:val="single" w:sz="6" w:space="0" w:color="000000"/>
              <w:right w:val="single" w:sz="6" w:space="0" w:color="000000"/>
            </w:tcBorders>
            <w:vAlign w:val="center"/>
          </w:tcPr>
          <w:p w:rsidR="00FC00B1" w:rsidRDefault="009E75DC">
            <w:pPr>
              <w:ind w:left="72" w:right="72"/>
              <w:jc w:val="left"/>
              <w:rPr>
                <w:rFonts w:ascii="Tahoma" w:hAnsi="Tahoma"/>
                <w:b/>
                <w:color w:val="000000"/>
                <w:sz w:val="15"/>
              </w:rPr>
            </w:pPr>
            <w:r>
              <w:rPr>
                <w:rFonts w:ascii="Tahoma" w:hAnsi="Tahoma"/>
                <w:b/>
                <w:color w:val="000000"/>
                <w:sz w:val="15"/>
              </w:rPr>
              <w:t>Finalità:</w:t>
            </w:r>
          </w:p>
        </w:tc>
        <w:tc>
          <w:tcPr>
            <w:tcW w:w="7365" w:type="dxa"/>
            <w:gridSpan w:val="6"/>
            <w:tcBorders>
              <w:top w:val="single" w:sz="6" w:space="0" w:color="000000"/>
              <w:bottom w:val="single" w:sz="6" w:space="0" w:color="000000"/>
              <w:right w:val="single" w:sz="6" w:space="0" w:color="000000"/>
            </w:tcBorders>
            <w:vAlign w:val="center"/>
          </w:tcPr>
          <w:p w:rsidR="00FC00B1" w:rsidRDefault="00FC00B1">
            <w:pPr>
              <w:ind w:left="72" w:right="72"/>
              <w:jc w:val="left"/>
              <w:rPr>
                <w:rFonts w:ascii="Tahoma" w:hAnsi="Tahoma"/>
                <w:color w:val="000000"/>
                <w:sz w:val="14"/>
              </w:rPr>
            </w:pPr>
          </w:p>
        </w:tc>
      </w:tr>
      <w:tr w:rsidR="00FC00B1">
        <w:trPr>
          <w:trHeight w:val="360"/>
        </w:trPr>
        <w:tc>
          <w:tcPr>
            <w:tcW w:w="345" w:type="dxa"/>
            <w:vMerge/>
            <w:tcBorders>
              <w:top w:val="single" w:sz="6" w:space="0" w:color="000000"/>
              <w:left w:val="single" w:sz="6" w:space="0" w:color="000000"/>
              <w:right w:val="single" w:sz="6" w:space="0" w:color="000000"/>
            </w:tcBorders>
          </w:tcPr>
          <w:p w:rsidR="00FC00B1" w:rsidRDefault="00FC00B1">
            <w:pPr>
              <w:jc w:val="left"/>
              <w:rPr>
                <w:rFonts w:ascii="Times New Roman" w:hAnsi="Times New Roman"/>
                <w:sz w:val="1"/>
              </w:rPr>
            </w:pPr>
          </w:p>
        </w:tc>
        <w:tc>
          <w:tcPr>
            <w:tcW w:w="1500" w:type="dxa"/>
            <w:gridSpan w:val="3"/>
            <w:vMerge/>
            <w:tcBorders>
              <w:top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vAlign w:val="center"/>
          </w:tcPr>
          <w:p w:rsidR="00FC00B1" w:rsidRDefault="009E75DC">
            <w:pPr>
              <w:ind w:left="72" w:right="72"/>
              <w:jc w:val="left"/>
              <w:rPr>
                <w:rFonts w:ascii="Tahoma" w:hAnsi="Tahoma"/>
                <w:b/>
                <w:color w:val="000000"/>
                <w:sz w:val="15"/>
              </w:rPr>
            </w:pPr>
            <w:r>
              <w:rPr>
                <w:rFonts w:ascii="Tahoma" w:hAnsi="Tahoma"/>
                <w:b/>
                <w:color w:val="000000"/>
                <w:sz w:val="15"/>
              </w:rPr>
              <w:t>Obiettivo:</w:t>
            </w:r>
          </w:p>
        </w:tc>
        <w:tc>
          <w:tcPr>
            <w:tcW w:w="7365" w:type="dxa"/>
            <w:gridSpan w:val="6"/>
            <w:tcBorders>
              <w:bottom w:val="single" w:sz="6" w:space="0" w:color="000000"/>
              <w:right w:val="single" w:sz="6" w:space="0" w:color="000000"/>
            </w:tcBorders>
            <w:vAlign w:val="center"/>
          </w:tcPr>
          <w:p w:rsidR="00FC00B1" w:rsidRDefault="00FC00B1">
            <w:pPr>
              <w:ind w:left="72" w:right="72"/>
              <w:jc w:val="left"/>
              <w:rPr>
                <w:rFonts w:ascii="Tahoma" w:hAnsi="Tahoma"/>
                <w:color w:val="000000"/>
                <w:sz w:val="14"/>
              </w:rPr>
            </w:pPr>
          </w:p>
        </w:tc>
      </w:tr>
      <w:tr w:rsidR="00FC00B1">
        <w:trPr>
          <w:trHeight w:val="360"/>
        </w:trPr>
        <w:tc>
          <w:tcPr>
            <w:tcW w:w="345" w:type="dxa"/>
            <w:vMerge/>
            <w:tcBorders>
              <w:top w:val="single" w:sz="6" w:space="0" w:color="000000"/>
              <w:left w:val="single" w:sz="6" w:space="0" w:color="000000"/>
              <w:right w:val="single" w:sz="6" w:space="0" w:color="000000"/>
            </w:tcBorders>
          </w:tcPr>
          <w:p w:rsidR="00FC00B1" w:rsidRDefault="00FC00B1">
            <w:pPr>
              <w:jc w:val="left"/>
              <w:rPr>
                <w:rFonts w:ascii="Times New Roman" w:hAnsi="Times New Roman"/>
                <w:sz w:val="1"/>
              </w:rPr>
            </w:pPr>
          </w:p>
        </w:tc>
        <w:tc>
          <w:tcPr>
            <w:tcW w:w="1500" w:type="dxa"/>
            <w:gridSpan w:val="3"/>
            <w:vMerge/>
            <w:tcBorders>
              <w:top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102.528,47</w:t>
            </w:r>
          </w:p>
        </w:tc>
        <w:tc>
          <w:tcPr>
            <w:tcW w:w="12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170.485,56</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659.523,14</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642.298,30</w:t>
            </w:r>
          </w:p>
        </w:tc>
        <w:tc>
          <w:tcPr>
            <w:tcW w:w="12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441.100,00</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481.100,00</w:t>
            </w:r>
          </w:p>
        </w:tc>
        <w:tc>
          <w:tcPr>
            <w:tcW w:w="12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-2,61</w:t>
            </w:r>
          </w:p>
        </w:tc>
      </w:tr>
      <w:tr w:rsidR="00FC00B1">
        <w:trPr>
          <w:trHeight w:val="360"/>
        </w:trPr>
        <w:tc>
          <w:tcPr>
            <w:tcW w:w="345" w:type="dxa"/>
            <w:vMerge w:val="restart"/>
            <w:tcBorders>
              <w:top w:val="single" w:sz="6" w:space="0" w:color="000000"/>
              <w:left w:val="single" w:sz="6" w:space="0" w:color="000000"/>
              <w:right w:val="single" w:sz="6" w:space="0" w:color="000000"/>
            </w:tcBorders>
            <w:vAlign w:val="center"/>
          </w:tcPr>
          <w:p w:rsidR="00FC00B1" w:rsidRDefault="009E75DC">
            <w:pPr>
              <w:ind w:left="72"/>
              <w:jc w:val="left"/>
              <w:rPr>
                <w:rFonts w:ascii="Tahoma" w:hAnsi="Tahoma"/>
                <w:color w:val="000000"/>
                <w:sz w:val="14"/>
              </w:rPr>
            </w:pPr>
            <w:r>
              <w:rPr>
                <w:rFonts w:ascii="Tahoma" w:hAnsi="Tahoma"/>
                <w:color w:val="000000"/>
                <w:sz w:val="14"/>
              </w:rPr>
              <w:t>2</w:t>
            </w:r>
          </w:p>
        </w:tc>
        <w:tc>
          <w:tcPr>
            <w:tcW w:w="1500" w:type="dxa"/>
            <w:gridSpan w:val="3"/>
            <w:vMerge w:val="restart"/>
            <w:tcBorders>
              <w:top w:val="single" w:sz="6" w:space="0" w:color="000000"/>
              <w:right w:val="single" w:sz="6" w:space="0" w:color="000000"/>
            </w:tcBorders>
            <w:vAlign w:val="center"/>
          </w:tcPr>
          <w:p w:rsidR="00FC00B1" w:rsidRDefault="009E75DC">
            <w:pPr>
              <w:ind w:left="72" w:right="72"/>
              <w:jc w:val="left"/>
              <w:rPr>
                <w:rFonts w:ascii="Tahoma" w:hAnsi="Tahoma"/>
                <w:color w:val="000000"/>
                <w:sz w:val="14"/>
              </w:rPr>
            </w:pPr>
            <w:r>
              <w:rPr>
                <w:rFonts w:ascii="Tahoma" w:hAnsi="Tahoma"/>
                <w:color w:val="000000"/>
                <w:sz w:val="14"/>
              </w:rPr>
              <w:t xml:space="preserve">Interventi per la </w:t>
            </w:r>
            <w:proofErr w:type="spellStart"/>
            <w:r>
              <w:rPr>
                <w:rFonts w:ascii="Tahoma" w:hAnsi="Tahoma"/>
                <w:color w:val="000000"/>
                <w:sz w:val="14"/>
              </w:rPr>
              <w:t>disabilita'</w:t>
            </w:r>
            <w:proofErr w:type="spellEnd"/>
          </w:p>
        </w:tc>
        <w:tc>
          <w:tcPr>
            <w:tcW w:w="1230" w:type="dxa"/>
            <w:tcBorders>
              <w:top w:val="single" w:sz="6" w:space="0" w:color="000000"/>
              <w:bottom w:val="single" w:sz="6" w:space="0" w:color="000000"/>
              <w:right w:val="single" w:sz="6" w:space="0" w:color="000000"/>
            </w:tcBorders>
            <w:vAlign w:val="center"/>
          </w:tcPr>
          <w:p w:rsidR="00FC00B1" w:rsidRDefault="009E75DC">
            <w:pPr>
              <w:ind w:left="72" w:right="72"/>
              <w:jc w:val="left"/>
              <w:rPr>
                <w:rFonts w:ascii="Tahoma" w:hAnsi="Tahoma"/>
                <w:b/>
                <w:color w:val="000000"/>
                <w:sz w:val="15"/>
              </w:rPr>
            </w:pPr>
            <w:r>
              <w:rPr>
                <w:rFonts w:ascii="Tahoma" w:hAnsi="Tahoma"/>
                <w:b/>
                <w:color w:val="000000"/>
                <w:sz w:val="15"/>
              </w:rPr>
              <w:t>Finalità:</w:t>
            </w:r>
          </w:p>
        </w:tc>
        <w:tc>
          <w:tcPr>
            <w:tcW w:w="7365" w:type="dxa"/>
            <w:gridSpan w:val="6"/>
            <w:tcBorders>
              <w:top w:val="single" w:sz="6" w:space="0" w:color="000000"/>
              <w:bottom w:val="single" w:sz="6" w:space="0" w:color="000000"/>
              <w:right w:val="single" w:sz="6" w:space="0" w:color="000000"/>
            </w:tcBorders>
            <w:vAlign w:val="center"/>
          </w:tcPr>
          <w:p w:rsidR="00FC00B1" w:rsidRDefault="00FC00B1">
            <w:pPr>
              <w:ind w:left="72" w:right="72"/>
              <w:jc w:val="left"/>
              <w:rPr>
                <w:rFonts w:ascii="Tahoma" w:hAnsi="Tahoma"/>
                <w:color w:val="000000"/>
                <w:sz w:val="14"/>
              </w:rPr>
            </w:pPr>
          </w:p>
        </w:tc>
      </w:tr>
      <w:tr w:rsidR="00FC00B1">
        <w:trPr>
          <w:trHeight w:val="360"/>
        </w:trPr>
        <w:tc>
          <w:tcPr>
            <w:tcW w:w="345" w:type="dxa"/>
            <w:vMerge/>
            <w:tcBorders>
              <w:top w:val="single" w:sz="6" w:space="0" w:color="000000"/>
              <w:left w:val="single" w:sz="6" w:space="0" w:color="000000"/>
              <w:right w:val="single" w:sz="6" w:space="0" w:color="000000"/>
            </w:tcBorders>
          </w:tcPr>
          <w:p w:rsidR="00FC00B1" w:rsidRDefault="00FC00B1">
            <w:pPr>
              <w:jc w:val="left"/>
              <w:rPr>
                <w:rFonts w:ascii="Times New Roman" w:hAnsi="Times New Roman"/>
                <w:sz w:val="1"/>
              </w:rPr>
            </w:pPr>
          </w:p>
        </w:tc>
        <w:tc>
          <w:tcPr>
            <w:tcW w:w="1500" w:type="dxa"/>
            <w:gridSpan w:val="3"/>
            <w:vMerge/>
            <w:tcBorders>
              <w:top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vAlign w:val="center"/>
          </w:tcPr>
          <w:p w:rsidR="00FC00B1" w:rsidRDefault="009E75DC">
            <w:pPr>
              <w:ind w:left="72" w:right="72"/>
              <w:jc w:val="left"/>
              <w:rPr>
                <w:rFonts w:ascii="Tahoma" w:hAnsi="Tahoma"/>
                <w:b/>
                <w:color w:val="000000"/>
                <w:sz w:val="15"/>
              </w:rPr>
            </w:pPr>
            <w:r>
              <w:rPr>
                <w:rFonts w:ascii="Tahoma" w:hAnsi="Tahoma"/>
                <w:b/>
                <w:color w:val="000000"/>
                <w:sz w:val="15"/>
              </w:rPr>
              <w:t>Obiettivo:</w:t>
            </w:r>
          </w:p>
        </w:tc>
        <w:tc>
          <w:tcPr>
            <w:tcW w:w="7365" w:type="dxa"/>
            <w:gridSpan w:val="6"/>
            <w:tcBorders>
              <w:bottom w:val="single" w:sz="6" w:space="0" w:color="000000"/>
              <w:right w:val="single" w:sz="6" w:space="0" w:color="000000"/>
            </w:tcBorders>
            <w:vAlign w:val="center"/>
          </w:tcPr>
          <w:p w:rsidR="00FC00B1" w:rsidRDefault="00FC00B1">
            <w:pPr>
              <w:ind w:left="72" w:right="72"/>
              <w:jc w:val="left"/>
              <w:rPr>
                <w:rFonts w:ascii="Tahoma" w:hAnsi="Tahoma"/>
                <w:color w:val="000000"/>
                <w:sz w:val="14"/>
              </w:rPr>
            </w:pPr>
          </w:p>
        </w:tc>
      </w:tr>
      <w:tr w:rsidR="00FC00B1">
        <w:trPr>
          <w:trHeight w:val="360"/>
        </w:trPr>
        <w:tc>
          <w:tcPr>
            <w:tcW w:w="345" w:type="dxa"/>
            <w:vMerge/>
            <w:tcBorders>
              <w:top w:val="single" w:sz="6" w:space="0" w:color="000000"/>
              <w:left w:val="single" w:sz="6" w:space="0" w:color="000000"/>
              <w:right w:val="single" w:sz="6" w:space="0" w:color="000000"/>
            </w:tcBorders>
          </w:tcPr>
          <w:p w:rsidR="00FC00B1" w:rsidRDefault="00FC00B1">
            <w:pPr>
              <w:jc w:val="left"/>
              <w:rPr>
                <w:rFonts w:ascii="Times New Roman" w:hAnsi="Times New Roman"/>
                <w:sz w:val="1"/>
              </w:rPr>
            </w:pPr>
          </w:p>
        </w:tc>
        <w:tc>
          <w:tcPr>
            <w:tcW w:w="1500" w:type="dxa"/>
            <w:gridSpan w:val="3"/>
            <w:vMerge/>
            <w:tcBorders>
              <w:top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34.925,23</w:t>
            </w:r>
          </w:p>
        </w:tc>
        <w:tc>
          <w:tcPr>
            <w:tcW w:w="12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90.943,88</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214.401,31</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132.363,56</w:t>
            </w:r>
          </w:p>
        </w:tc>
        <w:tc>
          <w:tcPr>
            <w:tcW w:w="12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83.400,00</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88.400,00</w:t>
            </w:r>
          </w:p>
        </w:tc>
        <w:tc>
          <w:tcPr>
            <w:tcW w:w="12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-38,26</w:t>
            </w:r>
          </w:p>
        </w:tc>
      </w:tr>
      <w:tr w:rsidR="00FC00B1">
        <w:trPr>
          <w:trHeight w:val="360"/>
        </w:trPr>
        <w:tc>
          <w:tcPr>
            <w:tcW w:w="345" w:type="dxa"/>
            <w:vMerge w:val="restart"/>
            <w:tcBorders>
              <w:top w:val="single" w:sz="6" w:space="0" w:color="000000"/>
              <w:left w:val="single" w:sz="6" w:space="0" w:color="000000"/>
              <w:right w:val="single" w:sz="6" w:space="0" w:color="000000"/>
            </w:tcBorders>
            <w:vAlign w:val="center"/>
          </w:tcPr>
          <w:p w:rsidR="00FC00B1" w:rsidRDefault="009E75DC">
            <w:pPr>
              <w:ind w:left="72"/>
              <w:jc w:val="left"/>
              <w:rPr>
                <w:rFonts w:ascii="Tahoma" w:hAnsi="Tahoma"/>
                <w:color w:val="000000"/>
                <w:sz w:val="14"/>
              </w:rPr>
            </w:pPr>
            <w:r>
              <w:rPr>
                <w:rFonts w:ascii="Tahoma" w:hAnsi="Tahoma"/>
                <w:color w:val="000000"/>
                <w:sz w:val="14"/>
              </w:rPr>
              <w:t>3</w:t>
            </w:r>
          </w:p>
        </w:tc>
        <w:tc>
          <w:tcPr>
            <w:tcW w:w="1500" w:type="dxa"/>
            <w:gridSpan w:val="3"/>
            <w:vMerge w:val="restart"/>
            <w:tcBorders>
              <w:top w:val="single" w:sz="6" w:space="0" w:color="000000"/>
              <w:right w:val="single" w:sz="6" w:space="0" w:color="000000"/>
            </w:tcBorders>
            <w:vAlign w:val="center"/>
          </w:tcPr>
          <w:p w:rsidR="00FC00B1" w:rsidRDefault="009E75DC">
            <w:pPr>
              <w:ind w:left="72" w:right="72"/>
              <w:jc w:val="left"/>
              <w:rPr>
                <w:rFonts w:ascii="Tahoma" w:hAnsi="Tahoma"/>
                <w:color w:val="000000"/>
                <w:sz w:val="14"/>
              </w:rPr>
            </w:pPr>
            <w:r>
              <w:rPr>
                <w:rFonts w:ascii="Tahoma" w:hAnsi="Tahoma"/>
                <w:color w:val="000000"/>
                <w:sz w:val="14"/>
              </w:rPr>
              <w:t>Interventi per gli anziani</w:t>
            </w:r>
          </w:p>
        </w:tc>
        <w:tc>
          <w:tcPr>
            <w:tcW w:w="1230" w:type="dxa"/>
            <w:tcBorders>
              <w:top w:val="single" w:sz="6" w:space="0" w:color="000000"/>
              <w:bottom w:val="single" w:sz="6" w:space="0" w:color="000000"/>
              <w:right w:val="single" w:sz="6" w:space="0" w:color="000000"/>
            </w:tcBorders>
            <w:vAlign w:val="center"/>
          </w:tcPr>
          <w:p w:rsidR="00FC00B1" w:rsidRDefault="009E75DC">
            <w:pPr>
              <w:ind w:left="72" w:right="72"/>
              <w:jc w:val="left"/>
              <w:rPr>
                <w:rFonts w:ascii="Tahoma" w:hAnsi="Tahoma"/>
                <w:b/>
                <w:color w:val="000000"/>
                <w:sz w:val="15"/>
              </w:rPr>
            </w:pPr>
            <w:r>
              <w:rPr>
                <w:rFonts w:ascii="Tahoma" w:hAnsi="Tahoma"/>
                <w:b/>
                <w:color w:val="000000"/>
                <w:sz w:val="15"/>
              </w:rPr>
              <w:t>Finalità:</w:t>
            </w:r>
          </w:p>
        </w:tc>
        <w:tc>
          <w:tcPr>
            <w:tcW w:w="7365" w:type="dxa"/>
            <w:gridSpan w:val="6"/>
            <w:tcBorders>
              <w:top w:val="single" w:sz="6" w:space="0" w:color="000000"/>
              <w:bottom w:val="single" w:sz="6" w:space="0" w:color="000000"/>
              <w:right w:val="single" w:sz="6" w:space="0" w:color="000000"/>
            </w:tcBorders>
            <w:vAlign w:val="center"/>
          </w:tcPr>
          <w:p w:rsidR="00FC00B1" w:rsidRDefault="00FC00B1">
            <w:pPr>
              <w:ind w:left="72" w:right="72"/>
              <w:jc w:val="left"/>
              <w:rPr>
                <w:rFonts w:ascii="Tahoma" w:hAnsi="Tahoma"/>
                <w:color w:val="000000"/>
                <w:sz w:val="14"/>
              </w:rPr>
            </w:pPr>
          </w:p>
        </w:tc>
      </w:tr>
      <w:tr w:rsidR="00FC00B1">
        <w:trPr>
          <w:trHeight w:val="360"/>
        </w:trPr>
        <w:tc>
          <w:tcPr>
            <w:tcW w:w="345" w:type="dxa"/>
            <w:vMerge/>
            <w:tcBorders>
              <w:top w:val="single" w:sz="6" w:space="0" w:color="000000"/>
              <w:left w:val="single" w:sz="6" w:space="0" w:color="000000"/>
              <w:right w:val="single" w:sz="6" w:space="0" w:color="000000"/>
            </w:tcBorders>
          </w:tcPr>
          <w:p w:rsidR="00FC00B1" w:rsidRDefault="00FC00B1">
            <w:pPr>
              <w:jc w:val="left"/>
              <w:rPr>
                <w:rFonts w:ascii="Times New Roman" w:hAnsi="Times New Roman"/>
                <w:sz w:val="1"/>
              </w:rPr>
            </w:pPr>
          </w:p>
        </w:tc>
        <w:tc>
          <w:tcPr>
            <w:tcW w:w="1500" w:type="dxa"/>
            <w:gridSpan w:val="3"/>
            <w:vMerge/>
            <w:tcBorders>
              <w:top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vAlign w:val="center"/>
          </w:tcPr>
          <w:p w:rsidR="00FC00B1" w:rsidRDefault="009E75DC">
            <w:pPr>
              <w:ind w:left="72" w:right="72"/>
              <w:jc w:val="left"/>
              <w:rPr>
                <w:rFonts w:ascii="Tahoma" w:hAnsi="Tahoma"/>
                <w:b/>
                <w:color w:val="000000"/>
                <w:sz w:val="15"/>
              </w:rPr>
            </w:pPr>
            <w:r>
              <w:rPr>
                <w:rFonts w:ascii="Tahoma" w:hAnsi="Tahoma"/>
                <w:b/>
                <w:color w:val="000000"/>
                <w:sz w:val="15"/>
              </w:rPr>
              <w:t>Obiettivo:</w:t>
            </w:r>
          </w:p>
        </w:tc>
        <w:tc>
          <w:tcPr>
            <w:tcW w:w="7365" w:type="dxa"/>
            <w:gridSpan w:val="6"/>
            <w:tcBorders>
              <w:bottom w:val="single" w:sz="6" w:space="0" w:color="000000"/>
              <w:right w:val="single" w:sz="6" w:space="0" w:color="000000"/>
            </w:tcBorders>
            <w:vAlign w:val="center"/>
          </w:tcPr>
          <w:p w:rsidR="00FC00B1" w:rsidRDefault="00FC00B1">
            <w:pPr>
              <w:ind w:left="72" w:right="72"/>
              <w:jc w:val="left"/>
              <w:rPr>
                <w:rFonts w:ascii="Tahoma" w:hAnsi="Tahoma"/>
                <w:color w:val="000000"/>
                <w:sz w:val="14"/>
              </w:rPr>
            </w:pPr>
          </w:p>
        </w:tc>
      </w:tr>
      <w:tr w:rsidR="00FC00B1">
        <w:trPr>
          <w:trHeight w:val="360"/>
        </w:trPr>
        <w:tc>
          <w:tcPr>
            <w:tcW w:w="345" w:type="dxa"/>
            <w:vMerge/>
            <w:tcBorders>
              <w:top w:val="single" w:sz="6" w:space="0" w:color="000000"/>
              <w:left w:val="single" w:sz="6" w:space="0" w:color="000000"/>
              <w:right w:val="single" w:sz="6" w:space="0" w:color="000000"/>
            </w:tcBorders>
          </w:tcPr>
          <w:p w:rsidR="00FC00B1" w:rsidRDefault="00FC00B1">
            <w:pPr>
              <w:jc w:val="left"/>
              <w:rPr>
                <w:rFonts w:ascii="Times New Roman" w:hAnsi="Times New Roman"/>
                <w:sz w:val="1"/>
              </w:rPr>
            </w:pPr>
          </w:p>
        </w:tc>
        <w:tc>
          <w:tcPr>
            <w:tcW w:w="1500" w:type="dxa"/>
            <w:gridSpan w:val="3"/>
            <w:vMerge/>
            <w:tcBorders>
              <w:top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32.210,03</w:t>
            </w:r>
          </w:p>
        </w:tc>
        <w:tc>
          <w:tcPr>
            <w:tcW w:w="12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33.096,78</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41.050,00</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39.100,00</w:t>
            </w:r>
          </w:p>
        </w:tc>
        <w:tc>
          <w:tcPr>
            <w:tcW w:w="12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39.100,00</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39.100,00</w:t>
            </w:r>
          </w:p>
        </w:tc>
        <w:tc>
          <w:tcPr>
            <w:tcW w:w="12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-4,75</w:t>
            </w:r>
          </w:p>
        </w:tc>
      </w:tr>
      <w:tr w:rsidR="00FC00B1">
        <w:trPr>
          <w:trHeight w:val="360"/>
        </w:trPr>
        <w:tc>
          <w:tcPr>
            <w:tcW w:w="345" w:type="dxa"/>
            <w:vMerge w:val="restart"/>
            <w:tcBorders>
              <w:top w:val="single" w:sz="6" w:space="0" w:color="000000"/>
              <w:left w:val="single" w:sz="6" w:space="0" w:color="000000"/>
              <w:right w:val="single" w:sz="6" w:space="0" w:color="000000"/>
            </w:tcBorders>
            <w:vAlign w:val="center"/>
          </w:tcPr>
          <w:p w:rsidR="00FC00B1" w:rsidRDefault="009E75DC">
            <w:pPr>
              <w:ind w:left="72"/>
              <w:jc w:val="left"/>
              <w:rPr>
                <w:rFonts w:ascii="Tahoma" w:hAnsi="Tahoma"/>
                <w:color w:val="000000"/>
                <w:sz w:val="14"/>
              </w:rPr>
            </w:pPr>
            <w:r>
              <w:rPr>
                <w:rFonts w:ascii="Tahoma" w:hAnsi="Tahoma"/>
                <w:color w:val="000000"/>
                <w:sz w:val="14"/>
              </w:rPr>
              <w:t>4</w:t>
            </w:r>
          </w:p>
        </w:tc>
        <w:tc>
          <w:tcPr>
            <w:tcW w:w="1500" w:type="dxa"/>
            <w:gridSpan w:val="3"/>
            <w:vMerge w:val="restart"/>
            <w:tcBorders>
              <w:top w:val="single" w:sz="6" w:space="0" w:color="000000"/>
              <w:right w:val="single" w:sz="6" w:space="0" w:color="000000"/>
            </w:tcBorders>
            <w:vAlign w:val="center"/>
          </w:tcPr>
          <w:p w:rsidR="00FC00B1" w:rsidRDefault="009E75DC">
            <w:pPr>
              <w:ind w:left="72" w:right="72"/>
              <w:jc w:val="left"/>
              <w:rPr>
                <w:rFonts w:ascii="Tahoma" w:hAnsi="Tahoma"/>
                <w:color w:val="000000"/>
                <w:sz w:val="14"/>
              </w:rPr>
            </w:pPr>
            <w:r>
              <w:rPr>
                <w:rFonts w:ascii="Tahoma" w:hAnsi="Tahoma"/>
                <w:color w:val="000000"/>
                <w:sz w:val="14"/>
              </w:rPr>
              <w:t>Interventi per soggetti a rischio di esclusione sociale</w:t>
            </w:r>
          </w:p>
        </w:tc>
        <w:tc>
          <w:tcPr>
            <w:tcW w:w="1230" w:type="dxa"/>
            <w:tcBorders>
              <w:top w:val="single" w:sz="6" w:space="0" w:color="000000"/>
              <w:bottom w:val="single" w:sz="6" w:space="0" w:color="000000"/>
              <w:right w:val="single" w:sz="6" w:space="0" w:color="000000"/>
            </w:tcBorders>
            <w:vAlign w:val="center"/>
          </w:tcPr>
          <w:p w:rsidR="00FC00B1" w:rsidRDefault="009E75DC">
            <w:pPr>
              <w:ind w:left="72" w:right="72"/>
              <w:jc w:val="left"/>
              <w:rPr>
                <w:rFonts w:ascii="Tahoma" w:hAnsi="Tahoma"/>
                <w:b/>
                <w:color w:val="000000"/>
                <w:sz w:val="15"/>
              </w:rPr>
            </w:pPr>
            <w:r>
              <w:rPr>
                <w:rFonts w:ascii="Tahoma" w:hAnsi="Tahoma"/>
                <w:b/>
                <w:color w:val="000000"/>
                <w:sz w:val="15"/>
              </w:rPr>
              <w:t>Finalità:</w:t>
            </w:r>
          </w:p>
        </w:tc>
        <w:tc>
          <w:tcPr>
            <w:tcW w:w="7365" w:type="dxa"/>
            <w:gridSpan w:val="6"/>
            <w:tcBorders>
              <w:top w:val="single" w:sz="6" w:space="0" w:color="000000"/>
              <w:bottom w:val="single" w:sz="6" w:space="0" w:color="000000"/>
              <w:right w:val="single" w:sz="6" w:space="0" w:color="000000"/>
            </w:tcBorders>
            <w:vAlign w:val="center"/>
          </w:tcPr>
          <w:p w:rsidR="00FC00B1" w:rsidRDefault="00FC00B1">
            <w:pPr>
              <w:ind w:left="72" w:right="72"/>
              <w:jc w:val="left"/>
              <w:rPr>
                <w:rFonts w:ascii="Tahoma" w:hAnsi="Tahoma"/>
                <w:color w:val="000000"/>
                <w:sz w:val="14"/>
              </w:rPr>
            </w:pPr>
          </w:p>
        </w:tc>
      </w:tr>
      <w:tr w:rsidR="00FC00B1">
        <w:trPr>
          <w:trHeight w:val="360"/>
        </w:trPr>
        <w:tc>
          <w:tcPr>
            <w:tcW w:w="345" w:type="dxa"/>
            <w:vMerge/>
            <w:tcBorders>
              <w:top w:val="single" w:sz="6" w:space="0" w:color="000000"/>
              <w:left w:val="single" w:sz="6" w:space="0" w:color="000000"/>
              <w:right w:val="single" w:sz="6" w:space="0" w:color="000000"/>
            </w:tcBorders>
          </w:tcPr>
          <w:p w:rsidR="00FC00B1" w:rsidRDefault="00FC00B1">
            <w:pPr>
              <w:jc w:val="left"/>
              <w:rPr>
                <w:rFonts w:ascii="Times New Roman" w:hAnsi="Times New Roman"/>
                <w:sz w:val="1"/>
              </w:rPr>
            </w:pPr>
          </w:p>
        </w:tc>
        <w:tc>
          <w:tcPr>
            <w:tcW w:w="1500" w:type="dxa"/>
            <w:gridSpan w:val="3"/>
            <w:vMerge/>
            <w:tcBorders>
              <w:top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vAlign w:val="center"/>
          </w:tcPr>
          <w:p w:rsidR="00FC00B1" w:rsidRDefault="009E75DC">
            <w:pPr>
              <w:ind w:left="72" w:right="72"/>
              <w:jc w:val="left"/>
              <w:rPr>
                <w:rFonts w:ascii="Tahoma" w:hAnsi="Tahoma"/>
                <w:b/>
                <w:color w:val="000000"/>
                <w:sz w:val="15"/>
              </w:rPr>
            </w:pPr>
            <w:r>
              <w:rPr>
                <w:rFonts w:ascii="Tahoma" w:hAnsi="Tahoma"/>
                <w:b/>
                <w:color w:val="000000"/>
                <w:sz w:val="15"/>
              </w:rPr>
              <w:t>Obiettivo:</w:t>
            </w:r>
          </w:p>
        </w:tc>
        <w:tc>
          <w:tcPr>
            <w:tcW w:w="7365" w:type="dxa"/>
            <w:gridSpan w:val="6"/>
            <w:tcBorders>
              <w:bottom w:val="single" w:sz="6" w:space="0" w:color="000000"/>
              <w:right w:val="single" w:sz="6" w:space="0" w:color="000000"/>
            </w:tcBorders>
            <w:vAlign w:val="center"/>
          </w:tcPr>
          <w:p w:rsidR="00FC00B1" w:rsidRDefault="00FC00B1">
            <w:pPr>
              <w:ind w:left="72" w:right="72"/>
              <w:jc w:val="left"/>
              <w:rPr>
                <w:rFonts w:ascii="Tahoma" w:hAnsi="Tahoma"/>
                <w:color w:val="000000"/>
                <w:sz w:val="14"/>
              </w:rPr>
            </w:pPr>
          </w:p>
        </w:tc>
      </w:tr>
      <w:tr w:rsidR="00FC00B1">
        <w:trPr>
          <w:trHeight w:val="360"/>
        </w:trPr>
        <w:tc>
          <w:tcPr>
            <w:tcW w:w="345" w:type="dxa"/>
            <w:vMerge/>
            <w:tcBorders>
              <w:top w:val="single" w:sz="6" w:space="0" w:color="000000"/>
              <w:left w:val="single" w:sz="6" w:space="0" w:color="000000"/>
              <w:right w:val="single" w:sz="6" w:space="0" w:color="000000"/>
            </w:tcBorders>
          </w:tcPr>
          <w:p w:rsidR="00FC00B1" w:rsidRDefault="00FC00B1">
            <w:pPr>
              <w:jc w:val="left"/>
              <w:rPr>
                <w:rFonts w:ascii="Times New Roman" w:hAnsi="Times New Roman"/>
                <w:sz w:val="1"/>
              </w:rPr>
            </w:pPr>
          </w:p>
        </w:tc>
        <w:tc>
          <w:tcPr>
            <w:tcW w:w="1500" w:type="dxa"/>
            <w:gridSpan w:val="3"/>
            <w:vMerge/>
            <w:tcBorders>
              <w:top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0,00</w:t>
            </w:r>
          </w:p>
        </w:tc>
        <w:tc>
          <w:tcPr>
            <w:tcW w:w="12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0,00</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0,00</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147.347,00</w:t>
            </w:r>
          </w:p>
        </w:tc>
        <w:tc>
          <w:tcPr>
            <w:tcW w:w="12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0,00</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0,00</w:t>
            </w:r>
          </w:p>
        </w:tc>
        <w:tc>
          <w:tcPr>
            <w:tcW w:w="12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0,00</w:t>
            </w:r>
          </w:p>
        </w:tc>
      </w:tr>
      <w:tr w:rsidR="00FC00B1">
        <w:trPr>
          <w:trHeight w:val="360"/>
        </w:trPr>
        <w:tc>
          <w:tcPr>
            <w:tcW w:w="345" w:type="dxa"/>
            <w:vMerge w:val="restart"/>
            <w:tcBorders>
              <w:top w:val="single" w:sz="6" w:space="0" w:color="000000"/>
              <w:left w:val="single" w:sz="6" w:space="0" w:color="000000"/>
              <w:right w:val="single" w:sz="6" w:space="0" w:color="000000"/>
            </w:tcBorders>
            <w:vAlign w:val="center"/>
          </w:tcPr>
          <w:p w:rsidR="00FC00B1" w:rsidRDefault="009E75DC">
            <w:pPr>
              <w:ind w:left="72"/>
              <w:jc w:val="left"/>
              <w:rPr>
                <w:rFonts w:ascii="Tahoma" w:hAnsi="Tahoma"/>
                <w:color w:val="000000"/>
                <w:sz w:val="14"/>
              </w:rPr>
            </w:pPr>
            <w:r>
              <w:rPr>
                <w:rFonts w:ascii="Tahoma" w:hAnsi="Tahoma"/>
                <w:color w:val="000000"/>
                <w:sz w:val="14"/>
              </w:rPr>
              <w:t>5</w:t>
            </w:r>
          </w:p>
        </w:tc>
        <w:tc>
          <w:tcPr>
            <w:tcW w:w="1500" w:type="dxa"/>
            <w:gridSpan w:val="3"/>
            <w:vMerge w:val="restart"/>
            <w:tcBorders>
              <w:top w:val="single" w:sz="6" w:space="0" w:color="000000"/>
              <w:right w:val="single" w:sz="6" w:space="0" w:color="000000"/>
            </w:tcBorders>
            <w:vAlign w:val="center"/>
          </w:tcPr>
          <w:p w:rsidR="00FC00B1" w:rsidRDefault="009E75DC">
            <w:pPr>
              <w:ind w:left="72" w:right="72"/>
              <w:jc w:val="left"/>
              <w:rPr>
                <w:rFonts w:ascii="Tahoma" w:hAnsi="Tahoma"/>
                <w:color w:val="000000"/>
                <w:sz w:val="14"/>
              </w:rPr>
            </w:pPr>
            <w:r>
              <w:rPr>
                <w:rFonts w:ascii="Tahoma" w:hAnsi="Tahoma"/>
                <w:color w:val="000000"/>
                <w:sz w:val="14"/>
              </w:rPr>
              <w:t>Interventi  per le famiglie</w:t>
            </w:r>
          </w:p>
        </w:tc>
        <w:tc>
          <w:tcPr>
            <w:tcW w:w="1230" w:type="dxa"/>
            <w:tcBorders>
              <w:top w:val="single" w:sz="6" w:space="0" w:color="000000"/>
              <w:bottom w:val="single" w:sz="6" w:space="0" w:color="000000"/>
              <w:right w:val="single" w:sz="6" w:space="0" w:color="000000"/>
            </w:tcBorders>
            <w:vAlign w:val="center"/>
          </w:tcPr>
          <w:p w:rsidR="00FC00B1" w:rsidRDefault="009E75DC">
            <w:pPr>
              <w:ind w:left="72" w:right="72"/>
              <w:jc w:val="left"/>
              <w:rPr>
                <w:rFonts w:ascii="Tahoma" w:hAnsi="Tahoma"/>
                <w:b/>
                <w:color w:val="000000"/>
                <w:sz w:val="15"/>
              </w:rPr>
            </w:pPr>
            <w:r>
              <w:rPr>
                <w:rFonts w:ascii="Tahoma" w:hAnsi="Tahoma"/>
                <w:b/>
                <w:color w:val="000000"/>
                <w:sz w:val="15"/>
              </w:rPr>
              <w:t>Finalità:</w:t>
            </w:r>
          </w:p>
        </w:tc>
        <w:tc>
          <w:tcPr>
            <w:tcW w:w="7365" w:type="dxa"/>
            <w:gridSpan w:val="6"/>
            <w:tcBorders>
              <w:top w:val="single" w:sz="6" w:space="0" w:color="000000"/>
              <w:bottom w:val="single" w:sz="6" w:space="0" w:color="000000"/>
              <w:right w:val="single" w:sz="6" w:space="0" w:color="000000"/>
            </w:tcBorders>
            <w:vAlign w:val="center"/>
          </w:tcPr>
          <w:p w:rsidR="00FC00B1" w:rsidRDefault="00FC00B1">
            <w:pPr>
              <w:ind w:left="72" w:right="72"/>
              <w:jc w:val="left"/>
              <w:rPr>
                <w:rFonts w:ascii="Tahoma" w:hAnsi="Tahoma"/>
                <w:color w:val="000000"/>
                <w:sz w:val="14"/>
              </w:rPr>
            </w:pPr>
          </w:p>
        </w:tc>
      </w:tr>
      <w:tr w:rsidR="00FC00B1">
        <w:trPr>
          <w:trHeight w:val="360"/>
        </w:trPr>
        <w:tc>
          <w:tcPr>
            <w:tcW w:w="345" w:type="dxa"/>
            <w:vMerge/>
            <w:tcBorders>
              <w:top w:val="single" w:sz="6" w:space="0" w:color="000000"/>
              <w:left w:val="single" w:sz="6" w:space="0" w:color="000000"/>
              <w:right w:val="single" w:sz="6" w:space="0" w:color="000000"/>
            </w:tcBorders>
          </w:tcPr>
          <w:p w:rsidR="00FC00B1" w:rsidRDefault="00FC00B1">
            <w:pPr>
              <w:jc w:val="left"/>
              <w:rPr>
                <w:rFonts w:ascii="Times New Roman" w:hAnsi="Times New Roman"/>
                <w:sz w:val="1"/>
              </w:rPr>
            </w:pPr>
          </w:p>
        </w:tc>
        <w:tc>
          <w:tcPr>
            <w:tcW w:w="1500" w:type="dxa"/>
            <w:gridSpan w:val="3"/>
            <w:vMerge/>
            <w:tcBorders>
              <w:top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vAlign w:val="center"/>
          </w:tcPr>
          <w:p w:rsidR="00FC00B1" w:rsidRDefault="009E75DC">
            <w:pPr>
              <w:ind w:left="72" w:right="72"/>
              <w:jc w:val="left"/>
              <w:rPr>
                <w:rFonts w:ascii="Tahoma" w:hAnsi="Tahoma"/>
                <w:b/>
                <w:color w:val="000000"/>
                <w:sz w:val="15"/>
              </w:rPr>
            </w:pPr>
            <w:r>
              <w:rPr>
                <w:rFonts w:ascii="Tahoma" w:hAnsi="Tahoma"/>
                <w:b/>
                <w:color w:val="000000"/>
                <w:sz w:val="15"/>
              </w:rPr>
              <w:t>Obiettivo:</w:t>
            </w:r>
          </w:p>
        </w:tc>
        <w:tc>
          <w:tcPr>
            <w:tcW w:w="7365" w:type="dxa"/>
            <w:gridSpan w:val="6"/>
            <w:tcBorders>
              <w:bottom w:val="single" w:sz="6" w:space="0" w:color="000000"/>
              <w:right w:val="single" w:sz="6" w:space="0" w:color="000000"/>
            </w:tcBorders>
            <w:vAlign w:val="center"/>
          </w:tcPr>
          <w:p w:rsidR="00FC00B1" w:rsidRDefault="00FC00B1">
            <w:pPr>
              <w:ind w:left="72" w:right="72"/>
              <w:jc w:val="left"/>
              <w:rPr>
                <w:rFonts w:ascii="Tahoma" w:hAnsi="Tahoma"/>
                <w:color w:val="000000"/>
                <w:sz w:val="14"/>
              </w:rPr>
            </w:pPr>
          </w:p>
        </w:tc>
      </w:tr>
      <w:tr w:rsidR="00FC00B1">
        <w:trPr>
          <w:trHeight w:val="360"/>
        </w:trPr>
        <w:tc>
          <w:tcPr>
            <w:tcW w:w="345" w:type="dxa"/>
            <w:vMerge/>
            <w:tcBorders>
              <w:top w:val="single" w:sz="6" w:space="0" w:color="000000"/>
              <w:left w:val="single" w:sz="6" w:space="0" w:color="000000"/>
              <w:right w:val="single" w:sz="6" w:space="0" w:color="000000"/>
            </w:tcBorders>
          </w:tcPr>
          <w:p w:rsidR="00FC00B1" w:rsidRDefault="00FC00B1">
            <w:pPr>
              <w:jc w:val="left"/>
              <w:rPr>
                <w:rFonts w:ascii="Times New Roman" w:hAnsi="Times New Roman"/>
                <w:sz w:val="1"/>
              </w:rPr>
            </w:pPr>
          </w:p>
        </w:tc>
        <w:tc>
          <w:tcPr>
            <w:tcW w:w="1500" w:type="dxa"/>
            <w:gridSpan w:val="3"/>
            <w:vMerge/>
            <w:tcBorders>
              <w:top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1.820.621,55</w:t>
            </w:r>
          </w:p>
        </w:tc>
        <w:tc>
          <w:tcPr>
            <w:tcW w:w="12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1.669.694,38</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3.510.753,85</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3.293.676,58</w:t>
            </w:r>
          </w:p>
        </w:tc>
        <w:tc>
          <w:tcPr>
            <w:tcW w:w="12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2.657.539,50</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2.613.811,50</w:t>
            </w:r>
          </w:p>
        </w:tc>
        <w:tc>
          <w:tcPr>
            <w:tcW w:w="12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-6,18</w:t>
            </w:r>
          </w:p>
        </w:tc>
      </w:tr>
      <w:tr w:rsidR="00FC00B1">
        <w:trPr>
          <w:trHeight w:val="360"/>
        </w:trPr>
        <w:tc>
          <w:tcPr>
            <w:tcW w:w="345" w:type="dxa"/>
            <w:vMerge w:val="restart"/>
            <w:tcBorders>
              <w:top w:val="single" w:sz="6" w:space="0" w:color="000000"/>
              <w:left w:val="single" w:sz="6" w:space="0" w:color="000000"/>
              <w:right w:val="single" w:sz="6" w:space="0" w:color="000000"/>
            </w:tcBorders>
            <w:vAlign w:val="center"/>
          </w:tcPr>
          <w:p w:rsidR="00FC00B1" w:rsidRDefault="009E75DC">
            <w:pPr>
              <w:ind w:left="72"/>
              <w:jc w:val="left"/>
              <w:rPr>
                <w:rFonts w:ascii="Tahoma" w:hAnsi="Tahoma"/>
                <w:color w:val="000000"/>
                <w:sz w:val="14"/>
              </w:rPr>
            </w:pPr>
            <w:r>
              <w:rPr>
                <w:rFonts w:ascii="Tahoma" w:hAnsi="Tahoma"/>
                <w:color w:val="000000"/>
                <w:sz w:val="14"/>
              </w:rPr>
              <w:t>8</w:t>
            </w:r>
          </w:p>
        </w:tc>
        <w:tc>
          <w:tcPr>
            <w:tcW w:w="1500" w:type="dxa"/>
            <w:gridSpan w:val="3"/>
            <w:vMerge w:val="restart"/>
            <w:tcBorders>
              <w:top w:val="single" w:sz="6" w:space="0" w:color="000000"/>
              <w:right w:val="single" w:sz="6" w:space="0" w:color="000000"/>
            </w:tcBorders>
            <w:vAlign w:val="center"/>
          </w:tcPr>
          <w:p w:rsidR="00FC00B1" w:rsidRDefault="009E75DC">
            <w:pPr>
              <w:ind w:left="72" w:right="72"/>
              <w:jc w:val="left"/>
              <w:rPr>
                <w:rFonts w:ascii="Tahoma" w:hAnsi="Tahoma"/>
                <w:color w:val="000000"/>
                <w:sz w:val="14"/>
              </w:rPr>
            </w:pPr>
            <w:r>
              <w:rPr>
                <w:rFonts w:ascii="Tahoma" w:hAnsi="Tahoma"/>
                <w:color w:val="000000"/>
                <w:sz w:val="14"/>
              </w:rPr>
              <w:t>Cooperazione e associazionismo</w:t>
            </w:r>
          </w:p>
        </w:tc>
        <w:tc>
          <w:tcPr>
            <w:tcW w:w="1230" w:type="dxa"/>
            <w:tcBorders>
              <w:top w:val="single" w:sz="6" w:space="0" w:color="000000"/>
              <w:bottom w:val="single" w:sz="6" w:space="0" w:color="000000"/>
              <w:right w:val="single" w:sz="6" w:space="0" w:color="000000"/>
            </w:tcBorders>
            <w:vAlign w:val="center"/>
          </w:tcPr>
          <w:p w:rsidR="00FC00B1" w:rsidRDefault="009E75DC">
            <w:pPr>
              <w:ind w:left="72" w:right="72"/>
              <w:jc w:val="left"/>
              <w:rPr>
                <w:rFonts w:ascii="Tahoma" w:hAnsi="Tahoma"/>
                <w:b/>
                <w:color w:val="000000"/>
                <w:sz w:val="15"/>
              </w:rPr>
            </w:pPr>
            <w:r>
              <w:rPr>
                <w:rFonts w:ascii="Tahoma" w:hAnsi="Tahoma"/>
                <w:b/>
                <w:color w:val="000000"/>
                <w:sz w:val="15"/>
              </w:rPr>
              <w:t>Finalità:</w:t>
            </w:r>
          </w:p>
        </w:tc>
        <w:tc>
          <w:tcPr>
            <w:tcW w:w="7365" w:type="dxa"/>
            <w:gridSpan w:val="6"/>
            <w:tcBorders>
              <w:top w:val="single" w:sz="6" w:space="0" w:color="000000"/>
              <w:bottom w:val="single" w:sz="6" w:space="0" w:color="000000"/>
              <w:right w:val="single" w:sz="6" w:space="0" w:color="000000"/>
            </w:tcBorders>
            <w:vAlign w:val="center"/>
          </w:tcPr>
          <w:p w:rsidR="00FC00B1" w:rsidRDefault="00FC00B1">
            <w:pPr>
              <w:ind w:left="72" w:right="72"/>
              <w:jc w:val="left"/>
              <w:rPr>
                <w:rFonts w:ascii="Tahoma" w:hAnsi="Tahoma"/>
                <w:color w:val="000000"/>
                <w:sz w:val="14"/>
              </w:rPr>
            </w:pPr>
          </w:p>
        </w:tc>
      </w:tr>
      <w:tr w:rsidR="00FC00B1">
        <w:trPr>
          <w:trHeight w:val="360"/>
        </w:trPr>
        <w:tc>
          <w:tcPr>
            <w:tcW w:w="345" w:type="dxa"/>
            <w:vMerge/>
            <w:tcBorders>
              <w:top w:val="single" w:sz="6" w:space="0" w:color="000000"/>
              <w:left w:val="single" w:sz="6" w:space="0" w:color="000000"/>
              <w:right w:val="single" w:sz="6" w:space="0" w:color="000000"/>
            </w:tcBorders>
          </w:tcPr>
          <w:p w:rsidR="00FC00B1" w:rsidRDefault="00FC00B1">
            <w:pPr>
              <w:jc w:val="left"/>
              <w:rPr>
                <w:rFonts w:ascii="Times New Roman" w:hAnsi="Times New Roman"/>
                <w:sz w:val="1"/>
              </w:rPr>
            </w:pPr>
          </w:p>
        </w:tc>
        <w:tc>
          <w:tcPr>
            <w:tcW w:w="1500" w:type="dxa"/>
            <w:gridSpan w:val="3"/>
            <w:vMerge/>
            <w:tcBorders>
              <w:top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vAlign w:val="center"/>
          </w:tcPr>
          <w:p w:rsidR="00FC00B1" w:rsidRDefault="009E75DC">
            <w:pPr>
              <w:ind w:left="72" w:right="72"/>
              <w:jc w:val="left"/>
              <w:rPr>
                <w:rFonts w:ascii="Tahoma" w:hAnsi="Tahoma"/>
                <w:b/>
                <w:color w:val="000000"/>
                <w:sz w:val="15"/>
              </w:rPr>
            </w:pPr>
            <w:r>
              <w:rPr>
                <w:rFonts w:ascii="Tahoma" w:hAnsi="Tahoma"/>
                <w:b/>
                <w:color w:val="000000"/>
                <w:sz w:val="15"/>
              </w:rPr>
              <w:t>Obiettivo:</w:t>
            </w:r>
          </w:p>
        </w:tc>
        <w:tc>
          <w:tcPr>
            <w:tcW w:w="7365" w:type="dxa"/>
            <w:gridSpan w:val="6"/>
            <w:tcBorders>
              <w:bottom w:val="single" w:sz="6" w:space="0" w:color="000000"/>
              <w:right w:val="single" w:sz="6" w:space="0" w:color="000000"/>
            </w:tcBorders>
            <w:vAlign w:val="center"/>
          </w:tcPr>
          <w:p w:rsidR="00FC00B1" w:rsidRDefault="00FC00B1">
            <w:pPr>
              <w:ind w:left="72" w:right="72"/>
              <w:jc w:val="left"/>
              <w:rPr>
                <w:rFonts w:ascii="Tahoma" w:hAnsi="Tahoma"/>
                <w:color w:val="000000"/>
                <w:sz w:val="14"/>
              </w:rPr>
            </w:pPr>
          </w:p>
        </w:tc>
      </w:tr>
      <w:tr w:rsidR="00FC00B1">
        <w:trPr>
          <w:trHeight w:val="360"/>
        </w:trPr>
        <w:tc>
          <w:tcPr>
            <w:tcW w:w="345" w:type="dxa"/>
            <w:vMerge/>
            <w:tcBorders>
              <w:top w:val="single" w:sz="6" w:space="0" w:color="000000"/>
              <w:left w:val="single" w:sz="6" w:space="0" w:color="000000"/>
              <w:right w:val="single" w:sz="6" w:space="0" w:color="000000"/>
            </w:tcBorders>
          </w:tcPr>
          <w:p w:rsidR="00FC00B1" w:rsidRDefault="00FC00B1">
            <w:pPr>
              <w:jc w:val="left"/>
              <w:rPr>
                <w:rFonts w:ascii="Times New Roman" w:hAnsi="Times New Roman"/>
                <w:sz w:val="1"/>
              </w:rPr>
            </w:pPr>
          </w:p>
        </w:tc>
        <w:tc>
          <w:tcPr>
            <w:tcW w:w="1500" w:type="dxa"/>
            <w:gridSpan w:val="3"/>
            <w:vMerge/>
            <w:tcBorders>
              <w:top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0,00</w:t>
            </w:r>
          </w:p>
        </w:tc>
        <w:tc>
          <w:tcPr>
            <w:tcW w:w="12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0,00</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10.000,00</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0,00</w:t>
            </w:r>
          </w:p>
        </w:tc>
        <w:tc>
          <w:tcPr>
            <w:tcW w:w="12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0,00</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0,00</w:t>
            </w:r>
          </w:p>
        </w:tc>
        <w:tc>
          <w:tcPr>
            <w:tcW w:w="12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0,00</w:t>
            </w:r>
          </w:p>
        </w:tc>
      </w:tr>
      <w:tr w:rsidR="00FC00B1">
        <w:trPr>
          <w:trHeight w:val="360"/>
        </w:trPr>
        <w:tc>
          <w:tcPr>
            <w:tcW w:w="345" w:type="dxa"/>
            <w:vMerge w:val="restart"/>
            <w:tcBorders>
              <w:top w:val="single" w:sz="6" w:space="0" w:color="000000"/>
              <w:left w:val="single" w:sz="6" w:space="0" w:color="000000"/>
              <w:right w:val="single" w:sz="6" w:space="0" w:color="000000"/>
            </w:tcBorders>
            <w:vAlign w:val="center"/>
          </w:tcPr>
          <w:p w:rsidR="00FC00B1" w:rsidRDefault="009E75DC">
            <w:pPr>
              <w:ind w:left="72"/>
              <w:jc w:val="left"/>
              <w:rPr>
                <w:rFonts w:ascii="Tahoma" w:hAnsi="Tahoma"/>
                <w:color w:val="000000"/>
                <w:sz w:val="14"/>
              </w:rPr>
            </w:pPr>
            <w:r>
              <w:rPr>
                <w:rFonts w:ascii="Tahoma" w:hAnsi="Tahoma"/>
                <w:color w:val="000000"/>
                <w:sz w:val="14"/>
              </w:rPr>
              <w:t>9</w:t>
            </w:r>
          </w:p>
        </w:tc>
        <w:tc>
          <w:tcPr>
            <w:tcW w:w="1500" w:type="dxa"/>
            <w:gridSpan w:val="3"/>
            <w:vMerge w:val="restart"/>
            <w:tcBorders>
              <w:top w:val="single" w:sz="6" w:space="0" w:color="000000"/>
              <w:right w:val="single" w:sz="6" w:space="0" w:color="000000"/>
            </w:tcBorders>
            <w:vAlign w:val="center"/>
          </w:tcPr>
          <w:p w:rsidR="00FC00B1" w:rsidRDefault="009E75DC">
            <w:pPr>
              <w:ind w:left="72" w:right="72"/>
              <w:jc w:val="left"/>
              <w:rPr>
                <w:rFonts w:ascii="Tahoma" w:hAnsi="Tahoma"/>
                <w:color w:val="000000"/>
                <w:sz w:val="14"/>
              </w:rPr>
            </w:pPr>
            <w:r>
              <w:rPr>
                <w:rFonts w:ascii="Tahoma" w:hAnsi="Tahoma"/>
                <w:color w:val="000000"/>
                <w:sz w:val="14"/>
              </w:rPr>
              <w:t>Servizio necroscopico e cimiteriale</w:t>
            </w:r>
          </w:p>
        </w:tc>
        <w:tc>
          <w:tcPr>
            <w:tcW w:w="1230" w:type="dxa"/>
            <w:tcBorders>
              <w:top w:val="single" w:sz="6" w:space="0" w:color="000000"/>
              <w:bottom w:val="single" w:sz="6" w:space="0" w:color="000000"/>
              <w:right w:val="single" w:sz="6" w:space="0" w:color="000000"/>
            </w:tcBorders>
            <w:vAlign w:val="center"/>
          </w:tcPr>
          <w:p w:rsidR="00FC00B1" w:rsidRDefault="009E75DC">
            <w:pPr>
              <w:ind w:left="72" w:right="72"/>
              <w:jc w:val="left"/>
              <w:rPr>
                <w:rFonts w:ascii="Tahoma" w:hAnsi="Tahoma"/>
                <w:b/>
                <w:color w:val="000000"/>
                <w:sz w:val="15"/>
              </w:rPr>
            </w:pPr>
            <w:r>
              <w:rPr>
                <w:rFonts w:ascii="Tahoma" w:hAnsi="Tahoma"/>
                <w:b/>
                <w:color w:val="000000"/>
                <w:sz w:val="15"/>
              </w:rPr>
              <w:t>Finalità:</w:t>
            </w:r>
          </w:p>
        </w:tc>
        <w:tc>
          <w:tcPr>
            <w:tcW w:w="7365" w:type="dxa"/>
            <w:gridSpan w:val="6"/>
            <w:tcBorders>
              <w:top w:val="single" w:sz="6" w:space="0" w:color="000000"/>
              <w:bottom w:val="single" w:sz="6" w:space="0" w:color="000000"/>
              <w:right w:val="single" w:sz="6" w:space="0" w:color="000000"/>
            </w:tcBorders>
            <w:vAlign w:val="center"/>
          </w:tcPr>
          <w:p w:rsidR="00FC00B1" w:rsidRDefault="00FC00B1">
            <w:pPr>
              <w:ind w:left="72" w:right="72"/>
              <w:jc w:val="left"/>
              <w:rPr>
                <w:rFonts w:ascii="Tahoma" w:hAnsi="Tahoma"/>
                <w:color w:val="000000"/>
                <w:sz w:val="14"/>
              </w:rPr>
            </w:pPr>
          </w:p>
        </w:tc>
      </w:tr>
      <w:tr w:rsidR="00FC00B1">
        <w:trPr>
          <w:trHeight w:val="360"/>
        </w:trPr>
        <w:tc>
          <w:tcPr>
            <w:tcW w:w="345" w:type="dxa"/>
            <w:vMerge/>
            <w:tcBorders>
              <w:top w:val="single" w:sz="6" w:space="0" w:color="000000"/>
              <w:left w:val="single" w:sz="6" w:space="0" w:color="000000"/>
              <w:right w:val="single" w:sz="6" w:space="0" w:color="000000"/>
            </w:tcBorders>
          </w:tcPr>
          <w:p w:rsidR="00FC00B1" w:rsidRDefault="00FC00B1">
            <w:pPr>
              <w:jc w:val="left"/>
              <w:rPr>
                <w:rFonts w:ascii="Times New Roman" w:hAnsi="Times New Roman"/>
                <w:sz w:val="1"/>
              </w:rPr>
            </w:pPr>
          </w:p>
        </w:tc>
        <w:tc>
          <w:tcPr>
            <w:tcW w:w="1500" w:type="dxa"/>
            <w:gridSpan w:val="3"/>
            <w:vMerge/>
            <w:tcBorders>
              <w:top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vAlign w:val="center"/>
          </w:tcPr>
          <w:p w:rsidR="00FC00B1" w:rsidRDefault="009E75DC">
            <w:pPr>
              <w:ind w:left="72" w:right="72"/>
              <w:jc w:val="left"/>
              <w:rPr>
                <w:rFonts w:ascii="Tahoma" w:hAnsi="Tahoma"/>
                <w:b/>
                <w:color w:val="000000"/>
                <w:sz w:val="15"/>
              </w:rPr>
            </w:pPr>
            <w:r>
              <w:rPr>
                <w:rFonts w:ascii="Tahoma" w:hAnsi="Tahoma"/>
                <w:b/>
                <w:color w:val="000000"/>
                <w:sz w:val="15"/>
              </w:rPr>
              <w:t>Obiettivo:</w:t>
            </w:r>
          </w:p>
        </w:tc>
        <w:tc>
          <w:tcPr>
            <w:tcW w:w="7365" w:type="dxa"/>
            <w:gridSpan w:val="6"/>
            <w:tcBorders>
              <w:bottom w:val="single" w:sz="6" w:space="0" w:color="000000"/>
              <w:right w:val="single" w:sz="6" w:space="0" w:color="000000"/>
            </w:tcBorders>
            <w:vAlign w:val="center"/>
          </w:tcPr>
          <w:p w:rsidR="00FC00B1" w:rsidRDefault="00FC00B1">
            <w:pPr>
              <w:ind w:left="72" w:right="72"/>
              <w:jc w:val="left"/>
              <w:rPr>
                <w:rFonts w:ascii="Tahoma" w:hAnsi="Tahoma"/>
                <w:color w:val="000000"/>
                <w:sz w:val="14"/>
              </w:rPr>
            </w:pPr>
          </w:p>
        </w:tc>
      </w:tr>
      <w:tr w:rsidR="00FC00B1">
        <w:trPr>
          <w:trHeight w:val="360"/>
        </w:trPr>
        <w:tc>
          <w:tcPr>
            <w:tcW w:w="345" w:type="dxa"/>
            <w:vMerge/>
            <w:tcBorders>
              <w:top w:val="single" w:sz="6" w:space="0" w:color="000000"/>
              <w:left w:val="single" w:sz="6" w:space="0" w:color="000000"/>
              <w:right w:val="single" w:sz="6" w:space="0" w:color="000000"/>
            </w:tcBorders>
          </w:tcPr>
          <w:p w:rsidR="00FC00B1" w:rsidRDefault="00FC00B1">
            <w:pPr>
              <w:jc w:val="left"/>
              <w:rPr>
                <w:rFonts w:ascii="Times New Roman" w:hAnsi="Times New Roman"/>
                <w:sz w:val="1"/>
              </w:rPr>
            </w:pPr>
          </w:p>
        </w:tc>
        <w:tc>
          <w:tcPr>
            <w:tcW w:w="1500" w:type="dxa"/>
            <w:gridSpan w:val="3"/>
            <w:vMerge/>
            <w:tcBorders>
              <w:top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125.522,20</w:t>
            </w:r>
          </w:p>
        </w:tc>
        <w:tc>
          <w:tcPr>
            <w:tcW w:w="12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121.437,62</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362.610,70</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138.307,91</w:t>
            </w:r>
          </w:p>
        </w:tc>
        <w:tc>
          <w:tcPr>
            <w:tcW w:w="12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134.951,00</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134.951,00</w:t>
            </w:r>
          </w:p>
        </w:tc>
        <w:tc>
          <w:tcPr>
            <w:tcW w:w="12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-61,86</w:t>
            </w:r>
          </w:p>
        </w:tc>
      </w:tr>
      <w:tr w:rsidR="00FC00B1">
        <w:trPr>
          <w:trHeight w:val="255"/>
        </w:trPr>
        <w:tc>
          <w:tcPr>
            <w:tcW w:w="345" w:type="dxa"/>
            <w:tcBorders>
              <w:left w:val="single" w:sz="6" w:space="0" w:color="000000"/>
              <w:bottom w:val="single" w:sz="6" w:space="0" w:color="000000"/>
              <w:right w:val="single" w:sz="6" w:space="0" w:color="000000"/>
            </w:tcBorders>
            <w:vAlign w:val="center"/>
          </w:tcPr>
          <w:p w:rsidR="00FC00B1" w:rsidRDefault="00FC00B1">
            <w:pPr>
              <w:ind w:right="72"/>
              <w:jc w:val="right"/>
              <w:rPr>
                <w:rFonts w:ascii="Tahoma" w:hAnsi="Tahoma"/>
                <w:i/>
                <w:color w:val="000000"/>
                <w:sz w:val="14"/>
              </w:rPr>
            </w:pPr>
          </w:p>
        </w:tc>
        <w:tc>
          <w:tcPr>
            <w:tcW w:w="3945" w:type="dxa"/>
            <w:gridSpan w:val="5"/>
            <w:tcBorders>
              <w:bottom w:val="single" w:sz="6" w:space="0" w:color="000000"/>
              <w:right w:val="single" w:sz="6" w:space="0" w:color="000000"/>
            </w:tcBorders>
            <w:vAlign w:val="center"/>
          </w:tcPr>
          <w:p w:rsidR="00FC00B1" w:rsidRDefault="009E75DC">
            <w:pPr>
              <w:ind w:right="72"/>
              <w:jc w:val="right"/>
              <w:rPr>
                <w:rFonts w:ascii="Tahoma" w:hAnsi="Tahoma"/>
                <w:i/>
                <w:color w:val="000000"/>
                <w:sz w:val="14"/>
              </w:rPr>
            </w:pPr>
            <w:r>
              <w:rPr>
                <w:rFonts w:ascii="Tahoma" w:hAnsi="Tahoma"/>
                <w:i/>
                <w:color w:val="000000"/>
                <w:sz w:val="14"/>
              </w:rPr>
              <w:t>di cui fondo pluriennale vincolato</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3"/>
              </w:rPr>
            </w:pPr>
            <w:r>
              <w:rPr>
                <w:rFonts w:ascii="Tahoma" w:hAnsi="Tahoma"/>
                <w:i/>
                <w:color w:val="000000"/>
                <w:sz w:val="13"/>
              </w:rPr>
              <w:t>2.357,91</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3"/>
              </w:rPr>
            </w:pPr>
            <w:r>
              <w:rPr>
                <w:rFonts w:ascii="Tahoma" w:hAnsi="Tahoma"/>
                <w:i/>
                <w:color w:val="000000"/>
                <w:sz w:val="13"/>
              </w:rPr>
              <w:t>0,00</w:t>
            </w:r>
          </w:p>
        </w:tc>
        <w:tc>
          <w:tcPr>
            <w:tcW w:w="121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3"/>
              </w:rPr>
            </w:pPr>
            <w:r>
              <w:rPr>
                <w:rFonts w:ascii="Tahoma" w:hAnsi="Tahoma"/>
                <w:i/>
                <w:color w:val="000000"/>
                <w:sz w:val="13"/>
              </w:rPr>
              <w:t>0,00</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i/>
                <w:color w:val="000000"/>
                <w:sz w:val="13"/>
              </w:rPr>
            </w:pPr>
            <w:r>
              <w:rPr>
                <w:rFonts w:ascii="Tahoma" w:hAnsi="Tahoma"/>
                <w:i/>
                <w:color w:val="000000"/>
                <w:sz w:val="13"/>
              </w:rPr>
              <w:t>0,00</w:t>
            </w:r>
          </w:p>
        </w:tc>
        <w:tc>
          <w:tcPr>
            <w:tcW w:w="1245" w:type="dxa"/>
            <w:tcBorders>
              <w:top w:val="single" w:sz="6" w:space="0" w:color="000000"/>
              <w:bottom w:val="single" w:sz="6" w:space="0" w:color="000000"/>
              <w:right w:val="single" w:sz="6" w:space="0" w:color="000000"/>
            </w:tcBorders>
            <w:vAlign w:val="center"/>
          </w:tcPr>
          <w:p w:rsidR="00FC00B1" w:rsidRDefault="00FC00B1">
            <w:pPr>
              <w:ind w:right="72"/>
              <w:jc w:val="right"/>
              <w:rPr>
                <w:rFonts w:ascii="Tahoma" w:hAnsi="Tahoma"/>
                <w:color w:val="000000"/>
                <w:sz w:val="16"/>
              </w:rPr>
            </w:pPr>
          </w:p>
        </w:tc>
      </w:tr>
      <w:tr w:rsidR="00FC00B1">
        <w:trPr>
          <w:trHeight w:val="360"/>
        </w:trPr>
        <w:tc>
          <w:tcPr>
            <w:tcW w:w="1845" w:type="dxa"/>
            <w:gridSpan w:val="4"/>
            <w:tcBorders>
              <w:top w:val="single" w:sz="6" w:space="0" w:color="000000"/>
              <w:left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5"/>
              </w:rPr>
            </w:pPr>
            <w:r>
              <w:rPr>
                <w:rFonts w:ascii="Tahoma" w:hAnsi="Tahoma"/>
                <w:b/>
                <w:color w:val="000000"/>
                <w:sz w:val="15"/>
              </w:rPr>
              <w:t>Totale</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2"/>
              </w:rPr>
            </w:pPr>
            <w:r>
              <w:rPr>
                <w:rFonts w:ascii="Tahoma" w:hAnsi="Tahoma"/>
                <w:b/>
                <w:color w:val="000000"/>
                <w:sz w:val="12"/>
              </w:rPr>
              <w:t>2.115.807,48</w:t>
            </w:r>
          </w:p>
        </w:tc>
        <w:tc>
          <w:tcPr>
            <w:tcW w:w="121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2"/>
              </w:rPr>
            </w:pPr>
            <w:r>
              <w:rPr>
                <w:rFonts w:ascii="Tahoma" w:hAnsi="Tahoma"/>
                <w:b/>
                <w:color w:val="000000"/>
                <w:sz w:val="12"/>
              </w:rPr>
              <w:t>2.085.658,22</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2"/>
              </w:rPr>
            </w:pPr>
            <w:r>
              <w:rPr>
                <w:rFonts w:ascii="Tahoma" w:hAnsi="Tahoma"/>
                <w:b/>
                <w:color w:val="000000"/>
                <w:sz w:val="12"/>
              </w:rPr>
              <w:t>4.798.339,00</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2"/>
              </w:rPr>
            </w:pPr>
            <w:r>
              <w:rPr>
                <w:rFonts w:ascii="Tahoma" w:hAnsi="Tahoma"/>
                <w:b/>
                <w:color w:val="000000"/>
                <w:sz w:val="12"/>
              </w:rPr>
              <w:t>4.393.093,35</w:t>
            </w:r>
          </w:p>
        </w:tc>
        <w:tc>
          <w:tcPr>
            <w:tcW w:w="121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2"/>
              </w:rPr>
            </w:pPr>
            <w:r>
              <w:rPr>
                <w:rFonts w:ascii="Tahoma" w:hAnsi="Tahoma"/>
                <w:b/>
                <w:color w:val="000000"/>
                <w:sz w:val="12"/>
              </w:rPr>
              <w:t>3.356.090,50</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2"/>
              </w:rPr>
            </w:pPr>
            <w:r>
              <w:rPr>
                <w:rFonts w:ascii="Tahoma" w:hAnsi="Tahoma"/>
                <w:b/>
                <w:color w:val="000000"/>
                <w:sz w:val="12"/>
              </w:rPr>
              <w:t>3.357.362,50</w:t>
            </w:r>
          </w:p>
        </w:tc>
        <w:tc>
          <w:tcPr>
            <w:tcW w:w="1245" w:type="dxa"/>
            <w:tcBorders>
              <w:top w:val="single" w:sz="6" w:space="0" w:color="000000"/>
              <w:bottom w:val="single" w:sz="6" w:space="0" w:color="000000"/>
              <w:right w:val="single" w:sz="6" w:space="0" w:color="000000"/>
            </w:tcBorders>
            <w:vAlign w:val="center"/>
          </w:tcPr>
          <w:p w:rsidR="00FC00B1" w:rsidRDefault="00FC00B1">
            <w:pPr>
              <w:ind w:right="72"/>
              <w:jc w:val="right"/>
              <w:rPr>
                <w:rFonts w:ascii="Tahoma" w:hAnsi="Tahoma"/>
                <w:b/>
                <w:color w:val="000000"/>
                <w:sz w:val="14"/>
              </w:rPr>
            </w:pPr>
          </w:p>
        </w:tc>
      </w:tr>
      <w:tr w:rsidR="00FC00B1">
        <w:trPr>
          <w:trHeight w:hRule="exact" w:val="195"/>
        </w:trPr>
        <w:tc>
          <w:tcPr>
            <w:tcW w:w="975" w:type="dxa"/>
            <w:gridSpan w:val="2"/>
          </w:tcPr>
          <w:p w:rsidR="00FC00B1" w:rsidRDefault="00FC00B1">
            <w:pPr>
              <w:pageBreakBefore/>
              <w:jc w:val="left"/>
              <w:rPr>
                <w:rFonts w:ascii="Times New Roman" w:hAnsi="Times New Roman"/>
                <w:sz w:val="1"/>
              </w:rPr>
            </w:pPr>
          </w:p>
        </w:tc>
        <w:tc>
          <w:tcPr>
            <w:tcW w:w="450" w:type="dxa"/>
          </w:tcPr>
          <w:p w:rsidR="00FC00B1" w:rsidRDefault="00FC00B1">
            <w:pPr>
              <w:pageBreakBefore/>
              <w:jc w:val="left"/>
              <w:rPr>
                <w:rFonts w:ascii="Times New Roman" w:hAnsi="Times New Roman"/>
                <w:sz w:val="1"/>
              </w:rPr>
            </w:pPr>
          </w:p>
        </w:tc>
        <w:tc>
          <w:tcPr>
            <w:tcW w:w="9015" w:type="dxa"/>
            <w:gridSpan w:val="8"/>
          </w:tcPr>
          <w:p w:rsidR="00FC00B1" w:rsidRDefault="00FC00B1">
            <w:pPr>
              <w:pageBreakBefore/>
              <w:jc w:val="left"/>
              <w:rPr>
                <w:rFonts w:ascii="Times New Roman" w:hAnsi="Times New Roman"/>
                <w:sz w:val="1"/>
              </w:rPr>
            </w:pPr>
          </w:p>
        </w:tc>
      </w:tr>
      <w:tr w:rsidR="00FC00B1">
        <w:trPr>
          <w:trHeight w:val="360"/>
        </w:trPr>
        <w:tc>
          <w:tcPr>
            <w:tcW w:w="975" w:type="dxa"/>
            <w:gridSpan w:val="2"/>
            <w:vAlign w:val="bottom"/>
          </w:tcPr>
          <w:p w:rsidR="00FC00B1" w:rsidRDefault="009E75DC">
            <w:pPr>
              <w:ind w:left="72"/>
              <w:jc w:val="left"/>
              <w:rPr>
                <w:rFonts w:ascii="Tahoma" w:hAnsi="Tahoma"/>
                <w:b/>
                <w:color w:val="000000"/>
                <w:sz w:val="18"/>
              </w:rPr>
            </w:pPr>
            <w:r>
              <w:rPr>
                <w:rFonts w:ascii="Tahoma" w:hAnsi="Tahoma"/>
                <w:b/>
                <w:color w:val="000000"/>
                <w:sz w:val="18"/>
              </w:rPr>
              <w:t>Missione:</w:t>
            </w:r>
          </w:p>
        </w:tc>
        <w:tc>
          <w:tcPr>
            <w:tcW w:w="450" w:type="dxa"/>
            <w:vAlign w:val="bottom"/>
          </w:tcPr>
          <w:p w:rsidR="00FC00B1" w:rsidRDefault="009E75DC">
            <w:pPr>
              <w:ind w:left="72"/>
              <w:jc w:val="left"/>
              <w:rPr>
                <w:rFonts w:ascii="Tahoma" w:hAnsi="Tahoma"/>
                <w:b/>
                <w:color w:val="000000"/>
                <w:sz w:val="18"/>
              </w:rPr>
            </w:pPr>
            <w:r>
              <w:rPr>
                <w:rFonts w:ascii="Tahoma" w:hAnsi="Tahoma"/>
                <w:b/>
                <w:color w:val="000000"/>
                <w:sz w:val="18"/>
              </w:rPr>
              <w:t>14</w:t>
            </w:r>
          </w:p>
        </w:tc>
        <w:tc>
          <w:tcPr>
            <w:tcW w:w="9015" w:type="dxa"/>
            <w:gridSpan w:val="8"/>
            <w:vAlign w:val="bottom"/>
          </w:tcPr>
          <w:p w:rsidR="00FC00B1" w:rsidRDefault="009E75DC">
            <w:pPr>
              <w:ind w:left="72"/>
              <w:jc w:val="left"/>
              <w:rPr>
                <w:rFonts w:ascii="Tahoma" w:hAnsi="Tahoma"/>
                <w:b/>
                <w:color w:val="000000"/>
                <w:sz w:val="18"/>
              </w:rPr>
            </w:pPr>
            <w:r>
              <w:rPr>
                <w:rFonts w:ascii="Tahoma" w:hAnsi="Tahoma"/>
                <w:b/>
                <w:color w:val="000000"/>
                <w:sz w:val="18"/>
              </w:rPr>
              <w:t xml:space="preserve">Sviluppo economico e </w:t>
            </w:r>
            <w:proofErr w:type="spellStart"/>
            <w:r>
              <w:rPr>
                <w:rFonts w:ascii="Tahoma" w:hAnsi="Tahoma"/>
                <w:b/>
                <w:color w:val="000000"/>
                <w:sz w:val="18"/>
              </w:rPr>
              <w:t>competitivita'</w:t>
            </w:r>
            <w:proofErr w:type="spellEnd"/>
          </w:p>
        </w:tc>
      </w:tr>
      <w:tr w:rsidR="00FC00B1">
        <w:trPr>
          <w:trHeight w:hRule="exact" w:val="210"/>
        </w:trPr>
        <w:tc>
          <w:tcPr>
            <w:tcW w:w="1845" w:type="dxa"/>
            <w:gridSpan w:val="4"/>
          </w:tcPr>
          <w:p w:rsidR="00FC00B1" w:rsidRDefault="00FC00B1">
            <w:pPr>
              <w:jc w:val="left"/>
              <w:rPr>
                <w:rFonts w:ascii="Times New Roman" w:hAnsi="Times New Roman"/>
                <w:sz w:val="1"/>
              </w:rPr>
            </w:pPr>
          </w:p>
        </w:tc>
        <w:tc>
          <w:tcPr>
            <w:tcW w:w="1230" w:type="dxa"/>
          </w:tcPr>
          <w:p w:rsidR="00FC00B1" w:rsidRDefault="00FC00B1">
            <w:pPr>
              <w:jc w:val="left"/>
              <w:rPr>
                <w:rFonts w:ascii="Times New Roman" w:hAnsi="Times New Roman"/>
                <w:sz w:val="1"/>
              </w:rPr>
            </w:pPr>
          </w:p>
        </w:tc>
        <w:tc>
          <w:tcPr>
            <w:tcW w:w="1215" w:type="dxa"/>
          </w:tcPr>
          <w:p w:rsidR="00FC00B1" w:rsidRDefault="00FC00B1">
            <w:pPr>
              <w:jc w:val="left"/>
              <w:rPr>
                <w:rFonts w:ascii="Times New Roman" w:hAnsi="Times New Roman"/>
                <w:sz w:val="1"/>
              </w:rPr>
            </w:pPr>
          </w:p>
        </w:tc>
        <w:tc>
          <w:tcPr>
            <w:tcW w:w="1230" w:type="dxa"/>
          </w:tcPr>
          <w:p w:rsidR="00FC00B1" w:rsidRDefault="00FC00B1">
            <w:pPr>
              <w:jc w:val="left"/>
              <w:rPr>
                <w:rFonts w:ascii="Times New Roman" w:hAnsi="Times New Roman"/>
                <w:sz w:val="1"/>
              </w:rPr>
            </w:pPr>
          </w:p>
        </w:tc>
        <w:tc>
          <w:tcPr>
            <w:tcW w:w="1230" w:type="dxa"/>
          </w:tcPr>
          <w:p w:rsidR="00FC00B1" w:rsidRDefault="00FC00B1">
            <w:pPr>
              <w:jc w:val="left"/>
              <w:rPr>
                <w:rFonts w:ascii="Times New Roman" w:hAnsi="Times New Roman"/>
                <w:sz w:val="1"/>
              </w:rPr>
            </w:pPr>
          </w:p>
        </w:tc>
        <w:tc>
          <w:tcPr>
            <w:tcW w:w="1215" w:type="dxa"/>
          </w:tcPr>
          <w:p w:rsidR="00FC00B1" w:rsidRDefault="00FC00B1">
            <w:pPr>
              <w:jc w:val="left"/>
              <w:rPr>
                <w:rFonts w:ascii="Times New Roman" w:hAnsi="Times New Roman"/>
                <w:sz w:val="1"/>
              </w:rPr>
            </w:pPr>
          </w:p>
        </w:tc>
        <w:tc>
          <w:tcPr>
            <w:tcW w:w="1230" w:type="dxa"/>
          </w:tcPr>
          <w:p w:rsidR="00FC00B1" w:rsidRDefault="00FC00B1">
            <w:pPr>
              <w:jc w:val="left"/>
              <w:rPr>
                <w:rFonts w:ascii="Times New Roman" w:hAnsi="Times New Roman"/>
                <w:sz w:val="1"/>
              </w:rPr>
            </w:pPr>
          </w:p>
        </w:tc>
        <w:tc>
          <w:tcPr>
            <w:tcW w:w="1245" w:type="dxa"/>
          </w:tcPr>
          <w:p w:rsidR="00FC00B1" w:rsidRDefault="00FC00B1">
            <w:pPr>
              <w:jc w:val="left"/>
              <w:rPr>
                <w:rFonts w:ascii="Times New Roman" w:hAnsi="Times New Roman"/>
                <w:sz w:val="1"/>
              </w:rPr>
            </w:pPr>
          </w:p>
        </w:tc>
      </w:tr>
      <w:tr w:rsidR="00FC00B1">
        <w:trPr>
          <w:trHeight w:val="360"/>
        </w:trPr>
        <w:tc>
          <w:tcPr>
            <w:tcW w:w="1845" w:type="dxa"/>
            <w:gridSpan w:val="4"/>
            <w:vMerge w:val="restart"/>
            <w:tcBorders>
              <w:top w:val="single" w:sz="6" w:space="0" w:color="000000"/>
              <w:left w:val="single" w:sz="6" w:space="0" w:color="000000"/>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Programma</w:t>
            </w:r>
          </w:p>
        </w:tc>
        <w:tc>
          <w:tcPr>
            <w:tcW w:w="7350" w:type="dxa"/>
            <w:gridSpan w:val="6"/>
            <w:tcBorders>
              <w:top w:val="single" w:sz="6" w:space="0" w:color="000000"/>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Finalità/Obiettivo</w:t>
            </w:r>
          </w:p>
        </w:tc>
        <w:tc>
          <w:tcPr>
            <w:tcW w:w="1245" w:type="dxa"/>
            <w:vMerge w:val="restart"/>
            <w:tcBorders>
              <w:top w:val="single" w:sz="6" w:space="0" w:color="000000"/>
              <w:bottom w:val="single" w:sz="6" w:space="0" w:color="000000"/>
              <w:right w:val="single" w:sz="6" w:space="0" w:color="000000"/>
            </w:tcBorders>
            <w:shd w:val="clear" w:color="auto" w:fill="B0C4DE"/>
            <w:vAlign w:val="center"/>
          </w:tcPr>
          <w:p w:rsidR="00FC00B1" w:rsidRDefault="009E75DC">
            <w:pPr>
              <w:ind w:left="72" w:right="72"/>
              <w:jc w:val="center"/>
              <w:rPr>
                <w:rFonts w:ascii="Tahoma" w:hAnsi="Tahoma"/>
                <w:b/>
                <w:color w:val="191970"/>
                <w:sz w:val="14"/>
              </w:rPr>
            </w:pPr>
            <w:r>
              <w:rPr>
                <w:rFonts w:ascii="Tahoma" w:hAnsi="Tahoma"/>
                <w:b/>
                <w:color w:val="191970"/>
                <w:sz w:val="14"/>
              </w:rPr>
              <w:t>Scostamento esercizio 2020 rispetto all'esercizio 2019</w:t>
            </w:r>
          </w:p>
        </w:tc>
      </w:tr>
      <w:tr w:rsidR="00FC00B1">
        <w:trPr>
          <w:trHeight w:val="360"/>
        </w:trPr>
        <w:tc>
          <w:tcPr>
            <w:tcW w:w="1845" w:type="dxa"/>
            <w:gridSpan w:val="4"/>
            <w:vMerge/>
            <w:tcBorders>
              <w:top w:val="single" w:sz="6" w:space="0" w:color="000000"/>
              <w:left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c>
          <w:tcPr>
            <w:tcW w:w="3675" w:type="dxa"/>
            <w:gridSpan w:val="3"/>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Trend storico</w:t>
            </w:r>
          </w:p>
        </w:tc>
        <w:tc>
          <w:tcPr>
            <w:tcW w:w="3675" w:type="dxa"/>
            <w:gridSpan w:val="3"/>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Programmazione pluriennale</w:t>
            </w:r>
          </w:p>
        </w:tc>
        <w:tc>
          <w:tcPr>
            <w:tcW w:w="1245" w:type="dxa"/>
            <w:vMerge/>
            <w:tcBorders>
              <w:top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r>
      <w:tr w:rsidR="00FC00B1">
        <w:trPr>
          <w:trHeight w:val="360"/>
        </w:trPr>
        <w:tc>
          <w:tcPr>
            <w:tcW w:w="1845" w:type="dxa"/>
            <w:gridSpan w:val="4"/>
            <w:vMerge/>
            <w:tcBorders>
              <w:top w:val="single" w:sz="6" w:space="0" w:color="000000"/>
              <w:left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shd w:val="clear" w:color="auto" w:fill="B0C4DE"/>
            <w:vAlign w:val="center"/>
          </w:tcPr>
          <w:p w:rsidR="00FC00B1" w:rsidRDefault="009E75DC">
            <w:pPr>
              <w:ind w:left="28" w:right="28"/>
              <w:jc w:val="center"/>
              <w:rPr>
                <w:rFonts w:ascii="Tahoma" w:hAnsi="Tahoma"/>
                <w:b/>
                <w:color w:val="191970"/>
                <w:sz w:val="14"/>
              </w:rPr>
            </w:pPr>
            <w:r>
              <w:rPr>
                <w:rFonts w:ascii="Tahoma" w:hAnsi="Tahoma"/>
                <w:b/>
                <w:color w:val="191970"/>
                <w:sz w:val="14"/>
              </w:rPr>
              <w:t>Esercizio 2017</w:t>
            </w:r>
          </w:p>
        </w:tc>
        <w:tc>
          <w:tcPr>
            <w:tcW w:w="1215" w:type="dxa"/>
            <w:tcBorders>
              <w:bottom w:val="single" w:sz="6" w:space="0" w:color="000000"/>
              <w:right w:val="single" w:sz="6" w:space="0" w:color="000000"/>
            </w:tcBorders>
            <w:shd w:val="clear" w:color="auto" w:fill="B0C4DE"/>
            <w:vAlign w:val="center"/>
          </w:tcPr>
          <w:p w:rsidR="00FC00B1" w:rsidRDefault="009E75DC">
            <w:pPr>
              <w:ind w:left="28" w:right="28"/>
              <w:jc w:val="center"/>
              <w:rPr>
                <w:rFonts w:ascii="Tahoma" w:hAnsi="Tahoma"/>
                <w:b/>
                <w:color w:val="191970"/>
                <w:sz w:val="14"/>
              </w:rPr>
            </w:pPr>
            <w:r>
              <w:rPr>
                <w:rFonts w:ascii="Tahoma" w:hAnsi="Tahoma"/>
                <w:b/>
                <w:color w:val="191970"/>
                <w:sz w:val="14"/>
              </w:rPr>
              <w:t>Esercizio 2018</w:t>
            </w:r>
          </w:p>
        </w:tc>
        <w:tc>
          <w:tcPr>
            <w:tcW w:w="1230" w:type="dxa"/>
            <w:tcBorders>
              <w:bottom w:val="single" w:sz="6" w:space="0" w:color="000000"/>
              <w:right w:val="single" w:sz="6" w:space="0" w:color="000000"/>
            </w:tcBorders>
            <w:shd w:val="clear" w:color="auto" w:fill="B0C4DE"/>
            <w:vAlign w:val="center"/>
          </w:tcPr>
          <w:p w:rsidR="00FC00B1" w:rsidRDefault="009E75DC">
            <w:pPr>
              <w:ind w:left="28" w:right="28"/>
              <w:jc w:val="center"/>
              <w:rPr>
                <w:rFonts w:ascii="Tahoma" w:hAnsi="Tahoma"/>
                <w:b/>
                <w:color w:val="191970"/>
                <w:sz w:val="14"/>
              </w:rPr>
            </w:pPr>
            <w:r>
              <w:rPr>
                <w:rFonts w:ascii="Tahoma" w:hAnsi="Tahoma"/>
                <w:b/>
                <w:color w:val="191970"/>
                <w:sz w:val="14"/>
              </w:rPr>
              <w:t>Esercizio 2019</w:t>
            </w:r>
          </w:p>
        </w:tc>
        <w:tc>
          <w:tcPr>
            <w:tcW w:w="1230" w:type="dxa"/>
            <w:vMerge w:val="restart"/>
            <w:tcBorders>
              <w:bottom w:val="single" w:sz="6" w:space="0" w:color="000000"/>
              <w:right w:val="single" w:sz="6" w:space="0" w:color="000000"/>
            </w:tcBorders>
            <w:shd w:val="clear" w:color="auto" w:fill="B0C4DE"/>
            <w:vAlign w:val="center"/>
          </w:tcPr>
          <w:p w:rsidR="00FC00B1" w:rsidRDefault="009E75DC">
            <w:pPr>
              <w:ind w:left="72" w:right="72"/>
              <w:jc w:val="center"/>
              <w:rPr>
                <w:rFonts w:ascii="Tahoma" w:hAnsi="Tahoma"/>
                <w:b/>
                <w:color w:val="191970"/>
                <w:sz w:val="14"/>
              </w:rPr>
            </w:pPr>
            <w:r>
              <w:rPr>
                <w:rFonts w:ascii="Tahoma" w:hAnsi="Tahoma"/>
                <w:b/>
                <w:color w:val="191970"/>
                <w:sz w:val="14"/>
              </w:rPr>
              <w:t>Previsione 2020</w:t>
            </w:r>
          </w:p>
        </w:tc>
        <w:tc>
          <w:tcPr>
            <w:tcW w:w="1215" w:type="dxa"/>
            <w:vMerge w:val="restart"/>
            <w:tcBorders>
              <w:bottom w:val="single" w:sz="6" w:space="0" w:color="000000"/>
              <w:right w:val="single" w:sz="6" w:space="0" w:color="000000"/>
            </w:tcBorders>
            <w:shd w:val="clear" w:color="auto" w:fill="B0C4DE"/>
            <w:vAlign w:val="center"/>
          </w:tcPr>
          <w:p w:rsidR="00FC00B1" w:rsidRDefault="009E75DC">
            <w:pPr>
              <w:ind w:left="72" w:right="72"/>
              <w:jc w:val="center"/>
              <w:rPr>
                <w:rFonts w:ascii="Tahoma" w:hAnsi="Tahoma"/>
                <w:b/>
                <w:color w:val="191970"/>
                <w:sz w:val="14"/>
              </w:rPr>
            </w:pPr>
            <w:r>
              <w:rPr>
                <w:rFonts w:ascii="Tahoma" w:hAnsi="Tahoma"/>
                <w:b/>
                <w:color w:val="191970"/>
                <w:sz w:val="14"/>
              </w:rPr>
              <w:t>Previsione 2021</w:t>
            </w:r>
          </w:p>
        </w:tc>
        <w:tc>
          <w:tcPr>
            <w:tcW w:w="1230" w:type="dxa"/>
            <w:vMerge w:val="restart"/>
            <w:tcBorders>
              <w:bottom w:val="single" w:sz="6" w:space="0" w:color="000000"/>
              <w:right w:val="single" w:sz="6" w:space="0" w:color="000000"/>
            </w:tcBorders>
            <w:shd w:val="clear" w:color="auto" w:fill="B0C4DE"/>
            <w:vAlign w:val="center"/>
          </w:tcPr>
          <w:p w:rsidR="00FC00B1" w:rsidRDefault="009E75DC">
            <w:pPr>
              <w:ind w:left="72" w:right="72"/>
              <w:jc w:val="center"/>
              <w:rPr>
                <w:rFonts w:ascii="Tahoma" w:hAnsi="Tahoma"/>
                <w:b/>
                <w:color w:val="191970"/>
                <w:sz w:val="14"/>
              </w:rPr>
            </w:pPr>
            <w:r>
              <w:rPr>
                <w:rFonts w:ascii="Tahoma" w:hAnsi="Tahoma"/>
                <w:b/>
                <w:color w:val="191970"/>
                <w:sz w:val="14"/>
              </w:rPr>
              <w:t>Previsione 2022</w:t>
            </w:r>
          </w:p>
        </w:tc>
        <w:tc>
          <w:tcPr>
            <w:tcW w:w="1245" w:type="dxa"/>
            <w:vMerge/>
            <w:tcBorders>
              <w:top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r>
      <w:tr w:rsidR="00FC00B1">
        <w:trPr>
          <w:trHeight w:val="360"/>
        </w:trPr>
        <w:tc>
          <w:tcPr>
            <w:tcW w:w="1845" w:type="dxa"/>
            <w:gridSpan w:val="4"/>
            <w:vMerge/>
            <w:tcBorders>
              <w:top w:val="single" w:sz="6" w:space="0" w:color="000000"/>
              <w:left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Impegni</w:t>
            </w:r>
          </w:p>
        </w:tc>
        <w:tc>
          <w:tcPr>
            <w:tcW w:w="1215" w:type="dxa"/>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Impegni</w:t>
            </w:r>
          </w:p>
        </w:tc>
        <w:tc>
          <w:tcPr>
            <w:tcW w:w="1230" w:type="dxa"/>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Previsioni</w:t>
            </w:r>
          </w:p>
        </w:tc>
        <w:tc>
          <w:tcPr>
            <w:tcW w:w="123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215"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23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245" w:type="dxa"/>
            <w:vMerge/>
            <w:tcBorders>
              <w:top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r>
      <w:tr w:rsidR="00FC00B1">
        <w:trPr>
          <w:trHeight w:val="360"/>
        </w:trPr>
        <w:tc>
          <w:tcPr>
            <w:tcW w:w="345" w:type="dxa"/>
            <w:vMerge w:val="restart"/>
            <w:tcBorders>
              <w:top w:val="single" w:sz="6" w:space="0" w:color="000000"/>
              <w:left w:val="single" w:sz="6" w:space="0" w:color="000000"/>
              <w:right w:val="single" w:sz="6" w:space="0" w:color="000000"/>
            </w:tcBorders>
            <w:vAlign w:val="center"/>
          </w:tcPr>
          <w:p w:rsidR="00FC00B1" w:rsidRDefault="009E75DC">
            <w:pPr>
              <w:ind w:left="72"/>
              <w:jc w:val="left"/>
              <w:rPr>
                <w:rFonts w:ascii="Tahoma" w:hAnsi="Tahoma"/>
                <w:color w:val="000000"/>
                <w:sz w:val="14"/>
              </w:rPr>
            </w:pPr>
            <w:r>
              <w:rPr>
                <w:rFonts w:ascii="Tahoma" w:hAnsi="Tahoma"/>
                <w:color w:val="000000"/>
                <w:sz w:val="14"/>
              </w:rPr>
              <w:t>1</w:t>
            </w:r>
          </w:p>
        </w:tc>
        <w:tc>
          <w:tcPr>
            <w:tcW w:w="1500" w:type="dxa"/>
            <w:gridSpan w:val="3"/>
            <w:vMerge w:val="restart"/>
            <w:tcBorders>
              <w:top w:val="single" w:sz="6" w:space="0" w:color="000000"/>
              <w:right w:val="single" w:sz="6" w:space="0" w:color="000000"/>
            </w:tcBorders>
            <w:vAlign w:val="center"/>
          </w:tcPr>
          <w:p w:rsidR="00FC00B1" w:rsidRDefault="009E75DC">
            <w:pPr>
              <w:ind w:left="72" w:right="72"/>
              <w:jc w:val="left"/>
              <w:rPr>
                <w:rFonts w:ascii="Tahoma" w:hAnsi="Tahoma"/>
                <w:color w:val="000000"/>
                <w:sz w:val="14"/>
              </w:rPr>
            </w:pPr>
            <w:r>
              <w:rPr>
                <w:rFonts w:ascii="Tahoma" w:hAnsi="Tahoma"/>
                <w:color w:val="000000"/>
                <w:sz w:val="14"/>
              </w:rPr>
              <w:t>Industria PMI e Artigianato</w:t>
            </w:r>
          </w:p>
        </w:tc>
        <w:tc>
          <w:tcPr>
            <w:tcW w:w="1230" w:type="dxa"/>
            <w:tcBorders>
              <w:top w:val="single" w:sz="6" w:space="0" w:color="000000"/>
              <w:bottom w:val="single" w:sz="6" w:space="0" w:color="000000"/>
              <w:right w:val="single" w:sz="6" w:space="0" w:color="000000"/>
            </w:tcBorders>
            <w:vAlign w:val="center"/>
          </w:tcPr>
          <w:p w:rsidR="00FC00B1" w:rsidRDefault="009E75DC">
            <w:pPr>
              <w:ind w:left="72" w:right="72"/>
              <w:jc w:val="left"/>
              <w:rPr>
                <w:rFonts w:ascii="Tahoma" w:hAnsi="Tahoma"/>
                <w:b/>
                <w:color w:val="000000"/>
                <w:sz w:val="15"/>
              </w:rPr>
            </w:pPr>
            <w:r>
              <w:rPr>
                <w:rFonts w:ascii="Tahoma" w:hAnsi="Tahoma"/>
                <w:b/>
                <w:color w:val="000000"/>
                <w:sz w:val="15"/>
              </w:rPr>
              <w:t>Finalità:</w:t>
            </w:r>
          </w:p>
        </w:tc>
        <w:tc>
          <w:tcPr>
            <w:tcW w:w="7365" w:type="dxa"/>
            <w:gridSpan w:val="6"/>
            <w:tcBorders>
              <w:top w:val="single" w:sz="6" w:space="0" w:color="000000"/>
              <w:bottom w:val="single" w:sz="6" w:space="0" w:color="000000"/>
              <w:right w:val="single" w:sz="6" w:space="0" w:color="000000"/>
            </w:tcBorders>
            <w:vAlign w:val="center"/>
          </w:tcPr>
          <w:p w:rsidR="00FC00B1" w:rsidRDefault="00FC00B1">
            <w:pPr>
              <w:ind w:left="72" w:right="72"/>
              <w:jc w:val="left"/>
              <w:rPr>
                <w:rFonts w:ascii="Tahoma" w:hAnsi="Tahoma"/>
                <w:color w:val="000000"/>
                <w:sz w:val="14"/>
              </w:rPr>
            </w:pPr>
          </w:p>
        </w:tc>
      </w:tr>
      <w:tr w:rsidR="00FC00B1">
        <w:trPr>
          <w:trHeight w:val="360"/>
        </w:trPr>
        <w:tc>
          <w:tcPr>
            <w:tcW w:w="345" w:type="dxa"/>
            <w:vMerge/>
            <w:tcBorders>
              <w:top w:val="single" w:sz="6" w:space="0" w:color="000000"/>
              <w:left w:val="single" w:sz="6" w:space="0" w:color="000000"/>
              <w:right w:val="single" w:sz="6" w:space="0" w:color="000000"/>
            </w:tcBorders>
          </w:tcPr>
          <w:p w:rsidR="00FC00B1" w:rsidRDefault="00FC00B1">
            <w:pPr>
              <w:jc w:val="left"/>
              <w:rPr>
                <w:rFonts w:ascii="Times New Roman" w:hAnsi="Times New Roman"/>
                <w:sz w:val="1"/>
              </w:rPr>
            </w:pPr>
          </w:p>
        </w:tc>
        <w:tc>
          <w:tcPr>
            <w:tcW w:w="1500" w:type="dxa"/>
            <w:gridSpan w:val="3"/>
            <w:vMerge/>
            <w:tcBorders>
              <w:top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vAlign w:val="center"/>
          </w:tcPr>
          <w:p w:rsidR="00FC00B1" w:rsidRDefault="009E75DC">
            <w:pPr>
              <w:ind w:left="72" w:right="72"/>
              <w:jc w:val="left"/>
              <w:rPr>
                <w:rFonts w:ascii="Tahoma" w:hAnsi="Tahoma"/>
                <w:b/>
                <w:color w:val="000000"/>
                <w:sz w:val="15"/>
              </w:rPr>
            </w:pPr>
            <w:r>
              <w:rPr>
                <w:rFonts w:ascii="Tahoma" w:hAnsi="Tahoma"/>
                <w:b/>
                <w:color w:val="000000"/>
                <w:sz w:val="15"/>
              </w:rPr>
              <w:t>Obiettivo:</w:t>
            </w:r>
          </w:p>
        </w:tc>
        <w:tc>
          <w:tcPr>
            <w:tcW w:w="7365" w:type="dxa"/>
            <w:gridSpan w:val="6"/>
            <w:tcBorders>
              <w:bottom w:val="single" w:sz="6" w:space="0" w:color="000000"/>
              <w:right w:val="single" w:sz="6" w:space="0" w:color="000000"/>
            </w:tcBorders>
            <w:vAlign w:val="center"/>
          </w:tcPr>
          <w:p w:rsidR="00FC00B1" w:rsidRDefault="00FC00B1">
            <w:pPr>
              <w:ind w:left="72" w:right="72"/>
              <w:jc w:val="left"/>
              <w:rPr>
                <w:rFonts w:ascii="Tahoma" w:hAnsi="Tahoma"/>
                <w:color w:val="000000"/>
                <w:sz w:val="14"/>
              </w:rPr>
            </w:pPr>
          </w:p>
        </w:tc>
      </w:tr>
      <w:tr w:rsidR="00FC00B1">
        <w:trPr>
          <w:trHeight w:val="360"/>
        </w:trPr>
        <w:tc>
          <w:tcPr>
            <w:tcW w:w="345" w:type="dxa"/>
            <w:vMerge/>
            <w:tcBorders>
              <w:top w:val="single" w:sz="6" w:space="0" w:color="000000"/>
              <w:left w:val="single" w:sz="6" w:space="0" w:color="000000"/>
              <w:right w:val="single" w:sz="6" w:space="0" w:color="000000"/>
            </w:tcBorders>
          </w:tcPr>
          <w:p w:rsidR="00FC00B1" w:rsidRDefault="00FC00B1">
            <w:pPr>
              <w:jc w:val="left"/>
              <w:rPr>
                <w:rFonts w:ascii="Times New Roman" w:hAnsi="Times New Roman"/>
                <w:sz w:val="1"/>
              </w:rPr>
            </w:pPr>
          </w:p>
        </w:tc>
        <w:tc>
          <w:tcPr>
            <w:tcW w:w="1500" w:type="dxa"/>
            <w:gridSpan w:val="3"/>
            <w:vMerge/>
            <w:tcBorders>
              <w:top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6.769,34</w:t>
            </w:r>
          </w:p>
        </w:tc>
        <w:tc>
          <w:tcPr>
            <w:tcW w:w="12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122.500,00</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233.686,00</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309.840,00</w:t>
            </w:r>
          </w:p>
        </w:tc>
        <w:tc>
          <w:tcPr>
            <w:tcW w:w="12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72.980,00</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72.980,00</w:t>
            </w:r>
          </w:p>
        </w:tc>
        <w:tc>
          <w:tcPr>
            <w:tcW w:w="12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+32,59</w:t>
            </w:r>
          </w:p>
        </w:tc>
      </w:tr>
      <w:tr w:rsidR="00FC00B1">
        <w:trPr>
          <w:trHeight w:val="360"/>
        </w:trPr>
        <w:tc>
          <w:tcPr>
            <w:tcW w:w="345" w:type="dxa"/>
            <w:vMerge w:val="restart"/>
            <w:tcBorders>
              <w:top w:val="single" w:sz="6" w:space="0" w:color="000000"/>
              <w:left w:val="single" w:sz="6" w:space="0" w:color="000000"/>
              <w:right w:val="single" w:sz="6" w:space="0" w:color="000000"/>
            </w:tcBorders>
            <w:vAlign w:val="center"/>
          </w:tcPr>
          <w:p w:rsidR="00FC00B1" w:rsidRDefault="009E75DC">
            <w:pPr>
              <w:ind w:left="72"/>
              <w:jc w:val="left"/>
              <w:rPr>
                <w:rFonts w:ascii="Tahoma" w:hAnsi="Tahoma"/>
                <w:color w:val="000000"/>
                <w:sz w:val="14"/>
              </w:rPr>
            </w:pPr>
            <w:r>
              <w:rPr>
                <w:rFonts w:ascii="Tahoma" w:hAnsi="Tahoma"/>
                <w:color w:val="000000"/>
                <w:sz w:val="14"/>
              </w:rPr>
              <w:t>2</w:t>
            </w:r>
          </w:p>
        </w:tc>
        <w:tc>
          <w:tcPr>
            <w:tcW w:w="1500" w:type="dxa"/>
            <w:gridSpan w:val="3"/>
            <w:vMerge w:val="restart"/>
            <w:tcBorders>
              <w:top w:val="single" w:sz="6" w:space="0" w:color="000000"/>
              <w:right w:val="single" w:sz="6" w:space="0" w:color="000000"/>
            </w:tcBorders>
            <w:vAlign w:val="center"/>
          </w:tcPr>
          <w:p w:rsidR="00FC00B1" w:rsidRDefault="009E75DC">
            <w:pPr>
              <w:ind w:left="72" w:right="72"/>
              <w:jc w:val="left"/>
              <w:rPr>
                <w:rFonts w:ascii="Tahoma" w:hAnsi="Tahoma"/>
                <w:color w:val="000000"/>
                <w:sz w:val="14"/>
              </w:rPr>
            </w:pPr>
            <w:r>
              <w:rPr>
                <w:rFonts w:ascii="Tahoma" w:hAnsi="Tahoma"/>
                <w:color w:val="000000"/>
                <w:sz w:val="14"/>
              </w:rPr>
              <w:t>Commercio - reti distributive - tutela dei consumatori</w:t>
            </w:r>
          </w:p>
        </w:tc>
        <w:tc>
          <w:tcPr>
            <w:tcW w:w="1230" w:type="dxa"/>
            <w:tcBorders>
              <w:top w:val="single" w:sz="6" w:space="0" w:color="000000"/>
              <w:bottom w:val="single" w:sz="6" w:space="0" w:color="000000"/>
              <w:right w:val="single" w:sz="6" w:space="0" w:color="000000"/>
            </w:tcBorders>
            <w:vAlign w:val="center"/>
          </w:tcPr>
          <w:p w:rsidR="00FC00B1" w:rsidRDefault="009E75DC">
            <w:pPr>
              <w:ind w:left="72" w:right="72"/>
              <w:jc w:val="left"/>
              <w:rPr>
                <w:rFonts w:ascii="Tahoma" w:hAnsi="Tahoma"/>
                <w:b/>
                <w:color w:val="000000"/>
                <w:sz w:val="15"/>
              </w:rPr>
            </w:pPr>
            <w:r>
              <w:rPr>
                <w:rFonts w:ascii="Tahoma" w:hAnsi="Tahoma"/>
                <w:b/>
                <w:color w:val="000000"/>
                <w:sz w:val="15"/>
              </w:rPr>
              <w:t>Finalità:</w:t>
            </w:r>
          </w:p>
        </w:tc>
        <w:tc>
          <w:tcPr>
            <w:tcW w:w="7365" w:type="dxa"/>
            <w:gridSpan w:val="6"/>
            <w:tcBorders>
              <w:top w:val="single" w:sz="6" w:space="0" w:color="000000"/>
              <w:bottom w:val="single" w:sz="6" w:space="0" w:color="000000"/>
              <w:right w:val="single" w:sz="6" w:space="0" w:color="000000"/>
            </w:tcBorders>
            <w:vAlign w:val="center"/>
          </w:tcPr>
          <w:p w:rsidR="00FC00B1" w:rsidRDefault="00FC00B1">
            <w:pPr>
              <w:ind w:left="72" w:right="72"/>
              <w:jc w:val="left"/>
              <w:rPr>
                <w:rFonts w:ascii="Tahoma" w:hAnsi="Tahoma"/>
                <w:color w:val="000000"/>
                <w:sz w:val="14"/>
              </w:rPr>
            </w:pPr>
          </w:p>
        </w:tc>
      </w:tr>
      <w:tr w:rsidR="00FC00B1">
        <w:trPr>
          <w:trHeight w:val="360"/>
        </w:trPr>
        <w:tc>
          <w:tcPr>
            <w:tcW w:w="345" w:type="dxa"/>
            <w:vMerge/>
            <w:tcBorders>
              <w:top w:val="single" w:sz="6" w:space="0" w:color="000000"/>
              <w:left w:val="single" w:sz="6" w:space="0" w:color="000000"/>
              <w:right w:val="single" w:sz="6" w:space="0" w:color="000000"/>
            </w:tcBorders>
          </w:tcPr>
          <w:p w:rsidR="00FC00B1" w:rsidRDefault="00FC00B1">
            <w:pPr>
              <w:jc w:val="left"/>
              <w:rPr>
                <w:rFonts w:ascii="Times New Roman" w:hAnsi="Times New Roman"/>
                <w:sz w:val="1"/>
              </w:rPr>
            </w:pPr>
          </w:p>
        </w:tc>
        <w:tc>
          <w:tcPr>
            <w:tcW w:w="1500" w:type="dxa"/>
            <w:gridSpan w:val="3"/>
            <w:vMerge/>
            <w:tcBorders>
              <w:top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vAlign w:val="center"/>
          </w:tcPr>
          <w:p w:rsidR="00FC00B1" w:rsidRDefault="009E75DC">
            <w:pPr>
              <w:ind w:left="72" w:right="72"/>
              <w:jc w:val="left"/>
              <w:rPr>
                <w:rFonts w:ascii="Tahoma" w:hAnsi="Tahoma"/>
                <w:b/>
                <w:color w:val="000000"/>
                <w:sz w:val="15"/>
              </w:rPr>
            </w:pPr>
            <w:r>
              <w:rPr>
                <w:rFonts w:ascii="Tahoma" w:hAnsi="Tahoma"/>
                <w:b/>
                <w:color w:val="000000"/>
                <w:sz w:val="15"/>
              </w:rPr>
              <w:t>Obiettivo:</w:t>
            </w:r>
          </w:p>
        </w:tc>
        <w:tc>
          <w:tcPr>
            <w:tcW w:w="7365" w:type="dxa"/>
            <w:gridSpan w:val="6"/>
            <w:tcBorders>
              <w:bottom w:val="single" w:sz="6" w:space="0" w:color="000000"/>
              <w:right w:val="single" w:sz="6" w:space="0" w:color="000000"/>
            </w:tcBorders>
            <w:vAlign w:val="center"/>
          </w:tcPr>
          <w:p w:rsidR="00FC00B1" w:rsidRDefault="00FC00B1">
            <w:pPr>
              <w:ind w:left="72" w:right="72"/>
              <w:jc w:val="left"/>
              <w:rPr>
                <w:rFonts w:ascii="Tahoma" w:hAnsi="Tahoma"/>
                <w:color w:val="000000"/>
                <w:sz w:val="14"/>
              </w:rPr>
            </w:pPr>
          </w:p>
        </w:tc>
      </w:tr>
      <w:tr w:rsidR="00FC00B1">
        <w:trPr>
          <w:trHeight w:val="360"/>
        </w:trPr>
        <w:tc>
          <w:tcPr>
            <w:tcW w:w="345" w:type="dxa"/>
            <w:vMerge/>
            <w:tcBorders>
              <w:top w:val="single" w:sz="6" w:space="0" w:color="000000"/>
              <w:left w:val="single" w:sz="6" w:space="0" w:color="000000"/>
              <w:right w:val="single" w:sz="6" w:space="0" w:color="000000"/>
            </w:tcBorders>
          </w:tcPr>
          <w:p w:rsidR="00FC00B1" w:rsidRDefault="00FC00B1">
            <w:pPr>
              <w:jc w:val="left"/>
              <w:rPr>
                <w:rFonts w:ascii="Times New Roman" w:hAnsi="Times New Roman"/>
                <w:sz w:val="1"/>
              </w:rPr>
            </w:pPr>
          </w:p>
        </w:tc>
        <w:tc>
          <w:tcPr>
            <w:tcW w:w="1500" w:type="dxa"/>
            <w:gridSpan w:val="3"/>
            <w:vMerge/>
            <w:tcBorders>
              <w:top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0,00</w:t>
            </w:r>
          </w:p>
        </w:tc>
        <w:tc>
          <w:tcPr>
            <w:tcW w:w="12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0,00</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5.600,00</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0,00</w:t>
            </w:r>
          </w:p>
        </w:tc>
        <w:tc>
          <w:tcPr>
            <w:tcW w:w="12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0,00</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0,00</w:t>
            </w:r>
          </w:p>
        </w:tc>
        <w:tc>
          <w:tcPr>
            <w:tcW w:w="12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0,00</w:t>
            </w:r>
          </w:p>
        </w:tc>
      </w:tr>
      <w:tr w:rsidR="00FC00B1">
        <w:trPr>
          <w:trHeight w:val="360"/>
        </w:trPr>
        <w:tc>
          <w:tcPr>
            <w:tcW w:w="1845" w:type="dxa"/>
            <w:gridSpan w:val="4"/>
            <w:tcBorders>
              <w:top w:val="single" w:sz="6" w:space="0" w:color="000000"/>
              <w:left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5"/>
              </w:rPr>
            </w:pPr>
            <w:r>
              <w:rPr>
                <w:rFonts w:ascii="Tahoma" w:hAnsi="Tahoma"/>
                <w:b/>
                <w:color w:val="000000"/>
                <w:sz w:val="15"/>
              </w:rPr>
              <w:t>Totale</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2"/>
              </w:rPr>
            </w:pPr>
            <w:r>
              <w:rPr>
                <w:rFonts w:ascii="Tahoma" w:hAnsi="Tahoma"/>
                <w:b/>
                <w:color w:val="000000"/>
                <w:sz w:val="12"/>
              </w:rPr>
              <w:t>6.769,34</w:t>
            </w:r>
          </w:p>
        </w:tc>
        <w:tc>
          <w:tcPr>
            <w:tcW w:w="121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2"/>
              </w:rPr>
            </w:pPr>
            <w:r>
              <w:rPr>
                <w:rFonts w:ascii="Tahoma" w:hAnsi="Tahoma"/>
                <w:b/>
                <w:color w:val="000000"/>
                <w:sz w:val="12"/>
              </w:rPr>
              <w:t>122.500,00</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2"/>
              </w:rPr>
            </w:pPr>
            <w:r>
              <w:rPr>
                <w:rFonts w:ascii="Tahoma" w:hAnsi="Tahoma"/>
                <w:b/>
                <w:color w:val="000000"/>
                <w:sz w:val="12"/>
              </w:rPr>
              <w:t>239.286,00</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2"/>
              </w:rPr>
            </w:pPr>
            <w:r>
              <w:rPr>
                <w:rFonts w:ascii="Tahoma" w:hAnsi="Tahoma"/>
                <w:b/>
                <w:color w:val="000000"/>
                <w:sz w:val="12"/>
              </w:rPr>
              <w:t>309.840,00</w:t>
            </w:r>
          </w:p>
        </w:tc>
        <w:tc>
          <w:tcPr>
            <w:tcW w:w="121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2"/>
              </w:rPr>
            </w:pPr>
            <w:r>
              <w:rPr>
                <w:rFonts w:ascii="Tahoma" w:hAnsi="Tahoma"/>
                <w:b/>
                <w:color w:val="000000"/>
                <w:sz w:val="12"/>
              </w:rPr>
              <w:t>72.980,00</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2"/>
              </w:rPr>
            </w:pPr>
            <w:r>
              <w:rPr>
                <w:rFonts w:ascii="Tahoma" w:hAnsi="Tahoma"/>
                <w:b/>
                <w:color w:val="000000"/>
                <w:sz w:val="12"/>
              </w:rPr>
              <w:t>72.980,00</w:t>
            </w:r>
          </w:p>
        </w:tc>
        <w:tc>
          <w:tcPr>
            <w:tcW w:w="1245" w:type="dxa"/>
            <w:tcBorders>
              <w:top w:val="single" w:sz="6" w:space="0" w:color="000000"/>
              <w:bottom w:val="single" w:sz="6" w:space="0" w:color="000000"/>
              <w:right w:val="single" w:sz="6" w:space="0" w:color="000000"/>
            </w:tcBorders>
            <w:vAlign w:val="center"/>
          </w:tcPr>
          <w:p w:rsidR="00FC00B1" w:rsidRDefault="00FC00B1">
            <w:pPr>
              <w:ind w:right="72"/>
              <w:jc w:val="right"/>
              <w:rPr>
                <w:rFonts w:ascii="Tahoma" w:hAnsi="Tahoma"/>
                <w:b/>
                <w:color w:val="000000"/>
                <w:sz w:val="14"/>
              </w:rPr>
            </w:pPr>
          </w:p>
        </w:tc>
      </w:tr>
      <w:tr w:rsidR="00FC00B1">
        <w:trPr>
          <w:trHeight w:hRule="exact" w:val="195"/>
        </w:trPr>
        <w:tc>
          <w:tcPr>
            <w:tcW w:w="975" w:type="dxa"/>
            <w:gridSpan w:val="2"/>
          </w:tcPr>
          <w:p w:rsidR="00FC00B1" w:rsidRDefault="00FC00B1">
            <w:pPr>
              <w:pageBreakBefore/>
              <w:jc w:val="left"/>
              <w:rPr>
                <w:rFonts w:ascii="Times New Roman" w:hAnsi="Times New Roman"/>
                <w:sz w:val="1"/>
              </w:rPr>
            </w:pPr>
          </w:p>
        </w:tc>
        <w:tc>
          <w:tcPr>
            <w:tcW w:w="450" w:type="dxa"/>
          </w:tcPr>
          <w:p w:rsidR="00FC00B1" w:rsidRDefault="00FC00B1">
            <w:pPr>
              <w:pageBreakBefore/>
              <w:jc w:val="left"/>
              <w:rPr>
                <w:rFonts w:ascii="Times New Roman" w:hAnsi="Times New Roman"/>
                <w:sz w:val="1"/>
              </w:rPr>
            </w:pPr>
          </w:p>
        </w:tc>
        <w:tc>
          <w:tcPr>
            <w:tcW w:w="9015" w:type="dxa"/>
            <w:gridSpan w:val="8"/>
          </w:tcPr>
          <w:p w:rsidR="00FC00B1" w:rsidRDefault="00FC00B1">
            <w:pPr>
              <w:pageBreakBefore/>
              <w:jc w:val="left"/>
              <w:rPr>
                <w:rFonts w:ascii="Times New Roman" w:hAnsi="Times New Roman"/>
                <w:sz w:val="1"/>
              </w:rPr>
            </w:pPr>
          </w:p>
        </w:tc>
      </w:tr>
      <w:tr w:rsidR="00FC00B1">
        <w:trPr>
          <w:trHeight w:val="360"/>
        </w:trPr>
        <w:tc>
          <w:tcPr>
            <w:tcW w:w="975" w:type="dxa"/>
            <w:gridSpan w:val="2"/>
            <w:vAlign w:val="bottom"/>
          </w:tcPr>
          <w:p w:rsidR="00FC00B1" w:rsidRDefault="009E75DC">
            <w:pPr>
              <w:ind w:left="72"/>
              <w:jc w:val="left"/>
              <w:rPr>
                <w:rFonts w:ascii="Tahoma" w:hAnsi="Tahoma"/>
                <w:b/>
                <w:color w:val="000000"/>
                <w:sz w:val="18"/>
              </w:rPr>
            </w:pPr>
            <w:r>
              <w:rPr>
                <w:rFonts w:ascii="Tahoma" w:hAnsi="Tahoma"/>
                <w:b/>
                <w:color w:val="000000"/>
                <w:sz w:val="18"/>
              </w:rPr>
              <w:t>Missione:</w:t>
            </w:r>
          </w:p>
        </w:tc>
        <w:tc>
          <w:tcPr>
            <w:tcW w:w="450" w:type="dxa"/>
            <w:vAlign w:val="bottom"/>
          </w:tcPr>
          <w:p w:rsidR="00FC00B1" w:rsidRDefault="009E75DC">
            <w:pPr>
              <w:ind w:left="72"/>
              <w:jc w:val="left"/>
              <w:rPr>
                <w:rFonts w:ascii="Tahoma" w:hAnsi="Tahoma"/>
                <w:b/>
                <w:color w:val="000000"/>
                <w:sz w:val="18"/>
              </w:rPr>
            </w:pPr>
            <w:r>
              <w:rPr>
                <w:rFonts w:ascii="Tahoma" w:hAnsi="Tahoma"/>
                <w:b/>
                <w:color w:val="000000"/>
                <w:sz w:val="18"/>
              </w:rPr>
              <w:t>16</w:t>
            </w:r>
          </w:p>
        </w:tc>
        <w:tc>
          <w:tcPr>
            <w:tcW w:w="9015" w:type="dxa"/>
            <w:gridSpan w:val="8"/>
            <w:vAlign w:val="bottom"/>
          </w:tcPr>
          <w:p w:rsidR="00FC00B1" w:rsidRDefault="009E75DC">
            <w:pPr>
              <w:ind w:left="72"/>
              <w:jc w:val="left"/>
              <w:rPr>
                <w:rFonts w:ascii="Tahoma" w:hAnsi="Tahoma"/>
                <w:b/>
                <w:color w:val="000000"/>
                <w:sz w:val="18"/>
              </w:rPr>
            </w:pPr>
            <w:r>
              <w:rPr>
                <w:rFonts w:ascii="Tahoma" w:hAnsi="Tahoma"/>
                <w:b/>
                <w:color w:val="000000"/>
                <w:sz w:val="18"/>
              </w:rPr>
              <w:t>Agricoltura, politiche agroalimentari e pesca</w:t>
            </w:r>
          </w:p>
        </w:tc>
      </w:tr>
      <w:tr w:rsidR="00FC00B1">
        <w:trPr>
          <w:trHeight w:hRule="exact" w:val="210"/>
        </w:trPr>
        <w:tc>
          <w:tcPr>
            <w:tcW w:w="1845" w:type="dxa"/>
            <w:gridSpan w:val="4"/>
          </w:tcPr>
          <w:p w:rsidR="00FC00B1" w:rsidRDefault="00FC00B1">
            <w:pPr>
              <w:jc w:val="left"/>
              <w:rPr>
                <w:rFonts w:ascii="Times New Roman" w:hAnsi="Times New Roman"/>
                <w:sz w:val="1"/>
              </w:rPr>
            </w:pPr>
          </w:p>
        </w:tc>
        <w:tc>
          <w:tcPr>
            <w:tcW w:w="1230" w:type="dxa"/>
          </w:tcPr>
          <w:p w:rsidR="00FC00B1" w:rsidRDefault="00FC00B1">
            <w:pPr>
              <w:jc w:val="left"/>
              <w:rPr>
                <w:rFonts w:ascii="Times New Roman" w:hAnsi="Times New Roman"/>
                <w:sz w:val="1"/>
              </w:rPr>
            </w:pPr>
          </w:p>
        </w:tc>
        <w:tc>
          <w:tcPr>
            <w:tcW w:w="1215" w:type="dxa"/>
          </w:tcPr>
          <w:p w:rsidR="00FC00B1" w:rsidRDefault="00FC00B1">
            <w:pPr>
              <w:jc w:val="left"/>
              <w:rPr>
                <w:rFonts w:ascii="Times New Roman" w:hAnsi="Times New Roman"/>
                <w:sz w:val="1"/>
              </w:rPr>
            </w:pPr>
          </w:p>
        </w:tc>
        <w:tc>
          <w:tcPr>
            <w:tcW w:w="1230" w:type="dxa"/>
          </w:tcPr>
          <w:p w:rsidR="00FC00B1" w:rsidRDefault="00FC00B1">
            <w:pPr>
              <w:jc w:val="left"/>
              <w:rPr>
                <w:rFonts w:ascii="Times New Roman" w:hAnsi="Times New Roman"/>
                <w:sz w:val="1"/>
              </w:rPr>
            </w:pPr>
          </w:p>
        </w:tc>
        <w:tc>
          <w:tcPr>
            <w:tcW w:w="1230" w:type="dxa"/>
          </w:tcPr>
          <w:p w:rsidR="00FC00B1" w:rsidRDefault="00FC00B1">
            <w:pPr>
              <w:jc w:val="left"/>
              <w:rPr>
                <w:rFonts w:ascii="Times New Roman" w:hAnsi="Times New Roman"/>
                <w:sz w:val="1"/>
              </w:rPr>
            </w:pPr>
          </w:p>
        </w:tc>
        <w:tc>
          <w:tcPr>
            <w:tcW w:w="1215" w:type="dxa"/>
          </w:tcPr>
          <w:p w:rsidR="00FC00B1" w:rsidRDefault="00FC00B1">
            <w:pPr>
              <w:jc w:val="left"/>
              <w:rPr>
                <w:rFonts w:ascii="Times New Roman" w:hAnsi="Times New Roman"/>
                <w:sz w:val="1"/>
              </w:rPr>
            </w:pPr>
          </w:p>
        </w:tc>
        <w:tc>
          <w:tcPr>
            <w:tcW w:w="1230" w:type="dxa"/>
          </w:tcPr>
          <w:p w:rsidR="00FC00B1" w:rsidRDefault="00FC00B1">
            <w:pPr>
              <w:jc w:val="left"/>
              <w:rPr>
                <w:rFonts w:ascii="Times New Roman" w:hAnsi="Times New Roman"/>
                <w:sz w:val="1"/>
              </w:rPr>
            </w:pPr>
          </w:p>
        </w:tc>
        <w:tc>
          <w:tcPr>
            <w:tcW w:w="1245" w:type="dxa"/>
          </w:tcPr>
          <w:p w:rsidR="00FC00B1" w:rsidRDefault="00FC00B1">
            <w:pPr>
              <w:jc w:val="left"/>
              <w:rPr>
                <w:rFonts w:ascii="Times New Roman" w:hAnsi="Times New Roman"/>
                <w:sz w:val="1"/>
              </w:rPr>
            </w:pPr>
          </w:p>
        </w:tc>
      </w:tr>
      <w:tr w:rsidR="00FC00B1">
        <w:trPr>
          <w:trHeight w:val="360"/>
        </w:trPr>
        <w:tc>
          <w:tcPr>
            <w:tcW w:w="1845" w:type="dxa"/>
            <w:gridSpan w:val="4"/>
            <w:vMerge w:val="restart"/>
            <w:tcBorders>
              <w:top w:val="single" w:sz="6" w:space="0" w:color="000000"/>
              <w:left w:val="single" w:sz="6" w:space="0" w:color="000000"/>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Programma</w:t>
            </w:r>
          </w:p>
        </w:tc>
        <w:tc>
          <w:tcPr>
            <w:tcW w:w="7350" w:type="dxa"/>
            <w:gridSpan w:val="6"/>
            <w:tcBorders>
              <w:top w:val="single" w:sz="6" w:space="0" w:color="000000"/>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Finalità/Obiettivo</w:t>
            </w:r>
          </w:p>
        </w:tc>
        <w:tc>
          <w:tcPr>
            <w:tcW w:w="1245" w:type="dxa"/>
            <w:vMerge w:val="restart"/>
            <w:tcBorders>
              <w:top w:val="single" w:sz="6" w:space="0" w:color="000000"/>
              <w:bottom w:val="single" w:sz="6" w:space="0" w:color="000000"/>
              <w:right w:val="single" w:sz="6" w:space="0" w:color="000000"/>
            </w:tcBorders>
            <w:shd w:val="clear" w:color="auto" w:fill="B0C4DE"/>
            <w:vAlign w:val="center"/>
          </w:tcPr>
          <w:p w:rsidR="00FC00B1" w:rsidRDefault="009E75DC">
            <w:pPr>
              <w:ind w:left="72" w:right="72"/>
              <w:jc w:val="center"/>
              <w:rPr>
                <w:rFonts w:ascii="Tahoma" w:hAnsi="Tahoma"/>
                <w:b/>
                <w:color w:val="191970"/>
                <w:sz w:val="14"/>
              </w:rPr>
            </w:pPr>
            <w:r>
              <w:rPr>
                <w:rFonts w:ascii="Tahoma" w:hAnsi="Tahoma"/>
                <w:b/>
                <w:color w:val="191970"/>
                <w:sz w:val="14"/>
              </w:rPr>
              <w:t>Scostamento esercizio 2020 rispetto all'esercizio 2019</w:t>
            </w:r>
          </w:p>
        </w:tc>
      </w:tr>
      <w:tr w:rsidR="00FC00B1">
        <w:trPr>
          <w:trHeight w:val="360"/>
        </w:trPr>
        <w:tc>
          <w:tcPr>
            <w:tcW w:w="1845" w:type="dxa"/>
            <w:gridSpan w:val="4"/>
            <w:vMerge/>
            <w:tcBorders>
              <w:top w:val="single" w:sz="6" w:space="0" w:color="000000"/>
              <w:left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c>
          <w:tcPr>
            <w:tcW w:w="3675" w:type="dxa"/>
            <w:gridSpan w:val="3"/>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Trend storico</w:t>
            </w:r>
          </w:p>
        </w:tc>
        <w:tc>
          <w:tcPr>
            <w:tcW w:w="3675" w:type="dxa"/>
            <w:gridSpan w:val="3"/>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Programmazione pluriennale</w:t>
            </w:r>
          </w:p>
        </w:tc>
        <w:tc>
          <w:tcPr>
            <w:tcW w:w="1245" w:type="dxa"/>
            <w:vMerge/>
            <w:tcBorders>
              <w:top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r>
      <w:tr w:rsidR="00FC00B1">
        <w:trPr>
          <w:trHeight w:val="360"/>
        </w:trPr>
        <w:tc>
          <w:tcPr>
            <w:tcW w:w="1845" w:type="dxa"/>
            <w:gridSpan w:val="4"/>
            <w:vMerge/>
            <w:tcBorders>
              <w:top w:val="single" w:sz="6" w:space="0" w:color="000000"/>
              <w:left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shd w:val="clear" w:color="auto" w:fill="B0C4DE"/>
            <w:vAlign w:val="center"/>
          </w:tcPr>
          <w:p w:rsidR="00FC00B1" w:rsidRDefault="009E75DC">
            <w:pPr>
              <w:ind w:left="28" w:right="28"/>
              <w:jc w:val="center"/>
              <w:rPr>
                <w:rFonts w:ascii="Tahoma" w:hAnsi="Tahoma"/>
                <w:b/>
                <w:color w:val="191970"/>
                <w:sz w:val="14"/>
              </w:rPr>
            </w:pPr>
            <w:r>
              <w:rPr>
                <w:rFonts w:ascii="Tahoma" w:hAnsi="Tahoma"/>
                <w:b/>
                <w:color w:val="191970"/>
                <w:sz w:val="14"/>
              </w:rPr>
              <w:t>Esercizio 2017</w:t>
            </w:r>
          </w:p>
        </w:tc>
        <w:tc>
          <w:tcPr>
            <w:tcW w:w="1215" w:type="dxa"/>
            <w:tcBorders>
              <w:bottom w:val="single" w:sz="6" w:space="0" w:color="000000"/>
              <w:right w:val="single" w:sz="6" w:space="0" w:color="000000"/>
            </w:tcBorders>
            <w:shd w:val="clear" w:color="auto" w:fill="B0C4DE"/>
            <w:vAlign w:val="center"/>
          </w:tcPr>
          <w:p w:rsidR="00FC00B1" w:rsidRDefault="009E75DC">
            <w:pPr>
              <w:ind w:left="28" w:right="28"/>
              <w:jc w:val="center"/>
              <w:rPr>
                <w:rFonts w:ascii="Tahoma" w:hAnsi="Tahoma"/>
                <w:b/>
                <w:color w:val="191970"/>
                <w:sz w:val="14"/>
              </w:rPr>
            </w:pPr>
            <w:r>
              <w:rPr>
                <w:rFonts w:ascii="Tahoma" w:hAnsi="Tahoma"/>
                <w:b/>
                <w:color w:val="191970"/>
                <w:sz w:val="14"/>
              </w:rPr>
              <w:t>Esercizio 2018</w:t>
            </w:r>
          </w:p>
        </w:tc>
        <w:tc>
          <w:tcPr>
            <w:tcW w:w="1230" w:type="dxa"/>
            <w:tcBorders>
              <w:bottom w:val="single" w:sz="6" w:space="0" w:color="000000"/>
              <w:right w:val="single" w:sz="6" w:space="0" w:color="000000"/>
            </w:tcBorders>
            <w:shd w:val="clear" w:color="auto" w:fill="B0C4DE"/>
            <w:vAlign w:val="center"/>
          </w:tcPr>
          <w:p w:rsidR="00FC00B1" w:rsidRDefault="009E75DC">
            <w:pPr>
              <w:ind w:left="28" w:right="28"/>
              <w:jc w:val="center"/>
              <w:rPr>
                <w:rFonts w:ascii="Tahoma" w:hAnsi="Tahoma"/>
                <w:b/>
                <w:color w:val="191970"/>
                <w:sz w:val="14"/>
              </w:rPr>
            </w:pPr>
            <w:r>
              <w:rPr>
                <w:rFonts w:ascii="Tahoma" w:hAnsi="Tahoma"/>
                <w:b/>
                <w:color w:val="191970"/>
                <w:sz w:val="14"/>
              </w:rPr>
              <w:t>Esercizio 2019</w:t>
            </w:r>
          </w:p>
        </w:tc>
        <w:tc>
          <w:tcPr>
            <w:tcW w:w="1230" w:type="dxa"/>
            <w:vMerge w:val="restart"/>
            <w:tcBorders>
              <w:bottom w:val="single" w:sz="6" w:space="0" w:color="000000"/>
              <w:right w:val="single" w:sz="6" w:space="0" w:color="000000"/>
            </w:tcBorders>
            <w:shd w:val="clear" w:color="auto" w:fill="B0C4DE"/>
            <w:vAlign w:val="center"/>
          </w:tcPr>
          <w:p w:rsidR="00FC00B1" w:rsidRDefault="009E75DC">
            <w:pPr>
              <w:ind w:left="72" w:right="72"/>
              <w:jc w:val="center"/>
              <w:rPr>
                <w:rFonts w:ascii="Tahoma" w:hAnsi="Tahoma"/>
                <w:b/>
                <w:color w:val="191970"/>
                <w:sz w:val="14"/>
              </w:rPr>
            </w:pPr>
            <w:r>
              <w:rPr>
                <w:rFonts w:ascii="Tahoma" w:hAnsi="Tahoma"/>
                <w:b/>
                <w:color w:val="191970"/>
                <w:sz w:val="14"/>
              </w:rPr>
              <w:t>Previsione 2020</w:t>
            </w:r>
          </w:p>
        </w:tc>
        <w:tc>
          <w:tcPr>
            <w:tcW w:w="1215" w:type="dxa"/>
            <w:vMerge w:val="restart"/>
            <w:tcBorders>
              <w:bottom w:val="single" w:sz="6" w:space="0" w:color="000000"/>
              <w:right w:val="single" w:sz="6" w:space="0" w:color="000000"/>
            </w:tcBorders>
            <w:shd w:val="clear" w:color="auto" w:fill="B0C4DE"/>
            <w:vAlign w:val="center"/>
          </w:tcPr>
          <w:p w:rsidR="00FC00B1" w:rsidRDefault="009E75DC">
            <w:pPr>
              <w:ind w:left="72" w:right="72"/>
              <w:jc w:val="center"/>
              <w:rPr>
                <w:rFonts w:ascii="Tahoma" w:hAnsi="Tahoma"/>
                <w:b/>
                <w:color w:val="191970"/>
                <w:sz w:val="14"/>
              </w:rPr>
            </w:pPr>
            <w:r>
              <w:rPr>
                <w:rFonts w:ascii="Tahoma" w:hAnsi="Tahoma"/>
                <w:b/>
                <w:color w:val="191970"/>
                <w:sz w:val="14"/>
              </w:rPr>
              <w:t>Previsione 2021</w:t>
            </w:r>
          </w:p>
        </w:tc>
        <w:tc>
          <w:tcPr>
            <w:tcW w:w="1230" w:type="dxa"/>
            <w:vMerge w:val="restart"/>
            <w:tcBorders>
              <w:bottom w:val="single" w:sz="6" w:space="0" w:color="000000"/>
              <w:right w:val="single" w:sz="6" w:space="0" w:color="000000"/>
            </w:tcBorders>
            <w:shd w:val="clear" w:color="auto" w:fill="B0C4DE"/>
            <w:vAlign w:val="center"/>
          </w:tcPr>
          <w:p w:rsidR="00FC00B1" w:rsidRDefault="009E75DC">
            <w:pPr>
              <w:ind w:left="72" w:right="72"/>
              <w:jc w:val="center"/>
              <w:rPr>
                <w:rFonts w:ascii="Tahoma" w:hAnsi="Tahoma"/>
                <w:b/>
                <w:color w:val="191970"/>
                <w:sz w:val="14"/>
              </w:rPr>
            </w:pPr>
            <w:r>
              <w:rPr>
                <w:rFonts w:ascii="Tahoma" w:hAnsi="Tahoma"/>
                <w:b/>
                <w:color w:val="191970"/>
                <w:sz w:val="14"/>
              </w:rPr>
              <w:t>Previsione 2022</w:t>
            </w:r>
          </w:p>
        </w:tc>
        <w:tc>
          <w:tcPr>
            <w:tcW w:w="1245" w:type="dxa"/>
            <w:vMerge/>
            <w:tcBorders>
              <w:top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r>
      <w:tr w:rsidR="00FC00B1">
        <w:trPr>
          <w:trHeight w:val="360"/>
        </w:trPr>
        <w:tc>
          <w:tcPr>
            <w:tcW w:w="1845" w:type="dxa"/>
            <w:gridSpan w:val="4"/>
            <w:vMerge/>
            <w:tcBorders>
              <w:top w:val="single" w:sz="6" w:space="0" w:color="000000"/>
              <w:left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Impegni</w:t>
            </w:r>
          </w:p>
        </w:tc>
        <w:tc>
          <w:tcPr>
            <w:tcW w:w="1215" w:type="dxa"/>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Impegni</w:t>
            </w:r>
          </w:p>
        </w:tc>
        <w:tc>
          <w:tcPr>
            <w:tcW w:w="1230" w:type="dxa"/>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Previsioni</w:t>
            </w:r>
          </w:p>
        </w:tc>
        <w:tc>
          <w:tcPr>
            <w:tcW w:w="123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215"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23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245" w:type="dxa"/>
            <w:vMerge/>
            <w:tcBorders>
              <w:top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r>
      <w:tr w:rsidR="00FC00B1">
        <w:trPr>
          <w:trHeight w:val="360"/>
        </w:trPr>
        <w:tc>
          <w:tcPr>
            <w:tcW w:w="345" w:type="dxa"/>
            <w:vMerge w:val="restart"/>
            <w:tcBorders>
              <w:top w:val="single" w:sz="6" w:space="0" w:color="000000"/>
              <w:left w:val="single" w:sz="6" w:space="0" w:color="000000"/>
              <w:right w:val="single" w:sz="6" w:space="0" w:color="000000"/>
            </w:tcBorders>
            <w:vAlign w:val="center"/>
          </w:tcPr>
          <w:p w:rsidR="00FC00B1" w:rsidRDefault="009E75DC">
            <w:pPr>
              <w:ind w:left="72"/>
              <w:jc w:val="left"/>
              <w:rPr>
                <w:rFonts w:ascii="Tahoma" w:hAnsi="Tahoma"/>
                <w:color w:val="000000"/>
                <w:sz w:val="14"/>
              </w:rPr>
            </w:pPr>
            <w:r>
              <w:rPr>
                <w:rFonts w:ascii="Tahoma" w:hAnsi="Tahoma"/>
                <w:color w:val="000000"/>
                <w:sz w:val="14"/>
              </w:rPr>
              <w:t>1</w:t>
            </w:r>
          </w:p>
        </w:tc>
        <w:tc>
          <w:tcPr>
            <w:tcW w:w="1500" w:type="dxa"/>
            <w:gridSpan w:val="3"/>
            <w:vMerge w:val="restart"/>
            <w:tcBorders>
              <w:top w:val="single" w:sz="6" w:space="0" w:color="000000"/>
              <w:right w:val="single" w:sz="6" w:space="0" w:color="000000"/>
            </w:tcBorders>
            <w:vAlign w:val="center"/>
          </w:tcPr>
          <w:p w:rsidR="00FC00B1" w:rsidRDefault="009E75DC">
            <w:pPr>
              <w:ind w:left="72" w:right="72"/>
              <w:jc w:val="left"/>
              <w:rPr>
                <w:rFonts w:ascii="Tahoma" w:hAnsi="Tahoma"/>
                <w:color w:val="000000"/>
                <w:sz w:val="14"/>
              </w:rPr>
            </w:pPr>
            <w:r>
              <w:rPr>
                <w:rFonts w:ascii="Tahoma" w:hAnsi="Tahoma"/>
                <w:color w:val="000000"/>
                <w:sz w:val="14"/>
              </w:rPr>
              <w:t>Sviluppo del settore agricolo e del sistema agroalimentare</w:t>
            </w:r>
          </w:p>
        </w:tc>
        <w:tc>
          <w:tcPr>
            <w:tcW w:w="1230" w:type="dxa"/>
            <w:tcBorders>
              <w:top w:val="single" w:sz="6" w:space="0" w:color="000000"/>
              <w:bottom w:val="single" w:sz="6" w:space="0" w:color="000000"/>
              <w:right w:val="single" w:sz="6" w:space="0" w:color="000000"/>
            </w:tcBorders>
            <w:vAlign w:val="center"/>
          </w:tcPr>
          <w:p w:rsidR="00FC00B1" w:rsidRDefault="009E75DC">
            <w:pPr>
              <w:ind w:left="72" w:right="72"/>
              <w:jc w:val="left"/>
              <w:rPr>
                <w:rFonts w:ascii="Tahoma" w:hAnsi="Tahoma"/>
                <w:b/>
                <w:color w:val="000000"/>
                <w:sz w:val="15"/>
              </w:rPr>
            </w:pPr>
            <w:r>
              <w:rPr>
                <w:rFonts w:ascii="Tahoma" w:hAnsi="Tahoma"/>
                <w:b/>
                <w:color w:val="000000"/>
                <w:sz w:val="15"/>
              </w:rPr>
              <w:t>Finalità:</w:t>
            </w:r>
          </w:p>
        </w:tc>
        <w:tc>
          <w:tcPr>
            <w:tcW w:w="7365" w:type="dxa"/>
            <w:gridSpan w:val="6"/>
            <w:tcBorders>
              <w:top w:val="single" w:sz="6" w:space="0" w:color="000000"/>
              <w:bottom w:val="single" w:sz="6" w:space="0" w:color="000000"/>
              <w:right w:val="single" w:sz="6" w:space="0" w:color="000000"/>
            </w:tcBorders>
            <w:vAlign w:val="center"/>
          </w:tcPr>
          <w:p w:rsidR="00FC00B1" w:rsidRDefault="00FC00B1">
            <w:pPr>
              <w:ind w:left="72" w:right="72"/>
              <w:jc w:val="left"/>
              <w:rPr>
                <w:rFonts w:ascii="Tahoma" w:hAnsi="Tahoma"/>
                <w:color w:val="000000"/>
                <w:sz w:val="14"/>
              </w:rPr>
            </w:pPr>
          </w:p>
        </w:tc>
      </w:tr>
      <w:tr w:rsidR="00FC00B1">
        <w:trPr>
          <w:trHeight w:val="360"/>
        </w:trPr>
        <w:tc>
          <w:tcPr>
            <w:tcW w:w="345" w:type="dxa"/>
            <w:vMerge/>
            <w:tcBorders>
              <w:top w:val="single" w:sz="6" w:space="0" w:color="000000"/>
              <w:left w:val="single" w:sz="6" w:space="0" w:color="000000"/>
              <w:right w:val="single" w:sz="6" w:space="0" w:color="000000"/>
            </w:tcBorders>
          </w:tcPr>
          <w:p w:rsidR="00FC00B1" w:rsidRDefault="00FC00B1">
            <w:pPr>
              <w:jc w:val="left"/>
              <w:rPr>
                <w:rFonts w:ascii="Times New Roman" w:hAnsi="Times New Roman"/>
                <w:sz w:val="1"/>
              </w:rPr>
            </w:pPr>
          </w:p>
        </w:tc>
        <w:tc>
          <w:tcPr>
            <w:tcW w:w="1500" w:type="dxa"/>
            <w:gridSpan w:val="3"/>
            <w:vMerge/>
            <w:tcBorders>
              <w:top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vAlign w:val="center"/>
          </w:tcPr>
          <w:p w:rsidR="00FC00B1" w:rsidRDefault="009E75DC">
            <w:pPr>
              <w:ind w:left="72" w:right="72"/>
              <w:jc w:val="left"/>
              <w:rPr>
                <w:rFonts w:ascii="Tahoma" w:hAnsi="Tahoma"/>
                <w:b/>
                <w:color w:val="000000"/>
                <w:sz w:val="15"/>
              </w:rPr>
            </w:pPr>
            <w:r>
              <w:rPr>
                <w:rFonts w:ascii="Tahoma" w:hAnsi="Tahoma"/>
                <w:b/>
                <w:color w:val="000000"/>
                <w:sz w:val="15"/>
              </w:rPr>
              <w:t>Obiettivo:</w:t>
            </w:r>
          </w:p>
        </w:tc>
        <w:tc>
          <w:tcPr>
            <w:tcW w:w="7365" w:type="dxa"/>
            <w:gridSpan w:val="6"/>
            <w:tcBorders>
              <w:bottom w:val="single" w:sz="6" w:space="0" w:color="000000"/>
              <w:right w:val="single" w:sz="6" w:space="0" w:color="000000"/>
            </w:tcBorders>
            <w:vAlign w:val="center"/>
          </w:tcPr>
          <w:p w:rsidR="00FC00B1" w:rsidRDefault="00FC00B1">
            <w:pPr>
              <w:ind w:left="72" w:right="72"/>
              <w:jc w:val="left"/>
              <w:rPr>
                <w:rFonts w:ascii="Tahoma" w:hAnsi="Tahoma"/>
                <w:color w:val="000000"/>
                <w:sz w:val="14"/>
              </w:rPr>
            </w:pPr>
          </w:p>
        </w:tc>
      </w:tr>
      <w:tr w:rsidR="00FC00B1">
        <w:trPr>
          <w:trHeight w:val="360"/>
        </w:trPr>
        <w:tc>
          <w:tcPr>
            <w:tcW w:w="345" w:type="dxa"/>
            <w:vMerge/>
            <w:tcBorders>
              <w:top w:val="single" w:sz="6" w:space="0" w:color="000000"/>
              <w:left w:val="single" w:sz="6" w:space="0" w:color="000000"/>
              <w:right w:val="single" w:sz="6" w:space="0" w:color="000000"/>
            </w:tcBorders>
          </w:tcPr>
          <w:p w:rsidR="00FC00B1" w:rsidRDefault="00FC00B1">
            <w:pPr>
              <w:jc w:val="left"/>
              <w:rPr>
                <w:rFonts w:ascii="Times New Roman" w:hAnsi="Times New Roman"/>
                <w:sz w:val="1"/>
              </w:rPr>
            </w:pPr>
          </w:p>
        </w:tc>
        <w:tc>
          <w:tcPr>
            <w:tcW w:w="1500" w:type="dxa"/>
            <w:gridSpan w:val="3"/>
            <w:vMerge/>
            <w:tcBorders>
              <w:top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6.894,03</w:t>
            </w:r>
          </w:p>
        </w:tc>
        <w:tc>
          <w:tcPr>
            <w:tcW w:w="12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11.159,00</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28.514,00</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5.000,00</w:t>
            </w:r>
          </w:p>
        </w:tc>
        <w:tc>
          <w:tcPr>
            <w:tcW w:w="12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30.000,00</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30.000,00</w:t>
            </w:r>
          </w:p>
        </w:tc>
        <w:tc>
          <w:tcPr>
            <w:tcW w:w="12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-82,46</w:t>
            </w:r>
          </w:p>
        </w:tc>
      </w:tr>
      <w:tr w:rsidR="00FC00B1">
        <w:trPr>
          <w:trHeight w:val="360"/>
        </w:trPr>
        <w:tc>
          <w:tcPr>
            <w:tcW w:w="1845" w:type="dxa"/>
            <w:gridSpan w:val="4"/>
            <w:tcBorders>
              <w:top w:val="single" w:sz="6" w:space="0" w:color="000000"/>
              <w:left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5"/>
              </w:rPr>
            </w:pPr>
            <w:r>
              <w:rPr>
                <w:rFonts w:ascii="Tahoma" w:hAnsi="Tahoma"/>
                <w:b/>
                <w:color w:val="000000"/>
                <w:sz w:val="15"/>
              </w:rPr>
              <w:t>Totale</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2"/>
              </w:rPr>
            </w:pPr>
            <w:r>
              <w:rPr>
                <w:rFonts w:ascii="Tahoma" w:hAnsi="Tahoma"/>
                <w:b/>
                <w:color w:val="000000"/>
                <w:sz w:val="12"/>
              </w:rPr>
              <w:t>6.894,03</w:t>
            </w:r>
          </w:p>
        </w:tc>
        <w:tc>
          <w:tcPr>
            <w:tcW w:w="121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2"/>
              </w:rPr>
            </w:pPr>
            <w:r>
              <w:rPr>
                <w:rFonts w:ascii="Tahoma" w:hAnsi="Tahoma"/>
                <w:b/>
                <w:color w:val="000000"/>
                <w:sz w:val="12"/>
              </w:rPr>
              <w:t>11.159,00</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2"/>
              </w:rPr>
            </w:pPr>
            <w:r>
              <w:rPr>
                <w:rFonts w:ascii="Tahoma" w:hAnsi="Tahoma"/>
                <w:b/>
                <w:color w:val="000000"/>
                <w:sz w:val="12"/>
              </w:rPr>
              <w:t>28.514,00</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2"/>
              </w:rPr>
            </w:pPr>
            <w:r>
              <w:rPr>
                <w:rFonts w:ascii="Tahoma" w:hAnsi="Tahoma"/>
                <w:b/>
                <w:color w:val="000000"/>
                <w:sz w:val="12"/>
              </w:rPr>
              <w:t>5.000,00</w:t>
            </w:r>
          </w:p>
        </w:tc>
        <w:tc>
          <w:tcPr>
            <w:tcW w:w="121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2"/>
              </w:rPr>
            </w:pPr>
            <w:r>
              <w:rPr>
                <w:rFonts w:ascii="Tahoma" w:hAnsi="Tahoma"/>
                <w:b/>
                <w:color w:val="000000"/>
                <w:sz w:val="12"/>
              </w:rPr>
              <w:t>30.000,00</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2"/>
              </w:rPr>
            </w:pPr>
            <w:r>
              <w:rPr>
                <w:rFonts w:ascii="Tahoma" w:hAnsi="Tahoma"/>
                <w:b/>
                <w:color w:val="000000"/>
                <w:sz w:val="12"/>
              </w:rPr>
              <w:t>30.000,00</w:t>
            </w:r>
          </w:p>
        </w:tc>
        <w:tc>
          <w:tcPr>
            <w:tcW w:w="1245" w:type="dxa"/>
            <w:tcBorders>
              <w:top w:val="single" w:sz="6" w:space="0" w:color="000000"/>
              <w:bottom w:val="single" w:sz="6" w:space="0" w:color="000000"/>
              <w:right w:val="single" w:sz="6" w:space="0" w:color="000000"/>
            </w:tcBorders>
            <w:vAlign w:val="center"/>
          </w:tcPr>
          <w:p w:rsidR="00FC00B1" w:rsidRDefault="00FC00B1">
            <w:pPr>
              <w:ind w:right="72"/>
              <w:jc w:val="right"/>
              <w:rPr>
                <w:rFonts w:ascii="Tahoma" w:hAnsi="Tahoma"/>
                <w:b/>
                <w:color w:val="000000"/>
                <w:sz w:val="14"/>
              </w:rPr>
            </w:pPr>
          </w:p>
        </w:tc>
      </w:tr>
      <w:tr w:rsidR="00FC00B1">
        <w:trPr>
          <w:trHeight w:hRule="exact" w:val="195"/>
        </w:trPr>
        <w:tc>
          <w:tcPr>
            <w:tcW w:w="975" w:type="dxa"/>
            <w:gridSpan w:val="2"/>
          </w:tcPr>
          <w:p w:rsidR="00FC00B1" w:rsidRDefault="00FC00B1">
            <w:pPr>
              <w:pageBreakBefore/>
              <w:jc w:val="left"/>
              <w:rPr>
                <w:rFonts w:ascii="Times New Roman" w:hAnsi="Times New Roman"/>
                <w:sz w:val="1"/>
              </w:rPr>
            </w:pPr>
          </w:p>
        </w:tc>
        <w:tc>
          <w:tcPr>
            <w:tcW w:w="450" w:type="dxa"/>
          </w:tcPr>
          <w:p w:rsidR="00FC00B1" w:rsidRDefault="00FC00B1">
            <w:pPr>
              <w:pageBreakBefore/>
              <w:jc w:val="left"/>
              <w:rPr>
                <w:rFonts w:ascii="Times New Roman" w:hAnsi="Times New Roman"/>
                <w:sz w:val="1"/>
              </w:rPr>
            </w:pPr>
          </w:p>
        </w:tc>
        <w:tc>
          <w:tcPr>
            <w:tcW w:w="9015" w:type="dxa"/>
            <w:gridSpan w:val="8"/>
          </w:tcPr>
          <w:p w:rsidR="00FC00B1" w:rsidRDefault="00FC00B1">
            <w:pPr>
              <w:pageBreakBefore/>
              <w:jc w:val="left"/>
              <w:rPr>
                <w:rFonts w:ascii="Times New Roman" w:hAnsi="Times New Roman"/>
                <w:sz w:val="1"/>
              </w:rPr>
            </w:pPr>
          </w:p>
        </w:tc>
      </w:tr>
      <w:tr w:rsidR="00FC00B1">
        <w:trPr>
          <w:trHeight w:val="360"/>
        </w:trPr>
        <w:tc>
          <w:tcPr>
            <w:tcW w:w="975" w:type="dxa"/>
            <w:gridSpan w:val="2"/>
            <w:vAlign w:val="bottom"/>
          </w:tcPr>
          <w:p w:rsidR="00FC00B1" w:rsidRDefault="009E75DC">
            <w:pPr>
              <w:ind w:left="72"/>
              <w:jc w:val="left"/>
              <w:rPr>
                <w:rFonts w:ascii="Tahoma" w:hAnsi="Tahoma"/>
                <w:b/>
                <w:color w:val="000000"/>
                <w:sz w:val="18"/>
              </w:rPr>
            </w:pPr>
            <w:r>
              <w:rPr>
                <w:rFonts w:ascii="Tahoma" w:hAnsi="Tahoma"/>
                <w:b/>
                <w:color w:val="000000"/>
                <w:sz w:val="18"/>
              </w:rPr>
              <w:t>Missione:</w:t>
            </w:r>
          </w:p>
        </w:tc>
        <w:tc>
          <w:tcPr>
            <w:tcW w:w="450" w:type="dxa"/>
            <w:vAlign w:val="bottom"/>
          </w:tcPr>
          <w:p w:rsidR="00FC00B1" w:rsidRDefault="009E75DC">
            <w:pPr>
              <w:ind w:left="72"/>
              <w:jc w:val="left"/>
              <w:rPr>
                <w:rFonts w:ascii="Tahoma" w:hAnsi="Tahoma"/>
                <w:b/>
                <w:color w:val="000000"/>
                <w:sz w:val="18"/>
              </w:rPr>
            </w:pPr>
            <w:r>
              <w:rPr>
                <w:rFonts w:ascii="Tahoma" w:hAnsi="Tahoma"/>
                <w:b/>
                <w:color w:val="000000"/>
                <w:sz w:val="18"/>
              </w:rPr>
              <w:t>20</w:t>
            </w:r>
          </w:p>
        </w:tc>
        <w:tc>
          <w:tcPr>
            <w:tcW w:w="9015" w:type="dxa"/>
            <w:gridSpan w:val="8"/>
            <w:vAlign w:val="bottom"/>
          </w:tcPr>
          <w:p w:rsidR="00FC00B1" w:rsidRDefault="009E75DC">
            <w:pPr>
              <w:ind w:left="72"/>
              <w:jc w:val="left"/>
              <w:rPr>
                <w:rFonts w:ascii="Tahoma" w:hAnsi="Tahoma"/>
                <w:b/>
                <w:color w:val="000000"/>
                <w:sz w:val="18"/>
              </w:rPr>
            </w:pPr>
            <w:r>
              <w:rPr>
                <w:rFonts w:ascii="Tahoma" w:hAnsi="Tahoma"/>
                <w:b/>
                <w:color w:val="000000"/>
                <w:sz w:val="18"/>
              </w:rPr>
              <w:t>Fondi e accantonamenti</w:t>
            </w:r>
          </w:p>
        </w:tc>
      </w:tr>
      <w:tr w:rsidR="00FC00B1">
        <w:trPr>
          <w:trHeight w:hRule="exact" w:val="210"/>
        </w:trPr>
        <w:tc>
          <w:tcPr>
            <w:tcW w:w="1845" w:type="dxa"/>
            <w:gridSpan w:val="4"/>
          </w:tcPr>
          <w:p w:rsidR="00FC00B1" w:rsidRDefault="00FC00B1">
            <w:pPr>
              <w:jc w:val="left"/>
              <w:rPr>
                <w:rFonts w:ascii="Times New Roman" w:hAnsi="Times New Roman"/>
                <w:sz w:val="1"/>
              </w:rPr>
            </w:pPr>
          </w:p>
        </w:tc>
        <w:tc>
          <w:tcPr>
            <w:tcW w:w="1230" w:type="dxa"/>
          </w:tcPr>
          <w:p w:rsidR="00FC00B1" w:rsidRDefault="00FC00B1">
            <w:pPr>
              <w:jc w:val="left"/>
              <w:rPr>
                <w:rFonts w:ascii="Times New Roman" w:hAnsi="Times New Roman"/>
                <w:sz w:val="1"/>
              </w:rPr>
            </w:pPr>
          </w:p>
        </w:tc>
        <w:tc>
          <w:tcPr>
            <w:tcW w:w="1215" w:type="dxa"/>
          </w:tcPr>
          <w:p w:rsidR="00FC00B1" w:rsidRDefault="00FC00B1">
            <w:pPr>
              <w:jc w:val="left"/>
              <w:rPr>
                <w:rFonts w:ascii="Times New Roman" w:hAnsi="Times New Roman"/>
                <w:sz w:val="1"/>
              </w:rPr>
            </w:pPr>
          </w:p>
        </w:tc>
        <w:tc>
          <w:tcPr>
            <w:tcW w:w="1230" w:type="dxa"/>
          </w:tcPr>
          <w:p w:rsidR="00FC00B1" w:rsidRDefault="00FC00B1">
            <w:pPr>
              <w:jc w:val="left"/>
              <w:rPr>
                <w:rFonts w:ascii="Times New Roman" w:hAnsi="Times New Roman"/>
                <w:sz w:val="1"/>
              </w:rPr>
            </w:pPr>
          </w:p>
        </w:tc>
        <w:tc>
          <w:tcPr>
            <w:tcW w:w="1230" w:type="dxa"/>
          </w:tcPr>
          <w:p w:rsidR="00FC00B1" w:rsidRDefault="00FC00B1">
            <w:pPr>
              <w:jc w:val="left"/>
              <w:rPr>
                <w:rFonts w:ascii="Times New Roman" w:hAnsi="Times New Roman"/>
                <w:sz w:val="1"/>
              </w:rPr>
            </w:pPr>
          </w:p>
        </w:tc>
        <w:tc>
          <w:tcPr>
            <w:tcW w:w="1215" w:type="dxa"/>
          </w:tcPr>
          <w:p w:rsidR="00FC00B1" w:rsidRDefault="00FC00B1">
            <w:pPr>
              <w:jc w:val="left"/>
              <w:rPr>
                <w:rFonts w:ascii="Times New Roman" w:hAnsi="Times New Roman"/>
                <w:sz w:val="1"/>
              </w:rPr>
            </w:pPr>
          </w:p>
        </w:tc>
        <w:tc>
          <w:tcPr>
            <w:tcW w:w="1230" w:type="dxa"/>
          </w:tcPr>
          <w:p w:rsidR="00FC00B1" w:rsidRDefault="00FC00B1">
            <w:pPr>
              <w:jc w:val="left"/>
              <w:rPr>
                <w:rFonts w:ascii="Times New Roman" w:hAnsi="Times New Roman"/>
                <w:sz w:val="1"/>
              </w:rPr>
            </w:pPr>
          </w:p>
        </w:tc>
        <w:tc>
          <w:tcPr>
            <w:tcW w:w="1245" w:type="dxa"/>
          </w:tcPr>
          <w:p w:rsidR="00FC00B1" w:rsidRDefault="00FC00B1">
            <w:pPr>
              <w:jc w:val="left"/>
              <w:rPr>
                <w:rFonts w:ascii="Times New Roman" w:hAnsi="Times New Roman"/>
                <w:sz w:val="1"/>
              </w:rPr>
            </w:pPr>
          </w:p>
        </w:tc>
      </w:tr>
      <w:tr w:rsidR="00FC00B1">
        <w:trPr>
          <w:trHeight w:val="360"/>
        </w:trPr>
        <w:tc>
          <w:tcPr>
            <w:tcW w:w="1845" w:type="dxa"/>
            <w:gridSpan w:val="4"/>
            <w:vMerge w:val="restart"/>
            <w:tcBorders>
              <w:top w:val="single" w:sz="6" w:space="0" w:color="000000"/>
              <w:left w:val="single" w:sz="6" w:space="0" w:color="000000"/>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Programma</w:t>
            </w:r>
          </w:p>
        </w:tc>
        <w:tc>
          <w:tcPr>
            <w:tcW w:w="7350" w:type="dxa"/>
            <w:gridSpan w:val="6"/>
            <w:tcBorders>
              <w:top w:val="single" w:sz="6" w:space="0" w:color="000000"/>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Finalità/Obiettivo</w:t>
            </w:r>
          </w:p>
        </w:tc>
        <w:tc>
          <w:tcPr>
            <w:tcW w:w="1245" w:type="dxa"/>
            <w:vMerge w:val="restart"/>
            <w:tcBorders>
              <w:top w:val="single" w:sz="6" w:space="0" w:color="000000"/>
              <w:bottom w:val="single" w:sz="6" w:space="0" w:color="000000"/>
              <w:right w:val="single" w:sz="6" w:space="0" w:color="000000"/>
            </w:tcBorders>
            <w:shd w:val="clear" w:color="auto" w:fill="B0C4DE"/>
            <w:vAlign w:val="center"/>
          </w:tcPr>
          <w:p w:rsidR="00FC00B1" w:rsidRDefault="009E75DC">
            <w:pPr>
              <w:ind w:left="72" w:right="72"/>
              <w:jc w:val="center"/>
              <w:rPr>
                <w:rFonts w:ascii="Tahoma" w:hAnsi="Tahoma"/>
                <w:b/>
                <w:color w:val="191970"/>
                <w:sz w:val="14"/>
              </w:rPr>
            </w:pPr>
            <w:r>
              <w:rPr>
                <w:rFonts w:ascii="Tahoma" w:hAnsi="Tahoma"/>
                <w:b/>
                <w:color w:val="191970"/>
                <w:sz w:val="14"/>
              </w:rPr>
              <w:t>Scostamento esercizio 2020 rispetto all'esercizio 2019</w:t>
            </w:r>
          </w:p>
        </w:tc>
      </w:tr>
      <w:tr w:rsidR="00FC00B1">
        <w:trPr>
          <w:trHeight w:val="360"/>
        </w:trPr>
        <w:tc>
          <w:tcPr>
            <w:tcW w:w="1845" w:type="dxa"/>
            <w:gridSpan w:val="4"/>
            <w:vMerge/>
            <w:tcBorders>
              <w:top w:val="single" w:sz="6" w:space="0" w:color="000000"/>
              <w:left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c>
          <w:tcPr>
            <w:tcW w:w="3675" w:type="dxa"/>
            <w:gridSpan w:val="3"/>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Trend storico</w:t>
            </w:r>
          </w:p>
        </w:tc>
        <w:tc>
          <w:tcPr>
            <w:tcW w:w="3675" w:type="dxa"/>
            <w:gridSpan w:val="3"/>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Programmazione pluriennale</w:t>
            </w:r>
          </w:p>
        </w:tc>
        <w:tc>
          <w:tcPr>
            <w:tcW w:w="1245" w:type="dxa"/>
            <w:vMerge/>
            <w:tcBorders>
              <w:top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r>
      <w:tr w:rsidR="00FC00B1">
        <w:trPr>
          <w:trHeight w:val="360"/>
        </w:trPr>
        <w:tc>
          <w:tcPr>
            <w:tcW w:w="1845" w:type="dxa"/>
            <w:gridSpan w:val="4"/>
            <w:vMerge/>
            <w:tcBorders>
              <w:top w:val="single" w:sz="6" w:space="0" w:color="000000"/>
              <w:left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shd w:val="clear" w:color="auto" w:fill="B0C4DE"/>
            <w:vAlign w:val="center"/>
          </w:tcPr>
          <w:p w:rsidR="00FC00B1" w:rsidRDefault="009E75DC">
            <w:pPr>
              <w:ind w:left="28" w:right="28"/>
              <w:jc w:val="center"/>
              <w:rPr>
                <w:rFonts w:ascii="Tahoma" w:hAnsi="Tahoma"/>
                <w:b/>
                <w:color w:val="191970"/>
                <w:sz w:val="14"/>
              </w:rPr>
            </w:pPr>
            <w:r>
              <w:rPr>
                <w:rFonts w:ascii="Tahoma" w:hAnsi="Tahoma"/>
                <w:b/>
                <w:color w:val="191970"/>
                <w:sz w:val="14"/>
              </w:rPr>
              <w:t>Esercizio 2017</w:t>
            </w:r>
          </w:p>
        </w:tc>
        <w:tc>
          <w:tcPr>
            <w:tcW w:w="1215" w:type="dxa"/>
            <w:tcBorders>
              <w:bottom w:val="single" w:sz="6" w:space="0" w:color="000000"/>
              <w:right w:val="single" w:sz="6" w:space="0" w:color="000000"/>
            </w:tcBorders>
            <w:shd w:val="clear" w:color="auto" w:fill="B0C4DE"/>
            <w:vAlign w:val="center"/>
          </w:tcPr>
          <w:p w:rsidR="00FC00B1" w:rsidRDefault="009E75DC">
            <w:pPr>
              <w:ind w:left="28" w:right="28"/>
              <w:jc w:val="center"/>
              <w:rPr>
                <w:rFonts w:ascii="Tahoma" w:hAnsi="Tahoma"/>
                <w:b/>
                <w:color w:val="191970"/>
                <w:sz w:val="14"/>
              </w:rPr>
            </w:pPr>
            <w:r>
              <w:rPr>
                <w:rFonts w:ascii="Tahoma" w:hAnsi="Tahoma"/>
                <w:b/>
                <w:color w:val="191970"/>
                <w:sz w:val="14"/>
              </w:rPr>
              <w:t>Esercizio 2018</w:t>
            </w:r>
          </w:p>
        </w:tc>
        <w:tc>
          <w:tcPr>
            <w:tcW w:w="1230" w:type="dxa"/>
            <w:tcBorders>
              <w:bottom w:val="single" w:sz="6" w:space="0" w:color="000000"/>
              <w:right w:val="single" w:sz="6" w:space="0" w:color="000000"/>
            </w:tcBorders>
            <w:shd w:val="clear" w:color="auto" w:fill="B0C4DE"/>
            <w:vAlign w:val="center"/>
          </w:tcPr>
          <w:p w:rsidR="00FC00B1" w:rsidRDefault="009E75DC">
            <w:pPr>
              <w:ind w:left="28" w:right="28"/>
              <w:jc w:val="center"/>
              <w:rPr>
                <w:rFonts w:ascii="Tahoma" w:hAnsi="Tahoma"/>
                <w:b/>
                <w:color w:val="191970"/>
                <w:sz w:val="14"/>
              </w:rPr>
            </w:pPr>
            <w:r>
              <w:rPr>
                <w:rFonts w:ascii="Tahoma" w:hAnsi="Tahoma"/>
                <w:b/>
                <w:color w:val="191970"/>
                <w:sz w:val="14"/>
              </w:rPr>
              <w:t>Esercizio 2019</w:t>
            </w:r>
          </w:p>
        </w:tc>
        <w:tc>
          <w:tcPr>
            <w:tcW w:w="1230" w:type="dxa"/>
            <w:vMerge w:val="restart"/>
            <w:tcBorders>
              <w:bottom w:val="single" w:sz="6" w:space="0" w:color="000000"/>
              <w:right w:val="single" w:sz="6" w:space="0" w:color="000000"/>
            </w:tcBorders>
            <w:shd w:val="clear" w:color="auto" w:fill="B0C4DE"/>
            <w:vAlign w:val="center"/>
          </w:tcPr>
          <w:p w:rsidR="00FC00B1" w:rsidRDefault="009E75DC">
            <w:pPr>
              <w:ind w:left="72" w:right="72"/>
              <w:jc w:val="center"/>
              <w:rPr>
                <w:rFonts w:ascii="Tahoma" w:hAnsi="Tahoma"/>
                <w:b/>
                <w:color w:val="191970"/>
                <w:sz w:val="14"/>
              </w:rPr>
            </w:pPr>
            <w:r>
              <w:rPr>
                <w:rFonts w:ascii="Tahoma" w:hAnsi="Tahoma"/>
                <w:b/>
                <w:color w:val="191970"/>
                <w:sz w:val="14"/>
              </w:rPr>
              <w:t>Previsione 2020</w:t>
            </w:r>
          </w:p>
        </w:tc>
        <w:tc>
          <w:tcPr>
            <w:tcW w:w="1215" w:type="dxa"/>
            <w:vMerge w:val="restart"/>
            <w:tcBorders>
              <w:bottom w:val="single" w:sz="6" w:space="0" w:color="000000"/>
              <w:right w:val="single" w:sz="6" w:space="0" w:color="000000"/>
            </w:tcBorders>
            <w:shd w:val="clear" w:color="auto" w:fill="B0C4DE"/>
            <w:vAlign w:val="center"/>
          </w:tcPr>
          <w:p w:rsidR="00FC00B1" w:rsidRDefault="009E75DC">
            <w:pPr>
              <w:ind w:left="72" w:right="72"/>
              <w:jc w:val="center"/>
              <w:rPr>
                <w:rFonts w:ascii="Tahoma" w:hAnsi="Tahoma"/>
                <w:b/>
                <w:color w:val="191970"/>
                <w:sz w:val="14"/>
              </w:rPr>
            </w:pPr>
            <w:r>
              <w:rPr>
                <w:rFonts w:ascii="Tahoma" w:hAnsi="Tahoma"/>
                <w:b/>
                <w:color w:val="191970"/>
                <w:sz w:val="14"/>
              </w:rPr>
              <w:t>Previsione 2021</w:t>
            </w:r>
          </w:p>
        </w:tc>
        <w:tc>
          <w:tcPr>
            <w:tcW w:w="1230" w:type="dxa"/>
            <w:vMerge w:val="restart"/>
            <w:tcBorders>
              <w:bottom w:val="single" w:sz="6" w:space="0" w:color="000000"/>
              <w:right w:val="single" w:sz="6" w:space="0" w:color="000000"/>
            </w:tcBorders>
            <w:shd w:val="clear" w:color="auto" w:fill="B0C4DE"/>
            <w:vAlign w:val="center"/>
          </w:tcPr>
          <w:p w:rsidR="00FC00B1" w:rsidRDefault="009E75DC">
            <w:pPr>
              <w:ind w:left="72" w:right="72"/>
              <w:jc w:val="center"/>
              <w:rPr>
                <w:rFonts w:ascii="Tahoma" w:hAnsi="Tahoma"/>
                <w:b/>
                <w:color w:val="191970"/>
                <w:sz w:val="14"/>
              </w:rPr>
            </w:pPr>
            <w:r>
              <w:rPr>
                <w:rFonts w:ascii="Tahoma" w:hAnsi="Tahoma"/>
                <w:b/>
                <w:color w:val="191970"/>
                <w:sz w:val="14"/>
              </w:rPr>
              <w:t>Previsione 2022</w:t>
            </w:r>
          </w:p>
        </w:tc>
        <w:tc>
          <w:tcPr>
            <w:tcW w:w="1245" w:type="dxa"/>
            <w:vMerge/>
            <w:tcBorders>
              <w:top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r>
      <w:tr w:rsidR="00FC00B1">
        <w:trPr>
          <w:trHeight w:val="360"/>
        </w:trPr>
        <w:tc>
          <w:tcPr>
            <w:tcW w:w="1845" w:type="dxa"/>
            <w:gridSpan w:val="4"/>
            <w:vMerge/>
            <w:tcBorders>
              <w:top w:val="single" w:sz="6" w:space="0" w:color="000000"/>
              <w:left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Impegni</w:t>
            </w:r>
          </w:p>
        </w:tc>
        <w:tc>
          <w:tcPr>
            <w:tcW w:w="1215" w:type="dxa"/>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Impegni</w:t>
            </w:r>
          </w:p>
        </w:tc>
        <w:tc>
          <w:tcPr>
            <w:tcW w:w="1230" w:type="dxa"/>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Previsioni</w:t>
            </w:r>
          </w:p>
        </w:tc>
        <w:tc>
          <w:tcPr>
            <w:tcW w:w="123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215"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23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245" w:type="dxa"/>
            <w:vMerge/>
            <w:tcBorders>
              <w:top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r>
      <w:tr w:rsidR="00FC00B1">
        <w:trPr>
          <w:trHeight w:val="360"/>
        </w:trPr>
        <w:tc>
          <w:tcPr>
            <w:tcW w:w="345" w:type="dxa"/>
            <w:vMerge w:val="restart"/>
            <w:tcBorders>
              <w:top w:val="single" w:sz="6" w:space="0" w:color="000000"/>
              <w:left w:val="single" w:sz="6" w:space="0" w:color="000000"/>
              <w:right w:val="single" w:sz="6" w:space="0" w:color="000000"/>
            </w:tcBorders>
            <w:vAlign w:val="center"/>
          </w:tcPr>
          <w:p w:rsidR="00FC00B1" w:rsidRDefault="009E75DC">
            <w:pPr>
              <w:ind w:left="72"/>
              <w:jc w:val="left"/>
              <w:rPr>
                <w:rFonts w:ascii="Tahoma" w:hAnsi="Tahoma"/>
                <w:color w:val="000000"/>
                <w:sz w:val="14"/>
              </w:rPr>
            </w:pPr>
            <w:r>
              <w:rPr>
                <w:rFonts w:ascii="Tahoma" w:hAnsi="Tahoma"/>
                <w:color w:val="000000"/>
                <w:sz w:val="14"/>
              </w:rPr>
              <w:t>1</w:t>
            </w:r>
          </w:p>
        </w:tc>
        <w:tc>
          <w:tcPr>
            <w:tcW w:w="1500" w:type="dxa"/>
            <w:gridSpan w:val="3"/>
            <w:vMerge w:val="restart"/>
            <w:tcBorders>
              <w:top w:val="single" w:sz="6" w:space="0" w:color="000000"/>
              <w:right w:val="single" w:sz="6" w:space="0" w:color="000000"/>
            </w:tcBorders>
            <w:vAlign w:val="center"/>
          </w:tcPr>
          <w:p w:rsidR="00FC00B1" w:rsidRDefault="009E75DC">
            <w:pPr>
              <w:ind w:left="72" w:right="72"/>
              <w:jc w:val="left"/>
              <w:rPr>
                <w:rFonts w:ascii="Tahoma" w:hAnsi="Tahoma"/>
                <w:color w:val="000000"/>
                <w:sz w:val="14"/>
              </w:rPr>
            </w:pPr>
            <w:r>
              <w:rPr>
                <w:rFonts w:ascii="Tahoma" w:hAnsi="Tahoma"/>
                <w:color w:val="000000"/>
                <w:sz w:val="14"/>
              </w:rPr>
              <w:t>Fondo di riserva</w:t>
            </w:r>
          </w:p>
        </w:tc>
        <w:tc>
          <w:tcPr>
            <w:tcW w:w="1230" w:type="dxa"/>
            <w:tcBorders>
              <w:top w:val="single" w:sz="6" w:space="0" w:color="000000"/>
              <w:bottom w:val="single" w:sz="6" w:space="0" w:color="000000"/>
              <w:right w:val="single" w:sz="6" w:space="0" w:color="000000"/>
            </w:tcBorders>
            <w:vAlign w:val="center"/>
          </w:tcPr>
          <w:p w:rsidR="00FC00B1" w:rsidRDefault="009E75DC">
            <w:pPr>
              <w:ind w:left="72" w:right="72"/>
              <w:jc w:val="left"/>
              <w:rPr>
                <w:rFonts w:ascii="Tahoma" w:hAnsi="Tahoma"/>
                <w:b/>
                <w:color w:val="000000"/>
                <w:sz w:val="15"/>
              </w:rPr>
            </w:pPr>
            <w:r>
              <w:rPr>
                <w:rFonts w:ascii="Tahoma" w:hAnsi="Tahoma"/>
                <w:b/>
                <w:color w:val="000000"/>
                <w:sz w:val="15"/>
              </w:rPr>
              <w:t>Finalità:</w:t>
            </w:r>
          </w:p>
        </w:tc>
        <w:tc>
          <w:tcPr>
            <w:tcW w:w="7365" w:type="dxa"/>
            <w:gridSpan w:val="6"/>
            <w:tcBorders>
              <w:top w:val="single" w:sz="6" w:space="0" w:color="000000"/>
              <w:bottom w:val="single" w:sz="6" w:space="0" w:color="000000"/>
              <w:right w:val="single" w:sz="6" w:space="0" w:color="000000"/>
            </w:tcBorders>
            <w:vAlign w:val="center"/>
          </w:tcPr>
          <w:p w:rsidR="00FC00B1" w:rsidRDefault="00FC00B1">
            <w:pPr>
              <w:ind w:left="72" w:right="72"/>
              <w:jc w:val="left"/>
              <w:rPr>
                <w:rFonts w:ascii="Tahoma" w:hAnsi="Tahoma"/>
                <w:color w:val="000000"/>
                <w:sz w:val="14"/>
              </w:rPr>
            </w:pPr>
          </w:p>
        </w:tc>
      </w:tr>
      <w:tr w:rsidR="00FC00B1">
        <w:trPr>
          <w:trHeight w:val="360"/>
        </w:trPr>
        <w:tc>
          <w:tcPr>
            <w:tcW w:w="345" w:type="dxa"/>
            <w:vMerge/>
            <w:tcBorders>
              <w:top w:val="single" w:sz="6" w:space="0" w:color="000000"/>
              <w:left w:val="single" w:sz="6" w:space="0" w:color="000000"/>
              <w:right w:val="single" w:sz="6" w:space="0" w:color="000000"/>
            </w:tcBorders>
          </w:tcPr>
          <w:p w:rsidR="00FC00B1" w:rsidRDefault="00FC00B1">
            <w:pPr>
              <w:jc w:val="left"/>
              <w:rPr>
                <w:rFonts w:ascii="Times New Roman" w:hAnsi="Times New Roman"/>
                <w:sz w:val="1"/>
              </w:rPr>
            </w:pPr>
          </w:p>
        </w:tc>
        <w:tc>
          <w:tcPr>
            <w:tcW w:w="1500" w:type="dxa"/>
            <w:gridSpan w:val="3"/>
            <w:vMerge/>
            <w:tcBorders>
              <w:top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vAlign w:val="center"/>
          </w:tcPr>
          <w:p w:rsidR="00FC00B1" w:rsidRDefault="009E75DC">
            <w:pPr>
              <w:ind w:left="72" w:right="72"/>
              <w:jc w:val="left"/>
              <w:rPr>
                <w:rFonts w:ascii="Tahoma" w:hAnsi="Tahoma"/>
                <w:b/>
                <w:color w:val="000000"/>
                <w:sz w:val="15"/>
              </w:rPr>
            </w:pPr>
            <w:r>
              <w:rPr>
                <w:rFonts w:ascii="Tahoma" w:hAnsi="Tahoma"/>
                <w:b/>
                <w:color w:val="000000"/>
                <w:sz w:val="15"/>
              </w:rPr>
              <w:t>Obiettivo:</w:t>
            </w:r>
          </w:p>
        </w:tc>
        <w:tc>
          <w:tcPr>
            <w:tcW w:w="7365" w:type="dxa"/>
            <w:gridSpan w:val="6"/>
            <w:tcBorders>
              <w:bottom w:val="single" w:sz="6" w:space="0" w:color="000000"/>
              <w:right w:val="single" w:sz="6" w:space="0" w:color="000000"/>
            </w:tcBorders>
            <w:vAlign w:val="center"/>
          </w:tcPr>
          <w:p w:rsidR="00FC00B1" w:rsidRDefault="00FC00B1">
            <w:pPr>
              <w:ind w:left="72" w:right="72"/>
              <w:jc w:val="left"/>
              <w:rPr>
                <w:rFonts w:ascii="Tahoma" w:hAnsi="Tahoma"/>
                <w:color w:val="000000"/>
                <w:sz w:val="14"/>
              </w:rPr>
            </w:pPr>
          </w:p>
        </w:tc>
      </w:tr>
      <w:tr w:rsidR="00FC00B1">
        <w:trPr>
          <w:trHeight w:val="360"/>
        </w:trPr>
        <w:tc>
          <w:tcPr>
            <w:tcW w:w="345" w:type="dxa"/>
            <w:vMerge/>
            <w:tcBorders>
              <w:top w:val="single" w:sz="6" w:space="0" w:color="000000"/>
              <w:left w:val="single" w:sz="6" w:space="0" w:color="000000"/>
              <w:right w:val="single" w:sz="6" w:space="0" w:color="000000"/>
            </w:tcBorders>
          </w:tcPr>
          <w:p w:rsidR="00FC00B1" w:rsidRDefault="00FC00B1">
            <w:pPr>
              <w:jc w:val="left"/>
              <w:rPr>
                <w:rFonts w:ascii="Times New Roman" w:hAnsi="Times New Roman"/>
                <w:sz w:val="1"/>
              </w:rPr>
            </w:pPr>
          </w:p>
        </w:tc>
        <w:tc>
          <w:tcPr>
            <w:tcW w:w="1500" w:type="dxa"/>
            <w:gridSpan w:val="3"/>
            <w:vMerge/>
            <w:tcBorders>
              <w:top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0,00</w:t>
            </w:r>
          </w:p>
        </w:tc>
        <w:tc>
          <w:tcPr>
            <w:tcW w:w="12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0,00</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67.767,00</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99.872,37</w:t>
            </w:r>
          </w:p>
        </w:tc>
        <w:tc>
          <w:tcPr>
            <w:tcW w:w="12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73.914,37</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93.465,96</w:t>
            </w:r>
          </w:p>
        </w:tc>
        <w:tc>
          <w:tcPr>
            <w:tcW w:w="12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+47,38</w:t>
            </w:r>
          </w:p>
        </w:tc>
      </w:tr>
      <w:tr w:rsidR="00FC00B1">
        <w:trPr>
          <w:trHeight w:val="360"/>
        </w:trPr>
        <w:tc>
          <w:tcPr>
            <w:tcW w:w="345" w:type="dxa"/>
            <w:vMerge w:val="restart"/>
            <w:tcBorders>
              <w:top w:val="single" w:sz="6" w:space="0" w:color="000000"/>
              <w:left w:val="single" w:sz="6" w:space="0" w:color="000000"/>
              <w:right w:val="single" w:sz="6" w:space="0" w:color="000000"/>
            </w:tcBorders>
            <w:vAlign w:val="center"/>
          </w:tcPr>
          <w:p w:rsidR="00FC00B1" w:rsidRDefault="009E75DC">
            <w:pPr>
              <w:ind w:left="72"/>
              <w:jc w:val="left"/>
              <w:rPr>
                <w:rFonts w:ascii="Tahoma" w:hAnsi="Tahoma"/>
                <w:color w:val="000000"/>
                <w:sz w:val="14"/>
              </w:rPr>
            </w:pPr>
            <w:r>
              <w:rPr>
                <w:rFonts w:ascii="Tahoma" w:hAnsi="Tahoma"/>
                <w:color w:val="000000"/>
                <w:sz w:val="14"/>
              </w:rPr>
              <w:t>2</w:t>
            </w:r>
          </w:p>
        </w:tc>
        <w:tc>
          <w:tcPr>
            <w:tcW w:w="1500" w:type="dxa"/>
            <w:gridSpan w:val="3"/>
            <w:vMerge w:val="restart"/>
            <w:tcBorders>
              <w:top w:val="single" w:sz="6" w:space="0" w:color="000000"/>
              <w:right w:val="single" w:sz="6" w:space="0" w:color="000000"/>
            </w:tcBorders>
            <w:vAlign w:val="center"/>
          </w:tcPr>
          <w:p w:rsidR="00FC00B1" w:rsidRDefault="009E75DC">
            <w:pPr>
              <w:ind w:left="72" w:right="72"/>
              <w:jc w:val="left"/>
              <w:rPr>
                <w:rFonts w:ascii="Tahoma" w:hAnsi="Tahoma"/>
                <w:color w:val="000000"/>
                <w:sz w:val="14"/>
              </w:rPr>
            </w:pPr>
            <w:r>
              <w:rPr>
                <w:rFonts w:ascii="Tahoma" w:hAnsi="Tahoma"/>
                <w:color w:val="000000"/>
                <w:sz w:val="14"/>
              </w:rPr>
              <w:t>Fondo crediti di dubbia esigibilità</w:t>
            </w:r>
          </w:p>
        </w:tc>
        <w:tc>
          <w:tcPr>
            <w:tcW w:w="1230" w:type="dxa"/>
            <w:tcBorders>
              <w:top w:val="single" w:sz="6" w:space="0" w:color="000000"/>
              <w:bottom w:val="single" w:sz="6" w:space="0" w:color="000000"/>
              <w:right w:val="single" w:sz="6" w:space="0" w:color="000000"/>
            </w:tcBorders>
            <w:vAlign w:val="center"/>
          </w:tcPr>
          <w:p w:rsidR="00FC00B1" w:rsidRDefault="009E75DC">
            <w:pPr>
              <w:ind w:left="72" w:right="72"/>
              <w:jc w:val="left"/>
              <w:rPr>
                <w:rFonts w:ascii="Tahoma" w:hAnsi="Tahoma"/>
                <w:b/>
                <w:color w:val="000000"/>
                <w:sz w:val="15"/>
              </w:rPr>
            </w:pPr>
            <w:r>
              <w:rPr>
                <w:rFonts w:ascii="Tahoma" w:hAnsi="Tahoma"/>
                <w:b/>
                <w:color w:val="000000"/>
                <w:sz w:val="15"/>
              </w:rPr>
              <w:t>Finalità:</w:t>
            </w:r>
          </w:p>
        </w:tc>
        <w:tc>
          <w:tcPr>
            <w:tcW w:w="7365" w:type="dxa"/>
            <w:gridSpan w:val="6"/>
            <w:tcBorders>
              <w:top w:val="single" w:sz="6" w:space="0" w:color="000000"/>
              <w:bottom w:val="single" w:sz="6" w:space="0" w:color="000000"/>
              <w:right w:val="single" w:sz="6" w:space="0" w:color="000000"/>
            </w:tcBorders>
            <w:vAlign w:val="center"/>
          </w:tcPr>
          <w:p w:rsidR="00FC00B1" w:rsidRDefault="00FC00B1">
            <w:pPr>
              <w:ind w:left="72" w:right="72"/>
              <w:jc w:val="left"/>
              <w:rPr>
                <w:rFonts w:ascii="Tahoma" w:hAnsi="Tahoma"/>
                <w:color w:val="000000"/>
                <w:sz w:val="14"/>
              </w:rPr>
            </w:pPr>
          </w:p>
        </w:tc>
      </w:tr>
      <w:tr w:rsidR="00FC00B1">
        <w:trPr>
          <w:trHeight w:val="360"/>
        </w:trPr>
        <w:tc>
          <w:tcPr>
            <w:tcW w:w="345" w:type="dxa"/>
            <w:vMerge/>
            <w:tcBorders>
              <w:top w:val="single" w:sz="6" w:space="0" w:color="000000"/>
              <w:left w:val="single" w:sz="6" w:space="0" w:color="000000"/>
              <w:right w:val="single" w:sz="6" w:space="0" w:color="000000"/>
            </w:tcBorders>
          </w:tcPr>
          <w:p w:rsidR="00FC00B1" w:rsidRDefault="00FC00B1">
            <w:pPr>
              <w:jc w:val="left"/>
              <w:rPr>
                <w:rFonts w:ascii="Times New Roman" w:hAnsi="Times New Roman"/>
                <w:sz w:val="1"/>
              </w:rPr>
            </w:pPr>
          </w:p>
        </w:tc>
        <w:tc>
          <w:tcPr>
            <w:tcW w:w="1500" w:type="dxa"/>
            <w:gridSpan w:val="3"/>
            <w:vMerge/>
            <w:tcBorders>
              <w:top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vAlign w:val="center"/>
          </w:tcPr>
          <w:p w:rsidR="00FC00B1" w:rsidRDefault="009E75DC">
            <w:pPr>
              <w:ind w:left="72" w:right="72"/>
              <w:jc w:val="left"/>
              <w:rPr>
                <w:rFonts w:ascii="Tahoma" w:hAnsi="Tahoma"/>
                <w:b/>
                <w:color w:val="000000"/>
                <w:sz w:val="15"/>
              </w:rPr>
            </w:pPr>
            <w:r>
              <w:rPr>
                <w:rFonts w:ascii="Tahoma" w:hAnsi="Tahoma"/>
                <w:b/>
                <w:color w:val="000000"/>
                <w:sz w:val="15"/>
              </w:rPr>
              <w:t>Obiettivo:</w:t>
            </w:r>
          </w:p>
        </w:tc>
        <w:tc>
          <w:tcPr>
            <w:tcW w:w="7365" w:type="dxa"/>
            <w:gridSpan w:val="6"/>
            <w:tcBorders>
              <w:bottom w:val="single" w:sz="6" w:space="0" w:color="000000"/>
              <w:right w:val="single" w:sz="6" w:space="0" w:color="000000"/>
            </w:tcBorders>
            <w:vAlign w:val="center"/>
          </w:tcPr>
          <w:p w:rsidR="00FC00B1" w:rsidRDefault="00FC00B1">
            <w:pPr>
              <w:ind w:left="72" w:right="72"/>
              <w:jc w:val="left"/>
              <w:rPr>
                <w:rFonts w:ascii="Tahoma" w:hAnsi="Tahoma"/>
                <w:color w:val="000000"/>
                <w:sz w:val="14"/>
              </w:rPr>
            </w:pPr>
          </w:p>
        </w:tc>
      </w:tr>
      <w:tr w:rsidR="00FC00B1">
        <w:trPr>
          <w:trHeight w:val="360"/>
        </w:trPr>
        <w:tc>
          <w:tcPr>
            <w:tcW w:w="345" w:type="dxa"/>
            <w:vMerge/>
            <w:tcBorders>
              <w:top w:val="single" w:sz="6" w:space="0" w:color="000000"/>
              <w:left w:val="single" w:sz="6" w:space="0" w:color="000000"/>
              <w:right w:val="single" w:sz="6" w:space="0" w:color="000000"/>
            </w:tcBorders>
          </w:tcPr>
          <w:p w:rsidR="00FC00B1" w:rsidRDefault="00FC00B1">
            <w:pPr>
              <w:jc w:val="left"/>
              <w:rPr>
                <w:rFonts w:ascii="Times New Roman" w:hAnsi="Times New Roman"/>
                <w:sz w:val="1"/>
              </w:rPr>
            </w:pPr>
          </w:p>
        </w:tc>
        <w:tc>
          <w:tcPr>
            <w:tcW w:w="1500" w:type="dxa"/>
            <w:gridSpan w:val="3"/>
            <w:vMerge/>
            <w:tcBorders>
              <w:top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0,00</w:t>
            </w:r>
          </w:p>
        </w:tc>
        <w:tc>
          <w:tcPr>
            <w:tcW w:w="12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0,00</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406.025,78</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645.714,26</w:t>
            </w:r>
          </w:p>
        </w:tc>
        <w:tc>
          <w:tcPr>
            <w:tcW w:w="12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564.234,11</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564.234,11</w:t>
            </w:r>
          </w:p>
        </w:tc>
        <w:tc>
          <w:tcPr>
            <w:tcW w:w="12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+59,03</w:t>
            </w:r>
          </w:p>
        </w:tc>
      </w:tr>
      <w:tr w:rsidR="00FC00B1">
        <w:trPr>
          <w:trHeight w:val="360"/>
        </w:trPr>
        <w:tc>
          <w:tcPr>
            <w:tcW w:w="345" w:type="dxa"/>
            <w:vMerge w:val="restart"/>
            <w:tcBorders>
              <w:top w:val="single" w:sz="6" w:space="0" w:color="000000"/>
              <w:left w:val="single" w:sz="6" w:space="0" w:color="000000"/>
              <w:right w:val="single" w:sz="6" w:space="0" w:color="000000"/>
            </w:tcBorders>
            <w:vAlign w:val="center"/>
          </w:tcPr>
          <w:p w:rsidR="00FC00B1" w:rsidRDefault="009E75DC">
            <w:pPr>
              <w:ind w:left="72"/>
              <w:jc w:val="left"/>
              <w:rPr>
                <w:rFonts w:ascii="Tahoma" w:hAnsi="Tahoma"/>
                <w:color w:val="000000"/>
                <w:sz w:val="14"/>
              </w:rPr>
            </w:pPr>
            <w:r>
              <w:rPr>
                <w:rFonts w:ascii="Tahoma" w:hAnsi="Tahoma"/>
                <w:color w:val="000000"/>
                <w:sz w:val="14"/>
              </w:rPr>
              <w:t>3</w:t>
            </w:r>
          </w:p>
        </w:tc>
        <w:tc>
          <w:tcPr>
            <w:tcW w:w="1500" w:type="dxa"/>
            <w:gridSpan w:val="3"/>
            <w:vMerge w:val="restart"/>
            <w:tcBorders>
              <w:top w:val="single" w:sz="6" w:space="0" w:color="000000"/>
              <w:right w:val="single" w:sz="6" w:space="0" w:color="000000"/>
            </w:tcBorders>
            <w:vAlign w:val="center"/>
          </w:tcPr>
          <w:p w:rsidR="00FC00B1" w:rsidRDefault="009E75DC">
            <w:pPr>
              <w:ind w:left="72" w:right="72"/>
              <w:jc w:val="left"/>
              <w:rPr>
                <w:rFonts w:ascii="Tahoma" w:hAnsi="Tahoma"/>
                <w:color w:val="000000"/>
                <w:sz w:val="14"/>
              </w:rPr>
            </w:pPr>
            <w:r>
              <w:rPr>
                <w:rFonts w:ascii="Tahoma" w:hAnsi="Tahoma"/>
                <w:color w:val="000000"/>
                <w:sz w:val="14"/>
              </w:rPr>
              <w:t>Altri fondi</w:t>
            </w:r>
          </w:p>
        </w:tc>
        <w:tc>
          <w:tcPr>
            <w:tcW w:w="1230" w:type="dxa"/>
            <w:tcBorders>
              <w:top w:val="single" w:sz="6" w:space="0" w:color="000000"/>
              <w:bottom w:val="single" w:sz="6" w:space="0" w:color="000000"/>
              <w:right w:val="single" w:sz="6" w:space="0" w:color="000000"/>
            </w:tcBorders>
            <w:vAlign w:val="center"/>
          </w:tcPr>
          <w:p w:rsidR="00FC00B1" w:rsidRDefault="009E75DC">
            <w:pPr>
              <w:ind w:left="72" w:right="72"/>
              <w:jc w:val="left"/>
              <w:rPr>
                <w:rFonts w:ascii="Tahoma" w:hAnsi="Tahoma"/>
                <w:b/>
                <w:color w:val="000000"/>
                <w:sz w:val="15"/>
              </w:rPr>
            </w:pPr>
            <w:r>
              <w:rPr>
                <w:rFonts w:ascii="Tahoma" w:hAnsi="Tahoma"/>
                <w:b/>
                <w:color w:val="000000"/>
                <w:sz w:val="15"/>
              </w:rPr>
              <w:t>Finalità:</w:t>
            </w:r>
          </w:p>
        </w:tc>
        <w:tc>
          <w:tcPr>
            <w:tcW w:w="7365" w:type="dxa"/>
            <w:gridSpan w:val="6"/>
            <w:tcBorders>
              <w:top w:val="single" w:sz="6" w:space="0" w:color="000000"/>
              <w:bottom w:val="single" w:sz="6" w:space="0" w:color="000000"/>
              <w:right w:val="single" w:sz="6" w:space="0" w:color="000000"/>
            </w:tcBorders>
            <w:vAlign w:val="center"/>
          </w:tcPr>
          <w:p w:rsidR="00FC00B1" w:rsidRDefault="00FC00B1">
            <w:pPr>
              <w:ind w:left="72" w:right="72"/>
              <w:jc w:val="left"/>
              <w:rPr>
                <w:rFonts w:ascii="Tahoma" w:hAnsi="Tahoma"/>
                <w:color w:val="000000"/>
                <w:sz w:val="14"/>
              </w:rPr>
            </w:pPr>
          </w:p>
        </w:tc>
      </w:tr>
      <w:tr w:rsidR="00FC00B1">
        <w:trPr>
          <w:trHeight w:val="360"/>
        </w:trPr>
        <w:tc>
          <w:tcPr>
            <w:tcW w:w="345" w:type="dxa"/>
            <w:vMerge/>
            <w:tcBorders>
              <w:top w:val="single" w:sz="6" w:space="0" w:color="000000"/>
              <w:left w:val="single" w:sz="6" w:space="0" w:color="000000"/>
              <w:right w:val="single" w:sz="6" w:space="0" w:color="000000"/>
            </w:tcBorders>
          </w:tcPr>
          <w:p w:rsidR="00FC00B1" w:rsidRDefault="00FC00B1">
            <w:pPr>
              <w:jc w:val="left"/>
              <w:rPr>
                <w:rFonts w:ascii="Times New Roman" w:hAnsi="Times New Roman"/>
                <w:sz w:val="1"/>
              </w:rPr>
            </w:pPr>
          </w:p>
        </w:tc>
        <w:tc>
          <w:tcPr>
            <w:tcW w:w="1500" w:type="dxa"/>
            <w:gridSpan w:val="3"/>
            <w:vMerge/>
            <w:tcBorders>
              <w:top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vAlign w:val="center"/>
          </w:tcPr>
          <w:p w:rsidR="00FC00B1" w:rsidRDefault="009E75DC">
            <w:pPr>
              <w:ind w:left="72" w:right="72"/>
              <w:jc w:val="left"/>
              <w:rPr>
                <w:rFonts w:ascii="Tahoma" w:hAnsi="Tahoma"/>
                <w:b/>
                <w:color w:val="000000"/>
                <w:sz w:val="15"/>
              </w:rPr>
            </w:pPr>
            <w:r>
              <w:rPr>
                <w:rFonts w:ascii="Tahoma" w:hAnsi="Tahoma"/>
                <w:b/>
                <w:color w:val="000000"/>
                <w:sz w:val="15"/>
              </w:rPr>
              <w:t>Obiettivo:</w:t>
            </w:r>
          </w:p>
        </w:tc>
        <w:tc>
          <w:tcPr>
            <w:tcW w:w="7365" w:type="dxa"/>
            <w:gridSpan w:val="6"/>
            <w:tcBorders>
              <w:bottom w:val="single" w:sz="6" w:space="0" w:color="000000"/>
              <w:right w:val="single" w:sz="6" w:space="0" w:color="000000"/>
            </w:tcBorders>
            <w:vAlign w:val="center"/>
          </w:tcPr>
          <w:p w:rsidR="00FC00B1" w:rsidRDefault="00FC00B1">
            <w:pPr>
              <w:ind w:left="72" w:right="72"/>
              <w:jc w:val="left"/>
              <w:rPr>
                <w:rFonts w:ascii="Tahoma" w:hAnsi="Tahoma"/>
                <w:color w:val="000000"/>
                <w:sz w:val="14"/>
              </w:rPr>
            </w:pPr>
          </w:p>
        </w:tc>
      </w:tr>
      <w:tr w:rsidR="00FC00B1">
        <w:trPr>
          <w:trHeight w:val="360"/>
        </w:trPr>
        <w:tc>
          <w:tcPr>
            <w:tcW w:w="345" w:type="dxa"/>
            <w:vMerge/>
            <w:tcBorders>
              <w:top w:val="single" w:sz="6" w:space="0" w:color="000000"/>
              <w:left w:val="single" w:sz="6" w:space="0" w:color="000000"/>
              <w:right w:val="single" w:sz="6" w:space="0" w:color="000000"/>
            </w:tcBorders>
          </w:tcPr>
          <w:p w:rsidR="00FC00B1" w:rsidRDefault="00FC00B1">
            <w:pPr>
              <w:jc w:val="left"/>
              <w:rPr>
                <w:rFonts w:ascii="Times New Roman" w:hAnsi="Times New Roman"/>
                <w:sz w:val="1"/>
              </w:rPr>
            </w:pPr>
          </w:p>
        </w:tc>
        <w:tc>
          <w:tcPr>
            <w:tcW w:w="1500" w:type="dxa"/>
            <w:gridSpan w:val="3"/>
            <w:vMerge/>
            <w:tcBorders>
              <w:top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0,00</w:t>
            </w:r>
          </w:p>
        </w:tc>
        <w:tc>
          <w:tcPr>
            <w:tcW w:w="12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0,00</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2.724,00</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47.574,05</w:t>
            </w:r>
          </w:p>
        </w:tc>
        <w:tc>
          <w:tcPr>
            <w:tcW w:w="12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37.303,00</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37.303,00</w:t>
            </w:r>
          </w:p>
        </w:tc>
        <w:tc>
          <w:tcPr>
            <w:tcW w:w="12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+1.646,48</w:t>
            </w:r>
          </w:p>
        </w:tc>
      </w:tr>
      <w:tr w:rsidR="00FC00B1">
        <w:trPr>
          <w:trHeight w:val="360"/>
        </w:trPr>
        <w:tc>
          <w:tcPr>
            <w:tcW w:w="1845" w:type="dxa"/>
            <w:gridSpan w:val="4"/>
            <w:tcBorders>
              <w:top w:val="single" w:sz="6" w:space="0" w:color="000000"/>
              <w:left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5"/>
              </w:rPr>
            </w:pPr>
            <w:r>
              <w:rPr>
                <w:rFonts w:ascii="Tahoma" w:hAnsi="Tahoma"/>
                <w:b/>
                <w:color w:val="000000"/>
                <w:sz w:val="15"/>
              </w:rPr>
              <w:t>Totale</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2"/>
              </w:rPr>
            </w:pPr>
            <w:r>
              <w:rPr>
                <w:rFonts w:ascii="Tahoma" w:hAnsi="Tahoma"/>
                <w:b/>
                <w:color w:val="000000"/>
                <w:sz w:val="12"/>
              </w:rPr>
              <w:t>0,00</w:t>
            </w:r>
          </w:p>
        </w:tc>
        <w:tc>
          <w:tcPr>
            <w:tcW w:w="121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2"/>
              </w:rPr>
            </w:pPr>
            <w:r>
              <w:rPr>
                <w:rFonts w:ascii="Tahoma" w:hAnsi="Tahoma"/>
                <w:b/>
                <w:color w:val="000000"/>
                <w:sz w:val="12"/>
              </w:rPr>
              <w:t>0,00</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2"/>
              </w:rPr>
            </w:pPr>
            <w:r>
              <w:rPr>
                <w:rFonts w:ascii="Tahoma" w:hAnsi="Tahoma"/>
                <w:b/>
                <w:color w:val="000000"/>
                <w:sz w:val="12"/>
              </w:rPr>
              <w:t>476.516,78</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2"/>
              </w:rPr>
            </w:pPr>
            <w:r>
              <w:rPr>
                <w:rFonts w:ascii="Tahoma" w:hAnsi="Tahoma"/>
                <w:b/>
                <w:color w:val="000000"/>
                <w:sz w:val="12"/>
              </w:rPr>
              <w:t>793.160,68</w:t>
            </w:r>
          </w:p>
        </w:tc>
        <w:tc>
          <w:tcPr>
            <w:tcW w:w="121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2"/>
              </w:rPr>
            </w:pPr>
            <w:r>
              <w:rPr>
                <w:rFonts w:ascii="Tahoma" w:hAnsi="Tahoma"/>
                <w:b/>
                <w:color w:val="000000"/>
                <w:sz w:val="12"/>
              </w:rPr>
              <w:t>675.451,48</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2"/>
              </w:rPr>
            </w:pPr>
            <w:r>
              <w:rPr>
                <w:rFonts w:ascii="Tahoma" w:hAnsi="Tahoma"/>
                <w:b/>
                <w:color w:val="000000"/>
                <w:sz w:val="12"/>
              </w:rPr>
              <w:t>695.003,07</w:t>
            </w:r>
          </w:p>
        </w:tc>
        <w:tc>
          <w:tcPr>
            <w:tcW w:w="1245" w:type="dxa"/>
            <w:tcBorders>
              <w:top w:val="single" w:sz="6" w:space="0" w:color="000000"/>
              <w:bottom w:val="single" w:sz="6" w:space="0" w:color="000000"/>
              <w:right w:val="single" w:sz="6" w:space="0" w:color="000000"/>
            </w:tcBorders>
            <w:vAlign w:val="center"/>
          </w:tcPr>
          <w:p w:rsidR="00FC00B1" w:rsidRDefault="00FC00B1">
            <w:pPr>
              <w:ind w:right="72"/>
              <w:jc w:val="right"/>
              <w:rPr>
                <w:rFonts w:ascii="Tahoma" w:hAnsi="Tahoma"/>
                <w:b/>
                <w:color w:val="000000"/>
                <w:sz w:val="14"/>
              </w:rPr>
            </w:pPr>
          </w:p>
        </w:tc>
      </w:tr>
      <w:tr w:rsidR="00FC00B1">
        <w:trPr>
          <w:trHeight w:hRule="exact" w:val="195"/>
        </w:trPr>
        <w:tc>
          <w:tcPr>
            <w:tcW w:w="975" w:type="dxa"/>
            <w:gridSpan w:val="2"/>
          </w:tcPr>
          <w:p w:rsidR="00FC00B1" w:rsidRDefault="00FC00B1">
            <w:pPr>
              <w:pageBreakBefore/>
              <w:jc w:val="left"/>
              <w:rPr>
                <w:rFonts w:ascii="Times New Roman" w:hAnsi="Times New Roman"/>
                <w:sz w:val="1"/>
              </w:rPr>
            </w:pPr>
          </w:p>
        </w:tc>
        <w:tc>
          <w:tcPr>
            <w:tcW w:w="450" w:type="dxa"/>
          </w:tcPr>
          <w:p w:rsidR="00FC00B1" w:rsidRDefault="00FC00B1">
            <w:pPr>
              <w:pageBreakBefore/>
              <w:jc w:val="left"/>
              <w:rPr>
                <w:rFonts w:ascii="Times New Roman" w:hAnsi="Times New Roman"/>
                <w:sz w:val="1"/>
              </w:rPr>
            </w:pPr>
          </w:p>
        </w:tc>
        <w:tc>
          <w:tcPr>
            <w:tcW w:w="9015" w:type="dxa"/>
            <w:gridSpan w:val="8"/>
          </w:tcPr>
          <w:p w:rsidR="00FC00B1" w:rsidRDefault="00FC00B1">
            <w:pPr>
              <w:pageBreakBefore/>
              <w:jc w:val="left"/>
              <w:rPr>
                <w:rFonts w:ascii="Times New Roman" w:hAnsi="Times New Roman"/>
                <w:sz w:val="1"/>
              </w:rPr>
            </w:pPr>
          </w:p>
        </w:tc>
      </w:tr>
      <w:tr w:rsidR="00FC00B1">
        <w:trPr>
          <w:trHeight w:val="360"/>
        </w:trPr>
        <w:tc>
          <w:tcPr>
            <w:tcW w:w="975" w:type="dxa"/>
            <w:gridSpan w:val="2"/>
            <w:vAlign w:val="bottom"/>
          </w:tcPr>
          <w:p w:rsidR="00FC00B1" w:rsidRDefault="009E75DC">
            <w:pPr>
              <w:ind w:left="72"/>
              <w:jc w:val="left"/>
              <w:rPr>
                <w:rFonts w:ascii="Tahoma" w:hAnsi="Tahoma"/>
                <w:b/>
                <w:color w:val="000000"/>
                <w:sz w:val="18"/>
              </w:rPr>
            </w:pPr>
            <w:r>
              <w:rPr>
                <w:rFonts w:ascii="Tahoma" w:hAnsi="Tahoma"/>
                <w:b/>
                <w:color w:val="000000"/>
                <w:sz w:val="18"/>
              </w:rPr>
              <w:t>Missione:</w:t>
            </w:r>
          </w:p>
        </w:tc>
        <w:tc>
          <w:tcPr>
            <w:tcW w:w="450" w:type="dxa"/>
            <w:vAlign w:val="bottom"/>
          </w:tcPr>
          <w:p w:rsidR="00FC00B1" w:rsidRDefault="009E75DC">
            <w:pPr>
              <w:ind w:left="72"/>
              <w:jc w:val="left"/>
              <w:rPr>
                <w:rFonts w:ascii="Tahoma" w:hAnsi="Tahoma"/>
                <w:b/>
                <w:color w:val="000000"/>
                <w:sz w:val="18"/>
              </w:rPr>
            </w:pPr>
            <w:r>
              <w:rPr>
                <w:rFonts w:ascii="Tahoma" w:hAnsi="Tahoma"/>
                <w:b/>
                <w:color w:val="000000"/>
                <w:sz w:val="18"/>
              </w:rPr>
              <w:t>99</w:t>
            </w:r>
          </w:p>
        </w:tc>
        <w:tc>
          <w:tcPr>
            <w:tcW w:w="9015" w:type="dxa"/>
            <w:gridSpan w:val="8"/>
            <w:vAlign w:val="bottom"/>
          </w:tcPr>
          <w:p w:rsidR="00FC00B1" w:rsidRDefault="009E75DC">
            <w:pPr>
              <w:ind w:left="72"/>
              <w:jc w:val="left"/>
              <w:rPr>
                <w:rFonts w:ascii="Tahoma" w:hAnsi="Tahoma"/>
                <w:b/>
                <w:color w:val="000000"/>
                <w:sz w:val="18"/>
              </w:rPr>
            </w:pPr>
            <w:r>
              <w:rPr>
                <w:rFonts w:ascii="Tahoma" w:hAnsi="Tahoma"/>
                <w:b/>
                <w:color w:val="000000"/>
                <w:sz w:val="18"/>
              </w:rPr>
              <w:t>Servizi per conto terzi</w:t>
            </w:r>
          </w:p>
        </w:tc>
      </w:tr>
      <w:tr w:rsidR="00FC00B1">
        <w:trPr>
          <w:trHeight w:hRule="exact" w:val="210"/>
        </w:trPr>
        <w:tc>
          <w:tcPr>
            <w:tcW w:w="1845" w:type="dxa"/>
            <w:gridSpan w:val="4"/>
          </w:tcPr>
          <w:p w:rsidR="00FC00B1" w:rsidRDefault="00FC00B1">
            <w:pPr>
              <w:jc w:val="left"/>
              <w:rPr>
                <w:rFonts w:ascii="Times New Roman" w:hAnsi="Times New Roman"/>
                <w:sz w:val="1"/>
              </w:rPr>
            </w:pPr>
          </w:p>
        </w:tc>
        <w:tc>
          <w:tcPr>
            <w:tcW w:w="1230" w:type="dxa"/>
          </w:tcPr>
          <w:p w:rsidR="00FC00B1" w:rsidRDefault="00FC00B1">
            <w:pPr>
              <w:jc w:val="left"/>
              <w:rPr>
                <w:rFonts w:ascii="Times New Roman" w:hAnsi="Times New Roman"/>
                <w:sz w:val="1"/>
              </w:rPr>
            </w:pPr>
          </w:p>
        </w:tc>
        <w:tc>
          <w:tcPr>
            <w:tcW w:w="1215" w:type="dxa"/>
          </w:tcPr>
          <w:p w:rsidR="00FC00B1" w:rsidRDefault="00FC00B1">
            <w:pPr>
              <w:jc w:val="left"/>
              <w:rPr>
                <w:rFonts w:ascii="Times New Roman" w:hAnsi="Times New Roman"/>
                <w:sz w:val="1"/>
              </w:rPr>
            </w:pPr>
          </w:p>
        </w:tc>
        <w:tc>
          <w:tcPr>
            <w:tcW w:w="1230" w:type="dxa"/>
          </w:tcPr>
          <w:p w:rsidR="00FC00B1" w:rsidRDefault="00FC00B1">
            <w:pPr>
              <w:jc w:val="left"/>
              <w:rPr>
                <w:rFonts w:ascii="Times New Roman" w:hAnsi="Times New Roman"/>
                <w:sz w:val="1"/>
              </w:rPr>
            </w:pPr>
          </w:p>
        </w:tc>
        <w:tc>
          <w:tcPr>
            <w:tcW w:w="1230" w:type="dxa"/>
          </w:tcPr>
          <w:p w:rsidR="00FC00B1" w:rsidRDefault="00FC00B1">
            <w:pPr>
              <w:jc w:val="left"/>
              <w:rPr>
                <w:rFonts w:ascii="Times New Roman" w:hAnsi="Times New Roman"/>
                <w:sz w:val="1"/>
              </w:rPr>
            </w:pPr>
          </w:p>
        </w:tc>
        <w:tc>
          <w:tcPr>
            <w:tcW w:w="1215" w:type="dxa"/>
          </w:tcPr>
          <w:p w:rsidR="00FC00B1" w:rsidRDefault="00FC00B1">
            <w:pPr>
              <w:jc w:val="left"/>
              <w:rPr>
                <w:rFonts w:ascii="Times New Roman" w:hAnsi="Times New Roman"/>
                <w:sz w:val="1"/>
              </w:rPr>
            </w:pPr>
          </w:p>
        </w:tc>
        <w:tc>
          <w:tcPr>
            <w:tcW w:w="1230" w:type="dxa"/>
          </w:tcPr>
          <w:p w:rsidR="00FC00B1" w:rsidRDefault="00FC00B1">
            <w:pPr>
              <w:jc w:val="left"/>
              <w:rPr>
                <w:rFonts w:ascii="Times New Roman" w:hAnsi="Times New Roman"/>
                <w:sz w:val="1"/>
              </w:rPr>
            </w:pPr>
          </w:p>
        </w:tc>
        <w:tc>
          <w:tcPr>
            <w:tcW w:w="1245" w:type="dxa"/>
          </w:tcPr>
          <w:p w:rsidR="00FC00B1" w:rsidRDefault="00FC00B1">
            <w:pPr>
              <w:jc w:val="left"/>
              <w:rPr>
                <w:rFonts w:ascii="Times New Roman" w:hAnsi="Times New Roman"/>
                <w:sz w:val="1"/>
              </w:rPr>
            </w:pPr>
          </w:p>
        </w:tc>
      </w:tr>
      <w:tr w:rsidR="00FC00B1">
        <w:trPr>
          <w:trHeight w:val="360"/>
        </w:trPr>
        <w:tc>
          <w:tcPr>
            <w:tcW w:w="1845" w:type="dxa"/>
            <w:gridSpan w:val="4"/>
            <w:vMerge w:val="restart"/>
            <w:tcBorders>
              <w:top w:val="single" w:sz="6" w:space="0" w:color="000000"/>
              <w:left w:val="single" w:sz="6" w:space="0" w:color="000000"/>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Programma</w:t>
            </w:r>
          </w:p>
        </w:tc>
        <w:tc>
          <w:tcPr>
            <w:tcW w:w="7350" w:type="dxa"/>
            <w:gridSpan w:val="6"/>
            <w:tcBorders>
              <w:top w:val="single" w:sz="6" w:space="0" w:color="000000"/>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Finalità/Obiettivo</w:t>
            </w:r>
          </w:p>
        </w:tc>
        <w:tc>
          <w:tcPr>
            <w:tcW w:w="1245" w:type="dxa"/>
            <w:vMerge w:val="restart"/>
            <w:tcBorders>
              <w:top w:val="single" w:sz="6" w:space="0" w:color="000000"/>
              <w:bottom w:val="single" w:sz="6" w:space="0" w:color="000000"/>
              <w:right w:val="single" w:sz="6" w:space="0" w:color="000000"/>
            </w:tcBorders>
            <w:shd w:val="clear" w:color="auto" w:fill="B0C4DE"/>
            <w:vAlign w:val="center"/>
          </w:tcPr>
          <w:p w:rsidR="00FC00B1" w:rsidRDefault="009E75DC">
            <w:pPr>
              <w:ind w:left="72" w:right="72"/>
              <w:jc w:val="center"/>
              <w:rPr>
                <w:rFonts w:ascii="Tahoma" w:hAnsi="Tahoma"/>
                <w:b/>
                <w:color w:val="191970"/>
                <w:sz w:val="14"/>
              </w:rPr>
            </w:pPr>
            <w:r>
              <w:rPr>
                <w:rFonts w:ascii="Tahoma" w:hAnsi="Tahoma"/>
                <w:b/>
                <w:color w:val="191970"/>
                <w:sz w:val="14"/>
              </w:rPr>
              <w:t>Scostamento esercizio 2020 rispetto all'esercizio 2019</w:t>
            </w:r>
          </w:p>
        </w:tc>
      </w:tr>
      <w:tr w:rsidR="00FC00B1">
        <w:trPr>
          <w:trHeight w:val="360"/>
        </w:trPr>
        <w:tc>
          <w:tcPr>
            <w:tcW w:w="1845" w:type="dxa"/>
            <w:gridSpan w:val="4"/>
            <w:vMerge/>
            <w:tcBorders>
              <w:top w:val="single" w:sz="6" w:space="0" w:color="000000"/>
              <w:left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c>
          <w:tcPr>
            <w:tcW w:w="3675" w:type="dxa"/>
            <w:gridSpan w:val="3"/>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Trend storico</w:t>
            </w:r>
          </w:p>
        </w:tc>
        <w:tc>
          <w:tcPr>
            <w:tcW w:w="3675" w:type="dxa"/>
            <w:gridSpan w:val="3"/>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Programmazione pluriennale</w:t>
            </w:r>
          </w:p>
        </w:tc>
        <w:tc>
          <w:tcPr>
            <w:tcW w:w="1245" w:type="dxa"/>
            <w:vMerge/>
            <w:tcBorders>
              <w:top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r>
      <w:tr w:rsidR="00FC00B1">
        <w:trPr>
          <w:trHeight w:val="360"/>
        </w:trPr>
        <w:tc>
          <w:tcPr>
            <w:tcW w:w="1845" w:type="dxa"/>
            <w:gridSpan w:val="4"/>
            <w:vMerge/>
            <w:tcBorders>
              <w:top w:val="single" w:sz="6" w:space="0" w:color="000000"/>
              <w:left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shd w:val="clear" w:color="auto" w:fill="B0C4DE"/>
            <w:vAlign w:val="center"/>
          </w:tcPr>
          <w:p w:rsidR="00FC00B1" w:rsidRDefault="009E75DC">
            <w:pPr>
              <w:ind w:left="28" w:right="28"/>
              <w:jc w:val="center"/>
              <w:rPr>
                <w:rFonts w:ascii="Tahoma" w:hAnsi="Tahoma"/>
                <w:b/>
                <w:color w:val="191970"/>
                <w:sz w:val="14"/>
              </w:rPr>
            </w:pPr>
            <w:r>
              <w:rPr>
                <w:rFonts w:ascii="Tahoma" w:hAnsi="Tahoma"/>
                <w:b/>
                <w:color w:val="191970"/>
                <w:sz w:val="14"/>
              </w:rPr>
              <w:t>Esercizio 2017</w:t>
            </w:r>
          </w:p>
        </w:tc>
        <w:tc>
          <w:tcPr>
            <w:tcW w:w="1215" w:type="dxa"/>
            <w:tcBorders>
              <w:bottom w:val="single" w:sz="6" w:space="0" w:color="000000"/>
              <w:right w:val="single" w:sz="6" w:space="0" w:color="000000"/>
            </w:tcBorders>
            <w:shd w:val="clear" w:color="auto" w:fill="B0C4DE"/>
            <w:vAlign w:val="center"/>
          </w:tcPr>
          <w:p w:rsidR="00FC00B1" w:rsidRDefault="009E75DC">
            <w:pPr>
              <w:ind w:left="28" w:right="28"/>
              <w:jc w:val="center"/>
              <w:rPr>
                <w:rFonts w:ascii="Tahoma" w:hAnsi="Tahoma"/>
                <w:b/>
                <w:color w:val="191970"/>
                <w:sz w:val="14"/>
              </w:rPr>
            </w:pPr>
            <w:r>
              <w:rPr>
                <w:rFonts w:ascii="Tahoma" w:hAnsi="Tahoma"/>
                <w:b/>
                <w:color w:val="191970"/>
                <w:sz w:val="14"/>
              </w:rPr>
              <w:t>Esercizio 2018</w:t>
            </w:r>
          </w:p>
        </w:tc>
        <w:tc>
          <w:tcPr>
            <w:tcW w:w="1230" w:type="dxa"/>
            <w:tcBorders>
              <w:bottom w:val="single" w:sz="6" w:space="0" w:color="000000"/>
              <w:right w:val="single" w:sz="6" w:space="0" w:color="000000"/>
            </w:tcBorders>
            <w:shd w:val="clear" w:color="auto" w:fill="B0C4DE"/>
            <w:vAlign w:val="center"/>
          </w:tcPr>
          <w:p w:rsidR="00FC00B1" w:rsidRDefault="009E75DC">
            <w:pPr>
              <w:ind w:left="28" w:right="28"/>
              <w:jc w:val="center"/>
              <w:rPr>
                <w:rFonts w:ascii="Tahoma" w:hAnsi="Tahoma"/>
                <w:b/>
                <w:color w:val="191970"/>
                <w:sz w:val="14"/>
              </w:rPr>
            </w:pPr>
            <w:r>
              <w:rPr>
                <w:rFonts w:ascii="Tahoma" w:hAnsi="Tahoma"/>
                <w:b/>
                <w:color w:val="191970"/>
                <w:sz w:val="14"/>
              </w:rPr>
              <w:t>Esercizio 2019</w:t>
            </w:r>
          </w:p>
        </w:tc>
        <w:tc>
          <w:tcPr>
            <w:tcW w:w="1230" w:type="dxa"/>
            <w:vMerge w:val="restart"/>
            <w:tcBorders>
              <w:bottom w:val="single" w:sz="6" w:space="0" w:color="000000"/>
              <w:right w:val="single" w:sz="6" w:space="0" w:color="000000"/>
            </w:tcBorders>
            <w:shd w:val="clear" w:color="auto" w:fill="B0C4DE"/>
            <w:vAlign w:val="center"/>
          </w:tcPr>
          <w:p w:rsidR="00FC00B1" w:rsidRDefault="009E75DC">
            <w:pPr>
              <w:ind w:left="72" w:right="72"/>
              <w:jc w:val="center"/>
              <w:rPr>
                <w:rFonts w:ascii="Tahoma" w:hAnsi="Tahoma"/>
                <w:b/>
                <w:color w:val="191970"/>
                <w:sz w:val="14"/>
              </w:rPr>
            </w:pPr>
            <w:r>
              <w:rPr>
                <w:rFonts w:ascii="Tahoma" w:hAnsi="Tahoma"/>
                <w:b/>
                <w:color w:val="191970"/>
                <w:sz w:val="14"/>
              </w:rPr>
              <w:t>Previsione 2020</w:t>
            </w:r>
          </w:p>
        </w:tc>
        <w:tc>
          <w:tcPr>
            <w:tcW w:w="1215" w:type="dxa"/>
            <w:vMerge w:val="restart"/>
            <w:tcBorders>
              <w:bottom w:val="single" w:sz="6" w:space="0" w:color="000000"/>
              <w:right w:val="single" w:sz="6" w:space="0" w:color="000000"/>
            </w:tcBorders>
            <w:shd w:val="clear" w:color="auto" w:fill="B0C4DE"/>
            <w:vAlign w:val="center"/>
          </w:tcPr>
          <w:p w:rsidR="00FC00B1" w:rsidRDefault="009E75DC">
            <w:pPr>
              <w:ind w:left="72" w:right="72"/>
              <w:jc w:val="center"/>
              <w:rPr>
                <w:rFonts w:ascii="Tahoma" w:hAnsi="Tahoma"/>
                <w:b/>
                <w:color w:val="191970"/>
                <w:sz w:val="14"/>
              </w:rPr>
            </w:pPr>
            <w:r>
              <w:rPr>
                <w:rFonts w:ascii="Tahoma" w:hAnsi="Tahoma"/>
                <w:b/>
                <w:color w:val="191970"/>
                <w:sz w:val="14"/>
              </w:rPr>
              <w:t>Previsione 2021</w:t>
            </w:r>
          </w:p>
        </w:tc>
        <w:tc>
          <w:tcPr>
            <w:tcW w:w="1230" w:type="dxa"/>
            <w:vMerge w:val="restart"/>
            <w:tcBorders>
              <w:bottom w:val="single" w:sz="6" w:space="0" w:color="000000"/>
              <w:right w:val="single" w:sz="6" w:space="0" w:color="000000"/>
            </w:tcBorders>
            <w:shd w:val="clear" w:color="auto" w:fill="B0C4DE"/>
            <w:vAlign w:val="center"/>
          </w:tcPr>
          <w:p w:rsidR="00FC00B1" w:rsidRDefault="009E75DC">
            <w:pPr>
              <w:ind w:left="72" w:right="72"/>
              <w:jc w:val="center"/>
              <w:rPr>
                <w:rFonts w:ascii="Tahoma" w:hAnsi="Tahoma"/>
                <w:b/>
                <w:color w:val="191970"/>
                <w:sz w:val="14"/>
              </w:rPr>
            </w:pPr>
            <w:r>
              <w:rPr>
                <w:rFonts w:ascii="Tahoma" w:hAnsi="Tahoma"/>
                <w:b/>
                <w:color w:val="191970"/>
                <w:sz w:val="14"/>
              </w:rPr>
              <w:t>Previsione 2022</w:t>
            </w:r>
          </w:p>
        </w:tc>
        <w:tc>
          <w:tcPr>
            <w:tcW w:w="1245" w:type="dxa"/>
            <w:vMerge/>
            <w:tcBorders>
              <w:top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r>
      <w:tr w:rsidR="00FC00B1">
        <w:trPr>
          <w:trHeight w:val="360"/>
        </w:trPr>
        <w:tc>
          <w:tcPr>
            <w:tcW w:w="1845" w:type="dxa"/>
            <w:gridSpan w:val="4"/>
            <w:vMerge/>
            <w:tcBorders>
              <w:top w:val="single" w:sz="6" w:space="0" w:color="000000"/>
              <w:left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Impegni</w:t>
            </w:r>
          </w:p>
        </w:tc>
        <w:tc>
          <w:tcPr>
            <w:tcW w:w="1215" w:type="dxa"/>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Impegni</w:t>
            </w:r>
          </w:p>
        </w:tc>
        <w:tc>
          <w:tcPr>
            <w:tcW w:w="1230" w:type="dxa"/>
            <w:tcBorders>
              <w:bottom w:val="single" w:sz="6" w:space="0" w:color="000000"/>
              <w:right w:val="single" w:sz="6" w:space="0" w:color="000000"/>
            </w:tcBorders>
            <w:shd w:val="clear" w:color="auto" w:fill="B0C4DE"/>
            <w:vAlign w:val="center"/>
          </w:tcPr>
          <w:p w:rsidR="00FC00B1" w:rsidRDefault="009E75DC">
            <w:pPr>
              <w:jc w:val="center"/>
              <w:rPr>
                <w:rFonts w:ascii="Tahoma" w:hAnsi="Tahoma"/>
                <w:b/>
                <w:color w:val="191970"/>
                <w:sz w:val="14"/>
              </w:rPr>
            </w:pPr>
            <w:r>
              <w:rPr>
                <w:rFonts w:ascii="Tahoma" w:hAnsi="Tahoma"/>
                <w:b/>
                <w:color w:val="191970"/>
                <w:sz w:val="14"/>
              </w:rPr>
              <w:t>Previsioni</w:t>
            </w:r>
          </w:p>
        </w:tc>
        <w:tc>
          <w:tcPr>
            <w:tcW w:w="123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215"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230" w:type="dxa"/>
            <w:vMerge/>
            <w:tcBorders>
              <w:bottom w:val="single" w:sz="6" w:space="0" w:color="000000"/>
              <w:right w:val="single" w:sz="6" w:space="0" w:color="000000"/>
            </w:tcBorders>
          </w:tcPr>
          <w:p w:rsidR="00FC00B1" w:rsidRDefault="00FC00B1">
            <w:pPr>
              <w:jc w:val="left"/>
              <w:rPr>
                <w:rFonts w:ascii="Times New Roman" w:hAnsi="Times New Roman"/>
                <w:sz w:val="1"/>
              </w:rPr>
            </w:pPr>
          </w:p>
        </w:tc>
        <w:tc>
          <w:tcPr>
            <w:tcW w:w="1245" w:type="dxa"/>
            <w:vMerge/>
            <w:tcBorders>
              <w:top w:val="single" w:sz="6" w:space="0" w:color="000000"/>
              <w:bottom w:val="single" w:sz="6" w:space="0" w:color="000000"/>
              <w:right w:val="single" w:sz="6" w:space="0" w:color="000000"/>
            </w:tcBorders>
          </w:tcPr>
          <w:p w:rsidR="00FC00B1" w:rsidRDefault="00FC00B1">
            <w:pPr>
              <w:jc w:val="left"/>
              <w:rPr>
                <w:rFonts w:ascii="Times New Roman" w:hAnsi="Times New Roman"/>
                <w:sz w:val="1"/>
              </w:rPr>
            </w:pPr>
          </w:p>
        </w:tc>
      </w:tr>
      <w:tr w:rsidR="00FC00B1">
        <w:trPr>
          <w:trHeight w:val="360"/>
        </w:trPr>
        <w:tc>
          <w:tcPr>
            <w:tcW w:w="345" w:type="dxa"/>
            <w:vMerge w:val="restart"/>
            <w:tcBorders>
              <w:top w:val="single" w:sz="6" w:space="0" w:color="000000"/>
              <w:left w:val="single" w:sz="6" w:space="0" w:color="000000"/>
              <w:right w:val="single" w:sz="6" w:space="0" w:color="000000"/>
            </w:tcBorders>
            <w:vAlign w:val="center"/>
          </w:tcPr>
          <w:p w:rsidR="00FC00B1" w:rsidRDefault="009E75DC">
            <w:pPr>
              <w:ind w:left="72"/>
              <w:jc w:val="left"/>
              <w:rPr>
                <w:rFonts w:ascii="Tahoma" w:hAnsi="Tahoma"/>
                <w:color w:val="000000"/>
                <w:sz w:val="14"/>
              </w:rPr>
            </w:pPr>
            <w:r>
              <w:rPr>
                <w:rFonts w:ascii="Tahoma" w:hAnsi="Tahoma"/>
                <w:color w:val="000000"/>
                <w:sz w:val="14"/>
              </w:rPr>
              <w:t>1</w:t>
            </w:r>
          </w:p>
        </w:tc>
        <w:tc>
          <w:tcPr>
            <w:tcW w:w="1500" w:type="dxa"/>
            <w:gridSpan w:val="3"/>
            <w:vMerge w:val="restart"/>
            <w:tcBorders>
              <w:top w:val="single" w:sz="6" w:space="0" w:color="000000"/>
              <w:right w:val="single" w:sz="6" w:space="0" w:color="000000"/>
            </w:tcBorders>
            <w:vAlign w:val="center"/>
          </w:tcPr>
          <w:p w:rsidR="00FC00B1" w:rsidRDefault="009E75DC">
            <w:pPr>
              <w:ind w:left="72" w:right="72"/>
              <w:jc w:val="left"/>
              <w:rPr>
                <w:rFonts w:ascii="Tahoma" w:hAnsi="Tahoma"/>
                <w:color w:val="000000"/>
                <w:sz w:val="14"/>
              </w:rPr>
            </w:pPr>
            <w:r>
              <w:rPr>
                <w:rFonts w:ascii="Tahoma" w:hAnsi="Tahoma"/>
                <w:color w:val="000000"/>
                <w:sz w:val="14"/>
              </w:rPr>
              <w:t>Servizi per conto terzi e Partite di giro</w:t>
            </w:r>
          </w:p>
        </w:tc>
        <w:tc>
          <w:tcPr>
            <w:tcW w:w="1230" w:type="dxa"/>
            <w:tcBorders>
              <w:top w:val="single" w:sz="6" w:space="0" w:color="000000"/>
              <w:bottom w:val="single" w:sz="6" w:space="0" w:color="000000"/>
              <w:right w:val="single" w:sz="6" w:space="0" w:color="000000"/>
            </w:tcBorders>
            <w:vAlign w:val="center"/>
          </w:tcPr>
          <w:p w:rsidR="00FC00B1" w:rsidRDefault="009E75DC">
            <w:pPr>
              <w:ind w:left="72" w:right="72"/>
              <w:jc w:val="left"/>
              <w:rPr>
                <w:rFonts w:ascii="Tahoma" w:hAnsi="Tahoma"/>
                <w:b/>
                <w:color w:val="000000"/>
                <w:sz w:val="15"/>
              </w:rPr>
            </w:pPr>
            <w:r>
              <w:rPr>
                <w:rFonts w:ascii="Tahoma" w:hAnsi="Tahoma"/>
                <w:b/>
                <w:color w:val="000000"/>
                <w:sz w:val="15"/>
              </w:rPr>
              <w:t>Finalità:</w:t>
            </w:r>
          </w:p>
        </w:tc>
        <w:tc>
          <w:tcPr>
            <w:tcW w:w="7365" w:type="dxa"/>
            <w:gridSpan w:val="6"/>
            <w:tcBorders>
              <w:top w:val="single" w:sz="6" w:space="0" w:color="000000"/>
              <w:bottom w:val="single" w:sz="6" w:space="0" w:color="000000"/>
              <w:right w:val="single" w:sz="6" w:space="0" w:color="000000"/>
            </w:tcBorders>
            <w:vAlign w:val="center"/>
          </w:tcPr>
          <w:p w:rsidR="00FC00B1" w:rsidRDefault="00FC00B1">
            <w:pPr>
              <w:ind w:left="72" w:right="72"/>
              <w:jc w:val="left"/>
              <w:rPr>
                <w:rFonts w:ascii="Tahoma" w:hAnsi="Tahoma"/>
                <w:color w:val="000000"/>
                <w:sz w:val="14"/>
              </w:rPr>
            </w:pPr>
          </w:p>
        </w:tc>
      </w:tr>
      <w:tr w:rsidR="00FC00B1">
        <w:trPr>
          <w:trHeight w:val="360"/>
        </w:trPr>
        <w:tc>
          <w:tcPr>
            <w:tcW w:w="345" w:type="dxa"/>
            <w:vMerge/>
            <w:tcBorders>
              <w:top w:val="single" w:sz="6" w:space="0" w:color="000000"/>
              <w:left w:val="single" w:sz="6" w:space="0" w:color="000000"/>
              <w:right w:val="single" w:sz="6" w:space="0" w:color="000000"/>
            </w:tcBorders>
          </w:tcPr>
          <w:p w:rsidR="00FC00B1" w:rsidRDefault="00FC00B1">
            <w:pPr>
              <w:jc w:val="left"/>
              <w:rPr>
                <w:rFonts w:ascii="Times New Roman" w:hAnsi="Times New Roman"/>
                <w:sz w:val="1"/>
              </w:rPr>
            </w:pPr>
          </w:p>
        </w:tc>
        <w:tc>
          <w:tcPr>
            <w:tcW w:w="1500" w:type="dxa"/>
            <w:gridSpan w:val="3"/>
            <w:vMerge/>
            <w:tcBorders>
              <w:top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vAlign w:val="center"/>
          </w:tcPr>
          <w:p w:rsidR="00FC00B1" w:rsidRDefault="009E75DC">
            <w:pPr>
              <w:ind w:left="72" w:right="72"/>
              <w:jc w:val="left"/>
              <w:rPr>
                <w:rFonts w:ascii="Tahoma" w:hAnsi="Tahoma"/>
                <w:b/>
                <w:color w:val="000000"/>
                <w:sz w:val="15"/>
              </w:rPr>
            </w:pPr>
            <w:r>
              <w:rPr>
                <w:rFonts w:ascii="Tahoma" w:hAnsi="Tahoma"/>
                <w:b/>
                <w:color w:val="000000"/>
                <w:sz w:val="15"/>
              </w:rPr>
              <w:t>Obiettivo:</w:t>
            </w:r>
          </w:p>
        </w:tc>
        <w:tc>
          <w:tcPr>
            <w:tcW w:w="7365" w:type="dxa"/>
            <w:gridSpan w:val="6"/>
            <w:tcBorders>
              <w:bottom w:val="single" w:sz="6" w:space="0" w:color="000000"/>
              <w:right w:val="single" w:sz="6" w:space="0" w:color="000000"/>
            </w:tcBorders>
            <w:vAlign w:val="center"/>
          </w:tcPr>
          <w:p w:rsidR="00FC00B1" w:rsidRDefault="00FC00B1">
            <w:pPr>
              <w:ind w:left="72" w:right="72"/>
              <w:jc w:val="left"/>
              <w:rPr>
                <w:rFonts w:ascii="Tahoma" w:hAnsi="Tahoma"/>
                <w:color w:val="000000"/>
                <w:sz w:val="14"/>
              </w:rPr>
            </w:pPr>
          </w:p>
        </w:tc>
      </w:tr>
      <w:tr w:rsidR="00FC00B1">
        <w:trPr>
          <w:trHeight w:val="360"/>
        </w:trPr>
        <w:tc>
          <w:tcPr>
            <w:tcW w:w="345" w:type="dxa"/>
            <w:vMerge/>
            <w:tcBorders>
              <w:top w:val="single" w:sz="6" w:space="0" w:color="000000"/>
              <w:left w:val="single" w:sz="6" w:space="0" w:color="000000"/>
              <w:right w:val="single" w:sz="6" w:space="0" w:color="000000"/>
            </w:tcBorders>
          </w:tcPr>
          <w:p w:rsidR="00FC00B1" w:rsidRDefault="00FC00B1">
            <w:pPr>
              <w:jc w:val="left"/>
              <w:rPr>
                <w:rFonts w:ascii="Times New Roman" w:hAnsi="Times New Roman"/>
                <w:sz w:val="1"/>
              </w:rPr>
            </w:pPr>
          </w:p>
        </w:tc>
        <w:tc>
          <w:tcPr>
            <w:tcW w:w="1500" w:type="dxa"/>
            <w:gridSpan w:val="3"/>
            <w:vMerge/>
            <w:tcBorders>
              <w:top w:val="single" w:sz="6" w:space="0" w:color="000000"/>
              <w:right w:val="single" w:sz="6" w:space="0" w:color="000000"/>
            </w:tcBorders>
          </w:tcPr>
          <w:p w:rsidR="00FC00B1" w:rsidRDefault="00FC00B1">
            <w:pPr>
              <w:jc w:val="left"/>
              <w:rPr>
                <w:rFonts w:ascii="Times New Roman" w:hAnsi="Times New Roman"/>
                <w:sz w:val="1"/>
              </w:rPr>
            </w:pP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969.842,53</w:t>
            </w:r>
          </w:p>
        </w:tc>
        <w:tc>
          <w:tcPr>
            <w:tcW w:w="12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977.235,31</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1.771.500,00</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1.676.500,00</w:t>
            </w:r>
          </w:p>
        </w:tc>
        <w:tc>
          <w:tcPr>
            <w:tcW w:w="121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1.676.500,00</w:t>
            </w:r>
          </w:p>
        </w:tc>
        <w:tc>
          <w:tcPr>
            <w:tcW w:w="1230"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1.676.500,00</w:t>
            </w:r>
          </w:p>
        </w:tc>
        <w:tc>
          <w:tcPr>
            <w:tcW w:w="1245" w:type="dxa"/>
            <w:tcBorders>
              <w:bottom w:val="single" w:sz="6" w:space="0" w:color="000000"/>
              <w:right w:val="single" w:sz="6" w:space="0" w:color="000000"/>
            </w:tcBorders>
            <w:vAlign w:val="center"/>
          </w:tcPr>
          <w:p w:rsidR="00FC00B1" w:rsidRDefault="009E75DC">
            <w:pPr>
              <w:ind w:right="72"/>
              <w:jc w:val="right"/>
              <w:rPr>
                <w:rFonts w:ascii="Tahoma" w:hAnsi="Tahoma"/>
                <w:color w:val="000000"/>
                <w:sz w:val="13"/>
              </w:rPr>
            </w:pPr>
            <w:r>
              <w:rPr>
                <w:rFonts w:ascii="Tahoma" w:hAnsi="Tahoma"/>
                <w:color w:val="000000"/>
                <w:sz w:val="13"/>
              </w:rPr>
              <w:t>-5,36</w:t>
            </w:r>
          </w:p>
        </w:tc>
      </w:tr>
      <w:tr w:rsidR="00FC00B1">
        <w:trPr>
          <w:trHeight w:val="360"/>
        </w:trPr>
        <w:tc>
          <w:tcPr>
            <w:tcW w:w="1845" w:type="dxa"/>
            <w:gridSpan w:val="4"/>
            <w:tcBorders>
              <w:top w:val="single" w:sz="6" w:space="0" w:color="000000"/>
              <w:left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5"/>
              </w:rPr>
            </w:pPr>
            <w:r>
              <w:rPr>
                <w:rFonts w:ascii="Tahoma" w:hAnsi="Tahoma"/>
                <w:b/>
                <w:color w:val="000000"/>
                <w:sz w:val="15"/>
              </w:rPr>
              <w:t>Totale</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2"/>
              </w:rPr>
            </w:pPr>
            <w:r>
              <w:rPr>
                <w:rFonts w:ascii="Tahoma" w:hAnsi="Tahoma"/>
                <w:b/>
                <w:color w:val="000000"/>
                <w:sz w:val="12"/>
              </w:rPr>
              <w:t>969.842,53</w:t>
            </w:r>
          </w:p>
        </w:tc>
        <w:tc>
          <w:tcPr>
            <w:tcW w:w="121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2"/>
              </w:rPr>
            </w:pPr>
            <w:r>
              <w:rPr>
                <w:rFonts w:ascii="Tahoma" w:hAnsi="Tahoma"/>
                <w:b/>
                <w:color w:val="000000"/>
                <w:sz w:val="12"/>
              </w:rPr>
              <w:t>977.235,31</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2"/>
              </w:rPr>
            </w:pPr>
            <w:r>
              <w:rPr>
                <w:rFonts w:ascii="Tahoma" w:hAnsi="Tahoma"/>
                <w:b/>
                <w:color w:val="000000"/>
                <w:sz w:val="12"/>
              </w:rPr>
              <w:t>1.771.500,00</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2"/>
              </w:rPr>
            </w:pPr>
            <w:r>
              <w:rPr>
                <w:rFonts w:ascii="Tahoma" w:hAnsi="Tahoma"/>
                <w:b/>
                <w:color w:val="000000"/>
                <w:sz w:val="12"/>
              </w:rPr>
              <w:t>1.676.500,00</w:t>
            </w:r>
          </w:p>
        </w:tc>
        <w:tc>
          <w:tcPr>
            <w:tcW w:w="121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2"/>
              </w:rPr>
            </w:pPr>
            <w:r>
              <w:rPr>
                <w:rFonts w:ascii="Tahoma" w:hAnsi="Tahoma"/>
                <w:b/>
                <w:color w:val="000000"/>
                <w:sz w:val="12"/>
              </w:rPr>
              <w:t>1.676.500,00</w:t>
            </w:r>
          </w:p>
        </w:tc>
        <w:tc>
          <w:tcPr>
            <w:tcW w:w="1230"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2"/>
              </w:rPr>
            </w:pPr>
            <w:r>
              <w:rPr>
                <w:rFonts w:ascii="Tahoma" w:hAnsi="Tahoma"/>
                <w:b/>
                <w:color w:val="000000"/>
                <w:sz w:val="12"/>
              </w:rPr>
              <w:t>1.676.500,00</w:t>
            </w:r>
          </w:p>
        </w:tc>
        <w:tc>
          <w:tcPr>
            <w:tcW w:w="1245" w:type="dxa"/>
            <w:tcBorders>
              <w:top w:val="single" w:sz="6" w:space="0" w:color="000000"/>
              <w:bottom w:val="single" w:sz="6" w:space="0" w:color="000000"/>
              <w:right w:val="single" w:sz="6" w:space="0" w:color="000000"/>
            </w:tcBorders>
            <w:vAlign w:val="center"/>
          </w:tcPr>
          <w:p w:rsidR="00FC00B1" w:rsidRDefault="00FC00B1">
            <w:pPr>
              <w:ind w:right="72"/>
              <w:jc w:val="right"/>
              <w:rPr>
                <w:rFonts w:ascii="Tahoma" w:hAnsi="Tahoma"/>
                <w:b/>
                <w:color w:val="000000"/>
                <w:sz w:val="14"/>
              </w:rPr>
            </w:pPr>
          </w:p>
        </w:tc>
      </w:tr>
    </w:tbl>
    <w:p w:rsidR="00FC00B1" w:rsidRDefault="00FC00B1">
      <w:pPr>
        <w:jc w:val="left"/>
        <w:rPr>
          <w:rFonts w:ascii="Times New Roman" w:hAnsi="Times New Roman"/>
        </w:rPr>
      </w:pPr>
    </w:p>
    <w:p w:rsidR="00FC00B1" w:rsidRDefault="00FC00B1">
      <w:pPr>
        <w:jc w:val="center"/>
        <w:rPr>
          <w:b/>
          <w:color w:val="FF0000"/>
        </w:rPr>
      </w:pPr>
    </w:p>
    <w:p w:rsidR="00FC00B1" w:rsidRDefault="009E75DC">
      <w:pPr>
        <w:jc w:val="left"/>
        <w:rPr>
          <w:b/>
          <w:color w:val="FF0000"/>
        </w:rPr>
      </w:pPr>
      <w:r>
        <w:rPr>
          <w:b/>
          <w:color w:val="FF0000"/>
        </w:rPr>
        <w:br w:type="page"/>
      </w:r>
    </w:p>
    <w:p w:rsidR="00FC00B1" w:rsidRDefault="009E75DC">
      <w:pPr>
        <w:pStyle w:val="Titolo1"/>
        <w:rPr>
          <w:color w:val="auto"/>
        </w:rPr>
      </w:pPr>
      <w:r>
        <w:rPr>
          <w:color w:val="auto"/>
        </w:rPr>
        <w:lastRenderedPageBreak/>
        <w:t>SEZIONE OPERATIVA - parte 2</w:t>
      </w:r>
    </w:p>
    <w:p w:rsidR="00FC00B1" w:rsidRDefault="00FC00B1">
      <w:pPr>
        <w:spacing w:after="120" w:line="288" w:lineRule="auto"/>
        <w:rPr>
          <w:rFonts w:ascii="Helvetica" w:hAnsi="Helvetica"/>
          <w:sz w:val="18"/>
        </w:rPr>
      </w:pPr>
    </w:p>
    <w:p w:rsidR="00FC00B1" w:rsidRDefault="009E75DC">
      <w:r>
        <w:t xml:space="preserve">La Parte 2 della </w:t>
      </w:r>
      <w:proofErr w:type="spellStart"/>
      <w:r>
        <w:t>SeO</w:t>
      </w:r>
      <w:proofErr w:type="spellEnd"/>
      <w:r>
        <w:t xml:space="preserve"> comprende la programmazione in materia di lavori pubblici, personale e patrimonio.</w:t>
      </w:r>
    </w:p>
    <w:p w:rsidR="00FC00B1" w:rsidRDefault="009E75DC">
      <w:r>
        <w:t xml:space="preserve">La realizzazione dei lavori pubblici degli enti locali deve essere svolta in </w:t>
      </w:r>
      <w:proofErr w:type="spellStart"/>
      <w:r>
        <w:t>conformit</w:t>
      </w:r>
      <w:proofErr w:type="spellEnd"/>
      <w:r>
        <w:rPr>
          <w:lang w:val="fr-FR"/>
        </w:rPr>
        <w:t xml:space="preserve">à </w:t>
      </w:r>
      <w:r>
        <w:t xml:space="preserve">ad un programma triennale e ai suoi aggiornamenti annuali che sono ricompresi nella </w:t>
      </w:r>
      <w:proofErr w:type="spellStart"/>
      <w:r>
        <w:t>SeO</w:t>
      </w:r>
      <w:proofErr w:type="spellEnd"/>
      <w:r>
        <w:t xml:space="preserve"> del DUP.</w:t>
      </w:r>
    </w:p>
    <w:p w:rsidR="00FC00B1" w:rsidRDefault="009E75DC">
      <w:r>
        <w:t>I lavori da realizzare nel primo anno del triennio sono compresi nell’elenco annuale che costituisce il documento di previsione per gli investimenti in lavori pubblici e il loro finanziamento c</w:t>
      </w:r>
      <w:r w:rsidR="00197B32">
        <w:t>he, deliberato con delibera di giunta</w:t>
      </w:r>
      <w:r>
        <w:t xml:space="preserve"> del </w:t>
      </w:r>
      <w:r w:rsidR="00197B32">
        <w:t>02</w:t>
      </w:r>
      <w:r>
        <w:t>/</w:t>
      </w:r>
      <w:r w:rsidR="00197B32">
        <w:t>07</w:t>
      </w:r>
      <w:r>
        <w:t>/</w:t>
      </w:r>
      <w:r w:rsidR="00197B32">
        <w:t>2020</w:t>
      </w:r>
      <w:r>
        <w:t xml:space="preserve">, n. </w:t>
      </w:r>
      <w:r w:rsidR="00197B32">
        <w:t>34</w:t>
      </w:r>
      <w:r>
        <w:t xml:space="preserve"> , è parte integrante del presente documento così come previsto dall’allegato 4/1 al d.lgs. n. 118/2011.</w:t>
      </w:r>
    </w:p>
    <w:p w:rsidR="00FC00B1" w:rsidRDefault="009E75DC">
      <w:r>
        <w:t xml:space="preserve">Il programma triennale delle </w:t>
      </w:r>
      <w:proofErr w:type="spellStart"/>
      <w:r>
        <w:t>oo.pp.</w:t>
      </w:r>
      <w:proofErr w:type="spellEnd"/>
      <w:r>
        <w:t xml:space="preserve"> prevede e pertanto ad esso si rinvia: </w:t>
      </w:r>
    </w:p>
    <w:p w:rsidR="00FC00B1" w:rsidRDefault="009E75DC">
      <w:pPr>
        <w:pStyle w:val="Paragrafoelenco"/>
        <w:numPr>
          <w:ilvl w:val="0"/>
          <w:numId w:val="38"/>
        </w:numPr>
        <w:rPr>
          <w:lang w:val="fr-FR"/>
        </w:rPr>
      </w:pPr>
      <w:r>
        <w:rPr>
          <w:lang w:val="fr-FR"/>
        </w:rPr>
        <w:t xml:space="preserve">le </w:t>
      </w:r>
      <w:proofErr w:type="spellStart"/>
      <w:r>
        <w:rPr>
          <w:lang w:val="fr-FR"/>
        </w:rPr>
        <w:t>priorità</w:t>
      </w:r>
      <w:proofErr w:type="spellEnd"/>
      <w:r>
        <w:rPr>
          <w:lang w:val="fr-FR"/>
        </w:rPr>
        <w:t xml:space="preserve"> </w:t>
      </w:r>
      <w:r>
        <w:t>e le azioni da intraprendere come richiesto dalla legge;</w:t>
      </w:r>
    </w:p>
    <w:p w:rsidR="00FC00B1" w:rsidRDefault="009E75DC">
      <w:pPr>
        <w:pStyle w:val="Paragrafoelenco"/>
        <w:numPr>
          <w:ilvl w:val="0"/>
          <w:numId w:val="38"/>
        </w:numPr>
      </w:pPr>
      <w:r>
        <w:t>la stima dei tempi e la durata degli adempimenti amministrativi di realizzazione delle opere e del collaudo;</w:t>
      </w:r>
    </w:p>
    <w:p w:rsidR="00FC00B1" w:rsidRDefault="009E75DC">
      <w:pPr>
        <w:pStyle w:val="Paragrafoelenco"/>
        <w:numPr>
          <w:ilvl w:val="0"/>
          <w:numId w:val="38"/>
        </w:numPr>
      </w:pPr>
      <w:r>
        <w:t>La stima dei fabbisogni espressi in termini sia di competenza, sia di cassa, al fine del relativo finanziamento in coerenza con i vincoli di finanza pubblica.</w:t>
      </w:r>
    </w:p>
    <w:p w:rsidR="00FC00B1" w:rsidRDefault="009E75DC">
      <w:r>
        <w:t>Analogamente, anche per la programmazione del fabbisogno di personale, di cui al relativo documento di programmazione triennale</w:t>
      </w:r>
      <w:r w:rsidR="00E418E3">
        <w:t>( GM  n 23 del 06/05/2020)</w:t>
      </w:r>
      <w:r>
        <w:t xml:space="preserve"> che è parte integrante del presente DUP ed a cui si rinvia, che gli organi di vertice degli enti sono tenuti ad approvare, ai sensi di legge, occorre assicurare le esigenze di </w:t>
      </w:r>
      <w:proofErr w:type="spellStart"/>
      <w:r>
        <w:t>funzionalit</w:t>
      </w:r>
      <w:proofErr w:type="spellEnd"/>
      <w:r>
        <w:rPr>
          <w:lang w:val="fr-FR"/>
        </w:rPr>
        <w:t xml:space="preserve">à </w:t>
      </w:r>
      <w:r>
        <w:t xml:space="preserve">e di ottimizzazione delle risorse per il miglior funzionamento dei servizi compatibilmente con le </w:t>
      </w:r>
      <w:proofErr w:type="spellStart"/>
      <w:r>
        <w:t>disponibilit</w:t>
      </w:r>
      <w:proofErr w:type="spellEnd"/>
      <w:r>
        <w:rPr>
          <w:lang w:val="fr-FR"/>
        </w:rPr>
        <w:t xml:space="preserve">à </w:t>
      </w:r>
      <w:r>
        <w:t>finanziarie e i vincoli di finanza pubblica.</w:t>
      </w:r>
    </w:p>
    <w:p w:rsidR="00FC00B1" w:rsidRDefault="009E75DC">
      <w:r>
        <w:t xml:space="preserve">Al fine di procedere al riordino, gestione e valorizzazione del proprio patrimonio immobiliare l’ente, con apposita delibera dell’organo di governo individua, redigendo apposito elenco, i singoli immobili di </w:t>
      </w:r>
      <w:proofErr w:type="spellStart"/>
      <w:r>
        <w:t>propriet</w:t>
      </w:r>
      <w:proofErr w:type="spellEnd"/>
      <w:r>
        <w:rPr>
          <w:lang w:val="fr-FR"/>
        </w:rPr>
        <w:t xml:space="preserve">à </w:t>
      </w:r>
      <w:r>
        <w:t>dell'ente.</w:t>
      </w:r>
      <w:r w:rsidR="000D0FB8">
        <w:t xml:space="preserve"> </w:t>
      </w:r>
      <w:r w:rsidR="00E418E3">
        <w:t>( CC 19 del 19/07/2020)</w:t>
      </w:r>
      <w:r>
        <w:t xml:space="preserve"> Tra questi devono essere individuati quelli non strumentali all’esercizio delle proprie funzioni istituzionali e quelli suscettibili di valorizzazione ovvero di dismissione. Sulla base delle informazioni contenute nell’elenco deve essere predisposto il “Piano delle alienazioni e valorizzazioni patrimoniali” quale parte integrante del DUP ed a cui si rinvia. </w:t>
      </w:r>
    </w:p>
    <w:p w:rsidR="00FC00B1" w:rsidRDefault="009E75DC">
      <w:r>
        <w:t>Nel DUP dovranno essere inseriti tutti quegli ulteriori strumenti di programmazione relativi all’</w:t>
      </w:r>
      <w:proofErr w:type="spellStart"/>
      <w:r>
        <w:t>attivit</w:t>
      </w:r>
      <w:proofErr w:type="spellEnd"/>
      <w:r>
        <w:rPr>
          <w:lang w:val="fr-FR"/>
        </w:rPr>
        <w:t xml:space="preserve">à </w:t>
      </w:r>
      <w:r>
        <w:t>istituzionale dell’ente di cui il legislatore preveder</w:t>
      </w:r>
      <w:r>
        <w:rPr>
          <w:lang w:val="fr-FR"/>
        </w:rPr>
        <w:t xml:space="preserve">à </w:t>
      </w:r>
      <w:r>
        <w:t xml:space="preserve">la redazione ed approvazione. Si fa riferimento ad esempio alla </w:t>
      </w:r>
      <w:proofErr w:type="spellStart"/>
      <w:r>
        <w:t>possibilit</w:t>
      </w:r>
      <w:proofErr w:type="spellEnd"/>
      <w:r>
        <w:rPr>
          <w:lang w:val="fr-FR"/>
        </w:rPr>
        <w:t xml:space="preserve">à </w:t>
      </w:r>
      <w:r>
        <w:t>di redigere piani triennali di razionalizzazione e riqualificazione della spesa di cui all’art. 16, comma 4, del D.L. 98/2011 – L. 111/2011.</w:t>
      </w:r>
    </w:p>
    <w:p w:rsidR="00FC00B1" w:rsidRDefault="00FC00B1">
      <w:pPr>
        <w:rPr>
          <w:rFonts w:ascii="Helvetica" w:hAnsi="Helvetica"/>
          <w:sz w:val="18"/>
        </w:rPr>
      </w:pPr>
    </w:p>
    <w:p w:rsidR="00FC00B1" w:rsidRDefault="00FC00B1">
      <w:pPr>
        <w:jc w:val="left"/>
        <w:rPr>
          <w:rFonts w:ascii="Times New Roman" w:hAnsi="Times New Roman"/>
        </w:rPr>
      </w:pPr>
    </w:p>
    <w:p w:rsidR="00FC00B1" w:rsidRDefault="00FC00B1">
      <w:pPr>
        <w:spacing w:after="120" w:line="288" w:lineRule="auto"/>
        <w:jc w:val="center"/>
        <w:rPr>
          <w:b/>
          <w:color w:val="FF0000"/>
        </w:rPr>
      </w:pPr>
    </w:p>
    <w:p w:rsidR="00FC00B1" w:rsidRDefault="009E75DC">
      <w:pPr>
        <w:jc w:val="left"/>
        <w:rPr>
          <w:b/>
          <w:color w:val="FF0000"/>
        </w:rPr>
      </w:pPr>
      <w:r>
        <w:rPr>
          <w:b/>
          <w:color w:val="FF0000"/>
        </w:rPr>
        <w:br w:type="page"/>
      </w:r>
    </w:p>
    <w:p w:rsidR="00FC00B1" w:rsidRDefault="00FC00B1">
      <w:pPr>
        <w:jc w:val="left"/>
        <w:rPr>
          <w:b/>
          <w:color w:val="FF0000"/>
        </w:rPr>
      </w:pPr>
    </w:p>
    <w:p w:rsidR="00FC00B1" w:rsidRDefault="009E75DC">
      <w:pPr>
        <w:pStyle w:val="Titolo2"/>
      </w:pPr>
      <w:r>
        <w:t>Equilibri di bilancio.</w:t>
      </w:r>
    </w:p>
    <w:tbl>
      <w:tblPr>
        <w:tblW w:w="0" w:type="auto"/>
        <w:tblCellMar>
          <w:left w:w="0" w:type="dxa"/>
          <w:right w:w="0" w:type="dxa"/>
        </w:tblCellMar>
        <w:tblLook w:val="04A0" w:firstRow="1" w:lastRow="0" w:firstColumn="1" w:lastColumn="0" w:noHBand="0" w:noVBand="1"/>
      </w:tblPr>
      <w:tblGrid>
        <w:gridCol w:w="14"/>
        <w:gridCol w:w="4436"/>
        <w:gridCol w:w="1127"/>
        <w:gridCol w:w="352"/>
        <w:gridCol w:w="1529"/>
        <w:gridCol w:w="1504"/>
        <w:gridCol w:w="1504"/>
      </w:tblGrid>
      <w:tr w:rsidR="00FC00B1">
        <w:trPr>
          <w:trHeight w:hRule="exact" w:val="15"/>
        </w:trPr>
        <w:tc>
          <w:tcPr>
            <w:tcW w:w="15" w:type="dxa"/>
          </w:tcPr>
          <w:p w:rsidR="00FC00B1" w:rsidRDefault="00FC00B1">
            <w:pPr>
              <w:jc w:val="left"/>
              <w:rPr>
                <w:rFonts w:ascii="Times New Roman" w:hAnsi="Times New Roman"/>
                <w:sz w:val="1"/>
              </w:rPr>
            </w:pPr>
          </w:p>
        </w:tc>
        <w:tc>
          <w:tcPr>
            <w:tcW w:w="11505" w:type="dxa"/>
            <w:gridSpan w:val="6"/>
          </w:tcPr>
          <w:p w:rsidR="00FC00B1" w:rsidRDefault="00FC00B1">
            <w:pPr>
              <w:jc w:val="left"/>
              <w:rPr>
                <w:rFonts w:ascii="Times New Roman" w:hAnsi="Times New Roman"/>
                <w:sz w:val="1"/>
              </w:rPr>
            </w:pPr>
          </w:p>
        </w:tc>
      </w:tr>
      <w:tr w:rsidR="00FC00B1">
        <w:trPr>
          <w:trHeight w:val="510"/>
        </w:trPr>
        <w:tc>
          <w:tcPr>
            <w:tcW w:w="15" w:type="dxa"/>
          </w:tcPr>
          <w:p w:rsidR="00FC00B1" w:rsidRDefault="00FC00B1">
            <w:pPr>
              <w:jc w:val="left"/>
              <w:rPr>
                <w:rFonts w:ascii="Times New Roman" w:hAnsi="Times New Roman"/>
                <w:sz w:val="1"/>
              </w:rPr>
            </w:pPr>
          </w:p>
        </w:tc>
        <w:tc>
          <w:tcPr>
            <w:tcW w:w="11505" w:type="dxa"/>
            <w:gridSpan w:val="6"/>
            <w:tcBorders>
              <w:top w:val="single" w:sz="6" w:space="0" w:color="000000"/>
              <w:left w:val="single" w:sz="6" w:space="0" w:color="000000"/>
              <w:bottom w:val="single" w:sz="6" w:space="0" w:color="000000"/>
              <w:right w:val="single" w:sz="6" w:space="0" w:color="000000"/>
            </w:tcBorders>
            <w:shd w:val="clear" w:color="auto" w:fill="B0C4DE"/>
            <w:vAlign w:val="center"/>
          </w:tcPr>
          <w:p w:rsidR="00FC00B1" w:rsidRDefault="009E75DC">
            <w:pPr>
              <w:ind w:left="28" w:right="28"/>
              <w:jc w:val="center"/>
              <w:rPr>
                <w:rFonts w:ascii="Tahoma" w:hAnsi="Tahoma"/>
                <w:b/>
                <w:color w:val="191970"/>
                <w:sz w:val="19"/>
              </w:rPr>
            </w:pPr>
            <w:r>
              <w:rPr>
                <w:rFonts w:ascii="Tahoma" w:hAnsi="Tahoma"/>
                <w:b/>
                <w:color w:val="191970"/>
                <w:sz w:val="19"/>
              </w:rPr>
              <w:t>EQUILIBRI DI BILANCIO</w:t>
            </w:r>
          </w:p>
        </w:tc>
      </w:tr>
      <w:tr w:rsidR="00FC00B1">
        <w:trPr>
          <w:trHeight w:val="600"/>
        </w:trPr>
        <w:tc>
          <w:tcPr>
            <w:tcW w:w="15" w:type="dxa"/>
          </w:tcPr>
          <w:p w:rsidR="00FC00B1" w:rsidRDefault="00FC00B1">
            <w:pPr>
              <w:jc w:val="left"/>
              <w:rPr>
                <w:rFonts w:ascii="Times New Roman" w:hAnsi="Times New Roman"/>
                <w:sz w:val="1"/>
              </w:rPr>
            </w:pPr>
          </w:p>
        </w:tc>
        <w:tc>
          <w:tcPr>
            <w:tcW w:w="6750" w:type="dxa"/>
            <w:gridSpan w:val="3"/>
            <w:tcBorders>
              <w:top w:val="single" w:sz="6" w:space="0" w:color="000000"/>
              <w:left w:val="single" w:sz="6" w:space="0" w:color="000000"/>
              <w:bottom w:val="single" w:sz="6" w:space="0" w:color="000000"/>
              <w:right w:val="single" w:sz="6" w:space="0" w:color="000000"/>
            </w:tcBorders>
            <w:vAlign w:val="center"/>
          </w:tcPr>
          <w:p w:rsidR="00FC00B1" w:rsidRDefault="009E75DC">
            <w:pPr>
              <w:ind w:left="28" w:right="28"/>
              <w:jc w:val="center"/>
              <w:rPr>
                <w:rFonts w:ascii="Tahoma" w:hAnsi="Tahoma"/>
                <w:b/>
                <w:color w:val="000000"/>
                <w:sz w:val="16"/>
              </w:rPr>
            </w:pPr>
            <w:r>
              <w:rPr>
                <w:rFonts w:ascii="Tahoma" w:hAnsi="Tahoma"/>
                <w:b/>
                <w:color w:val="000000"/>
                <w:sz w:val="16"/>
              </w:rPr>
              <w:t>EQUILIBRIO ECONOMICO - FINANZIARIO</w:t>
            </w:r>
          </w:p>
        </w:tc>
        <w:tc>
          <w:tcPr>
            <w:tcW w:w="1605" w:type="dxa"/>
            <w:tcBorders>
              <w:top w:val="single" w:sz="6" w:space="0" w:color="000000"/>
              <w:left w:val="single" w:sz="6" w:space="0" w:color="000000"/>
              <w:bottom w:val="single" w:sz="6" w:space="0" w:color="000000"/>
              <w:right w:val="single" w:sz="6" w:space="0" w:color="000000"/>
            </w:tcBorders>
            <w:vAlign w:val="center"/>
          </w:tcPr>
          <w:p w:rsidR="00FC00B1" w:rsidRDefault="009E75DC">
            <w:pPr>
              <w:ind w:left="28" w:right="28"/>
              <w:jc w:val="center"/>
              <w:rPr>
                <w:rFonts w:ascii="Tahoma" w:hAnsi="Tahoma"/>
                <w:b/>
                <w:color w:val="000000"/>
                <w:sz w:val="16"/>
              </w:rPr>
            </w:pPr>
            <w:r>
              <w:rPr>
                <w:rFonts w:ascii="Tahoma" w:hAnsi="Tahoma"/>
                <w:b/>
                <w:color w:val="000000"/>
                <w:sz w:val="16"/>
              </w:rPr>
              <w:t>COMPETENZA ANNO 2020</w:t>
            </w:r>
          </w:p>
        </w:tc>
        <w:tc>
          <w:tcPr>
            <w:tcW w:w="1575" w:type="dxa"/>
            <w:tcBorders>
              <w:top w:val="single" w:sz="6" w:space="0" w:color="000000"/>
              <w:left w:val="single" w:sz="6" w:space="0" w:color="000000"/>
              <w:bottom w:val="single" w:sz="6" w:space="0" w:color="000000"/>
              <w:right w:val="single" w:sz="6" w:space="0" w:color="000000"/>
            </w:tcBorders>
            <w:vAlign w:val="center"/>
          </w:tcPr>
          <w:p w:rsidR="00FC00B1" w:rsidRDefault="009E75DC">
            <w:pPr>
              <w:ind w:left="28" w:right="28"/>
              <w:jc w:val="center"/>
              <w:rPr>
                <w:rFonts w:ascii="Tahoma" w:hAnsi="Tahoma"/>
                <w:b/>
                <w:color w:val="000000"/>
                <w:sz w:val="16"/>
              </w:rPr>
            </w:pPr>
            <w:r>
              <w:rPr>
                <w:rFonts w:ascii="Tahoma" w:hAnsi="Tahoma"/>
                <w:b/>
                <w:color w:val="000000"/>
                <w:sz w:val="16"/>
              </w:rPr>
              <w:t>COMPETENZA ANNO 2021</w:t>
            </w:r>
          </w:p>
        </w:tc>
        <w:tc>
          <w:tcPr>
            <w:tcW w:w="1575" w:type="dxa"/>
            <w:tcBorders>
              <w:top w:val="single" w:sz="6" w:space="0" w:color="000000"/>
              <w:left w:val="single" w:sz="6" w:space="0" w:color="000000"/>
              <w:bottom w:val="single" w:sz="6" w:space="0" w:color="000000"/>
              <w:right w:val="single" w:sz="6" w:space="0" w:color="000000"/>
            </w:tcBorders>
            <w:vAlign w:val="center"/>
          </w:tcPr>
          <w:p w:rsidR="00FC00B1" w:rsidRDefault="009E75DC">
            <w:pPr>
              <w:ind w:left="28" w:right="28"/>
              <w:jc w:val="center"/>
              <w:rPr>
                <w:rFonts w:ascii="Tahoma" w:hAnsi="Tahoma"/>
                <w:b/>
                <w:color w:val="000000"/>
                <w:sz w:val="16"/>
              </w:rPr>
            </w:pPr>
            <w:r>
              <w:rPr>
                <w:rFonts w:ascii="Tahoma" w:hAnsi="Tahoma"/>
                <w:b/>
                <w:color w:val="000000"/>
                <w:sz w:val="16"/>
              </w:rPr>
              <w:t>COMPETENZA ANNO 2022</w:t>
            </w:r>
          </w:p>
        </w:tc>
      </w:tr>
      <w:tr w:rsidR="00FC00B1">
        <w:trPr>
          <w:trHeight w:val="360"/>
        </w:trPr>
        <w:tc>
          <w:tcPr>
            <w:tcW w:w="15" w:type="dxa"/>
          </w:tcPr>
          <w:p w:rsidR="00FC00B1" w:rsidRDefault="00FC00B1">
            <w:pPr>
              <w:jc w:val="left"/>
              <w:rPr>
                <w:rFonts w:ascii="Times New Roman" w:hAnsi="Times New Roman"/>
                <w:sz w:val="1"/>
              </w:rPr>
            </w:pPr>
          </w:p>
        </w:tc>
        <w:tc>
          <w:tcPr>
            <w:tcW w:w="5190" w:type="dxa"/>
            <w:tcBorders>
              <w:top w:val="single" w:sz="6" w:space="0" w:color="000000"/>
              <w:left w:val="single" w:sz="6" w:space="0" w:color="000000"/>
              <w:bottom w:val="single" w:sz="6" w:space="0" w:color="000000"/>
              <w:right w:val="single" w:sz="6" w:space="0" w:color="000000"/>
            </w:tcBorders>
            <w:shd w:val="clear" w:color="auto" w:fill="FAEBD7"/>
            <w:vAlign w:val="center"/>
          </w:tcPr>
          <w:p w:rsidR="00FC00B1" w:rsidRDefault="009E75DC">
            <w:pPr>
              <w:ind w:left="72"/>
              <w:jc w:val="left"/>
              <w:rPr>
                <w:rFonts w:ascii="Tahoma" w:hAnsi="Tahoma"/>
                <w:color w:val="000000"/>
                <w:sz w:val="16"/>
              </w:rPr>
            </w:pPr>
            <w:r>
              <w:rPr>
                <w:rFonts w:ascii="Tahoma" w:hAnsi="Tahoma"/>
                <w:color w:val="000000"/>
                <w:sz w:val="16"/>
              </w:rPr>
              <w:t>Fondo di cassa all'inizio dell'esercizio</w:t>
            </w:r>
          </w:p>
        </w:tc>
        <w:tc>
          <w:tcPr>
            <w:tcW w:w="1560" w:type="dxa"/>
            <w:gridSpan w:val="2"/>
            <w:tcBorders>
              <w:top w:val="single" w:sz="6" w:space="0" w:color="000000"/>
              <w:bottom w:val="single" w:sz="6" w:space="0" w:color="000000"/>
              <w:right w:val="single" w:sz="6" w:space="0" w:color="000000"/>
            </w:tcBorders>
            <w:shd w:val="clear" w:color="auto" w:fill="FAEBD7"/>
            <w:vAlign w:val="center"/>
          </w:tcPr>
          <w:p w:rsidR="00FC00B1" w:rsidRDefault="009E75DC">
            <w:pPr>
              <w:ind w:right="72"/>
              <w:jc w:val="right"/>
              <w:rPr>
                <w:rFonts w:ascii="Tahoma" w:hAnsi="Tahoma"/>
                <w:color w:val="000000"/>
                <w:sz w:val="16"/>
              </w:rPr>
            </w:pPr>
            <w:r>
              <w:rPr>
                <w:rFonts w:ascii="Tahoma" w:hAnsi="Tahoma"/>
                <w:color w:val="000000"/>
                <w:sz w:val="16"/>
              </w:rPr>
              <w:t>37.915.425,82</w:t>
            </w:r>
          </w:p>
        </w:tc>
        <w:tc>
          <w:tcPr>
            <w:tcW w:w="4755" w:type="dxa"/>
            <w:gridSpan w:val="3"/>
            <w:tcBorders>
              <w:top w:val="single" w:sz="6" w:space="0" w:color="000000"/>
              <w:bottom w:val="single" w:sz="6" w:space="0" w:color="000000"/>
              <w:right w:val="single" w:sz="6" w:space="0" w:color="000000"/>
            </w:tcBorders>
            <w:shd w:val="clear" w:color="auto" w:fill="FAEBD7"/>
            <w:vAlign w:val="center"/>
          </w:tcPr>
          <w:p w:rsidR="00FC00B1" w:rsidRDefault="00FC00B1">
            <w:pPr>
              <w:ind w:left="72" w:right="72"/>
              <w:jc w:val="right"/>
              <w:rPr>
                <w:rFonts w:ascii="Tahoma" w:hAnsi="Tahoma"/>
                <w:color w:val="000000"/>
                <w:sz w:val="16"/>
              </w:rPr>
            </w:pPr>
          </w:p>
        </w:tc>
      </w:tr>
      <w:tr w:rsidR="00FC00B1">
        <w:trPr>
          <w:trHeight w:val="360"/>
        </w:trPr>
        <w:tc>
          <w:tcPr>
            <w:tcW w:w="15" w:type="dxa"/>
          </w:tcPr>
          <w:p w:rsidR="00FC00B1" w:rsidRDefault="00FC00B1">
            <w:pPr>
              <w:jc w:val="left"/>
              <w:rPr>
                <w:rFonts w:ascii="Times New Roman" w:hAnsi="Times New Roman"/>
                <w:sz w:val="1"/>
              </w:rPr>
            </w:pPr>
          </w:p>
        </w:tc>
        <w:tc>
          <w:tcPr>
            <w:tcW w:w="6390" w:type="dxa"/>
            <w:gridSpan w:val="2"/>
            <w:tcBorders>
              <w:top w:val="single" w:sz="6" w:space="0" w:color="000000"/>
              <w:left w:val="single" w:sz="6" w:space="0" w:color="000000"/>
              <w:bottom w:val="single" w:sz="6" w:space="0" w:color="000000"/>
              <w:right w:val="single" w:sz="6" w:space="0" w:color="000000"/>
            </w:tcBorders>
            <w:shd w:val="clear" w:color="auto" w:fill="E6E6FA"/>
            <w:vAlign w:val="center"/>
          </w:tcPr>
          <w:p w:rsidR="00FC00B1" w:rsidRDefault="009E75DC">
            <w:pPr>
              <w:ind w:left="72"/>
              <w:jc w:val="left"/>
              <w:rPr>
                <w:rFonts w:ascii="Tahoma" w:hAnsi="Tahoma"/>
                <w:color w:val="000000"/>
                <w:sz w:val="16"/>
              </w:rPr>
            </w:pPr>
            <w:r>
              <w:rPr>
                <w:rFonts w:ascii="Tahoma" w:hAnsi="Tahoma"/>
                <w:color w:val="000000"/>
                <w:sz w:val="16"/>
              </w:rPr>
              <w:t>A) Fondo pluriennale vincolato di entrata per spese correnti</w:t>
            </w:r>
          </w:p>
        </w:tc>
        <w:tc>
          <w:tcPr>
            <w:tcW w:w="360" w:type="dxa"/>
            <w:tcBorders>
              <w:top w:val="single" w:sz="6" w:space="0" w:color="000000"/>
              <w:bottom w:val="single" w:sz="6" w:space="0" w:color="000000"/>
              <w:right w:val="single" w:sz="6" w:space="0" w:color="000000"/>
            </w:tcBorders>
            <w:shd w:val="clear" w:color="auto" w:fill="E6E6FA"/>
            <w:vAlign w:val="center"/>
          </w:tcPr>
          <w:p w:rsidR="00FC00B1" w:rsidRDefault="009E75DC">
            <w:pPr>
              <w:jc w:val="center"/>
              <w:rPr>
                <w:rFonts w:ascii="Tahoma" w:hAnsi="Tahoma"/>
                <w:color w:val="000000"/>
                <w:sz w:val="16"/>
              </w:rPr>
            </w:pPr>
            <w:r>
              <w:rPr>
                <w:rFonts w:ascii="Tahoma" w:hAnsi="Tahoma"/>
                <w:color w:val="000000"/>
                <w:sz w:val="16"/>
              </w:rPr>
              <w:t>(+)</w:t>
            </w:r>
          </w:p>
        </w:tc>
        <w:tc>
          <w:tcPr>
            <w:tcW w:w="1605" w:type="dxa"/>
            <w:tcBorders>
              <w:top w:val="single" w:sz="6" w:space="0" w:color="000000"/>
              <w:bottom w:val="single" w:sz="6" w:space="0" w:color="000000"/>
              <w:right w:val="single" w:sz="6" w:space="0" w:color="000000"/>
            </w:tcBorders>
            <w:shd w:val="clear" w:color="auto" w:fill="E6E6FA"/>
            <w:vAlign w:val="center"/>
          </w:tcPr>
          <w:p w:rsidR="00FC00B1" w:rsidRDefault="009E75DC">
            <w:pPr>
              <w:ind w:right="72"/>
              <w:jc w:val="right"/>
              <w:rPr>
                <w:rFonts w:ascii="Tahoma" w:hAnsi="Tahoma"/>
                <w:color w:val="000000"/>
                <w:sz w:val="16"/>
              </w:rPr>
            </w:pPr>
            <w:r>
              <w:rPr>
                <w:rFonts w:ascii="Tahoma" w:hAnsi="Tahoma"/>
                <w:color w:val="000000"/>
                <w:sz w:val="16"/>
              </w:rPr>
              <w:t>130.401,50</w:t>
            </w:r>
          </w:p>
        </w:tc>
        <w:tc>
          <w:tcPr>
            <w:tcW w:w="1575" w:type="dxa"/>
            <w:tcBorders>
              <w:top w:val="single" w:sz="6" w:space="0" w:color="000000"/>
              <w:bottom w:val="single" w:sz="6" w:space="0" w:color="000000"/>
              <w:right w:val="single" w:sz="6" w:space="0" w:color="000000"/>
            </w:tcBorders>
            <w:shd w:val="clear" w:color="auto" w:fill="E6E6FA"/>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575" w:type="dxa"/>
            <w:tcBorders>
              <w:top w:val="single" w:sz="6" w:space="0" w:color="000000"/>
              <w:bottom w:val="single" w:sz="6" w:space="0" w:color="000000"/>
              <w:right w:val="single" w:sz="6" w:space="0" w:color="000000"/>
            </w:tcBorders>
            <w:shd w:val="clear" w:color="auto" w:fill="E6E6FA"/>
            <w:vAlign w:val="center"/>
          </w:tcPr>
          <w:p w:rsidR="00FC00B1" w:rsidRDefault="009E75DC">
            <w:pPr>
              <w:ind w:right="72"/>
              <w:jc w:val="right"/>
              <w:rPr>
                <w:rFonts w:ascii="Tahoma" w:hAnsi="Tahoma"/>
                <w:color w:val="000000"/>
                <w:sz w:val="16"/>
              </w:rPr>
            </w:pPr>
            <w:r>
              <w:rPr>
                <w:rFonts w:ascii="Tahoma" w:hAnsi="Tahoma"/>
                <w:color w:val="000000"/>
                <w:sz w:val="16"/>
              </w:rPr>
              <w:t>0,00</w:t>
            </w:r>
          </w:p>
        </w:tc>
      </w:tr>
      <w:tr w:rsidR="00FC00B1">
        <w:trPr>
          <w:trHeight w:val="360"/>
        </w:trPr>
        <w:tc>
          <w:tcPr>
            <w:tcW w:w="15" w:type="dxa"/>
          </w:tcPr>
          <w:p w:rsidR="00FC00B1" w:rsidRDefault="00FC00B1">
            <w:pPr>
              <w:jc w:val="left"/>
              <w:rPr>
                <w:rFonts w:ascii="Times New Roman" w:hAnsi="Times New Roman"/>
                <w:sz w:val="1"/>
              </w:rPr>
            </w:pPr>
          </w:p>
        </w:tc>
        <w:tc>
          <w:tcPr>
            <w:tcW w:w="6390" w:type="dxa"/>
            <w:gridSpan w:val="2"/>
            <w:tcBorders>
              <w:top w:val="single" w:sz="6" w:space="0" w:color="000000"/>
              <w:left w:val="single" w:sz="6" w:space="0" w:color="000000"/>
              <w:bottom w:val="single" w:sz="6" w:space="0" w:color="000000"/>
              <w:right w:val="single" w:sz="6" w:space="0" w:color="000000"/>
            </w:tcBorders>
            <w:vAlign w:val="center"/>
          </w:tcPr>
          <w:p w:rsidR="00FC00B1" w:rsidRDefault="009E75DC">
            <w:pPr>
              <w:ind w:left="72"/>
              <w:jc w:val="left"/>
              <w:rPr>
                <w:rFonts w:ascii="Tahoma" w:hAnsi="Tahoma"/>
                <w:color w:val="000000"/>
                <w:sz w:val="16"/>
              </w:rPr>
            </w:pPr>
            <w:r>
              <w:rPr>
                <w:rFonts w:ascii="Tahoma" w:hAnsi="Tahoma"/>
                <w:color w:val="000000"/>
                <w:sz w:val="16"/>
              </w:rPr>
              <w:t>AA) Recupero disavanzo di amministrazione esercizio precedente</w:t>
            </w:r>
          </w:p>
        </w:tc>
        <w:tc>
          <w:tcPr>
            <w:tcW w:w="360" w:type="dxa"/>
            <w:tcBorders>
              <w:top w:val="single" w:sz="6" w:space="0" w:color="000000"/>
              <w:bottom w:val="single" w:sz="6" w:space="0" w:color="000000"/>
              <w:right w:val="single" w:sz="6" w:space="0" w:color="000000"/>
            </w:tcBorders>
            <w:vAlign w:val="center"/>
          </w:tcPr>
          <w:p w:rsidR="00FC00B1" w:rsidRDefault="009E75DC">
            <w:pPr>
              <w:jc w:val="center"/>
              <w:rPr>
                <w:rFonts w:ascii="Tahoma" w:hAnsi="Tahoma"/>
                <w:color w:val="000000"/>
                <w:sz w:val="16"/>
              </w:rPr>
            </w:pPr>
            <w:r>
              <w:rPr>
                <w:rFonts w:ascii="Tahoma" w:hAnsi="Tahoma"/>
                <w:color w:val="000000"/>
                <w:sz w:val="16"/>
              </w:rPr>
              <w:t>(-)</w:t>
            </w:r>
          </w:p>
        </w:tc>
        <w:tc>
          <w:tcPr>
            <w:tcW w:w="160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57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57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r>
      <w:tr w:rsidR="00FC00B1">
        <w:trPr>
          <w:trHeight w:val="360"/>
        </w:trPr>
        <w:tc>
          <w:tcPr>
            <w:tcW w:w="15" w:type="dxa"/>
          </w:tcPr>
          <w:p w:rsidR="00FC00B1" w:rsidRDefault="00FC00B1">
            <w:pPr>
              <w:jc w:val="left"/>
              <w:rPr>
                <w:rFonts w:ascii="Times New Roman" w:hAnsi="Times New Roman"/>
                <w:sz w:val="1"/>
              </w:rPr>
            </w:pPr>
          </w:p>
        </w:tc>
        <w:tc>
          <w:tcPr>
            <w:tcW w:w="6390" w:type="dxa"/>
            <w:gridSpan w:val="2"/>
            <w:tcBorders>
              <w:top w:val="single" w:sz="6" w:space="0" w:color="000000"/>
              <w:left w:val="single" w:sz="6" w:space="0" w:color="000000"/>
              <w:bottom w:val="single" w:sz="6" w:space="0" w:color="000000"/>
              <w:right w:val="single" w:sz="6" w:space="0" w:color="000000"/>
            </w:tcBorders>
            <w:shd w:val="clear" w:color="auto" w:fill="E6E6FA"/>
            <w:vAlign w:val="center"/>
          </w:tcPr>
          <w:p w:rsidR="00FC00B1" w:rsidRDefault="009E75DC">
            <w:pPr>
              <w:ind w:left="72"/>
              <w:jc w:val="left"/>
              <w:rPr>
                <w:rFonts w:ascii="Tahoma" w:hAnsi="Tahoma"/>
                <w:color w:val="000000"/>
                <w:sz w:val="16"/>
              </w:rPr>
            </w:pPr>
            <w:r>
              <w:rPr>
                <w:rFonts w:ascii="Tahoma" w:hAnsi="Tahoma"/>
                <w:color w:val="000000"/>
                <w:sz w:val="16"/>
              </w:rPr>
              <w:t>B) Entrate Titoli 1.00 - 2.00 - 3.00</w:t>
            </w:r>
          </w:p>
        </w:tc>
        <w:tc>
          <w:tcPr>
            <w:tcW w:w="360" w:type="dxa"/>
            <w:tcBorders>
              <w:top w:val="single" w:sz="6" w:space="0" w:color="000000"/>
              <w:bottom w:val="single" w:sz="6" w:space="0" w:color="000000"/>
              <w:right w:val="single" w:sz="6" w:space="0" w:color="000000"/>
            </w:tcBorders>
            <w:shd w:val="clear" w:color="auto" w:fill="E6E6FA"/>
            <w:vAlign w:val="center"/>
          </w:tcPr>
          <w:p w:rsidR="00FC00B1" w:rsidRDefault="009E75DC">
            <w:pPr>
              <w:jc w:val="center"/>
              <w:rPr>
                <w:rFonts w:ascii="Tahoma" w:hAnsi="Tahoma"/>
                <w:color w:val="000000"/>
                <w:sz w:val="16"/>
              </w:rPr>
            </w:pPr>
            <w:r>
              <w:rPr>
                <w:rFonts w:ascii="Tahoma" w:hAnsi="Tahoma"/>
                <w:color w:val="000000"/>
                <w:sz w:val="16"/>
              </w:rPr>
              <w:t>(+)</w:t>
            </w:r>
          </w:p>
        </w:tc>
        <w:tc>
          <w:tcPr>
            <w:tcW w:w="1605" w:type="dxa"/>
            <w:tcBorders>
              <w:top w:val="single" w:sz="6" w:space="0" w:color="000000"/>
              <w:bottom w:val="single" w:sz="6" w:space="0" w:color="000000"/>
              <w:right w:val="single" w:sz="6" w:space="0" w:color="000000"/>
            </w:tcBorders>
            <w:shd w:val="clear" w:color="auto" w:fill="E6E6FA"/>
            <w:vAlign w:val="center"/>
          </w:tcPr>
          <w:p w:rsidR="00FC00B1" w:rsidRDefault="009E75DC">
            <w:pPr>
              <w:ind w:right="72"/>
              <w:jc w:val="right"/>
              <w:rPr>
                <w:rFonts w:ascii="Tahoma" w:hAnsi="Tahoma"/>
                <w:color w:val="000000"/>
                <w:sz w:val="16"/>
              </w:rPr>
            </w:pPr>
            <w:r>
              <w:rPr>
                <w:rFonts w:ascii="Tahoma" w:hAnsi="Tahoma"/>
                <w:color w:val="000000"/>
                <w:sz w:val="16"/>
              </w:rPr>
              <w:t>11.136.800,33</w:t>
            </w:r>
          </w:p>
        </w:tc>
        <w:tc>
          <w:tcPr>
            <w:tcW w:w="1575" w:type="dxa"/>
            <w:tcBorders>
              <w:top w:val="single" w:sz="6" w:space="0" w:color="000000"/>
              <w:bottom w:val="single" w:sz="6" w:space="0" w:color="000000"/>
              <w:right w:val="single" w:sz="6" w:space="0" w:color="000000"/>
            </w:tcBorders>
            <w:shd w:val="clear" w:color="auto" w:fill="E6E6FA"/>
            <w:vAlign w:val="center"/>
          </w:tcPr>
          <w:p w:rsidR="00FC00B1" w:rsidRDefault="009E75DC">
            <w:pPr>
              <w:ind w:right="72"/>
              <w:jc w:val="right"/>
              <w:rPr>
                <w:rFonts w:ascii="Tahoma" w:hAnsi="Tahoma"/>
                <w:color w:val="000000"/>
                <w:sz w:val="16"/>
              </w:rPr>
            </w:pPr>
            <w:r>
              <w:rPr>
                <w:rFonts w:ascii="Tahoma" w:hAnsi="Tahoma"/>
                <w:color w:val="000000"/>
                <w:sz w:val="16"/>
              </w:rPr>
              <w:t>10.449.325,97</w:t>
            </w:r>
          </w:p>
        </w:tc>
        <w:tc>
          <w:tcPr>
            <w:tcW w:w="1575" w:type="dxa"/>
            <w:tcBorders>
              <w:top w:val="single" w:sz="6" w:space="0" w:color="000000"/>
              <w:bottom w:val="single" w:sz="6" w:space="0" w:color="000000"/>
              <w:right w:val="single" w:sz="6" w:space="0" w:color="000000"/>
            </w:tcBorders>
            <w:shd w:val="clear" w:color="auto" w:fill="E6E6FA"/>
            <w:vAlign w:val="center"/>
          </w:tcPr>
          <w:p w:rsidR="00FC00B1" w:rsidRDefault="009E75DC">
            <w:pPr>
              <w:ind w:right="72"/>
              <w:jc w:val="right"/>
              <w:rPr>
                <w:rFonts w:ascii="Tahoma" w:hAnsi="Tahoma"/>
                <w:color w:val="000000"/>
                <w:sz w:val="16"/>
              </w:rPr>
            </w:pPr>
            <w:r>
              <w:rPr>
                <w:rFonts w:ascii="Tahoma" w:hAnsi="Tahoma"/>
                <w:color w:val="000000"/>
                <w:sz w:val="16"/>
              </w:rPr>
              <w:t>10.470.147,56</w:t>
            </w:r>
          </w:p>
        </w:tc>
      </w:tr>
      <w:tr w:rsidR="00FC00B1">
        <w:trPr>
          <w:trHeight w:val="360"/>
        </w:trPr>
        <w:tc>
          <w:tcPr>
            <w:tcW w:w="15" w:type="dxa"/>
          </w:tcPr>
          <w:p w:rsidR="00FC00B1" w:rsidRDefault="00FC00B1">
            <w:pPr>
              <w:jc w:val="left"/>
              <w:rPr>
                <w:rFonts w:ascii="Times New Roman" w:hAnsi="Times New Roman"/>
                <w:sz w:val="1"/>
              </w:rPr>
            </w:pPr>
          </w:p>
        </w:tc>
        <w:tc>
          <w:tcPr>
            <w:tcW w:w="6390" w:type="dxa"/>
            <w:gridSpan w:val="2"/>
            <w:tcBorders>
              <w:top w:val="single" w:sz="6" w:space="0" w:color="000000"/>
              <w:left w:val="single" w:sz="6" w:space="0" w:color="000000"/>
              <w:bottom w:val="single" w:sz="6" w:space="0" w:color="000000"/>
              <w:right w:val="single" w:sz="6" w:space="0" w:color="000000"/>
            </w:tcBorders>
            <w:vAlign w:val="center"/>
          </w:tcPr>
          <w:p w:rsidR="00FC00B1" w:rsidRDefault="009E75DC">
            <w:pPr>
              <w:ind w:left="144" w:right="72"/>
              <w:jc w:val="left"/>
              <w:rPr>
                <w:rFonts w:ascii="Tahoma" w:hAnsi="Tahoma"/>
                <w:i/>
                <w:color w:val="000000"/>
                <w:sz w:val="16"/>
              </w:rPr>
            </w:pPr>
            <w:r>
              <w:rPr>
                <w:rFonts w:ascii="Tahoma" w:hAnsi="Tahoma"/>
                <w:i/>
                <w:color w:val="000000"/>
                <w:sz w:val="16"/>
              </w:rPr>
              <w:t>di cui per estinzione anticipata di prestiti</w:t>
            </w:r>
          </w:p>
        </w:tc>
        <w:tc>
          <w:tcPr>
            <w:tcW w:w="360" w:type="dxa"/>
            <w:tcBorders>
              <w:top w:val="single" w:sz="6" w:space="0" w:color="000000"/>
              <w:bottom w:val="single" w:sz="6" w:space="0" w:color="000000"/>
              <w:right w:val="single" w:sz="6" w:space="0" w:color="000000"/>
            </w:tcBorders>
            <w:vAlign w:val="center"/>
          </w:tcPr>
          <w:p w:rsidR="00FC00B1" w:rsidRDefault="00FC00B1">
            <w:pPr>
              <w:ind w:left="144" w:right="72"/>
              <w:jc w:val="center"/>
              <w:rPr>
                <w:rFonts w:ascii="Tahoma" w:hAnsi="Tahoma"/>
                <w:i/>
                <w:color w:val="000000"/>
                <w:sz w:val="16"/>
              </w:rPr>
            </w:pPr>
          </w:p>
        </w:tc>
        <w:tc>
          <w:tcPr>
            <w:tcW w:w="1605" w:type="dxa"/>
            <w:tcBorders>
              <w:top w:val="single" w:sz="6" w:space="0" w:color="000000"/>
              <w:bottom w:val="single" w:sz="6" w:space="0" w:color="000000"/>
              <w:right w:val="single" w:sz="6" w:space="0" w:color="000000"/>
            </w:tcBorders>
            <w:vAlign w:val="center"/>
          </w:tcPr>
          <w:p w:rsidR="00FC00B1" w:rsidRDefault="009E75DC">
            <w:pPr>
              <w:ind w:left="144" w:right="72"/>
              <w:jc w:val="right"/>
              <w:rPr>
                <w:rFonts w:ascii="Tahoma" w:hAnsi="Tahoma"/>
                <w:i/>
                <w:color w:val="000000"/>
                <w:sz w:val="16"/>
              </w:rPr>
            </w:pPr>
            <w:r>
              <w:rPr>
                <w:rFonts w:ascii="Tahoma" w:hAnsi="Tahoma"/>
                <w:i/>
                <w:color w:val="000000"/>
                <w:sz w:val="16"/>
              </w:rPr>
              <w:t>0,00</w:t>
            </w:r>
          </w:p>
        </w:tc>
        <w:tc>
          <w:tcPr>
            <w:tcW w:w="1575" w:type="dxa"/>
            <w:tcBorders>
              <w:top w:val="single" w:sz="6" w:space="0" w:color="000000"/>
              <w:bottom w:val="single" w:sz="6" w:space="0" w:color="000000"/>
              <w:right w:val="single" w:sz="6" w:space="0" w:color="000000"/>
            </w:tcBorders>
            <w:vAlign w:val="center"/>
          </w:tcPr>
          <w:p w:rsidR="00FC00B1" w:rsidRDefault="009E75DC">
            <w:pPr>
              <w:ind w:left="144" w:right="72"/>
              <w:jc w:val="right"/>
              <w:rPr>
                <w:rFonts w:ascii="Tahoma" w:hAnsi="Tahoma"/>
                <w:i/>
                <w:color w:val="000000"/>
                <w:sz w:val="16"/>
              </w:rPr>
            </w:pPr>
            <w:r>
              <w:rPr>
                <w:rFonts w:ascii="Tahoma" w:hAnsi="Tahoma"/>
                <w:i/>
                <w:color w:val="000000"/>
                <w:sz w:val="16"/>
              </w:rPr>
              <w:t>0,00</w:t>
            </w:r>
          </w:p>
        </w:tc>
        <w:tc>
          <w:tcPr>
            <w:tcW w:w="1575" w:type="dxa"/>
            <w:tcBorders>
              <w:top w:val="single" w:sz="6" w:space="0" w:color="000000"/>
              <w:bottom w:val="single" w:sz="6" w:space="0" w:color="000000"/>
              <w:right w:val="single" w:sz="6" w:space="0" w:color="000000"/>
            </w:tcBorders>
            <w:vAlign w:val="center"/>
          </w:tcPr>
          <w:p w:rsidR="00FC00B1" w:rsidRDefault="009E75DC">
            <w:pPr>
              <w:ind w:left="144" w:right="72"/>
              <w:jc w:val="right"/>
              <w:rPr>
                <w:rFonts w:ascii="Tahoma" w:hAnsi="Tahoma"/>
                <w:i/>
                <w:color w:val="000000"/>
                <w:sz w:val="16"/>
              </w:rPr>
            </w:pPr>
            <w:r>
              <w:rPr>
                <w:rFonts w:ascii="Tahoma" w:hAnsi="Tahoma"/>
                <w:i/>
                <w:color w:val="000000"/>
                <w:sz w:val="16"/>
              </w:rPr>
              <w:t>0,00</w:t>
            </w:r>
          </w:p>
        </w:tc>
      </w:tr>
      <w:tr w:rsidR="00FC00B1">
        <w:trPr>
          <w:trHeight w:val="450"/>
        </w:trPr>
        <w:tc>
          <w:tcPr>
            <w:tcW w:w="15" w:type="dxa"/>
          </w:tcPr>
          <w:p w:rsidR="00FC00B1" w:rsidRDefault="00FC00B1">
            <w:pPr>
              <w:jc w:val="left"/>
              <w:rPr>
                <w:rFonts w:ascii="Times New Roman" w:hAnsi="Times New Roman"/>
                <w:sz w:val="1"/>
              </w:rPr>
            </w:pPr>
          </w:p>
        </w:tc>
        <w:tc>
          <w:tcPr>
            <w:tcW w:w="6390" w:type="dxa"/>
            <w:gridSpan w:val="2"/>
            <w:tcBorders>
              <w:top w:val="single" w:sz="6" w:space="0" w:color="000000"/>
              <w:left w:val="single" w:sz="6" w:space="0" w:color="000000"/>
              <w:bottom w:val="single" w:sz="6" w:space="0" w:color="000000"/>
              <w:right w:val="single" w:sz="6" w:space="0" w:color="000000"/>
            </w:tcBorders>
            <w:shd w:val="clear" w:color="auto" w:fill="E6E6FA"/>
            <w:vAlign w:val="center"/>
          </w:tcPr>
          <w:p w:rsidR="00FC00B1" w:rsidRDefault="009E75DC">
            <w:pPr>
              <w:ind w:left="72"/>
              <w:jc w:val="left"/>
              <w:rPr>
                <w:rFonts w:ascii="Tahoma" w:hAnsi="Tahoma"/>
                <w:color w:val="000000"/>
                <w:sz w:val="16"/>
              </w:rPr>
            </w:pPr>
            <w:r>
              <w:rPr>
                <w:rFonts w:ascii="Tahoma" w:hAnsi="Tahoma"/>
                <w:color w:val="000000"/>
                <w:sz w:val="16"/>
              </w:rPr>
              <w:t>C) Entrate Titolo 4.02.06 - Contributi agli investimenti direttamente destinati al rimborso dei prestiti da amministrazioni pubbliche</w:t>
            </w:r>
          </w:p>
        </w:tc>
        <w:tc>
          <w:tcPr>
            <w:tcW w:w="360" w:type="dxa"/>
            <w:tcBorders>
              <w:top w:val="single" w:sz="6" w:space="0" w:color="000000"/>
              <w:bottom w:val="single" w:sz="6" w:space="0" w:color="000000"/>
              <w:right w:val="single" w:sz="6" w:space="0" w:color="000000"/>
            </w:tcBorders>
            <w:shd w:val="clear" w:color="auto" w:fill="E6E6FA"/>
            <w:vAlign w:val="center"/>
          </w:tcPr>
          <w:p w:rsidR="00FC00B1" w:rsidRDefault="009E75DC">
            <w:pPr>
              <w:jc w:val="center"/>
              <w:rPr>
                <w:rFonts w:ascii="Tahoma" w:hAnsi="Tahoma"/>
                <w:color w:val="000000"/>
                <w:sz w:val="16"/>
              </w:rPr>
            </w:pPr>
            <w:r>
              <w:rPr>
                <w:rFonts w:ascii="Tahoma" w:hAnsi="Tahoma"/>
                <w:color w:val="000000"/>
                <w:sz w:val="16"/>
              </w:rPr>
              <w:t>(+)</w:t>
            </w:r>
          </w:p>
        </w:tc>
        <w:tc>
          <w:tcPr>
            <w:tcW w:w="1605" w:type="dxa"/>
            <w:tcBorders>
              <w:top w:val="single" w:sz="6" w:space="0" w:color="000000"/>
              <w:bottom w:val="single" w:sz="6" w:space="0" w:color="000000"/>
              <w:right w:val="single" w:sz="6" w:space="0" w:color="000000"/>
            </w:tcBorders>
            <w:shd w:val="clear" w:color="auto" w:fill="E6E6FA"/>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575" w:type="dxa"/>
            <w:tcBorders>
              <w:top w:val="single" w:sz="6" w:space="0" w:color="000000"/>
              <w:bottom w:val="single" w:sz="6" w:space="0" w:color="000000"/>
              <w:right w:val="single" w:sz="6" w:space="0" w:color="000000"/>
            </w:tcBorders>
            <w:shd w:val="clear" w:color="auto" w:fill="E6E6FA"/>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575" w:type="dxa"/>
            <w:tcBorders>
              <w:top w:val="single" w:sz="6" w:space="0" w:color="000000"/>
              <w:bottom w:val="single" w:sz="6" w:space="0" w:color="000000"/>
              <w:right w:val="single" w:sz="6" w:space="0" w:color="000000"/>
            </w:tcBorders>
            <w:shd w:val="clear" w:color="auto" w:fill="E6E6FA"/>
            <w:vAlign w:val="center"/>
          </w:tcPr>
          <w:p w:rsidR="00FC00B1" w:rsidRDefault="009E75DC">
            <w:pPr>
              <w:ind w:right="72"/>
              <w:jc w:val="right"/>
              <w:rPr>
                <w:rFonts w:ascii="Tahoma" w:hAnsi="Tahoma"/>
                <w:color w:val="000000"/>
                <w:sz w:val="16"/>
              </w:rPr>
            </w:pPr>
            <w:r>
              <w:rPr>
                <w:rFonts w:ascii="Tahoma" w:hAnsi="Tahoma"/>
                <w:color w:val="000000"/>
                <w:sz w:val="16"/>
              </w:rPr>
              <w:t>0,00</w:t>
            </w:r>
          </w:p>
        </w:tc>
      </w:tr>
      <w:tr w:rsidR="00FC00B1">
        <w:trPr>
          <w:trHeight w:val="360"/>
        </w:trPr>
        <w:tc>
          <w:tcPr>
            <w:tcW w:w="15" w:type="dxa"/>
          </w:tcPr>
          <w:p w:rsidR="00FC00B1" w:rsidRDefault="00FC00B1">
            <w:pPr>
              <w:jc w:val="left"/>
              <w:rPr>
                <w:rFonts w:ascii="Times New Roman" w:hAnsi="Times New Roman"/>
                <w:sz w:val="1"/>
              </w:rPr>
            </w:pPr>
          </w:p>
        </w:tc>
        <w:tc>
          <w:tcPr>
            <w:tcW w:w="6390" w:type="dxa"/>
            <w:gridSpan w:val="2"/>
            <w:tcBorders>
              <w:top w:val="single" w:sz="6" w:space="0" w:color="000000"/>
              <w:left w:val="single" w:sz="6" w:space="0" w:color="000000"/>
              <w:bottom w:val="single" w:sz="6" w:space="0" w:color="000000"/>
              <w:right w:val="single" w:sz="6" w:space="0" w:color="000000"/>
            </w:tcBorders>
            <w:vAlign w:val="center"/>
          </w:tcPr>
          <w:p w:rsidR="00FC00B1" w:rsidRDefault="009E75DC">
            <w:pPr>
              <w:ind w:left="72"/>
              <w:jc w:val="left"/>
              <w:rPr>
                <w:rFonts w:ascii="Tahoma" w:hAnsi="Tahoma"/>
                <w:color w:val="000000"/>
                <w:sz w:val="16"/>
              </w:rPr>
            </w:pPr>
            <w:r>
              <w:rPr>
                <w:rFonts w:ascii="Tahoma" w:hAnsi="Tahoma"/>
                <w:color w:val="000000"/>
                <w:sz w:val="16"/>
              </w:rPr>
              <w:t>D) Spese Titolo 1.00 -  Spese correnti</w:t>
            </w:r>
          </w:p>
        </w:tc>
        <w:tc>
          <w:tcPr>
            <w:tcW w:w="360" w:type="dxa"/>
            <w:tcBorders>
              <w:top w:val="single" w:sz="6" w:space="0" w:color="000000"/>
              <w:bottom w:val="single" w:sz="6" w:space="0" w:color="000000"/>
              <w:right w:val="single" w:sz="6" w:space="0" w:color="000000"/>
            </w:tcBorders>
            <w:vAlign w:val="center"/>
          </w:tcPr>
          <w:p w:rsidR="00FC00B1" w:rsidRDefault="009E75DC">
            <w:pPr>
              <w:jc w:val="center"/>
              <w:rPr>
                <w:rFonts w:ascii="Tahoma" w:hAnsi="Tahoma"/>
                <w:color w:val="000000"/>
                <w:sz w:val="16"/>
              </w:rPr>
            </w:pPr>
            <w:r>
              <w:rPr>
                <w:rFonts w:ascii="Tahoma" w:hAnsi="Tahoma"/>
                <w:color w:val="000000"/>
                <w:sz w:val="16"/>
              </w:rPr>
              <w:t>(-)</w:t>
            </w:r>
          </w:p>
        </w:tc>
        <w:tc>
          <w:tcPr>
            <w:tcW w:w="160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11.805.661,01</w:t>
            </w:r>
          </w:p>
        </w:tc>
        <w:tc>
          <w:tcPr>
            <w:tcW w:w="157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10.406.325,97</w:t>
            </w:r>
          </w:p>
        </w:tc>
        <w:tc>
          <w:tcPr>
            <w:tcW w:w="157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10.427.147,56</w:t>
            </w:r>
          </w:p>
        </w:tc>
      </w:tr>
      <w:tr w:rsidR="00FC00B1">
        <w:trPr>
          <w:trHeight w:val="360"/>
        </w:trPr>
        <w:tc>
          <w:tcPr>
            <w:tcW w:w="15" w:type="dxa"/>
          </w:tcPr>
          <w:p w:rsidR="00FC00B1" w:rsidRDefault="00FC00B1">
            <w:pPr>
              <w:jc w:val="left"/>
              <w:rPr>
                <w:rFonts w:ascii="Times New Roman" w:hAnsi="Times New Roman"/>
                <w:sz w:val="1"/>
              </w:rPr>
            </w:pPr>
          </w:p>
        </w:tc>
        <w:tc>
          <w:tcPr>
            <w:tcW w:w="6390" w:type="dxa"/>
            <w:gridSpan w:val="2"/>
            <w:tcBorders>
              <w:top w:val="single" w:sz="6" w:space="0" w:color="000000"/>
              <w:left w:val="single" w:sz="6" w:space="0" w:color="000000"/>
              <w:bottom w:val="single" w:sz="6" w:space="0" w:color="000000"/>
              <w:right w:val="single" w:sz="6" w:space="0" w:color="000000"/>
            </w:tcBorders>
            <w:shd w:val="clear" w:color="auto" w:fill="E6E6FA"/>
            <w:vAlign w:val="center"/>
          </w:tcPr>
          <w:p w:rsidR="00FC00B1" w:rsidRDefault="009E75DC">
            <w:pPr>
              <w:ind w:left="144" w:right="72"/>
              <w:jc w:val="left"/>
              <w:rPr>
                <w:rFonts w:ascii="Tahoma" w:hAnsi="Tahoma"/>
                <w:i/>
                <w:color w:val="000000"/>
                <w:sz w:val="16"/>
              </w:rPr>
            </w:pPr>
            <w:r>
              <w:rPr>
                <w:rFonts w:ascii="Tahoma" w:hAnsi="Tahoma"/>
                <w:i/>
                <w:color w:val="000000"/>
                <w:sz w:val="16"/>
              </w:rPr>
              <w:t>di cui: - fondo pluriennale vincolato</w:t>
            </w:r>
          </w:p>
        </w:tc>
        <w:tc>
          <w:tcPr>
            <w:tcW w:w="360" w:type="dxa"/>
            <w:tcBorders>
              <w:top w:val="single" w:sz="6" w:space="0" w:color="000000"/>
              <w:bottom w:val="single" w:sz="6" w:space="0" w:color="000000"/>
              <w:right w:val="single" w:sz="6" w:space="0" w:color="000000"/>
            </w:tcBorders>
            <w:shd w:val="clear" w:color="auto" w:fill="E6E6FA"/>
            <w:vAlign w:val="center"/>
          </w:tcPr>
          <w:p w:rsidR="00FC00B1" w:rsidRDefault="00FC00B1">
            <w:pPr>
              <w:ind w:left="144" w:right="72"/>
              <w:jc w:val="center"/>
              <w:rPr>
                <w:rFonts w:ascii="Tahoma" w:hAnsi="Tahoma"/>
                <w:i/>
                <w:color w:val="000000"/>
                <w:sz w:val="16"/>
              </w:rPr>
            </w:pPr>
          </w:p>
        </w:tc>
        <w:tc>
          <w:tcPr>
            <w:tcW w:w="1605" w:type="dxa"/>
            <w:tcBorders>
              <w:top w:val="single" w:sz="6" w:space="0" w:color="000000"/>
              <w:bottom w:val="single" w:sz="6" w:space="0" w:color="000000"/>
              <w:right w:val="single" w:sz="6" w:space="0" w:color="000000"/>
            </w:tcBorders>
            <w:shd w:val="clear" w:color="auto" w:fill="E6E6FA"/>
            <w:vAlign w:val="center"/>
          </w:tcPr>
          <w:p w:rsidR="00FC00B1" w:rsidRDefault="009E75DC">
            <w:pPr>
              <w:ind w:left="144" w:right="72"/>
              <w:jc w:val="right"/>
              <w:rPr>
                <w:rFonts w:ascii="Tahoma" w:hAnsi="Tahoma"/>
                <w:i/>
                <w:color w:val="000000"/>
                <w:sz w:val="16"/>
              </w:rPr>
            </w:pPr>
            <w:r>
              <w:rPr>
                <w:rFonts w:ascii="Tahoma" w:hAnsi="Tahoma"/>
                <w:i/>
                <w:color w:val="000000"/>
                <w:sz w:val="16"/>
              </w:rPr>
              <w:t>0,00</w:t>
            </w:r>
          </w:p>
        </w:tc>
        <w:tc>
          <w:tcPr>
            <w:tcW w:w="1575" w:type="dxa"/>
            <w:tcBorders>
              <w:top w:val="single" w:sz="6" w:space="0" w:color="000000"/>
              <w:bottom w:val="single" w:sz="6" w:space="0" w:color="000000"/>
              <w:right w:val="single" w:sz="6" w:space="0" w:color="000000"/>
            </w:tcBorders>
            <w:shd w:val="clear" w:color="auto" w:fill="E6E6FA"/>
            <w:vAlign w:val="center"/>
          </w:tcPr>
          <w:p w:rsidR="00FC00B1" w:rsidRDefault="009E75DC">
            <w:pPr>
              <w:ind w:left="144" w:right="72"/>
              <w:jc w:val="right"/>
              <w:rPr>
                <w:rFonts w:ascii="Tahoma" w:hAnsi="Tahoma"/>
                <w:i/>
                <w:color w:val="000000"/>
                <w:sz w:val="16"/>
              </w:rPr>
            </w:pPr>
            <w:r>
              <w:rPr>
                <w:rFonts w:ascii="Tahoma" w:hAnsi="Tahoma"/>
                <w:i/>
                <w:color w:val="000000"/>
                <w:sz w:val="16"/>
              </w:rPr>
              <w:t>0,00</w:t>
            </w:r>
          </w:p>
        </w:tc>
        <w:tc>
          <w:tcPr>
            <w:tcW w:w="1575" w:type="dxa"/>
            <w:tcBorders>
              <w:top w:val="single" w:sz="6" w:space="0" w:color="000000"/>
              <w:bottom w:val="single" w:sz="6" w:space="0" w:color="000000"/>
              <w:right w:val="single" w:sz="6" w:space="0" w:color="000000"/>
            </w:tcBorders>
            <w:shd w:val="clear" w:color="auto" w:fill="E6E6FA"/>
            <w:vAlign w:val="center"/>
          </w:tcPr>
          <w:p w:rsidR="00FC00B1" w:rsidRDefault="009E75DC">
            <w:pPr>
              <w:ind w:left="144" w:right="72"/>
              <w:jc w:val="right"/>
              <w:rPr>
                <w:rFonts w:ascii="Tahoma" w:hAnsi="Tahoma"/>
                <w:i/>
                <w:color w:val="000000"/>
                <w:sz w:val="16"/>
              </w:rPr>
            </w:pPr>
            <w:r>
              <w:rPr>
                <w:rFonts w:ascii="Tahoma" w:hAnsi="Tahoma"/>
                <w:i/>
                <w:color w:val="000000"/>
                <w:sz w:val="16"/>
              </w:rPr>
              <w:t>0,00</w:t>
            </w:r>
          </w:p>
        </w:tc>
      </w:tr>
      <w:tr w:rsidR="00FC00B1">
        <w:trPr>
          <w:trHeight w:val="360"/>
        </w:trPr>
        <w:tc>
          <w:tcPr>
            <w:tcW w:w="15" w:type="dxa"/>
          </w:tcPr>
          <w:p w:rsidR="00FC00B1" w:rsidRDefault="00FC00B1">
            <w:pPr>
              <w:jc w:val="left"/>
              <w:rPr>
                <w:rFonts w:ascii="Times New Roman" w:hAnsi="Times New Roman"/>
                <w:sz w:val="1"/>
              </w:rPr>
            </w:pPr>
          </w:p>
        </w:tc>
        <w:tc>
          <w:tcPr>
            <w:tcW w:w="6390" w:type="dxa"/>
            <w:gridSpan w:val="2"/>
            <w:tcBorders>
              <w:top w:val="single" w:sz="6" w:space="0" w:color="000000"/>
              <w:left w:val="single" w:sz="6" w:space="0" w:color="000000"/>
              <w:bottom w:val="single" w:sz="6" w:space="0" w:color="000000"/>
              <w:right w:val="single" w:sz="6" w:space="0" w:color="000000"/>
            </w:tcBorders>
            <w:vAlign w:val="center"/>
          </w:tcPr>
          <w:p w:rsidR="00FC00B1" w:rsidRDefault="009E75DC">
            <w:pPr>
              <w:ind w:left="144" w:right="72"/>
              <w:jc w:val="left"/>
              <w:rPr>
                <w:rFonts w:ascii="Tahoma" w:hAnsi="Tahoma"/>
                <w:i/>
                <w:color w:val="000000"/>
                <w:sz w:val="16"/>
              </w:rPr>
            </w:pPr>
            <w:r>
              <w:rPr>
                <w:rFonts w:ascii="Tahoma" w:hAnsi="Tahoma"/>
                <w:i/>
                <w:color w:val="000000"/>
                <w:sz w:val="16"/>
              </w:rPr>
              <w:t xml:space="preserve">    - fondo crediti di dubbia esigibilità</w:t>
            </w:r>
          </w:p>
        </w:tc>
        <w:tc>
          <w:tcPr>
            <w:tcW w:w="360" w:type="dxa"/>
            <w:tcBorders>
              <w:top w:val="single" w:sz="6" w:space="0" w:color="000000"/>
              <w:bottom w:val="single" w:sz="6" w:space="0" w:color="000000"/>
              <w:right w:val="single" w:sz="6" w:space="0" w:color="000000"/>
            </w:tcBorders>
            <w:vAlign w:val="center"/>
          </w:tcPr>
          <w:p w:rsidR="00FC00B1" w:rsidRDefault="00FC00B1">
            <w:pPr>
              <w:ind w:left="144" w:right="72"/>
              <w:jc w:val="center"/>
              <w:rPr>
                <w:rFonts w:ascii="Tahoma" w:hAnsi="Tahoma"/>
                <w:i/>
                <w:color w:val="000000"/>
                <w:sz w:val="16"/>
              </w:rPr>
            </w:pPr>
          </w:p>
        </w:tc>
        <w:tc>
          <w:tcPr>
            <w:tcW w:w="1605" w:type="dxa"/>
            <w:tcBorders>
              <w:top w:val="single" w:sz="6" w:space="0" w:color="000000"/>
              <w:bottom w:val="single" w:sz="6" w:space="0" w:color="000000"/>
              <w:right w:val="single" w:sz="6" w:space="0" w:color="000000"/>
            </w:tcBorders>
            <w:vAlign w:val="center"/>
          </w:tcPr>
          <w:p w:rsidR="00FC00B1" w:rsidRDefault="009E75DC">
            <w:pPr>
              <w:ind w:left="144" w:right="72"/>
              <w:jc w:val="right"/>
              <w:rPr>
                <w:rFonts w:ascii="Tahoma" w:hAnsi="Tahoma"/>
                <w:i/>
                <w:color w:val="000000"/>
                <w:sz w:val="16"/>
              </w:rPr>
            </w:pPr>
            <w:r>
              <w:rPr>
                <w:rFonts w:ascii="Tahoma" w:hAnsi="Tahoma"/>
                <w:i/>
                <w:color w:val="000000"/>
                <w:sz w:val="16"/>
              </w:rPr>
              <w:t>645.714,26</w:t>
            </w:r>
          </w:p>
        </w:tc>
        <w:tc>
          <w:tcPr>
            <w:tcW w:w="1575" w:type="dxa"/>
            <w:tcBorders>
              <w:top w:val="single" w:sz="6" w:space="0" w:color="000000"/>
              <w:bottom w:val="single" w:sz="6" w:space="0" w:color="000000"/>
              <w:right w:val="single" w:sz="6" w:space="0" w:color="000000"/>
            </w:tcBorders>
            <w:vAlign w:val="center"/>
          </w:tcPr>
          <w:p w:rsidR="00FC00B1" w:rsidRDefault="009E75DC">
            <w:pPr>
              <w:ind w:left="144" w:right="72"/>
              <w:jc w:val="right"/>
              <w:rPr>
                <w:rFonts w:ascii="Tahoma" w:hAnsi="Tahoma"/>
                <w:i/>
                <w:color w:val="000000"/>
                <w:sz w:val="16"/>
              </w:rPr>
            </w:pPr>
            <w:r>
              <w:rPr>
                <w:rFonts w:ascii="Tahoma" w:hAnsi="Tahoma"/>
                <w:i/>
                <w:color w:val="000000"/>
                <w:sz w:val="16"/>
              </w:rPr>
              <w:t>564.234,11</w:t>
            </w:r>
          </w:p>
        </w:tc>
        <w:tc>
          <w:tcPr>
            <w:tcW w:w="1575" w:type="dxa"/>
            <w:tcBorders>
              <w:top w:val="single" w:sz="6" w:space="0" w:color="000000"/>
              <w:bottom w:val="single" w:sz="6" w:space="0" w:color="000000"/>
              <w:right w:val="single" w:sz="6" w:space="0" w:color="000000"/>
            </w:tcBorders>
            <w:vAlign w:val="center"/>
          </w:tcPr>
          <w:p w:rsidR="00FC00B1" w:rsidRDefault="009E75DC">
            <w:pPr>
              <w:ind w:left="144" w:right="72"/>
              <w:jc w:val="right"/>
              <w:rPr>
                <w:rFonts w:ascii="Tahoma" w:hAnsi="Tahoma"/>
                <w:i/>
                <w:color w:val="000000"/>
                <w:sz w:val="16"/>
              </w:rPr>
            </w:pPr>
            <w:r>
              <w:rPr>
                <w:rFonts w:ascii="Tahoma" w:hAnsi="Tahoma"/>
                <w:i/>
                <w:color w:val="000000"/>
                <w:sz w:val="16"/>
              </w:rPr>
              <w:t>564.234,11</w:t>
            </w:r>
          </w:p>
        </w:tc>
      </w:tr>
      <w:tr w:rsidR="00FC00B1">
        <w:trPr>
          <w:trHeight w:val="360"/>
        </w:trPr>
        <w:tc>
          <w:tcPr>
            <w:tcW w:w="15" w:type="dxa"/>
          </w:tcPr>
          <w:p w:rsidR="00FC00B1" w:rsidRDefault="00FC00B1">
            <w:pPr>
              <w:jc w:val="left"/>
              <w:rPr>
                <w:rFonts w:ascii="Times New Roman" w:hAnsi="Times New Roman"/>
                <w:sz w:val="1"/>
              </w:rPr>
            </w:pPr>
          </w:p>
        </w:tc>
        <w:tc>
          <w:tcPr>
            <w:tcW w:w="6390" w:type="dxa"/>
            <w:gridSpan w:val="2"/>
            <w:tcBorders>
              <w:top w:val="single" w:sz="6" w:space="0" w:color="000000"/>
              <w:left w:val="single" w:sz="6" w:space="0" w:color="000000"/>
              <w:bottom w:val="single" w:sz="6" w:space="0" w:color="000000"/>
              <w:right w:val="single" w:sz="6" w:space="0" w:color="000000"/>
            </w:tcBorders>
            <w:shd w:val="clear" w:color="auto" w:fill="E6E6FA"/>
            <w:vAlign w:val="center"/>
          </w:tcPr>
          <w:p w:rsidR="00FC00B1" w:rsidRDefault="009E75DC">
            <w:pPr>
              <w:ind w:left="72"/>
              <w:jc w:val="left"/>
              <w:rPr>
                <w:rFonts w:ascii="Tahoma" w:hAnsi="Tahoma"/>
                <w:color w:val="000000"/>
                <w:sz w:val="16"/>
              </w:rPr>
            </w:pPr>
            <w:r>
              <w:rPr>
                <w:rFonts w:ascii="Tahoma" w:hAnsi="Tahoma"/>
                <w:color w:val="000000"/>
                <w:sz w:val="16"/>
              </w:rPr>
              <w:t>E) Spese Titolo 2.04 -  Altri trasferimenti in conto capitale</w:t>
            </w:r>
          </w:p>
        </w:tc>
        <w:tc>
          <w:tcPr>
            <w:tcW w:w="360" w:type="dxa"/>
            <w:tcBorders>
              <w:top w:val="single" w:sz="6" w:space="0" w:color="000000"/>
              <w:bottom w:val="single" w:sz="6" w:space="0" w:color="000000"/>
              <w:right w:val="single" w:sz="6" w:space="0" w:color="000000"/>
            </w:tcBorders>
            <w:shd w:val="clear" w:color="auto" w:fill="E6E6FA"/>
            <w:vAlign w:val="center"/>
          </w:tcPr>
          <w:p w:rsidR="00FC00B1" w:rsidRDefault="009E75DC">
            <w:pPr>
              <w:jc w:val="center"/>
              <w:rPr>
                <w:rFonts w:ascii="Tahoma" w:hAnsi="Tahoma"/>
                <w:color w:val="000000"/>
                <w:sz w:val="16"/>
              </w:rPr>
            </w:pPr>
            <w:r>
              <w:rPr>
                <w:rFonts w:ascii="Tahoma" w:hAnsi="Tahoma"/>
                <w:color w:val="000000"/>
                <w:sz w:val="16"/>
              </w:rPr>
              <w:t>(-)</w:t>
            </w:r>
          </w:p>
        </w:tc>
        <w:tc>
          <w:tcPr>
            <w:tcW w:w="1605" w:type="dxa"/>
            <w:tcBorders>
              <w:top w:val="single" w:sz="6" w:space="0" w:color="000000"/>
              <w:bottom w:val="single" w:sz="6" w:space="0" w:color="000000"/>
              <w:right w:val="single" w:sz="6" w:space="0" w:color="000000"/>
            </w:tcBorders>
            <w:shd w:val="clear" w:color="auto" w:fill="E6E6FA"/>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575" w:type="dxa"/>
            <w:tcBorders>
              <w:top w:val="single" w:sz="6" w:space="0" w:color="000000"/>
              <w:bottom w:val="single" w:sz="6" w:space="0" w:color="000000"/>
              <w:right w:val="single" w:sz="6" w:space="0" w:color="000000"/>
            </w:tcBorders>
            <w:shd w:val="clear" w:color="auto" w:fill="E6E6FA"/>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575" w:type="dxa"/>
            <w:tcBorders>
              <w:top w:val="single" w:sz="6" w:space="0" w:color="000000"/>
              <w:bottom w:val="single" w:sz="6" w:space="0" w:color="000000"/>
              <w:right w:val="single" w:sz="6" w:space="0" w:color="000000"/>
            </w:tcBorders>
            <w:shd w:val="clear" w:color="auto" w:fill="E6E6FA"/>
            <w:vAlign w:val="center"/>
          </w:tcPr>
          <w:p w:rsidR="00FC00B1" w:rsidRDefault="009E75DC">
            <w:pPr>
              <w:ind w:right="72"/>
              <w:jc w:val="right"/>
              <w:rPr>
                <w:rFonts w:ascii="Tahoma" w:hAnsi="Tahoma"/>
                <w:color w:val="000000"/>
                <w:sz w:val="16"/>
              </w:rPr>
            </w:pPr>
            <w:r>
              <w:rPr>
                <w:rFonts w:ascii="Tahoma" w:hAnsi="Tahoma"/>
                <w:color w:val="000000"/>
                <w:sz w:val="16"/>
              </w:rPr>
              <w:t>0,00</w:t>
            </w:r>
          </w:p>
        </w:tc>
      </w:tr>
      <w:tr w:rsidR="00FC00B1">
        <w:trPr>
          <w:trHeight w:val="360"/>
        </w:trPr>
        <w:tc>
          <w:tcPr>
            <w:tcW w:w="15" w:type="dxa"/>
          </w:tcPr>
          <w:p w:rsidR="00FC00B1" w:rsidRDefault="00FC00B1">
            <w:pPr>
              <w:jc w:val="left"/>
              <w:rPr>
                <w:rFonts w:ascii="Times New Roman" w:hAnsi="Times New Roman"/>
                <w:sz w:val="1"/>
              </w:rPr>
            </w:pPr>
          </w:p>
        </w:tc>
        <w:tc>
          <w:tcPr>
            <w:tcW w:w="6390" w:type="dxa"/>
            <w:gridSpan w:val="2"/>
            <w:tcBorders>
              <w:top w:val="single" w:sz="6" w:space="0" w:color="000000"/>
              <w:left w:val="single" w:sz="6" w:space="0" w:color="000000"/>
              <w:bottom w:val="single" w:sz="6" w:space="0" w:color="000000"/>
              <w:right w:val="single" w:sz="6" w:space="0" w:color="000000"/>
            </w:tcBorders>
            <w:vAlign w:val="center"/>
          </w:tcPr>
          <w:p w:rsidR="00FC00B1" w:rsidRDefault="009E75DC">
            <w:pPr>
              <w:ind w:left="72"/>
              <w:jc w:val="left"/>
              <w:rPr>
                <w:rFonts w:ascii="Tahoma" w:hAnsi="Tahoma"/>
                <w:color w:val="000000"/>
                <w:sz w:val="16"/>
              </w:rPr>
            </w:pPr>
            <w:r>
              <w:rPr>
                <w:rFonts w:ascii="Tahoma" w:hAnsi="Tahoma"/>
                <w:color w:val="000000"/>
                <w:sz w:val="16"/>
              </w:rPr>
              <w:t>F) Spese Titolo 4.00 -  Quote di capitale amm.to dei mutui e prestiti obbligazionari</w:t>
            </w:r>
          </w:p>
        </w:tc>
        <w:tc>
          <w:tcPr>
            <w:tcW w:w="360" w:type="dxa"/>
            <w:tcBorders>
              <w:top w:val="single" w:sz="6" w:space="0" w:color="000000"/>
              <w:bottom w:val="single" w:sz="6" w:space="0" w:color="000000"/>
              <w:right w:val="single" w:sz="6" w:space="0" w:color="000000"/>
            </w:tcBorders>
            <w:vAlign w:val="center"/>
          </w:tcPr>
          <w:p w:rsidR="00FC00B1" w:rsidRDefault="009E75DC">
            <w:pPr>
              <w:jc w:val="center"/>
              <w:rPr>
                <w:rFonts w:ascii="Tahoma" w:hAnsi="Tahoma"/>
                <w:color w:val="000000"/>
                <w:sz w:val="16"/>
              </w:rPr>
            </w:pPr>
            <w:r>
              <w:rPr>
                <w:rFonts w:ascii="Tahoma" w:hAnsi="Tahoma"/>
                <w:color w:val="000000"/>
                <w:sz w:val="16"/>
              </w:rPr>
              <w:t>(-)</w:t>
            </w:r>
          </w:p>
        </w:tc>
        <w:tc>
          <w:tcPr>
            <w:tcW w:w="160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57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57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r>
      <w:tr w:rsidR="00FC00B1">
        <w:trPr>
          <w:trHeight w:val="360"/>
        </w:trPr>
        <w:tc>
          <w:tcPr>
            <w:tcW w:w="15" w:type="dxa"/>
          </w:tcPr>
          <w:p w:rsidR="00FC00B1" w:rsidRDefault="00FC00B1">
            <w:pPr>
              <w:jc w:val="left"/>
              <w:rPr>
                <w:rFonts w:ascii="Times New Roman" w:hAnsi="Times New Roman"/>
                <w:sz w:val="1"/>
              </w:rPr>
            </w:pPr>
          </w:p>
        </w:tc>
        <w:tc>
          <w:tcPr>
            <w:tcW w:w="6390" w:type="dxa"/>
            <w:gridSpan w:val="2"/>
            <w:tcBorders>
              <w:top w:val="single" w:sz="6" w:space="0" w:color="000000"/>
              <w:left w:val="single" w:sz="6" w:space="0" w:color="000000"/>
              <w:bottom w:val="single" w:sz="6" w:space="0" w:color="000000"/>
              <w:right w:val="single" w:sz="6" w:space="0" w:color="000000"/>
            </w:tcBorders>
            <w:shd w:val="clear" w:color="auto" w:fill="E6E6FA"/>
            <w:vAlign w:val="center"/>
          </w:tcPr>
          <w:p w:rsidR="00FC00B1" w:rsidRDefault="009E75DC">
            <w:pPr>
              <w:ind w:left="144" w:right="72"/>
              <w:jc w:val="left"/>
              <w:rPr>
                <w:rFonts w:ascii="Tahoma" w:hAnsi="Tahoma"/>
                <w:i/>
                <w:color w:val="000000"/>
                <w:sz w:val="16"/>
              </w:rPr>
            </w:pPr>
            <w:r>
              <w:rPr>
                <w:rFonts w:ascii="Tahoma" w:hAnsi="Tahoma"/>
                <w:i/>
                <w:color w:val="000000"/>
                <w:sz w:val="16"/>
              </w:rPr>
              <w:t>di cui per estinzione anticipata di prestiti</w:t>
            </w:r>
          </w:p>
        </w:tc>
        <w:tc>
          <w:tcPr>
            <w:tcW w:w="360" w:type="dxa"/>
            <w:tcBorders>
              <w:top w:val="single" w:sz="6" w:space="0" w:color="000000"/>
              <w:bottom w:val="single" w:sz="6" w:space="0" w:color="000000"/>
              <w:right w:val="single" w:sz="6" w:space="0" w:color="000000"/>
            </w:tcBorders>
            <w:shd w:val="clear" w:color="auto" w:fill="E6E6FA"/>
            <w:vAlign w:val="center"/>
          </w:tcPr>
          <w:p w:rsidR="00FC00B1" w:rsidRDefault="00FC00B1">
            <w:pPr>
              <w:ind w:left="144" w:right="72"/>
              <w:jc w:val="center"/>
              <w:rPr>
                <w:rFonts w:ascii="Tahoma" w:hAnsi="Tahoma"/>
                <w:i/>
                <w:color w:val="000000"/>
                <w:sz w:val="16"/>
              </w:rPr>
            </w:pPr>
          </w:p>
        </w:tc>
        <w:tc>
          <w:tcPr>
            <w:tcW w:w="1605" w:type="dxa"/>
            <w:tcBorders>
              <w:top w:val="single" w:sz="6" w:space="0" w:color="000000"/>
              <w:bottom w:val="single" w:sz="6" w:space="0" w:color="000000"/>
              <w:right w:val="single" w:sz="6" w:space="0" w:color="000000"/>
            </w:tcBorders>
            <w:shd w:val="clear" w:color="auto" w:fill="E6E6FA"/>
            <w:vAlign w:val="center"/>
          </w:tcPr>
          <w:p w:rsidR="00FC00B1" w:rsidRDefault="009E75DC">
            <w:pPr>
              <w:ind w:left="144" w:right="72"/>
              <w:jc w:val="right"/>
              <w:rPr>
                <w:rFonts w:ascii="Tahoma" w:hAnsi="Tahoma"/>
                <w:i/>
                <w:color w:val="000000"/>
                <w:sz w:val="16"/>
              </w:rPr>
            </w:pPr>
            <w:r>
              <w:rPr>
                <w:rFonts w:ascii="Tahoma" w:hAnsi="Tahoma"/>
                <w:i/>
                <w:color w:val="000000"/>
                <w:sz w:val="16"/>
              </w:rPr>
              <w:t>0,00</w:t>
            </w:r>
          </w:p>
        </w:tc>
        <w:tc>
          <w:tcPr>
            <w:tcW w:w="1575" w:type="dxa"/>
            <w:tcBorders>
              <w:top w:val="single" w:sz="6" w:space="0" w:color="000000"/>
              <w:bottom w:val="single" w:sz="6" w:space="0" w:color="000000"/>
              <w:right w:val="single" w:sz="6" w:space="0" w:color="000000"/>
            </w:tcBorders>
            <w:shd w:val="clear" w:color="auto" w:fill="E6E6FA"/>
            <w:vAlign w:val="center"/>
          </w:tcPr>
          <w:p w:rsidR="00FC00B1" w:rsidRDefault="009E75DC">
            <w:pPr>
              <w:ind w:left="144" w:right="72"/>
              <w:jc w:val="right"/>
              <w:rPr>
                <w:rFonts w:ascii="Tahoma" w:hAnsi="Tahoma"/>
                <w:i/>
                <w:color w:val="000000"/>
                <w:sz w:val="16"/>
              </w:rPr>
            </w:pPr>
            <w:r>
              <w:rPr>
                <w:rFonts w:ascii="Tahoma" w:hAnsi="Tahoma"/>
                <w:i/>
                <w:color w:val="000000"/>
                <w:sz w:val="16"/>
              </w:rPr>
              <w:t>0,00</w:t>
            </w:r>
          </w:p>
        </w:tc>
        <w:tc>
          <w:tcPr>
            <w:tcW w:w="1575" w:type="dxa"/>
            <w:tcBorders>
              <w:top w:val="single" w:sz="6" w:space="0" w:color="000000"/>
              <w:bottom w:val="single" w:sz="6" w:space="0" w:color="000000"/>
              <w:right w:val="single" w:sz="6" w:space="0" w:color="000000"/>
            </w:tcBorders>
            <w:shd w:val="clear" w:color="auto" w:fill="E6E6FA"/>
            <w:vAlign w:val="center"/>
          </w:tcPr>
          <w:p w:rsidR="00FC00B1" w:rsidRDefault="009E75DC">
            <w:pPr>
              <w:ind w:left="144" w:right="72"/>
              <w:jc w:val="right"/>
              <w:rPr>
                <w:rFonts w:ascii="Tahoma" w:hAnsi="Tahoma"/>
                <w:i/>
                <w:color w:val="000000"/>
                <w:sz w:val="16"/>
              </w:rPr>
            </w:pPr>
            <w:r>
              <w:rPr>
                <w:rFonts w:ascii="Tahoma" w:hAnsi="Tahoma"/>
                <w:i/>
                <w:color w:val="000000"/>
                <w:sz w:val="16"/>
              </w:rPr>
              <w:t>0,00</w:t>
            </w:r>
          </w:p>
        </w:tc>
      </w:tr>
      <w:tr w:rsidR="00FC00B1">
        <w:trPr>
          <w:trHeight w:val="360"/>
        </w:trPr>
        <w:tc>
          <w:tcPr>
            <w:tcW w:w="15" w:type="dxa"/>
          </w:tcPr>
          <w:p w:rsidR="00FC00B1" w:rsidRDefault="00FC00B1">
            <w:pPr>
              <w:jc w:val="left"/>
              <w:rPr>
                <w:rFonts w:ascii="Times New Roman" w:hAnsi="Times New Roman"/>
                <w:sz w:val="1"/>
              </w:rPr>
            </w:pPr>
          </w:p>
        </w:tc>
        <w:tc>
          <w:tcPr>
            <w:tcW w:w="6390" w:type="dxa"/>
            <w:gridSpan w:val="2"/>
            <w:tcBorders>
              <w:top w:val="single" w:sz="6" w:space="0" w:color="000000"/>
              <w:left w:val="single" w:sz="6" w:space="0" w:color="000000"/>
              <w:bottom w:val="single" w:sz="6" w:space="0" w:color="000000"/>
              <w:right w:val="single" w:sz="6" w:space="0" w:color="000000"/>
            </w:tcBorders>
            <w:vAlign w:val="center"/>
          </w:tcPr>
          <w:p w:rsidR="00FC00B1" w:rsidRDefault="009E75DC">
            <w:pPr>
              <w:ind w:left="144" w:right="72"/>
              <w:jc w:val="left"/>
              <w:rPr>
                <w:rFonts w:ascii="Tahoma" w:hAnsi="Tahoma"/>
                <w:i/>
                <w:color w:val="000000"/>
                <w:sz w:val="16"/>
              </w:rPr>
            </w:pPr>
            <w:r>
              <w:rPr>
                <w:rFonts w:ascii="Tahoma" w:hAnsi="Tahoma"/>
                <w:i/>
                <w:color w:val="000000"/>
                <w:sz w:val="16"/>
              </w:rPr>
              <w:t>di cui Fondo anticipazioni di liquidità</w:t>
            </w:r>
          </w:p>
        </w:tc>
        <w:tc>
          <w:tcPr>
            <w:tcW w:w="360" w:type="dxa"/>
            <w:tcBorders>
              <w:top w:val="single" w:sz="6" w:space="0" w:color="000000"/>
              <w:bottom w:val="single" w:sz="6" w:space="0" w:color="000000"/>
              <w:right w:val="single" w:sz="6" w:space="0" w:color="000000"/>
            </w:tcBorders>
            <w:vAlign w:val="center"/>
          </w:tcPr>
          <w:p w:rsidR="00FC00B1" w:rsidRDefault="00FC00B1">
            <w:pPr>
              <w:ind w:left="144" w:right="72"/>
              <w:jc w:val="center"/>
              <w:rPr>
                <w:rFonts w:ascii="Tahoma" w:hAnsi="Tahoma"/>
                <w:i/>
                <w:color w:val="000000"/>
                <w:sz w:val="16"/>
              </w:rPr>
            </w:pPr>
          </w:p>
        </w:tc>
        <w:tc>
          <w:tcPr>
            <w:tcW w:w="1605" w:type="dxa"/>
            <w:tcBorders>
              <w:top w:val="single" w:sz="6" w:space="0" w:color="000000"/>
              <w:bottom w:val="single" w:sz="6" w:space="0" w:color="000000"/>
              <w:right w:val="single" w:sz="6" w:space="0" w:color="000000"/>
            </w:tcBorders>
            <w:vAlign w:val="center"/>
          </w:tcPr>
          <w:p w:rsidR="00FC00B1" w:rsidRDefault="009E75DC">
            <w:pPr>
              <w:ind w:left="144" w:right="72"/>
              <w:jc w:val="right"/>
              <w:rPr>
                <w:rFonts w:ascii="Tahoma" w:hAnsi="Tahoma"/>
                <w:i/>
                <w:color w:val="000000"/>
                <w:sz w:val="16"/>
              </w:rPr>
            </w:pPr>
            <w:r>
              <w:rPr>
                <w:rFonts w:ascii="Tahoma" w:hAnsi="Tahoma"/>
                <w:i/>
                <w:color w:val="000000"/>
                <w:sz w:val="16"/>
              </w:rPr>
              <w:t>0,00</w:t>
            </w:r>
          </w:p>
        </w:tc>
        <w:tc>
          <w:tcPr>
            <w:tcW w:w="1575" w:type="dxa"/>
            <w:tcBorders>
              <w:top w:val="single" w:sz="6" w:space="0" w:color="000000"/>
              <w:bottom w:val="single" w:sz="6" w:space="0" w:color="000000"/>
              <w:right w:val="single" w:sz="6" w:space="0" w:color="000000"/>
            </w:tcBorders>
            <w:vAlign w:val="center"/>
          </w:tcPr>
          <w:p w:rsidR="00FC00B1" w:rsidRDefault="009E75DC">
            <w:pPr>
              <w:ind w:left="144" w:right="72"/>
              <w:jc w:val="right"/>
              <w:rPr>
                <w:rFonts w:ascii="Tahoma" w:hAnsi="Tahoma"/>
                <w:i/>
                <w:color w:val="000000"/>
                <w:sz w:val="16"/>
              </w:rPr>
            </w:pPr>
            <w:r>
              <w:rPr>
                <w:rFonts w:ascii="Tahoma" w:hAnsi="Tahoma"/>
                <w:i/>
                <w:color w:val="000000"/>
                <w:sz w:val="16"/>
              </w:rPr>
              <w:t>0,00</w:t>
            </w:r>
          </w:p>
        </w:tc>
        <w:tc>
          <w:tcPr>
            <w:tcW w:w="1575" w:type="dxa"/>
            <w:tcBorders>
              <w:top w:val="single" w:sz="6" w:space="0" w:color="000000"/>
              <w:bottom w:val="single" w:sz="6" w:space="0" w:color="000000"/>
              <w:right w:val="single" w:sz="6" w:space="0" w:color="000000"/>
            </w:tcBorders>
            <w:vAlign w:val="center"/>
          </w:tcPr>
          <w:p w:rsidR="00FC00B1" w:rsidRDefault="009E75DC">
            <w:pPr>
              <w:ind w:left="144" w:right="72"/>
              <w:jc w:val="right"/>
              <w:rPr>
                <w:rFonts w:ascii="Tahoma" w:hAnsi="Tahoma"/>
                <w:i/>
                <w:color w:val="000000"/>
                <w:sz w:val="16"/>
              </w:rPr>
            </w:pPr>
            <w:r>
              <w:rPr>
                <w:rFonts w:ascii="Tahoma" w:hAnsi="Tahoma"/>
                <w:i/>
                <w:color w:val="000000"/>
                <w:sz w:val="16"/>
              </w:rPr>
              <w:t>0,00</w:t>
            </w:r>
          </w:p>
        </w:tc>
      </w:tr>
      <w:tr w:rsidR="00FC00B1">
        <w:trPr>
          <w:trHeight w:val="360"/>
        </w:trPr>
        <w:tc>
          <w:tcPr>
            <w:tcW w:w="15" w:type="dxa"/>
          </w:tcPr>
          <w:p w:rsidR="00FC00B1" w:rsidRDefault="00FC00B1">
            <w:pPr>
              <w:jc w:val="left"/>
              <w:rPr>
                <w:rFonts w:ascii="Times New Roman" w:hAnsi="Times New Roman"/>
                <w:sz w:val="1"/>
              </w:rPr>
            </w:pPr>
          </w:p>
        </w:tc>
        <w:tc>
          <w:tcPr>
            <w:tcW w:w="6390" w:type="dxa"/>
            <w:gridSpan w:val="2"/>
            <w:tcBorders>
              <w:top w:val="single" w:sz="6" w:space="0" w:color="000000"/>
              <w:left w:val="single" w:sz="6" w:space="0" w:color="000000"/>
              <w:bottom w:val="single" w:sz="6" w:space="0" w:color="000000"/>
              <w:right w:val="single" w:sz="6" w:space="0" w:color="000000"/>
            </w:tcBorders>
            <w:shd w:val="clear" w:color="auto" w:fill="F0F8FF"/>
            <w:vAlign w:val="center"/>
          </w:tcPr>
          <w:p w:rsidR="00FC00B1" w:rsidRDefault="009E75DC">
            <w:pPr>
              <w:ind w:right="72"/>
              <w:jc w:val="right"/>
              <w:rPr>
                <w:rFonts w:ascii="Tahoma" w:hAnsi="Tahoma"/>
                <w:b/>
                <w:color w:val="191970"/>
                <w:sz w:val="16"/>
              </w:rPr>
            </w:pPr>
            <w:r>
              <w:rPr>
                <w:rFonts w:ascii="Tahoma" w:hAnsi="Tahoma"/>
                <w:b/>
                <w:color w:val="191970"/>
                <w:sz w:val="16"/>
              </w:rPr>
              <w:t>G) Somma finale  (G=A-AA+B+C-D-E-F)</w:t>
            </w:r>
          </w:p>
        </w:tc>
        <w:tc>
          <w:tcPr>
            <w:tcW w:w="360" w:type="dxa"/>
            <w:tcBorders>
              <w:top w:val="single" w:sz="6" w:space="0" w:color="000000"/>
              <w:bottom w:val="single" w:sz="6" w:space="0" w:color="000000"/>
              <w:right w:val="single" w:sz="6" w:space="0" w:color="000000"/>
            </w:tcBorders>
            <w:shd w:val="clear" w:color="auto" w:fill="F0F8FF"/>
            <w:vAlign w:val="center"/>
          </w:tcPr>
          <w:p w:rsidR="00FC00B1" w:rsidRDefault="00FC00B1">
            <w:pPr>
              <w:ind w:right="72"/>
              <w:jc w:val="right"/>
              <w:rPr>
                <w:rFonts w:ascii="Tahoma" w:hAnsi="Tahoma"/>
                <w:b/>
                <w:color w:val="191970"/>
                <w:sz w:val="19"/>
              </w:rPr>
            </w:pPr>
          </w:p>
        </w:tc>
        <w:tc>
          <w:tcPr>
            <w:tcW w:w="1605" w:type="dxa"/>
            <w:tcBorders>
              <w:top w:val="single" w:sz="6" w:space="0" w:color="000000"/>
              <w:bottom w:val="single" w:sz="6" w:space="0" w:color="000000"/>
              <w:right w:val="single" w:sz="6" w:space="0" w:color="000000"/>
            </w:tcBorders>
            <w:shd w:val="clear" w:color="auto" w:fill="F0F8FF"/>
            <w:vAlign w:val="center"/>
          </w:tcPr>
          <w:p w:rsidR="00FC00B1" w:rsidRDefault="009E75DC">
            <w:pPr>
              <w:ind w:right="72"/>
              <w:jc w:val="right"/>
              <w:rPr>
                <w:rFonts w:ascii="Tahoma" w:hAnsi="Tahoma"/>
                <w:b/>
                <w:color w:val="191970"/>
                <w:sz w:val="16"/>
              </w:rPr>
            </w:pPr>
            <w:r>
              <w:rPr>
                <w:rFonts w:ascii="Tahoma" w:hAnsi="Tahoma"/>
                <w:b/>
                <w:color w:val="191970"/>
                <w:sz w:val="16"/>
              </w:rPr>
              <w:t>-538.459,18</w:t>
            </w:r>
          </w:p>
        </w:tc>
        <w:tc>
          <w:tcPr>
            <w:tcW w:w="1575" w:type="dxa"/>
            <w:tcBorders>
              <w:top w:val="single" w:sz="6" w:space="0" w:color="000000"/>
              <w:bottom w:val="single" w:sz="6" w:space="0" w:color="000000"/>
              <w:right w:val="single" w:sz="6" w:space="0" w:color="000000"/>
            </w:tcBorders>
            <w:shd w:val="clear" w:color="auto" w:fill="F0F8FF"/>
            <w:vAlign w:val="center"/>
          </w:tcPr>
          <w:p w:rsidR="00FC00B1" w:rsidRDefault="009E75DC">
            <w:pPr>
              <w:ind w:right="72"/>
              <w:jc w:val="right"/>
              <w:rPr>
                <w:rFonts w:ascii="Tahoma" w:hAnsi="Tahoma"/>
                <w:b/>
                <w:color w:val="191970"/>
                <w:sz w:val="16"/>
              </w:rPr>
            </w:pPr>
            <w:r>
              <w:rPr>
                <w:rFonts w:ascii="Tahoma" w:hAnsi="Tahoma"/>
                <w:b/>
                <w:color w:val="191970"/>
                <w:sz w:val="16"/>
              </w:rPr>
              <w:t>43.000,00</w:t>
            </w:r>
          </w:p>
        </w:tc>
        <w:tc>
          <w:tcPr>
            <w:tcW w:w="1575" w:type="dxa"/>
            <w:tcBorders>
              <w:top w:val="single" w:sz="6" w:space="0" w:color="000000"/>
              <w:bottom w:val="single" w:sz="6" w:space="0" w:color="000000"/>
              <w:right w:val="single" w:sz="6" w:space="0" w:color="000000"/>
            </w:tcBorders>
            <w:shd w:val="clear" w:color="auto" w:fill="F0F8FF"/>
            <w:vAlign w:val="center"/>
          </w:tcPr>
          <w:p w:rsidR="00FC00B1" w:rsidRDefault="009E75DC">
            <w:pPr>
              <w:ind w:right="72"/>
              <w:jc w:val="right"/>
              <w:rPr>
                <w:rFonts w:ascii="Tahoma" w:hAnsi="Tahoma"/>
                <w:b/>
                <w:color w:val="191970"/>
                <w:sz w:val="16"/>
              </w:rPr>
            </w:pPr>
            <w:r>
              <w:rPr>
                <w:rFonts w:ascii="Tahoma" w:hAnsi="Tahoma"/>
                <w:b/>
                <w:color w:val="191970"/>
                <w:sz w:val="16"/>
              </w:rPr>
              <w:t>43.000,00</w:t>
            </w:r>
          </w:p>
        </w:tc>
      </w:tr>
      <w:tr w:rsidR="00FC00B1">
        <w:trPr>
          <w:trHeight w:val="465"/>
        </w:trPr>
        <w:tc>
          <w:tcPr>
            <w:tcW w:w="15" w:type="dxa"/>
          </w:tcPr>
          <w:p w:rsidR="00FC00B1" w:rsidRDefault="00FC00B1">
            <w:pPr>
              <w:jc w:val="left"/>
              <w:rPr>
                <w:rFonts w:ascii="Times New Roman" w:hAnsi="Times New Roman"/>
                <w:sz w:val="1"/>
              </w:rPr>
            </w:pPr>
          </w:p>
        </w:tc>
        <w:tc>
          <w:tcPr>
            <w:tcW w:w="11505" w:type="dxa"/>
            <w:gridSpan w:val="6"/>
            <w:tcBorders>
              <w:top w:val="single" w:sz="6" w:space="0" w:color="000000"/>
              <w:left w:val="single" w:sz="6" w:space="0" w:color="000000"/>
              <w:bottom w:val="single" w:sz="6" w:space="0" w:color="000000"/>
              <w:right w:val="single" w:sz="6" w:space="0" w:color="000000"/>
            </w:tcBorders>
            <w:vAlign w:val="center"/>
          </w:tcPr>
          <w:p w:rsidR="00FC00B1" w:rsidRDefault="009E75DC">
            <w:pPr>
              <w:ind w:left="72" w:right="72"/>
              <w:jc w:val="center"/>
              <w:rPr>
                <w:rFonts w:ascii="Tahoma" w:hAnsi="Tahoma"/>
                <w:b/>
                <w:color w:val="000000"/>
                <w:sz w:val="16"/>
              </w:rPr>
            </w:pPr>
            <w:r>
              <w:rPr>
                <w:rFonts w:ascii="Tahoma" w:hAnsi="Tahoma"/>
                <w:b/>
                <w:color w:val="000000"/>
                <w:sz w:val="16"/>
              </w:rPr>
              <w:t>ALTRE POSTE DIFFERENZIALI, PER ECCEZIONI PREVISTE DA NORME DI LEGGE E DA PRINCIPI CONTABILI, CHE  HANNO EFFETTO SULL'EQUILIBRIO  EX ARTICOLO 162, COMMA 6,  DEL TESTO UNICO DELLE LEGGI SULL'ORDINAMENTO DEGLI ENTI LOCALI</w:t>
            </w:r>
          </w:p>
        </w:tc>
      </w:tr>
      <w:tr w:rsidR="00FC00B1">
        <w:trPr>
          <w:trHeight w:val="360"/>
        </w:trPr>
        <w:tc>
          <w:tcPr>
            <w:tcW w:w="15" w:type="dxa"/>
          </w:tcPr>
          <w:p w:rsidR="00FC00B1" w:rsidRDefault="00FC00B1">
            <w:pPr>
              <w:jc w:val="left"/>
              <w:rPr>
                <w:rFonts w:ascii="Times New Roman" w:hAnsi="Times New Roman"/>
                <w:sz w:val="1"/>
              </w:rPr>
            </w:pPr>
          </w:p>
        </w:tc>
        <w:tc>
          <w:tcPr>
            <w:tcW w:w="6390" w:type="dxa"/>
            <w:gridSpan w:val="2"/>
            <w:tcBorders>
              <w:top w:val="single" w:sz="6" w:space="0" w:color="000000"/>
              <w:left w:val="single" w:sz="6" w:space="0" w:color="000000"/>
              <w:bottom w:val="single" w:sz="6" w:space="0" w:color="000000"/>
              <w:right w:val="single" w:sz="6" w:space="0" w:color="000000"/>
            </w:tcBorders>
            <w:shd w:val="clear" w:color="auto" w:fill="E6E6FA"/>
            <w:vAlign w:val="center"/>
          </w:tcPr>
          <w:p w:rsidR="00FC00B1" w:rsidRDefault="009E75DC">
            <w:pPr>
              <w:ind w:left="72"/>
              <w:jc w:val="left"/>
              <w:rPr>
                <w:rFonts w:ascii="Tahoma" w:hAnsi="Tahoma"/>
                <w:color w:val="000000"/>
                <w:sz w:val="16"/>
              </w:rPr>
            </w:pPr>
            <w:r>
              <w:rPr>
                <w:rFonts w:ascii="Tahoma" w:hAnsi="Tahoma"/>
                <w:color w:val="000000"/>
                <w:sz w:val="16"/>
              </w:rPr>
              <w:t>H) Utilizzo risultato di amministrazione presunto per spese correnti (2)</w:t>
            </w:r>
          </w:p>
        </w:tc>
        <w:tc>
          <w:tcPr>
            <w:tcW w:w="360" w:type="dxa"/>
            <w:tcBorders>
              <w:top w:val="single" w:sz="6" w:space="0" w:color="000000"/>
              <w:bottom w:val="single" w:sz="6" w:space="0" w:color="000000"/>
              <w:right w:val="single" w:sz="6" w:space="0" w:color="000000"/>
            </w:tcBorders>
            <w:shd w:val="clear" w:color="auto" w:fill="E6E6FA"/>
            <w:vAlign w:val="center"/>
          </w:tcPr>
          <w:p w:rsidR="00FC00B1" w:rsidRDefault="009E75DC">
            <w:pPr>
              <w:jc w:val="center"/>
              <w:rPr>
                <w:rFonts w:ascii="Tahoma" w:hAnsi="Tahoma"/>
                <w:color w:val="000000"/>
                <w:sz w:val="16"/>
              </w:rPr>
            </w:pPr>
            <w:r>
              <w:rPr>
                <w:rFonts w:ascii="Tahoma" w:hAnsi="Tahoma"/>
                <w:color w:val="000000"/>
                <w:sz w:val="16"/>
              </w:rPr>
              <w:t>(+)</w:t>
            </w:r>
          </w:p>
        </w:tc>
        <w:tc>
          <w:tcPr>
            <w:tcW w:w="1605" w:type="dxa"/>
            <w:tcBorders>
              <w:top w:val="single" w:sz="6" w:space="0" w:color="000000"/>
              <w:bottom w:val="single" w:sz="6" w:space="0" w:color="000000"/>
              <w:right w:val="single" w:sz="6" w:space="0" w:color="000000"/>
            </w:tcBorders>
            <w:shd w:val="clear" w:color="auto" w:fill="E6E6FA"/>
            <w:vAlign w:val="center"/>
          </w:tcPr>
          <w:p w:rsidR="00FC00B1" w:rsidRDefault="009E75DC">
            <w:pPr>
              <w:ind w:right="72"/>
              <w:jc w:val="right"/>
              <w:rPr>
                <w:rFonts w:ascii="Tahoma" w:hAnsi="Tahoma"/>
                <w:color w:val="000000"/>
                <w:sz w:val="16"/>
              </w:rPr>
            </w:pPr>
            <w:r>
              <w:rPr>
                <w:rFonts w:ascii="Tahoma" w:hAnsi="Tahoma"/>
                <w:color w:val="000000"/>
                <w:sz w:val="16"/>
              </w:rPr>
              <w:t>662.369,18</w:t>
            </w:r>
          </w:p>
        </w:tc>
        <w:tc>
          <w:tcPr>
            <w:tcW w:w="1575" w:type="dxa"/>
            <w:tcBorders>
              <w:top w:val="single" w:sz="6" w:space="0" w:color="000000"/>
              <w:bottom w:val="single" w:sz="6" w:space="0" w:color="000000"/>
              <w:right w:val="single" w:sz="6" w:space="0" w:color="000000"/>
            </w:tcBorders>
            <w:shd w:val="clear" w:color="auto" w:fill="E6E6FA"/>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575" w:type="dxa"/>
            <w:tcBorders>
              <w:top w:val="single" w:sz="6" w:space="0" w:color="000000"/>
              <w:bottom w:val="single" w:sz="6" w:space="0" w:color="000000"/>
              <w:right w:val="single" w:sz="6" w:space="0" w:color="000000"/>
            </w:tcBorders>
            <w:shd w:val="clear" w:color="auto" w:fill="E6E6FA"/>
            <w:vAlign w:val="center"/>
          </w:tcPr>
          <w:p w:rsidR="00FC00B1" w:rsidRDefault="009E75DC">
            <w:pPr>
              <w:ind w:right="72"/>
              <w:jc w:val="right"/>
              <w:rPr>
                <w:rFonts w:ascii="Tahoma" w:hAnsi="Tahoma"/>
                <w:color w:val="000000"/>
                <w:sz w:val="16"/>
              </w:rPr>
            </w:pPr>
            <w:r>
              <w:rPr>
                <w:rFonts w:ascii="Tahoma" w:hAnsi="Tahoma"/>
                <w:color w:val="000000"/>
                <w:sz w:val="16"/>
              </w:rPr>
              <w:t>0,00</w:t>
            </w:r>
          </w:p>
        </w:tc>
      </w:tr>
      <w:tr w:rsidR="00FC00B1">
        <w:trPr>
          <w:trHeight w:val="360"/>
        </w:trPr>
        <w:tc>
          <w:tcPr>
            <w:tcW w:w="15" w:type="dxa"/>
          </w:tcPr>
          <w:p w:rsidR="00FC00B1" w:rsidRDefault="00FC00B1">
            <w:pPr>
              <w:jc w:val="left"/>
              <w:rPr>
                <w:rFonts w:ascii="Times New Roman" w:hAnsi="Times New Roman"/>
                <w:sz w:val="1"/>
              </w:rPr>
            </w:pPr>
          </w:p>
        </w:tc>
        <w:tc>
          <w:tcPr>
            <w:tcW w:w="6390" w:type="dxa"/>
            <w:gridSpan w:val="2"/>
            <w:tcBorders>
              <w:top w:val="single" w:sz="6" w:space="0" w:color="000000"/>
              <w:left w:val="single" w:sz="6" w:space="0" w:color="000000"/>
              <w:bottom w:val="single" w:sz="6" w:space="0" w:color="000000"/>
              <w:right w:val="single" w:sz="6" w:space="0" w:color="000000"/>
            </w:tcBorders>
            <w:vAlign w:val="center"/>
          </w:tcPr>
          <w:p w:rsidR="00FC00B1" w:rsidRDefault="009E75DC">
            <w:pPr>
              <w:ind w:left="144" w:right="72"/>
              <w:jc w:val="left"/>
              <w:rPr>
                <w:rFonts w:ascii="Tahoma" w:hAnsi="Tahoma"/>
                <w:i/>
                <w:color w:val="000000"/>
                <w:sz w:val="16"/>
              </w:rPr>
            </w:pPr>
            <w:r>
              <w:rPr>
                <w:rFonts w:ascii="Tahoma" w:hAnsi="Tahoma"/>
                <w:i/>
                <w:color w:val="000000"/>
                <w:sz w:val="16"/>
              </w:rPr>
              <w:t>di cui per estinzione anticipata di prestiti</w:t>
            </w:r>
          </w:p>
        </w:tc>
        <w:tc>
          <w:tcPr>
            <w:tcW w:w="360" w:type="dxa"/>
            <w:tcBorders>
              <w:top w:val="single" w:sz="6" w:space="0" w:color="000000"/>
              <w:bottom w:val="single" w:sz="6" w:space="0" w:color="000000"/>
              <w:right w:val="single" w:sz="6" w:space="0" w:color="000000"/>
            </w:tcBorders>
            <w:vAlign w:val="center"/>
          </w:tcPr>
          <w:p w:rsidR="00FC00B1" w:rsidRDefault="00FC00B1">
            <w:pPr>
              <w:ind w:left="144" w:right="72"/>
              <w:jc w:val="center"/>
              <w:rPr>
                <w:rFonts w:ascii="Tahoma" w:hAnsi="Tahoma"/>
                <w:i/>
                <w:color w:val="000000"/>
                <w:sz w:val="16"/>
              </w:rPr>
            </w:pPr>
          </w:p>
        </w:tc>
        <w:tc>
          <w:tcPr>
            <w:tcW w:w="1605" w:type="dxa"/>
            <w:tcBorders>
              <w:top w:val="single" w:sz="6" w:space="0" w:color="000000"/>
              <w:bottom w:val="single" w:sz="6" w:space="0" w:color="000000"/>
              <w:right w:val="single" w:sz="6" w:space="0" w:color="000000"/>
            </w:tcBorders>
            <w:vAlign w:val="center"/>
          </w:tcPr>
          <w:p w:rsidR="00FC00B1" w:rsidRDefault="009E75DC">
            <w:pPr>
              <w:ind w:left="144" w:right="72"/>
              <w:jc w:val="right"/>
              <w:rPr>
                <w:rFonts w:ascii="Tahoma" w:hAnsi="Tahoma"/>
                <w:i/>
                <w:color w:val="000000"/>
                <w:sz w:val="16"/>
              </w:rPr>
            </w:pPr>
            <w:r>
              <w:rPr>
                <w:rFonts w:ascii="Tahoma" w:hAnsi="Tahoma"/>
                <w:i/>
                <w:color w:val="000000"/>
                <w:sz w:val="16"/>
              </w:rPr>
              <w:t>0,00</w:t>
            </w:r>
          </w:p>
        </w:tc>
        <w:tc>
          <w:tcPr>
            <w:tcW w:w="1575" w:type="dxa"/>
            <w:tcBorders>
              <w:top w:val="single" w:sz="6" w:space="0" w:color="000000"/>
              <w:bottom w:val="single" w:sz="6" w:space="0" w:color="000000"/>
              <w:right w:val="single" w:sz="6" w:space="0" w:color="000000"/>
            </w:tcBorders>
            <w:vAlign w:val="center"/>
          </w:tcPr>
          <w:p w:rsidR="00FC00B1" w:rsidRDefault="009E75DC">
            <w:pPr>
              <w:ind w:left="144" w:right="72"/>
              <w:jc w:val="right"/>
              <w:rPr>
                <w:rFonts w:ascii="Tahoma" w:hAnsi="Tahoma"/>
                <w:i/>
                <w:color w:val="000000"/>
                <w:sz w:val="16"/>
              </w:rPr>
            </w:pPr>
            <w:r>
              <w:rPr>
                <w:rFonts w:ascii="Tahoma" w:hAnsi="Tahoma"/>
                <w:i/>
                <w:color w:val="000000"/>
                <w:sz w:val="16"/>
              </w:rPr>
              <w:t>0,00</w:t>
            </w:r>
          </w:p>
        </w:tc>
        <w:tc>
          <w:tcPr>
            <w:tcW w:w="1575" w:type="dxa"/>
            <w:tcBorders>
              <w:top w:val="single" w:sz="6" w:space="0" w:color="000000"/>
              <w:bottom w:val="single" w:sz="6" w:space="0" w:color="000000"/>
              <w:right w:val="single" w:sz="6" w:space="0" w:color="000000"/>
            </w:tcBorders>
            <w:vAlign w:val="center"/>
          </w:tcPr>
          <w:p w:rsidR="00FC00B1" w:rsidRDefault="009E75DC">
            <w:pPr>
              <w:ind w:left="144" w:right="72"/>
              <w:jc w:val="right"/>
              <w:rPr>
                <w:rFonts w:ascii="Tahoma" w:hAnsi="Tahoma"/>
                <w:i/>
                <w:color w:val="000000"/>
                <w:sz w:val="16"/>
              </w:rPr>
            </w:pPr>
            <w:r>
              <w:rPr>
                <w:rFonts w:ascii="Tahoma" w:hAnsi="Tahoma"/>
                <w:i/>
                <w:color w:val="000000"/>
                <w:sz w:val="16"/>
              </w:rPr>
              <w:t>0,00</w:t>
            </w:r>
          </w:p>
        </w:tc>
      </w:tr>
      <w:tr w:rsidR="00FC00B1">
        <w:trPr>
          <w:trHeight w:val="465"/>
        </w:trPr>
        <w:tc>
          <w:tcPr>
            <w:tcW w:w="15" w:type="dxa"/>
          </w:tcPr>
          <w:p w:rsidR="00FC00B1" w:rsidRDefault="00FC00B1">
            <w:pPr>
              <w:jc w:val="left"/>
              <w:rPr>
                <w:rFonts w:ascii="Times New Roman" w:hAnsi="Times New Roman"/>
                <w:sz w:val="1"/>
              </w:rPr>
            </w:pPr>
          </w:p>
        </w:tc>
        <w:tc>
          <w:tcPr>
            <w:tcW w:w="6390" w:type="dxa"/>
            <w:gridSpan w:val="2"/>
            <w:tcBorders>
              <w:top w:val="single" w:sz="6" w:space="0" w:color="000000"/>
              <w:left w:val="single" w:sz="6" w:space="0" w:color="000000"/>
              <w:bottom w:val="single" w:sz="6" w:space="0" w:color="000000"/>
              <w:right w:val="single" w:sz="6" w:space="0" w:color="000000"/>
            </w:tcBorders>
            <w:shd w:val="clear" w:color="auto" w:fill="E6E6FA"/>
            <w:vAlign w:val="center"/>
          </w:tcPr>
          <w:p w:rsidR="00FC00B1" w:rsidRDefault="009E75DC">
            <w:pPr>
              <w:ind w:left="72"/>
              <w:jc w:val="left"/>
              <w:rPr>
                <w:rFonts w:ascii="Tahoma" w:hAnsi="Tahoma"/>
                <w:color w:val="000000"/>
                <w:sz w:val="16"/>
              </w:rPr>
            </w:pPr>
            <w:r>
              <w:rPr>
                <w:rFonts w:ascii="Tahoma" w:hAnsi="Tahoma"/>
                <w:color w:val="000000"/>
                <w:sz w:val="16"/>
              </w:rPr>
              <w:t>I) Entrate di parte capitale destinate a spese correnti in base a specifiche disposizioni di legge o  dei principi contabili</w:t>
            </w:r>
          </w:p>
        </w:tc>
        <w:tc>
          <w:tcPr>
            <w:tcW w:w="360" w:type="dxa"/>
            <w:tcBorders>
              <w:top w:val="single" w:sz="6" w:space="0" w:color="000000"/>
              <w:bottom w:val="single" w:sz="6" w:space="0" w:color="000000"/>
              <w:right w:val="single" w:sz="6" w:space="0" w:color="000000"/>
            </w:tcBorders>
            <w:shd w:val="clear" w:color="auto" w:fill="E6E6FA"/>
            <w:vAlign w:val="center"/>
          </w:tcPr>
          <w:p w:rsidR="00FC00B1" w:rsidRDefault="009E75DC">
            <w:pPr>
              <w:jc w:val="center"/>
              <w:rPr>
                <w:rFonts w:ascii="Tahoma" w:hAnsi="Tahoma"/>
                <w:color w:val="000000"/>
                <w:sz w:val="16"/>
              </w:rPr>
            </w:pPr>
            <w:r>
              <w:rPr>
                <w:rFonts w:ascii="Tahoma" w:hAnsi="Tahoma"/>
                <w:color w:val="000000"/>
                <w:sz w:val="16"/>
              </w:rPr>
              <w:t>(+)</w:t>
            </w:r>
          </w:p>
        </w:tc>
        <w:tc>
          <w:tcPr>
            <w:tcW w:w="1605" w:type="dxa"/>
            <w:tcBorders>
              <w:top w:val="single" w:sz="6" w:space="0" w:color="000000"/>
              <w:bottom w:val="single" w:sz="6" w:space="0" w:color="000000"/>
              <w:right w:val="single" w:sz="6" w:space="0" w:color="000000"/>
            </w:tcBorders>
            <w:shd w:val="clear" w:color="auto" w:fill="E6E6FA"/>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575" w:type="dxa"/>
            <w:tcBorders>
              <w:top w:val="single" w:sz="6" w:space="0" w:color="000000"/>
              <w:bottom w:val="single" w:sz="6" w:space="0" w:color="000000"/>
              <w:right w:val="single" w:sz="6" w:space="0" w:color="000000"/>
            </w:tcBorders>
            <w:shd w:val="clear" w:color="auto" w:fill="E6E6FA"/>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575" w:type="dxa"/>
            <w:tcBorders>
              <w:top w:val="single" w:sz="6" w:space="0" w:color="000000"/>
              <w:bottom w:val="single" w:sz="6" w:space="0" w:color="000000"/>
              <w:right w:val="single" w:sz="6" w:space="0" w:color="000000"/>
            </w:tcBorders>
            <w:shd w:val="clear" w:color="auto" w:fill="E6E6FA"/>
            <w:vAlign w:val="center"/>
          </w:tcPr>
          <w:p w:rsidR="00FC00B1" w:rsidRDefault="009E75DC">
            <w:pPr>
              <w:ind w:right="72"/>
              <w:jc w:val="right"/>
              <w:rPr>
                <w:rFonts w:ascii="Tahoma" w:hAnsi="Tahoma"/>
                <w:color w:val="000000"/>
                <w:sz w:val="16"/>
              </w:rPr>
            </w:pPr>
            <w:r>
              <w:rPr>
                <w:rFonts w:ascii="Tahoma" w:hAnsi="Tahoma"/>
                <w:color w:val="000000"/>
                <w:sz w:val="16"/>
              </w:rPr>
              <w:t>0,00</w:t>
            </w:r>
          </w:p>
        </w:tc>
      </w:tr>
      <w:tr w:rsidR="00FC00B1">
        <w:trPr>
          <w:trHeight w:val="360"/>
        </w:trPr>
        <w:tc>
          <w:tcPr>
            <w:tcW w:w="15" w:type="dxa"/>
          </w:tcPr>
          <w:p w:rsidR="00FC00B1" w:rsidRDefault="00FC00B1">
            <w:pPr>
              <w:jc w:val="left"/>
              <w:rPr>
                <w:rFonts w:ascii="Times New Roman" w:hAnsi="Times New Roman"/>
                <w:sz w:val="1"/>
              </w:rPr>
            </w:pPr>
          </w:p>
        </w:tc>
        <w:tc>
          <w:tcPr>
            <w:tcW w:w="6390" w:type="dxa"/>
            <w:gridSpan w:val="2"/>
            <w:tcBorders>
              <w:top w:val="single" w:sz="6" w:space="0" w:color="000000"/>
              <w:left w:val="single" w:sz="6" w:space="0" w:color="000000"/>
              <w:bottom w:val="single" w:sz="6" w:space="0" w:color="000000"/>
              <w:right w:val="single" w:sz="6" w:space="0" w:color="000000"/>
            </w:tcBorders>
            <w:vAlign w:val="center"/>
          </w:tcPr>
          <w:p w:rsidR="00FC00B1" w:rsidRDefault="009E75DC">
            <w:pPr>
              <w:ind w:left="144" w:right="72"/>
              <w:jc w:val="left"/>
              <w:rPr>
                <w:rFonts w:ascii="Tahoma" w:hAnsi="Tahoma"/>
                <w:i/>
                <w:color w:val="000000"/>
                <w:sz w:val="16"/>
              </w:rPr>
            </w:pPr>
            <w:r>
              <w:rPr>
                <w:rFonts w:ascii="Tahoma" w:hAnsi="Tahoma"/>
                <w:i/>
                <w:color w:val="000000"/>
                <w:sz w:val="16"/>
              </w:rPr>
              <w:t>di cui per estinzione anticipata di prestiti</w:t>
            </w:r>
          </w:p>
        </w:tc>
        <w:tc>
          <w:tcPr>
            <w:tcW w:w="360" w:type="dxa"/>
            <w:tcBorders>
              <w:top w:val="single" w:sz="6" w:space="0" w:color="000000"/>
              <w:bottom w:val="single" w:sz="6" w:space="0" w:color="000000"/>
              <w:right w:val="single" w:sz="6" w:space="0" w:color="000000"/>
            </w:tcBorders>
            <w:vAlign w:val="center"/>
          </w:tcPr>
          <w:p w:rsidR="00FC00B1" w:rsidRDefault="00FC00B1">
            <w:pPr>
              <w:ind w:left="144" w:right="72"/>
              <w:jc w:val="center"/>
              <w:rPr>
                <w:rFonts w:ascii="Tahoma" w:hAnsi="Tahoma"/>
                <w:i/>
                <w:color w:val="000000"/>
                <w:sz w:val="16"/>
              </w:rPr>
            </w:pPr>
          </w:p>
        </w:tc>
        <w:tc>
          <w:tcPr>
            <w:tcW w:w="1605" w:type="dxa"/>
            <w:tcBorders>
              <w:top w:val="single" w:sz="6" w:space="0" w:color="000000"/>
              <w:bottom w:val="single" w:sz="6" w:space="0" w:color="000000"/>
              <w:right w:val="single" w:sz="6" w:space="0" w:color="000000"/>
            </w:tcBorders>
            <w:vAlign w:val="center"/>
          </w:tcPr>
          <w:p w:rsidR="00FC00B1" w:rsidRDefault="009E75DC">
            <w:pPr>
              <w:ind w:left="144" w:right="72"/>
              <w:jc w:val="right"/>
              <w:rPr>
                <w:rFonts w:ascii="Tahoma" w:hAnsi="Tahoma"/>
                <w:i/>
                <w:color w:val="000000"/>
                <w:sz w:val="16"/>
              </w:rPr>
            </w:pPr>
            <w:r>
              <w:rPr>
                <w:rFonts w:ascii="Tahoma" w:hAnsi="Tahoma"/>
                <w:i/>
                <w:color w:val="000000"/>
                <w:sz w:val="16"/>
              </w:rPr>
              <w:t>0,00</w:t>
            </w:r>
          </w:p>
        </w:tc>
        <w:tc>
          <w:tcPr>
            <w:tcW w:w="1575" w:type="dxa"/>
            <w:tcBorders>
              <w:top w:val="single" w:sz="6" w:space="0" w:color="000000"/>
              <w:bottom w:val="single" w:sz="6" w:space="0" w:color="000000"/>
              <w:right w:val="single" w:sz="6" w:space="0" w:color="000000"/>
            </w:tcBorders>
            <w:vAlign w:val="center"/>
          </w:tcPr>
          <w:p w:rsidR="00FC00B1" w:rsidRDefault="009E75DC">
            <w:pPr>
              <w:ind w:left="144" w:right="72"/>
              <w:jc w:val="right"/>
              <w:rPr>
                <w:rFonts w:ascii="Tahoma" w:hAnsi="Tahoma"/>
                <w:i/>
                <w:color w:val="000000"/>
                <w:sz w:val="16"/>
              </w:rPr>
            </w:pPr>
            <w:r>
              <w:rPr>
                <w:rFonts w:ascii="Tahoma" w:hAnsi="Tahoma"/>
                <w:i/>
                <w:color w:val="000000"/>
                <w:sz w:val="16"/>
              </w:rPr>
              <w:t>0,00</w:t>
            </w:r>
          </w:p>
        </w:tc>
        <w:tc>
          <w:tcPr>
            <w:tcW w:w="1575" w:type="dxa"/>
            <w:tcBorders>
              <w:top w:val="single" w:sz="6" w:space="0" w:color="000000"/>
              <w:bottom w:val="single" w:sz="6" w:space="0" w:color="000000"/>
              <w:right w:val="single" w:sz="6" w:space="0" w:color="000000"/>
            </w:tcBorders>
            <w:vAlign w:val="center"/>
          </w:tcPr>
          <w:p w:rsidR="00FC00B1" w:rsidRDefault="009E75DC">
            <w:pPr>
              <w:ind w:left="144" w:right="72"/>
              <w:jc w:val="right"/>
              <w:rPr>
                <w:rFonts w:ascii="Tahoma" w:hAnsi="Tahoma"/>
                <w:i/>
                <w:color w:val="000000"/>
                <w:sz w:val="16"/>
              </w:rPr>
            </w:pPr>
            <w:r>
              <w:rPr>
                <w:rFonts w:ascii="Tahoma" w:hAnsi="Tahoma"/>
                <w:i/>
                <w:color w:val="000000"/>
                <w:sz w:val="16"/>
              </w:rPr>
              <w:t>0,00</w:t>
            </w:r>
          </w:p>
        </w:tc>
      </w:tr>
      <w:tr w:rsidR="00FC00B1">
        <w:trPr>
          <w:trHeight w:val="465"/>
        </w:trPr>
        <w:tc>
          <w:tcPr>
            <w:tcW w:w="15" w:type="dxa"/>
          </w:tcPr>
          <w:p w:rsidR="00FC00B1" w:rsidRDefault="00FC00B1">
            <w:pPr>
              <w:jc w:val="left"/>
              <w:rPr>
                <w:rFonts w:ascii="Times New Roman" w:hAnsi="Times New Roman"/>
                <w:sz w:val="1"/>
              </w:rPr>
            </w:pPr>
          </w:p>
        </w:tc>
        <w:tc>
          <w:tcPr>
            <w:tcW w:w="6390" w:type="dxa"/>
            <w:gridSpan w:val="2"/>
            <w:tcBorders>
              <w:top w:val="single" w:sz="6" w:space="0" w:color="000000"/>
              <w:left w:val="single" w:sz="6" w:space="0" w:color="000000"/>
              <w:bottom w:val="single" w:sz="6" w:space="0" w:color="000000"/>
              <w:right w:val="single" w:sz="6" w:space="0" w:color="000000"/>
            </w:tcBorders>
            <w:shd w:val="clear" w:color="auto" w:fill="E6E6FA"/>
            <w:vAlign w:val="center"/>
          </w:tcPr>
          <w:p w:rsidR="00FC00B1" w:rsidRDefault="009E75DC">
            <w:pPr>
              <w:ind w:left="72"/>
              <w:jc w:val="left"/>
              <w:rPr>
                <w:rFonts w:ascii="Tahoma" w:hAnsi="Tahoma"/>
                <w:color w:val="000000"/>
                <w:sz w:val="16"/>
              </w:rPr>
            </w:pPr>
            <w:r>
              <w:rPr>
                <w:rFonts w:ascii="Tahoma" w:hAnsi="Tahoma"/>
                <w:color w:val="000000"/>
                <w:sz w:val="16"/>
              </w:rPr>
              <w:t>L) Entrate di parte corrente destinate a spese di investimento in base a specifiche disposizioni di legge o dei principi contabili</w:t>
            </w:r>
          </w:p>
        </w:tc>
        <w:tc>
          <w:tcPr>
            <w:tcW w:w="360" w:type="dxa"/>
            <w:tcBorders>
              <w:top w:val="single" w:sz="6" w:space="0" w:color="000000"/>
              <w:bottom w:val="single" w:sz="6" w:space="0" w:color="000000"/>
              <w:right w:val="single" w:sz="6" w:space="0" w:color="000000"/>
            </w:tcBorders>
            <w:shd w:val="clear" w:color="auto" w:fill="E6E6FA"/>
            <w:vAlign w:val="center"/>
          </w:tcPr>
          <w:p w:rsidR="00FC00B1" w:rsidRDefault="009E75DC">
            <w:pPr>
              <w:jc w:val="center"/>
              <w:rPr>
                <w:rFonts w:ascii="Tahoma" w:hAnsi="Tahoma"/>
                <w:color w:val="000000"/>
                <w:sz w:val="16"/>
              </w:rPr>
            </w:pPr>
            <w:r>
              <w:rPr>
                <w:rFonts w:ascii="Tahoma" w:hAnsi="Tahoma"/>
                <w:color w:val="000000"/>
                <w:sz w:val="16"/>
              </w:rPr>
              <w:t>(-)</w:t>
            </w:r>
          </w:p>
        </w:tc>
        <w:tc>
          <w:tcPr>
            <w:tcW w:w="1605" w:type="dxa"/>
            <w:tcBorders>
              <w:top w:val="single" w:sz="6" w:space="0" w:color="000000"/>
              <w:bottom w:val="single" w:sz="6" w:space="0" w:color="000000"/>
              <w:right w:val="single" w:sz="6" w:space="0" w:color="000000"/>
            </w:tcBorders>
            <w:shd w:val="clear" w:color="auto" w:fill="E6E6FA"/>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575" w:type="dxa"/>
            <w:tcBorders>
              <w:top w:val="single" w:sz="6" w:space="0" w:color="000000"/>
              <w:bottom w:val="single" w:sz="6" w:space="0" w:color="000000"/>
              <w:right w:val="single" w:sz="6" w:space="0" w:color="000000"/>
            </w:tcBorders>
            <w:shd w:val="clear" w:color="auto" w:fill="E6E6FA"/>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575" w:type="dxa"/>
            <w:tcBorders>
              <w:top w:val="single" w:sz="6" w:space="0" w:color="000000"/>
              <w:bottom w:val="single" w:sz="6" w:space="0" w:color="000000"/>
              <w:right w:val="single" w:sz="6" w:space="0" w:color="000000"/>
            </w:tcBorders>
            <w:shd w:val="clear" w:color="auto" w:fill="E6E6FA"/>
            <w:vAlign w:val="center"/>
          </w:tcPr>
          <w:p w:rsidR="00FC00B1" w:rsidRDefault="009E75DC">
            <w:pPr>
              <w:ind w:right="72"/>
              <w:jc w:val="right"/>
              <w:rPr>
                <w:rFonts w:ascii="Tahoma" w:hAnsi="Tahoma"/>
                <w:color w:val="000000"/>
                <w:sz w:val="16"/>
              </w:rPr>
            </w:pPr>
            <w:r>
              <w:rPr>
                <w:rFonts w:ascii="Tahoma" w:hAnsi="Tahoma"/>
                <w:color w:val="000000"/>
                <w:sz w:val="16"/>
              </w:rPr>
              <w:t>0,00</w:t>
            </w:r>
          </w:p>
        </w:tc>
      </w:tr>
      <w:tr w:rsidR="00FC00B1">
        <w:trPr>
          <w:trHeight w:val="360"/>
        </w:trPr>
        <w:tc>
          <w:tcPr>
            <w:tcW w:w="15" w:type="dxa"/>
          </w:tcPr>
          <w:p w:rsidR="00FC00B1" w:rsidRDefault="00FC00B1">
            <w:pPr>
              <w:jc w:val="left"/>
              <w:rPr>
                <w:rFonts w:ascii="Times New Roman" w:hAnsi="Times New Roman"/>
                <w:sz w:val="1"/>
              </w:rPr>
            </w:pPr>
          </w:p>
        </w:tc>
        <w:tc>
          <w:tcPr>
            <w:tcW w:w="6390" w:type="dxa"/>
            <w:gridSpan w:val="2"/>
            <w:tcBorders>
              <w:top w:val="single" w:sz="6" w:space="0" w:color="000000"/>
              <w:left w:val="single" w:sz="6" w:space="0" w:color="000000"/>
              <w:bottom w:val="single" w:sz="6" w:space="0" w:color="000000"/>
              <w:right w:val="single" w:sz="6" w:space="0" w:color="000000"/>
            </w:tcBorders>
            <w:vAlign w:val="center"/>
          </w:tcPr>
          <w:p w:rsidR="00FC00B1" w:rsidRDefault="009E75DC">
            <w:pPr>
              <w:ind w:left="72"/>
              <w:jc w:val="left"/>
              <w:rPr>
                <w:rFonts w:ascii="Tahoma" w:hAnsi="Tahoma"/>
                <w:color w:val="000000"/>
                <w:sz w:val="16"/>
              </w:rPr>
            </w:pPr>
            <w:r>
              <w:rPr>
                <w:rFonts w:ascii="Tahoma" w:hAnsi="Tahoma"/>
                <w:color w:val="000000"/>
                <w:sz w:val="16"/>
              </w:rPr>
              <w:t>M) Entrate da accensione di prestiti destinate a estinzione anticipata dei prestiti</w:t>
            </w:r>
          </w:p>
        </w:tc>
        <w:tc>
          <w:tcPr>
            <w:tcW w:w="360" w:type="dxa"/>
            <w:tcBorders>
              <w:top w:val="single" w:sz="6" w:space="0" w:color="000000"/>
              <w:bottom w:val="single" w:sz="6" w:space="0" w:color="000000"/>
              <w:right w:val="single" w:sz="6" w:space="0" w:color="000000"/>
            </w:tcBorders>
            <w:vAlign w:val="center"/>
          </w:tcPr>
          <w:p w:rsidR="00FC00B1" w:rsidRDefault="009E75DC">
            <w:pPr>
              <w:jc w:val="center"/>
              <w:rPr>
                <w:rFonts w:ascii="Tahoma" w:hAnsi="Tahoma"/>
                <w:color w:val="000000"/>
                <w:sz w:val="16"/>
              </w:rPr>
            </w:pPr>
            <w:r>
              <w:rPr>
                <w:rFonts w:ascii="Tahoma" w:hAnsi="Tahoma"/>
                <w:color w:val="000000"/>
                <w:sz w:val="16"/>
              </w:rPr>
              <w:t>(+)</w:t>
            </w:r>
          </w:p>
        </w:tc>
        <w:tc>
          <w:tcPr>
            <w:tcW w:w="160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57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57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r>
      <w:tr w:rsidR="00FC00B1">
        <w:trPr>
          <w:trHeight w:val="360"/>
        </w:trPr>
        <w:tc>
          <w:tcPr>
            <w:tcW w:w="15" w:type="dxa"/>
          </w:tcPr>
          <w:p w:rsidR="00FC00B1" w:rsidRDefault="00FC00B1">
            <w:pPr>
              <w:jc w:val="left"/>
              <w:rPr>
                <w:rFonts w:ascii="Times New Roman" w:hAnsi="Times New Roman"/>
                <w:sz w:val="1"/>
              </w:rPr>
            </w:pPr>
          </w:p>
        </w:tc>
        <w:tc>
          <w:tcPr>
            <w:tcW w:w="6390" w:type="dxa"/>
            <w:gridSpan w:val="2"/>
            <w:tcBorders>
              <w:top w:val="single" w:sz="6" w:space="0" w:color="000000"/>
              <w:left w:val="single" w:sz="6" w:space="0" w:color="000000"/>
              <w:bottom w:val="single" w:sz="6" w:space="0" w:color="000000"/>
              <w:right w:val="single" w:sz="6" w:space="0" w:color="000000"/>
            </w:tcBorders>
            <w:shd w:val="clear" w:color="auto" w:fill="F0F8FF"/>
            <w:vAlign w:val="center"/>
          </w:tcPr>
          <w:p w:rsidR="00FC00B1" w:rsidRDefault="009E75DC">
            <w:pPr>
              <w:ind w:right="72"/>
              <w:jc w:val="right"/>
              <w:rPr>
                <w:rFonts w:ascii="Tahoma" w:hAnsi="Tahoma"/>
                <w:b/>
                <w:color w:val="191970"/>
                <w:sz w:val="16"/>
              </w:rPr>
            </w:pPr>
            <w:r>
              <w:rPr>
                <w:rFonts w:ascii="Tahoma" w:hAnsi="Tahoma"/>
                <w:b/>
                <w:color w:val="191970"/>
                <w:sz w:val="16"/>
              </w:rPr>
              <w:t>EQUILIBRIO DI PARTE CORRENTE  (3)    (O=G+H+I-L+M)</w:t>
            </w:r>
          </w:p>
        </w:tc>
        <w:tc>
          <w:tcPr>
            <w:tcW w:w="360" w:type="dxa"/>
            <w:tcBorders>
              <w:top w:val="single" w:sz="6" w:space="0" w:color="000000"/>
              <w:bottom w:val="single" w:sz="6" w:space="0" w:color="000000"/>
              <w:right w:val="single" w:sz="6" w:space="0" w:color="000000"/>
            </w:tcBorders>
            <w:shd w:val="clear" w:color="auto" w:fill="F0F8FF"/>
            <w:vAlign w:val="center"/>
          </w:tcPr>
          <w:p w:rsidR="00FC00B1" w:rsidRDefault="00FC00B1">
            <w:pPr>
              <w:ind w:right="72"/>
              <w:jc w:val="right"/>
              <w:rPr>
                <w:rFonts w:ascii="Tahoma" w:hAnsi="Tahoma"/>
                <w:b/>
                <w:color w:val="191970"/>
                <w:sz w:val="19"/>
              </w:rPr>
            </w:pPr>
          </w:p>
        </w:tc>
        <w:tc>
          <w:tcPr>
            <w:tcW w:w="1605" w:type="dxa"/>
            <w:tcBorders>
              <w:top w:val="single" w:sz="6" w:space="0" w:color="000000"/>
              <w:bottom w:val="single" w:sz="6" w:space="0" w:color="000000"/>
              <w:right w:val="single" w:sz="6" w:space="0" w:color="000000"/>
            </w:tcBorders>
            <w:shd w:val="clear" w:color="auto" w:fill="F0F8FF"/>
            <w:vAlign w:val="center"/>
          </w:tcPr>
          <w:p w:rsidR="00FC00B1" w:rsidRDefault="009E75DC">
            <w:pPr>
              <w:ind w:right="72"/>
              <w:jc w:val="right"/>
              <w:rPr>
                <w:rFonts w:ascii="Tahoma" w:hAnsi="Tahoma"/>
                <w:b/>
                <w:color w:val="191970"/>
                <w:sz w:val="16"/>
              </w:rPr>
            </w:pPr>
            <w:r>
              <w:rPr>
                <w:rFonts w:ascii="Tahoma" w:hAnsi="Tahoma"/>
                <w:b/>
                <w:color w:val="191970"/>
                <w:sz w:val="16"/>
              </w:rPr>
              <w:t>123.910,00</w:t>
            </w:r>
          </w:p>
        </w:tc>
        <w:tc>
          <w:tcPr>
            <w:tcW w:w="1575" w:type="dxa"/>
            <w:tcBorders>
              <w:top w:val="single" w:sz="6" w:space="0" w:color="000000"/>
              <w:bottom w:val="single" w:sz="6" w:space="0" w:color="000000"/>
              <w:right w:val="single" w:sz="6" w:space="0" w:color="000000"/>
            </w:tcBorders>
            <w:shd w:val="clear" w:color="auto" w:fill="F0F8FF"/>
            <w:vAlign w:val="center"/>
          </w:tcPr>
          <w:p w:rsidR="00FC00B1" w:rsidRDefault="009E75DC">
            <w:pPr>
              <w:ind w:right="72"/>
              <w:jc w:val="right"/>
              <w:rPr>
                <w:rFonts w:ascii="Tahoma" w:hAnsi="Tahoma"/>
                <w:b/>
                <w:color w:val="191970"/>
                <w:sz w:val="16"/>
              </w:rPr>
            </w:pPr>
            <w:r>
              <w:rPr>
                <w:rFonts w:ascii="Tahoma" w:hAnsi="Tahoma"/>
                <w:b/>
                <w:color w:val="191970"/>
                <w:sz w:val="16"/>
              </w:rPr>
              <w:t>43.000,00</w:t>
            </w:r>
          </w:p>
        </w:tc>
        <w:tc>
          <w:tcPr>
            <w:tcW w:w="1575" w:type="dxa"/>
            <w:tcBorders>
              <w:top w:val="single" w:sz="6" w:space="0" w:color="000000"/>
              <w:bottom w:val="single" w:sz="6" w:space="0" w:color="000000"/>
              <w:right w:val="single" w:sz="6" w:space="0" w:color="000000"/>
            </w:tcBorders>
            <w:shd w:val="clear" w:color="auto" w:fill="F0F8FF"/>
            <w:vAlign w:val="center"/>
          </w:tcPr>
          <w:p w:rsidR="00FC00B1" w:rsidRDefault="009E75DC">
            <w:pPr>
              <w:ind w:right="72"/>
              <w:jc w:val="right"/>
              <w:rPr>
                <w:rFonts w:ascii="Tahoma" w:hAnsi="Tahoma"/>
                <w:b/>
                <w:color w:val="191970"/>
                <w:sz w:val="16"/>
              </w:rPr>
            </w:pPr>
            <w:r>
              <w:rPr>
                <w:rFonts w:ascii="Tahoma" w:hAnsi="Tahoma"/>
                <w:b/>
                <w:color w:val="191970"/>
                <w:sz w:val="16"/>
              </w:rPr>
              <w:t>43.000,00</w:t>
            </w:r>
          </w:p>
        </w:tc>
      </w:tr>
      <w:tr w:rsidR="00FC00B1">
        <w:trPr>
          <w:trHeight w:val="360"/>
        </w:trPr>
        <w:tc>
          <w:tcPr>
            <w:tcW w:w="15" w:type="dxa"/>
          </w:tcPr>
          <w:p w:rsidR="00FC00B1" w:rsidRDefault="00FC00B1">
            <w:pPr>
              <w:jc w:val="left"/>
              <w:rPr>
                <w:rFonts w:ascii="Times New Roman" w:hAnsi="Times New Roman"/>
                <w:sz w:val="1"/>
              </w:rPr>
            </w:pPr>
          </w:p>
        </w:tc>
        <w:tc>
          <w:tcPr>
            <w:tcW w:w="6390" w:type="dxa"/>
            <w:gridSpan w:val="2"/>
            <w:tcBorders>
              <w:top w:val="single" w:sz="6" w:space="0" w:color="000000"/>
              <w:left w:val="single" w:sz="6" w:space="0" w:color="000000"/>
              <w:bottom w:val="single" w:sz="6" w:space="0" w:color="000000"/>
              <w:right w:val="single" w:sz="6" w:space="0" w:color="000000"/>
            </w:tcBorders>
            <w:vAlign w:val="center"/>
          </w:tcPr>
          <w:p w:rsidR="00FC00B1" w:rsidRDefault="009E75DC">
            <w:pPr>
              <w:ind w:left="72"/>
              <w:jc w:val="left"/>
              <w:rPr>
                <w:rFonts w:ascii="Tahoma" w:hAnsi="Tahoma"/>
                <w:color w:val="000000"/>
                <w:sz w:val="16"/>
              </w:rPr>
            </w:pPr>
            <w:r>
              <w:rPr>
                <w:rFonts w:ascii="Tahoma" w:hAnsi="Tahoma"/>
                <w:color w:val="000000"/>
                <w:sz w:val="16"/>
              </w:rPr>
              <w:t>P) Utilizzo risultato di amministrazione presunto per spese di investimento (2)</w:t>
            </w:r>
          </w:p>
        </w:tc>
        <w:tc>
          <w:tcPr>
            <w:tcW w:w="360" w:type="dxa"/>
            <w:tcBorders>
              <w:top w:val="single" w:sz="6" w:space="0" w:color="000000"/>
              <w:bottom w:val="single" w:sz="6" w:space="0" w:color="000000"/>
              <w:right w:val="single" w:sz="6" w:space="0" w:color="000000"/>
            </w:tcBorders>
            <w:vAlign w:val="center"/>
          </w:tcPr>
          <w:p w:rsidR="00FC00B1" w:rsidRDefault="009E75DC">
            <w:pPr>
              <w:jc w:val="center"/>
              <w:rPr>
                <w:rFonts w:ascii="Tahoma" w:hAnsi="Tahoma"/>
                <w:color w:val="000000"/>
                <w:sz w:val="16"/>
              </w:rPr>
            </w:pPr>
            <w:r>
              <w:rPr>
                <w:rFonts w:ascii="Tahoma" w:hAnsi="Tahoma"/>
                <w:color w:val="000000"/>
                <w:sz w:val="16"/>
              </w:rPr>
              <w:t>(+)</w:t>
            </w:r>
          </w:p>
        </w:tc>
        <w:tc>
          <w:tcPr>
            <w:tcW w:w="160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759.419,39</w:t>
            </w:r>
          </w:p>
        </w:tc>
        <w:tc>
          <w:tcPr>
            <w:tcW w:w="157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57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r>
      <w:tr w:rsidR="00FC00B1">
        <w:trPr>
          <w:trHeight w:val="360"/>
        </w:trPr>
        <w:tc>
          <w:tcPr>
            <w:tcW w:w="15" w:type="dxa"/>
          </w:tcPr>
          <w:p w:rsidR="00FC00B1" w:rsidRDefault="00FC00B1">
            <w:pPr>
              <w:jc w:val="left"/>
              <w:rPr>
                <w:rFonts w:ascii="Times New Roman" w:hAnsi="Times New Roman"/>
                <w:sz w:val="1"/>
              </w:rPr>
            </w:pPr>
          </w:p>
        </w:tc>
        <w:tc>
          <w:tcPr>
            <w:tcW w:w="6390" w:type="dxa"/>
            <w:gridSpan w:val="2"/>
            <w:tcBorders>
              <w:top w:val="single" w:sz="6" w:space="0" w:color="000000"/>
              <w:left w:val="single" w:sz="6" w:space="0" w:color="000000"/>
              <w:bottom w:val="single" w:sz="6" w:space="0" w:color="000000"/>
              <w:right w:val="single" w:sz="6" w:space="0" w:color="000000"/>
            </w:tcBorders>
            <w:shd w:val="clear" w:color="auto" w:fill="E6E6FA"/>
            <w:vAlign w:val="center"/>
          </w:tcPr>
          <w:p w:rsidR="00FC00B1" w:rsidRDefault="009E75DC">
            <w:pPr>
              <w:ind w:left="72"/>
              <w:jc w:val="left"/>
              <w:rPr>
                <w:rFonts w:ascii="Tahoma" w:hAnsi="Tahoma"/>
                <w:color w:val="000000"/>
                <w:sz w:val="16"/>
              </w:rPr>
            </w:pPr>
            <w:r>
              <w:rPr>
                <w:rFonts w:ascii="Tahoma" w:hAnsi="Tahoma"/>
                <w:color w:val="000000"/>
                <w:sz w:val="16"/>
              </w:rPr>
              <w:t>Q) Fondo pluriennale vincolato di entrata per spese in conto capitale</w:t>
            </w:r>
          </w:p>
        </w:tc>
        <w:tc>
          <w:tcPr>
            <w:tcW w:w="360" w:type="dxa"/>
            <w:tcBorders>
              <w:top w:val="single" w:sz="6" w:space="0" w:color="000000"/>
              <w:bottom w:val="single" w:sz="6" w:space="0" w:color="000000"/>
              <w:right w:val="single" w:sz="6" w:space="0" w:color="000000"/>
            </w:tcBorders>
            <w:shd w:val="clear" w:color="auto" w:fill="E6E6FA"/>
            <w:vAlign w:val="center"/>
          </w:tcPr>
          <w:p w:rsidR="00FC00B1" w:rsidRDefault="009E75DC">
            <w:pPr>
              <w:jc w:val="center"/>
              <w:rPr>
                <w:rFonts w:ascii="Tahoma" w:hAnsi="Tahoma"/>
                <w:color w:val="000000"/>
                <w:sz w:val="16"/>
              </w:rPr>
            </w:pPr>
            <w:r>
              <w:rPr>
                <w:rFonts w:ascii="Tahoma" w:hAnsi="Tahoma"/>
                <w:color w:val="000000"/>
                <w:sz w:val="16"/>
              </w:rPr>
              <w:t>(+)</w:t>
            </w:r>
          </w:p>
        </w:tc>
        <w:tc>
          <w:tcPr>
            <w:tcW w:w="1605" w:type="dxa"/>
            <w:tcBorders>
              <w:top w:val="single" w:sz="6" w:space="0" w:color="000000"/>
              <w:bottom w:val="single" w:sz="6" w:space="0" w:color="000000"/>
              <w:right w:val="single" w:sz="6" w:space="0" w:color="000000"/>
            </w:tcBorders>
            <w:shd w:val="clear" w:color="auto" w:fill="E6E6FA"/>
            <w:vAlign w:val="center"/>
          </w:tcPr>
          <w:p w:rsidR="00FC00B1" w:rsidRDefault="009E75DC">
            <w:pPr>
              <w:ind w:right="72"/>
              <w:jc w:val="right"/>
              <w:rPr>
                <w:rFonts w:ascii="Tahoma" w:hAnsi="Tahoma"/>
                <w:color w:val="000000"/>
                <w:sz w:val="16"/>
              </w:rPr>
            </w:pPr>
            <w:r>
              <w:rPr>
                <w:rFonts w:ascii="Tahoma" w:hAnsi="Tahoma"/>
                <w:color w:val="000000"/>
                <w:sz w:val="16"/>
              </w:rPr>
              <w:t>3.392.619,78</w:t>
            </w:r>
          </w:p>
        </w:tc>
        <w:tc>
          <w:tcPr>
            <w:tcW w:w="1575" w:type="dxa"/>
            <w:tcBorders>
              <w:top w:val="single" w:sz="6" w:space="0" w:color="000000"/>
              <w:bottom w:val="single" w:sz="6" w:space="0" w:color="000000"/>
              <w:right w:val="single" w:sz="6" w:space="0" w:color="000000"/>
            </w:tcBorders>
            <w:shd w:val="clear" w:color="auto" w:fill="E6E6FA"/>
            <w:vAlign w:val="center"/>
          </w:tcPr>
          <w:p w:rsidR="00FC00B1" w:rsidRDefault="009E75DC">
            <w:pPr>
              <w:ind w:right="72"/>
              <w:jc w:val="right"/>
              <w:rPr>
                <w:rFonts w:ascii="Tahoma" w:hAnsi="Tahoma"/>
                <w:color w:val="000000"/>
                <w:sz w:val="16"/>
              </w:rPr>
            </w:pPr>
            <w:r>
              <w:rPr>
                <w:rFonts w:ascii="Tahoma" w:hAnsi="Tahoma"/>
                <w:color w:val="000000"/>
                <w:sz w:val="16"/>
              </w:rPr>
              <w:t>231.553,12</w:t>
            </w:r>
          </w:p>
        </w:tc>
        <w:tc>
          <w:tcPr>
            <w:tcW w:w="1575" w:type="dxa"/>
            <w:tcBorders>
              <w:top w:val="single" w:sz="6" w:space="0" w:color="000000"/>
              <w:bottom w:val="single" w:sz="6" w:space="0" w:color="000000"/>
              <w:right w:val="single" w:sz="6" w:space="0" w:color="000000"/>
            </w:tcBorders>
            <w:shd w:val="clear" w:color="auto" w:fill="E6E6FA"/>
            <w:vAlign w:val="center"/>
          </w:tcPr>
          <w:p w:rsidR="00FC00B1" w:rsidRDefault="009E75DC">
            <w:pPr>
              <w:ind w:right="72"/>
              <w:jc w:val="right"/>
              <w:rPr>
                <w:rFonts w:ascii="Tahoma" w:hAnsi="Tahoma"/>
                <w:color w:val="000000"/>
                <w:sz w:val="16"/>
              </w:rPr>
            </w:pPr>
            <w:r>
              <w:rPr>
                <w:rFonts w:ascii="Tahoma" w:hAnsi="Tahoma"/>
                <w:color w:val="000000"/>
                <w:sz w:val="16"/>
              </w:rPr>
              <w:t>0,00</w:t>
            </w:r>
          </w:p>
        </w:tc>
      </w:tr>
      <w:tr w:rsidR="00FC00B1">
        <w:trPr>
          <w:trHeight w:val="360"/>
        </w:trPr>
        <w:tc>
          <w:tcPr>
            <w:tcW w:w="15" w:type="dxa"/>
          </w:tcPr>
          <w:p w:rsidR="00FC00B1" w:rsidRDefault="00FC00B1">
            <w:pPr>
              <w:jc w:val="left"/>
              <w:rPr>
                <w:rFonts w:ascii="Times New Roman" w:hAnsi="Times New Roman"/>
                <w:sz w:val="1"/>
              </w:rPr>
            </w:pPr>
          </w:p>
        </w:tc>
        <w:tc>
          <w:tcPr>
            <w:tcW w:w="6390" w:type="dxa"/>
            <w:gridSpan w:val="2"/>
            <w:tcBorders>
              <w:top w:val="single" w:sz="6" w:space="0" w:color="000000"/>
              <w:left w:val="single" w:sz="6" w:space="0" w:color="000000"/>
              <w:bottom w:val="single" w:sz="6" w:space="0" w:color="000000"/>
              <w:right w:val="single" w:sz="6" w:space="0" w:color="000000"/>
            </w:tcBorders>
            <w:vAlign w:val="center"/>
          </w:tcPr>
          <w:p w:rsidR="00FC00B1" w:rsidRDefault="009E75DC">
            <w:pPr>
              <w:ind w:left="72"/>
              <w:jc w:val="left"/>
              <w:rPr>
                <w:rFonts w:ascii="Tahoma" w:hAnsi="Tahoma"/>
                <w:color w:val="000000"/>
                <w:sz w:val="16"/>
              </w:rPr>
            </w:pPr>
            <w:r>
              <w:rPr>
                <w:rFonts w:ascii="Tahoma" w:hAnsi="Tahoma"/>
                <w:color w:val="000000"/>
                <w:sz w:val="16"/>
              </w:rPr>
              <w:t>R) Entrate Titoli 4.00-5.00-6.00</w:t>
            </w:r>
          </w:p>
        </w:tc>
        <w:tc>
          <w:tcPr>
            <w:tcW w:w="360" w:type="dxa"/>
            <w:tcBorders>
              <w:top w:val="single" w:sz="6" w:space="0" w:color="000000"/>
              <w:bottom w:val="single" w:sz="6" w:space="0" w:color="000000"/>
              <w:right w:val="single" w:sz="6" w:space="0" w:color="000000"/>
            </w:tcBorders>
            <w:vAlign w:val="center"/>
          </w:tcPr>
          <w:p w:rsidR="00FC00B1" w:rsidRDefault="009E75DC">
            <w:pPr>
              <w:jc w:val="center"/>
              <w:rPr>
                <w:rFonts w:ascii="Tahoma" w:hAnsi="Tahoma"/>
                <w:color w:val="000000"/>
                <w:sz w:val="16"/>
              </w:rPr>
            </w:pPr>
            <w:r>
              <w:rPr>
                <w:rFonts w:ascii="Tahoma" w:hAnsi="Tahoma"/>
                <w:color w:val="000000"/>
                <w:sz w:val="16"/>
              </w:rPr>
              <w:t>(+)</w:t>
            </w:r>
          </w:p>
        </w:tc>
        <w:tc>
          <w:tcPr>
            <w:tcW w:w="160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951.000,00</w:t>
            </w:r>
          </w:p>
        </w:tc>
        <w:tc>
          <w:tcPr>
            <w:tcW w:w="157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120.000,00</w:t>
            </w:r>
          </w:p>
        </w:tc>
        <w:tc>
          <w:tcPr>
            <w:tcW w:w="157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950.000,00</w:t>
            </w:r>
          </w:p>
        </w:tc>
      </w:tr>
      <w:tr w:rsidR="00FC00B1">
        <w:trPr>
          <w:trHeight w:val="465"/>
        </w:trPr>
        <w:tc>
          <w:tcPr>
            <w:tcW w:w="15" w:type="dxa"/>
          </w:tcPr>
          <w:p w:rsidR="00FC00B1" w:rsidRDefault="00FC00B1">
            <w:pPr>
              <w:jc w:val="left"/>
              <w:rPr>
                <w:rFonts w:ascii="Times New Roman" w:hAnsi="Times New Roman"/>
                <w:sz w:val="1"/>
              </w:rPr>
            </w:pPr>
          </w:p>
        </w:tc>
        <w:tc>
          <w:tcPr>
            <w:tcW w:w="6390" w:type="dxa"/>
            <w:gridSpan w:val="2"/>
            <w:tcBorders>
              <w:top w:val="single" w:sz="6" w:space="0" w:color="000000"/>
              <w:left w:val="single" w:sz="6" w:space="0" w:color="000000"/>
              <w:bottom w:val="single" w:sz="6" w:space="0" w:color="000000"/>
              <w:right w:val="single" w:sz="6" w:space="0" w:color="000000"/>
            </w:tcBorders>
            <w:shd w:val="clear" w:color="auto" w:fill="E6E6FA"/>
            <w:vAlign w:val="center"/>
          </w:tcPr>
          <w:p w:rsidR="00FC00B1" w:rsidRDefault="009E75DC">
            <w:pPr>
              <w:ind w:left="72"/>
              <w:jc w:val="left"/>
              <w:rPr>
                <w:rFonts w:ascii="Tahoma" w:hAnsi="Tahoma"/>
                <w:color w:val="000000"/>
                <w:sz w:val="16"/>
              </w:rPr>
            </w:pPr>
            <w:r>
              <w:rPr>
                <w:rFonts w:ascii="Tahoma" w:hAnsi="Tahoma"/>
                <w:color w:val="000000"/>
                <w:sz w:val="16"/>
              </w:rPr>
              <w:t>C) Entrate Titolo 4.02.06 - Contributi agli investimenti direttamente destinati al rimborso dei prestiti da amministrazioni pubbliche</w:t>
            </w:r>
          </w:p>
        </w:tc>
        <w:tc>
          <w:tcPr>
            <w:tcW w:w="360" w:type="dxa"/>
            <w:tcBorders>
              <w:top w:val="single" w:sz="6" w:space="0" w:color="000000"/>
              <w:bottom w:val="single" w:sz="6" w:space="0" w:color="000000"/>
              <w:right w:val="single" w:sz="6" w:space="0" w:color="000000"/>
            </w:tcBorders>
            <w:shd w:val="clear" w:color="auto" w:fill="E6E6FA"/>
            <w:vAlign w:val="center"/>
          </w:tcPr>
          <w:p w:rsidR="00FC00B1" w:rsidRDefault="009E75DC">
            <w:pPr>
              <w:jc w:val="center"/>
              <w:rPr>
                <w:rFonts w:ascii="Tahoma" w:hAnsi="Tahoma"/>
                <w:color w:val="000000"/>
                <w:sz w:val="16"/>
              </w:rPr>
            </w:pPr>
            <w:r>
              <w:rPr>
                <w:rFonts w:ascii="Tahoma" w:hAnsi="Tahoma"/>
                <w:color w:val="000000"/>
                <w:sz w:val="16"/>
              </w:rPr>
              <w:t>(-)</w:t>
            </w:r>
          </w:p>
        </w:tc>
        <w:tc>
          <w:tcPr>
            <w:tcW w:w="1605" w:type="dxa"/>
            <w:tcBorders>
              <w:top w:val="single" w:sz="6" w:space="0" w:color="000000"/>
              <w:bottom w:val="single" w:sz="6" w:space="0" w:color="000000"/>
              <w:right w:val="single" w:sz="6" w:space="0" w:color="000000"/>
            </w:tcBorders>
            <w:shd w:val="clear" w:color="auto" w:fill="E6E6FA"/>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575" w:type="dxa"/>
            <w:tcBorders>
              <w:top w:val="single" w:sz="6" w:space="0" w:color="000000"/>
              <w:bottom w:val="single" w:sz="6" w:space="0" w:color="000000"/>
              <w:right w:val="single" w:sz="6" w:space="0" w:color="000000"/>
            </w:tcBorders>
            <w:shd w:val="clear" w:color="auto" w:fill="E6E6FA"/>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575" w:type="dxa"/>
            <w:tcBorders>
              <w:top w:val="single" w:sz="6" w:space="0" w:color="000000"/>
              <w:bottom w:val="single" w:sz="6" w:space="0" w:color="000000"/>
              <w:right w:val="single" w:sz="6" w:space="0" w:color="000000"/>
            </w:tcBorders>
            <w:shd w:val="clear" w:color="auto" w:fill="E6E6FA"/>
            <w:vAlign w:val="center"/>
          </w:tcPr>
          <w:p w:rsidR="00FC00B1" w:rsidRDefault="009E75DC">
            <w:pPr>
              <w:ind w:right="72"/>
              <w:jc w:val="right"/>
              <w:rPr>
                <w:rFonts w:ascii="Tahoma" w:hAnsi="Tahoma"/>
                <w:color w:val="000000"/>
                <w:sz w:val="16"/>
              </w:rPr>
            </w:pPr>
            <w:r>
              <w:rPr>
                <w:rFonts w:ascii="Tahoma" w:hAnsi="Tahoma"/>
                <w:color w:val="000000"/>
                <w:sz w:val="16"/>
              </w:rPr>
              <w:t>0,00</w:t>
            </w:r>
          </w:p>
        </w:tc>
      </w:tr>
      <w:tr w:rsidR="00FC00B1">
        <w:trPr>
          <w:trHeight w:val="450"/>
        </w:trPr>
        <w:tc>
          <w:tcPr>
            <w:tcW w:w="15" w:type="dxa"/>
          </w:tcPr>
          <w:p w:rsidR="00FC00B1" w:rsidRDefault="00FC00B1">
            <w:pPr>
              <w:jc w:val="left"/>
              <w:rPr>
                <w:rFonts w:ascii="Times New Roman" w:hAnsi="Times New Roman"/>
                <w:sz w:val="1"/>
              </w:rPr>
            </w:pPr>
          </w:p>
        </w:tc>
        <w:tc>
          <w:tcPr>
            <w:tcW w:w="6390" w:type="dxa"/>
            <w:gridSpan w:val="2"/>
            <w:tcBorders>
              <w:top w:val="single" w:sz="6" w:space="0" w:color="000000"/>
              <w:left w:val="single" w:sz="6" w:space="0" w:color="000000"/>
              <w:bottom w:val="single" w:sz="6" w:space="0" w:color="000000"/>
              <w:right w:val="single" w:sz="6" w:space="0" w:color="000000"/>
            </w:tcBorders>
            <w:vAlign w:val="center"/>
          </w:tcPr>
          <w:p w:rsidR="00FC00B1" w:rsidRDefault="009E75DC">
            <w:pPr>
              <w:ind w:left="72"/>
              <w:jc w:val="left"/>
              <w:rPr>
                <w:rFonts w:ascii="Tahoma" w:hAnsi="Tahoma"/>
                <w:color w:val="000000"/>
                <w:sz w:val="16"/>
              </w:rPr>
            </w:pPr>
            <w:r>
              <w:rPr>
                <w:rFonts w:ascii="Tahoma" w:hAnsi="Tahoma"/>
                <w:color w:val="000000"/>
                <w:sz w:val="16"/>
              </w:rPr>
              <w:t>I) Entrate di parte capitale destinate a spese correnti in base a specifiche disposizioni di legge o dei principi contabili</w:t>
            </w:r>
          </w:p>
        </w:tc>
        <w:tc>
          <w:tcPr>
            <w:tcW w:w="360" w:type="dxa"/>
            <w:tcBorders>
              <w:top w:val="single" w:sz="6" w:space="0" w:color="000000"/>
              <w:bottom w:val="single" w:sz="6" w:space="0" w:color="000000"/>
              <w:right w:val="single" w:sz="6" w:space="0" w:color="000000"/>
            </w:tcBorders>
            <w:vAlign w:val="center"/>
          </w:tcPr>
          <w:p w:rsidR="00FC00B1" w:rsidRDefault="009E75DC">
            <w:pPr>
              <w:jc w:val="center"/>
              <w:rPr>
                <w:rFonts w:ascii="Tahoma" w:hAnsi="Tahoma"/>
                <w:color w:val="000000"/>
                <w:sz w:val="16"/>
              </w:rPr>
            </w:pPr>
            <w:r>
              <w:rPr>
                <w:rFonts w:ascii="Tahoma" w:hAnsi="Tahoma"/>
                <w:color w:val="000000"/>
                <w:sz w:val="16"/>
              </w:rPr>
              <w:t>(-)</w:t>
            </w:r>
          </w:p>
        </w:tc>
        <w:tc>
          <w:tcPr>
            <w:tcW w:w="160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57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57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r>
      <w:tr w:rsidR="00FC00B1">
        <w:trPr>
          <w:trHeight w:val="360"/>
        </w:trPr>
        <w:tc>
          <w:tcPr>
            <w:tcW w:w="15" w:type="dxa"/>
          </w:tcPr>
          <w:p w:rsidR="00FC00B1" w:rsidRDefault="00FC00B1">
            <w:pPr>
              <w:jc w:val="left"/>
              <w:rPr>
                <w:rFonts w:ascii="Times New Roman" w:hAnsi="Times New Roman"/>
                <w:sz w:val="1"/>
              </w:rPr>
            </w:pPr>
          </w:p>
        </w:tc>
        <w:tc>
          <w:tcPr>
            <w:tcW w:w="6390" w:type="dxa"/>
            <w:gridSpan w:val="2"/>
            <w:tcBorders>
              <w:top w:val="single" w:sz="6" w:space="0" w:color="000000"/>
              <w:left w:val="single" w:sz="6" w:space="0" w:color="000000"/>
              <w:bottom w:val="single" w:sz="6" w:space="0" w:color="000000"/>
              <w:right w:val="single" w:sz="6" w:space="0" w:color="000000"/>
            </w:tcBorders>
            <w:shd w:val="clear" w:color="auto" w:fill="E6E6FA"/>
            <w:vAlign w:val="center"/>
          </w:tcPr>
          <w:p w:rsidR="00FC00B1" w:rsidRDefault="009E75DC">
            <w:pPr>
              <w:ind w:left="72"/>
              <w:jc w:val="left"/>
              <w:rPr>
                <w:rFonts w:ascii="Tahoma" w:hAnsi="Tahoma"/>
                <w:color w:val="000000"/>
                <w:sz w:val="16"/>
              </w:rPr>
            </w:pPr>
            <w:r>
              <w:rPr>
                <w:rFonts w:ascii="Tahoma" w:hAnsi="Tahoma"/>
                <w:color w:val="000000"/>
                <w:sz w:val="16"/>
              </w:rPr>
              <w:t>S1) Entrate Titolo 5.02 per Riscossione crediti di breve termine</w:t>
            </w:r>
          </w:p>
        </w:tc>
        <w:tc>
          <w:tcPr>
            <w:tcW w:w="360" w:type="dxa"/>
            <w:tcBorders>
              <w:top w:val="single" w:sz="6" w:space="0" w:color="000000"/>
              <w:bottom w:val="single" w:sz="6" w:space="0" w:color="000000"/>
              <w:right w:val="single" w:sz="6" w:space="0" w:color="000000"/>
            </w:tcBorders>
            <w:shd w:val="clear" w:color="auto" w:fill="E6E6FA"/>
            <w:vAlign w:val="center"/>
          </w:tcPr>
          <w:p w:rsidR="00FC00B1" w:rsidRDefault="009E75DC">
            <w:pPr>
              <w:jc w:val="center"/>
              <w:rPr>
                <w:rFonts w:ascii="Tahoma" w:hAnsi="Tahoma"/>
                <w:color w:val="000000"/>
                <w:sz w:val="16"/>
              </w:rPr>
            </w:pPr>
            <w:r>
              <w:rPr>
                <w:rFonts w:ascii="Tahoma" w:hAnsi="Tahoma"/>
                <w:color w:val="000000"/>
                <w:sz w:val="16"/>
              </w:rPr>
              <w:t>(-)</w:t>
            </w:r>
          </w:p>
        </w:tc>
        <w:tc>
          <w:tcPr>
            <w:tcW w:w="1605" w:type="dxa"/>
            <w:tcBorders>
              <w:top w:val="single" w:sz="6" w:space="0" w:color="000000"/>
              <w:bottom w:val="single" w:sz="6" w:space="0" w:color="000000"/>
              <w:right w:val="single" w:sz="6" w:space="0" w:color="000000"/>
            </w:tcBorders>
            <w:shd w:val="clear" w:color="auto" w:fill="E6E6FA"/>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575" w:type="dxa"/>
            <w:tcBorders>
              <w:top w:val="single" w:sz="6" w:space="0" w:color="000000"/>
              <w:bottom w:val="single" w:sz="6" w:space="0" w:color="000000"/>
              <w:right w:val="single" w:sz="6" w:space="0" w:color="000000"/>
            </w:tcBorders>
            <w:shd w:val="clear" w:color="auto" w:fill="E6E6FA"/>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575" w:type="dxa"/>
            <w:tcBorders>
              <w:top w:val="single" w:sz="6" w:space="0" w:color="000000"/>
              <w:bottom w:val="single" w:sz="6" w:space="0" w:color="000000"/>
              <w:right w:val="single" w:sz="6" w:space="0" w:color="000000"/>
            </w:tcBorders>
            <w:shd w:val="clear" w:color="auto" w:fill="E6E6FA"/>
            <w:vAlign w:val="center"/>
          </w:tcPr>
          <w:p w:rsidR="00FC00B1" w:rsidRDefault="009E75DC">
            <w:pPr>
              <w:ind w:right="72"/>
              <w:jc w:val="right"/>
              <w:rPr>
                <w:rFonts w:ascii="Tahoma" w:hAnsi="Tahoma"/>
                <w:color w:val="000000"/>
                <w:sz w:val="16"/>
              </w:rPr>
            </w:pPr>
            <w:r>
              <w:rPr>
                <w:rFonts w:ascii="Tahoma" w:hAnsi="Tahoma"/>
                <w:color w:val="000000"/>
                <w:sz w:val="16"/>
              </w:rPr>
              <w:t>0,00</w:t>
            </w:r>
          </w:p>
        </w:tc>
      </w:tr>
      <w:tr w:rsidR="00FC00B1">
        <w:trPr>
          <w:trHeight w:val="360"/>
        </w:trPr>
        <w:tc>
          <w:tcPr>
            <w:tcW w:w="15" w:type="dxa"/>
          </w:tcPr>
          <w:p w:rsidR="00FC00B1" w:rsidRDefault="00FC00B1">
            <w:pPr>
              <w:jc w:val="left"/>
              <w:rPr>
                <w:rFonts w:ascii="Times New Roman" w:hAnsi="Times New Roman"/>
                <w:sz w:val="1"/>
              </w:rPr>
            </w:pPr>
          </w:p>
        </w:tc>
        <w:tc>
          <w:tcPr>
            <w:tcW w:w="6390" w:type="dxa"/>
            <w:gridSpan w:val="2"/>
            <w:tcBorders>
              <w:top w:val="single" w:sz="6" w:space="0" w:color="000000"/>
              <w:left w:val="single" w:sz="6" w:space="0" w:color="000000"/>
              <w:bottom w:val="single" w:sz="6" w:space="0" w:color="000000"/>
              <w:right w:val="single" w:sz="6" w:space="0" w:color="000000"/>
            </w:tcBorders>
            <w:vAlign w:val="center"/>
          </w:tcPr>
          <w:p w:rsidR="00FC00B1" w:rsidRDefault="009E75DC">
            <w:pPr>
              <w:ind w:left="72"/>
              <w:jc w:val="left"/>
              <w:rPr>
                <w:rFonts w:ascii="Tahoma" w:hAnsi="Tahoma"/>
                <w:color w:val="000000"/>
                <w:sz w:val="16"/>
              </w:rPr>
            </w:pPr>
            <w:r>
              <w:rPr>
                <w:rFonts w:ascii="Tahoma" w:hAnsi="Tahoma"/>
                <w:color w:val="000000"/>
                <w:sz w:val="16"/>
              </w:rPr>
              <w:t>S2) Entrate Titolo 5.03 per Riscossione crediti di medio-lungo termine</w:t>
            </w:r>
          </w:p>
        </w:tc>
        <w:tc>
          <w:tcPr>
            <w:tcW w:w="360" w:type="dxa"/>
            <w:tcBorders>
              <w:top w:val="single" w:sz="6" w:space="0" w:color="000000"/>
              <w:bottom w:val="single" w:sz="6" w:space="0" w:color="000000"/>
              <w:right w:val="single" w:sz="6" w:space="0" w:color="000000"/>
            </w:tcBorders>
            <w:vAlign w:val="center"/>
          </w:tcPr>
          <w:p w:rsidR="00FC00B1" w:rsidRDefault="009E75DC">
            <w:pPr>
              <w:jc w:val="center"/>
              <w:rPr>
                <w:rFonts w:ascii="Tahoma" w:hAnsi="Tahoma"/>
                <w:color w:val="000000"/>
                <w:sz w:val="16"/>
              </w:rPr>
            </w:pPr>
            <w:r>
              <w:rPr>
                <w:rFonts w:ascii="Tahoma" w:hAnsi="Tahoma"/>
                <w:color w:val="000000"/>
                <w:sz w:val="16"/>
              </w:rPr>
              <w:t>(-)</w:t>
            </w:r>
          </w:p>
        </w:tc>
        <w:tc>
          <w:tcPr>
            <w:tcW w:w="160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57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57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r>
      <w:tr w:rsidR="00FC00B1">
        <w:trPr>
          <w:trHeight w:val="360"/>
        </w:trPr>
        <w:tc>
          <w:tcPr>
            <w:tcW w:w="15" w:type="dxa"/>
          </w:tcPr>
          <w:p w:rsidR="00FC00B1" w:rsidRDefault="00FC00B1">
            <w:pPr>
              <w:jc w:val="left"/>
              <w:rPr>
                <w:rFonts w:ascii="Times New Roman" w:hAnsi="Times New Roman"/>
                <w:sz w:val="1"/>
              </w:rPr>
            </w:pPr>
          </w:p>
        </w:tc>
        <w:tc>
          <w:tcPr>
            <w:tcW w:w="6390" w:type="dxa"/>
            <w:gridSpan w:val="2"/>
            <w:tcBorders>
              <w:top w:val="single" w:sz="6" w:space="0" w:color="000000"/>
              <w:left w:val="single" w:sz="6" w:space="0" w:color="000000"/>
              <w:bottom w:val="single" w:sz="6" w:space="0" w:color="000000"/>
              <w:right w:val="single" w:sz="6" w:space="0" w:color="000000"/>
            </w:tcBorders>
            <w:shd w:val="clear" w:color="auto" w:fill="E6E6FA"/>
            <w:vAlign w:val="center"/>
          </w:tcPr>
          <w:p w:rsidR="00FC00B1" w:rsidRDefault="009E75DC">
            <w:pPr>
              <w:ind w:left="72"/>
              <w:jc w:val="left"/>
              <w:rPr>
                <w:rFonts w:ascii="Tahoma" w:hAnsi="Tahoma"/>
                <w:color w:val="000000"/>
                <w:sz w:val="16"/>
              </w:rPr>
            </w:pPr>
            <w:r>
              <w:rPr>
                <w:rFonts w:ascii="Tahoma" w:hAnsi="Tahoma"/>
                <w:color w:val="000000"/>
                <w:sz w:val="16"/>
              </w:rPr>
              <w:t>T) Entrate Titolo 5.04 relative a Altre entrate per riduzioni di attività finanziaria</w:t>
            </w:r>
          </w:p>
        </w:tc>
        <w:tc>
          <w:tcPr>
            <w:tcW w:w="360" w:type="dxa"/>
            <w:tcBorders>
              <w:top w:val="single" w:sz="6" w:space="0" w:color="000000"/>
              <w:bottom w:val="single" w:sz="6" w:space="0" w:color="000000"/>
              <w:right w:val="single" w:sz="6" w:space="0" w:color="000000"/>
            </w:tcBorders>
            <w:shd w:val="clear" w:color="auto" w:fill="E6E6FA"/>
            <w:vAlign w:val="center"/>
          </w:tcPr>
          <w:p w:rsidR="00FC00B1" w:rsidRDefault="009E75DC">
            <w:pPr>
              <w:jc w:val="center"/>
              <w:rPr>
                <w:rFonts w:ascii="Tahoma" w:hAnsi="Tahoma"/>
                <w:color w:val="000000"/>
                <w:sz w:val="16"/>
              </w:rPr>
            </w:pPr>
            <w:r>
              <w:rPr>
                <w:rFonts w:ascii="Tahoma" w:hAnsi="Tahoma"/>
                <w:color w:val="000000"/>
                <w:sz w:val="16"/>
              </w:rPr>
              <w:t>(-)</w:t>
            </w:r>
          </w:p>
        </w:tc>
        <w:tc>
          <w:tcPr>
            <w:tcW w:w="1605" w:type="dxa"/>
            <w:tcBorders>
              <w:top w:val="single" w:sz="6" w:space="0" w:color="000000"/>
              <w:bottom w:val="single" w:sz="6" w:space="0" w:color="000000"/>
              <w:right w:val="single" w:sz="6" w:space="0" w:color="000000"/>
            </w:tcBorders>
            <w:shd w:val="clear" w:color="auto" w:fill="E6E6FA"/>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575" w:type="dxa"/>
            <w:tcBorders>
              <w:top w:val="single" w:sz="6" w:space="0" w:color="000000"/>
              <w:bottom w:val="single" w:sz="6" w:space="0" w:color="000000"/>
              <w:right w:val="single" w:sz="6" w:space="0" w:color="000000"/>
            </w:tcBorders>
            <w:shd w:val="clear" w:color="auto" w:fill="E6E6FA"/>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575" w:type="dxa"/>
            <w:tcBorders>
              <w:top w:val="single" w:sz="6" w:space="0" w:color="000000"/>
              <w:bottom w:val="single" w:sz="6" w:space="0" w:color="000000"/>
              <w:right w:val="single" w:sz="6" w:space="0" w:color="000000"/>
            </w:tcBorders>
            <w:shd w:val="clear" w:color="auto" w:fill="E6E6FA"/>
            <w:vAlign w:val="center"/>
          </w:tcPr>
          <w:p w:rsidR="00FC00B1" w:rsidRDefault="009E75DC">
            <w:pPr>
              <w:ind w:right="72"/>
              <w:jc w:val="right"/>
              <w:rPr>
                <w:rFonts w:ascii="Tahoma" w:hAnsi="Tahoma"/>
                <w:color w:val="000000"/>
                <w:sz w:val="16"/>
              </w:rPr>
            </w:pPr>
            <w:r>
              <w:rPr>
                <w:rFonts w:ascii="Tahoma" w:hAnsi="Tahoma"/>
                <w:color w:val="000000"/>
                <w:sz w:val="16"/>
              </w:rPr>
              <w:t>0,00</w:t>
            </w:r>
          </w:p>
        </w:tc>
      </w:tr>
      <w:tr w:rsidR="00FC00B1">
        <w:trPr>
          <w:trHeight w:val="465"/>
        </w:trPr>
        <w:tc>
          <w:tcPr>
            <w:tcW w:w="15" w:type="dxa"/>
          </w:tcPr>
          <w:p w:rsidR="00FC00B1" w:rsidRDefault="00FC00B1">
            <w:pPr>
              <w:jc w:val="left"/>
              <w:rPr>
                <w:rFonts w:ascii="Times New Roman" w:hAnsi="Times New Roman"/>
                <w:sz w:val="1"/>
              </w:rPr>
            </w:pPr>
          </w:p>
        </w:tc>
        <w:tc>
          <w:tcPr>
            <w:tcW w:w="6390" w:type="dxa"/>
            <w:gridSpan w:val="2"/>
            <w:tcBorders>
              <w:top w:val="single" w:sz="6" w:space="0" w:color="000000"/>
              <w:left w:val="single" w:sz="6" w:space="0" w:color="000000"/>
              <w:bottom w:val="single" w:sz="6" w:space="0" w:color="000000"/>
              <w:right w:val="single" w:sz="6" w:space="0" w:color="000000"/>
            </w:tcBorders>
            <w:vAlign w:val="center"/>
          </w:tcPr>
          <w:p w:rsidR="00FC00B1" w:rsidRDefault="009E75DC">
            <w:pPr>
              <w:ind w:left="72"/>
              <w:jc w:val="left"/>
              <w:rPr>
                <w:rFonts w:ascii="Tahoma" w:hAnsi="Tahoma"/>
                <w:color w:val="000000"/>
                <w:sz w:val="16"/>
              </w:rPr>
            </w:pPr>
            <w:r>
              <w:rPr>
                <w:rFonts w:ascii="Tahoma" w:hAnsi="Tahoma"/>
                <w:color w:val="000000"/>
                <w:sz w:val="16"/>
              </w:rPr>
              <w:t>L) Entrate di parte corrente destinate a spese di investimento in base a specifiche disposizioni di legge o dei principi contabili</w:t>
            </w:r>
          </w:p>
        </w:tc>
        <w:tc>
          <w:tcPr>
            <w:tcW w:w="360" w:type="dxa"/>
            <w:tcBorders>
              <w:top w:val="single" w:sz="6" w:space="0" w:color="000000"/>
              <w:bottom w:val="single" w:sz="6" w:space="0" w:color="000000"/>
              <w:right w:val="single" w:sz="6" w:space="0" w:color="000000"/>
            </w:tcBorders>
            <w:vAlign w:val="center"/>
          </w:tcPr>
          <w:p w:rsidR="00FC00B1" w:rsidRDefault="009E75DC">
            <w:pPr>
              <w:jc w:val="center"/>
              <w:rPr>
                <w:rFonts w:ascii="Tahoma" w:hAnsi="Tahoma"/>
                <w:color w:val="000000"/>
                <w:sz w:val="16"/>
              </w:rPr>
            </w:pPr>
            <w:r>
              <w:rPr>
                <w:rFonts w:ascii="Tahoma" w:hAnsi="Tahoma"/>
                <w:color w:val="000000"/>
                <w:sz w:val="16"/>
              </w:rPr>
              <w:t>(+)</w:t>
            </w:r>
          </w:p>
        </w:tc>
        <w:tc>
          <w:tcPr>
            <w:tcW w:w="160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57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57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r>
      <w:tr w:rsidR="00FC00B1">
        <w:trPr>
          <w:trHeight w:val="360"/>
        </w:trPr>
        <w:tc>
          <w:tcPr>
            <w:tcW w:w="15" w:type="dxa"/>
          </w:tcPr>
          <w:p w:rsidR="00FC00B1" w:rsidRDefault="00FC00B1">
            <w:pPr>
              <w:jc w:val="left"/>
              <w:rPr>
                <w:rFonts w:ascii="Times New Roman" w:hAnsi="Times New Roman"/>
                <w:sz w:val="1"/>
              </w:rPr>
            </w:pPr>
          </w:p>
        </w:tc>
        <w:tc>
          <w:tcPr>
            <w:tcW w:w="6390" w:type="dxa"/>
            <w:gridSpan w:val="2"/>
            <w:tcBorders>
              <w:top w:val="single" w:sz="6" w:space="0" w:color="000000"/>
              <w:left w:val="single" w:sz="6" w:space="0" w:color="000000"/>
              <w:bottom w:val="single" w:sz="6" w:space="0" w:color="000000"/>
              <w:right w:val="single" w:sz="6" w:space="0" w:color="000000"/>
            </w:tcBorders>
            <w:shd w:val="clear" w:color="auto" w:fill="E6E6FA"/>
            <w:vAlign w:val="center"/>
          </w:tcPr>
          <w:p w:rsidR="00FC00B1" w:rsidRDefault="009E75DC">
            <w:pPr>
              <w:ind w:left="72"/>
              <w:jc w:val="left"/>
              <w:rPr>
                <w:rFonts w:ascii="Tahoma" w:hAnsi="Tahoma"/>
                <w:color w:val="000000"/>
                <w:sz w:val="16"/>
              </w:rPr>
            </w:pPr>
            <w:r>
              <w:rPr>
                <w:rFonts w:ascii="Tahoma" w:hAnsi="Tahoma"/>
                <w:color w:val="000000"/>
                <w:sz w:val="16"/>
              </w:rPr>
              <w:t>M) Entrate da accensione di prestiti destinate a estinzione anticipata dei prestiti</w:t>
            </w:r>
          </w:p>
        </w:tc>
        <w:tc>
          <w:tcPr>
            <w:tcW w:w="360" w:type="dxa"/>
            <w:tcBorders>
              <w:top w:val="single" w:sz="6" w:space="0" w:color="000000"/>
              <w:bottom w:val="single" w:sz="6" w:space="0" w:color="000000"/>
              <w:right w:val="single" w:sz="6" w:space="0" w:color="000000"/>
            </w:tcBorders>
            <w:shd w:val="clear" w:color="auto" w:fill="E6E6FA"/>
            <w:vAlign w:val="center"/>
          </w:tcPr>
          <w:p w:rsidR="00FC00B1" w:rsidRDefault="009E75DC">
            <w:pPr>
              <w:jc w:val="center"/>
              <w:rPr>
                <w:rFonts w:ascii="Tahoma" w:hAnsi="Tahoma"/>
                <w:color w:val="000000"/>
                <w:sz w:val="16"/>
              </w:rPr>
            </w:pPr>
            <w:r>
              <w:rPr>
                <w:rFonts w:ascii="Tahoma" w:hAnsi="Tahoma"/>
                <w:color w:val="000000"/>
                <w:sz w:val="16"/>
              </w:rPr>
              <w:t>(-)</w:t>
            </w:r>
          </w:p>
        </w:tc>
        <w:tc>
          <w:tcPr>
            <w:tcW w:w="1605" w:type="dxa"/>
            <w:tcBorders>
              <w:top w:val="single" w:sz="6" w:space="0" w:color="000000"/>
              <w:bottom w:val="single" w:sz="6" w:space="0" w:color="000000"/>
              <w:right w:val="single" w:sz="6" w:space="0" w:color="000000"/>
            </w:tcBorders>
            <w:shd w:val="clear" w:color="auto" w:fill="E6E6FA"/>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575" w:type="dxa"/>
            <w:tcBorders>
              <w:top w:val="single" w:sz="6" w:space="0" w:color="000000"/>
              <w:bottom w:val="single" w:sz="6" w:space="0" w:color="000000"/>
              <w:right w:val="single" w:sz="6" w:space="0" w:color="000000"/>
            </w:tcBorders>
            <w:shd w:val="clear" w:color="auto" w:fill="E6E6FA"/>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575" w:type="dxa"/>
            <w:tcBorders>
              <w:top w:val="single" w:sz="6" w:space="0" w:color="000000"/>
              <w:bottom w:val="single" w:sz="6" w:space="0" w:color="000000"/>
              <w:right w:val="single" w:sz="6" w:space="0" w:color="000000"/>
            </w:tcBorders>
            <w:shd w:val="clear" w:color="auto" w:fill="E6E6FA"/>
            <w:vAlign w:val="center"/>
          </w:tcPr>
          <w:p w:rsidR="00FC00B1" w:rsidRDefault="009E75DC">
            <w:pPr>
              <w:ind w:right="72"/>
              <w:jc w:val="right"/>
              <w:rPr>
                <w:rFonts w:ascii="Tahoma" w:hAnsi="Tahoma"/>
                <w:color w:val="000000"/>
                <w:sz w:val="16"/>
              </w:rPr>
            </w:pPr>
            <w:r>
              <w:rPr>
                <w:rFonts w:ascii="Tahoma" w:hAnsi="Tahoma"/>
                <w:color w:val="000000"/>
                <w:sz w:val="16"/>
              </w:rPr>
              <w:t>0,00</w:t>
            </w:r>
          </w:p>
        </w:tc>
      </w:tr>
      <w:tr w:rsidR="00FC00B1">
        <w:trPr>
          <w:trHeight w:val="360"/>
        </w:trPr>
        <w:tc>
          <w:tcPr>
            <w:tcW w:w="15" w:type="dxa"/>
          </w:tcPr>
          <w:p w:rsidR="00FC00B1" w:rsidRDefault="00FC00B1">
            <w:pPr>
              <w:jc w:val="left"/>
              <w:rPr>
                <w:rFonts w:ascii="Times New Roman" w:hAnsi="Times New Roman"/>
                <w:sz w:val="1"/>
              </w:rPr>
            </w:pPr>
          </w:p>
        </w:tc>
        <w:tc>
          <w:tcPr>
            <w:tcW w:w="6390" w:type="dxa"/>
            <w:gridSpan w:val="2"/>
            <w:tcBorders>
              <w:top w:val="single" w:sz="6" w:space="0" w:color="000000"/>
              <w:left w:val="single" w:sz="6" w:space="0" w:color="000000"/>
              <w:bottom w:val="single" w:sz="6" w:space="0" w:color="000000"/>
              <w:right w:val="single" w:sz="6" w:space="0" w:color="000000"/>
            </w:tcBorders>
            <w:vAlign w:val="center"/>
          </w:tcPr>
          <w:p w:rsidR="00FC00B1" w:rsidRDefault="009E75DC">
            <w:pPr>
              <w:ind w:left="72"/>
              <w:jc w:val="left"/>
              <w:rPr>
                <w:rFonts w:ascii="Tahoma" w:hAnsi="Tahoma"/>
                <w:color w:val="000000"/>
                <w:sz w:val="16"/>
              </w:rPr>
            </w:pPr>
            <w:r>
              <w:rPr>
                <w:rFonts w:ascii="Tahoma" w:hAnsi="Tahoma"/>
                <w:color w:val="000000"/>
                <w:sz w:val="16"/>
              </w:rPr>
              <w:t>U) Spese Titolo 2.00 - Spese in conto capitale</w:t>
            </w:r>
          </w:p>
        </w:tc>
        <w:tc>
          <w:tcPr>
            <w:tcW w:w="360" w:type="dxa"/>
            <w:tcBorders>
              <w:top w:val="single" w:sz="6" w:space="0" w:color="000000"/>
              <w:bottom w:val="single" w:sz="6" w:space="0" w:color="000000"/>
              <w:right w:val="single" w:sz="6" w:space="0" w:color="000000"/>
            </w:tcBorders>
            <w:vAlign w:val="center"/>
          </w:tcPr>
          <w:p w:rsidR="00FC00B1" w:rsidRDefault="009E75DC">
            <w:pPr>
              <w:jc w:val="center"/>
              <w:rPr>
                <w:rFonts w:ascii="Tahoma" w:hAnsi="Tahoma"/>
                <w:color w:val="000000"/>
                <w:sz w:val="16"/>
              </w:rPr>
            </w:pPr>
            <w:r>
              <w:rPr>
                <w:rFonts w:ascii="Tahoma" w:hAnsi="Tahoma"/>
                <w:color w:val="000000"/>
                <w:sz w:val="16"/>
              </w:rPr>
              <w:t>(-)</w:t>
            </w:r>
          </w:p>
        </w:tc>
        <w:tc>
          <w:tcPr>
            <w:tcW w:w="160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5.226.949,17</w:t>
            </w:r>
          </w:p>
        </w:tc>
        <w:tc>
          <w:tcPr>
            <w:tcW w:w="157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394.553,12</w:t>
            </w:r>
          </w:p>
        </w:tc>
        <w:tc>
          <w:tcPr>
            <w:tcW w:w="157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993.000,00</w:t>
            </w:r>
          </w:p>
        </w:tc>
      </w:tr>
      <w:tr w:rsidR="00FC00B1">
        <w:trPr>
          <w:trHeight w:val="360"/>
        </w:trPr>
        <w:tc>
          <w:tcPr>
            <w:tcW w:w="15" w:type="dxa"/>
          </w:tcPr>
          <w:p w:rsidR="00FC00B1" w:rsidRDefault="00FC00B1">
            <w:pPr>
              <w:jc w:val="left"/>
              <w:rPr>
                <w:rFonts w:ascii="Times New Roman" w:hAnsi="Times New Roman"/>
                <w:sz w:val="1"/>
              </w:rPr>
            </w:pPr>
          </w:p>
        </w:tc>
        <w:tc>
          <w:tcPr>
            <w:tcW w:w="6390" w:type="dxa"/>
            <w:gridSpan w:val="2"/>
            <w:tcBorders>
              <w:top w:val="single" w:sz="6" w:space="0" w:color="000000"/>
              <w:left w:val="single" w:sz="6" w:space="0" w:color="000000"/>
              <w:bottom w:val="single" w:sz="6" w:space="0" w:color="000000"/>
              <w:right w:val="single" w:sz="6" w:space="0" w:color="000000"/>
            </w:tcBorders>
            <w:shd w:val="clear" w:color="auto" w:fill="E6E6FA"/>
            <w:vAlign w:val="center"/>
          </w:tcPr>
          <w:p w:rsidR="00FC00B1" w:rsidRDefault="009E75DC">
            <w:pPr>
              <w:ind w:left="144" w:right="72"/>
              <w:jc w:val="left"/>
              <w:rPr>
                <w:rFonts w:ascii="Tahoma" w:hAnsi="Tahoma"/>
                <w:i/>
                <w:color w:val="000000"/>
                <w:sz w:val="16"/>
              </w:rPr>
            </w:pPr>
            <w:r>
              <w:rPr>
                <w:rFonts w:ascii="Tahoma" w:hAnsi="Tahoma"/>
                <w:i/>
                <w:color w:val="000000"/>
                <w:sz w:val="16"/>
              </w:rPr>
              <w:t>di cui fondo pluriennale vincolato di spesa</w:t>
            </w:r>
          </w:p>
        </w:tc>
        <w:tc>
          <w:tcPr>
            <w:tcW w:w="360" w:type="dxa"/>
            <w:tcBorders>
              <w:top w:val="single" w:sz="6" w:space="0" w:color="000000"/>
              <w:bottom w:val="single" w:sz="6" w:space="0" w:color="000000"/>
              <w:right w:val="single" w:sz="6" w:space="0" w:color="000000"/>
            </w:tcBorders>
            <w:shd w:val="clear" w:color="auto" w:fill="E6E6FA"/>
            <w:vAlign w:val="center"/>
          </w:tcPr>
          <w:p w:rsidR="00FC00B1" w:rsidRDefault="00FC00B1">
            <w:pPr>
              <w:ind w:left="144" w:right="72"/>
              <w:jc w:val="center"/>
              <w:rPr>
                <w:rFonts w:ascii="Tahoma" w:hAnsi="Tahoma"/>
                <w:i/>
                <w:color w:val="000000"/>
                <w:sz w:val="16"/>
              </w:rPr>
            </w:pPr>
          </w:p>
        </w:tc>
        <w:tc>
          <w:tcPr>
            <w:tcW w:w="1605" w:type="dxa"/>
            <w:tcBorders>
              <w:top w:val="single" w:sz="6" w:space="0" w:color="000000"/>
              <w:bottom w:val="single" w:sz="6" w:space="0" w:color="000000"/>
              <w:right w:val="single" w:sz="6" w:space="0" w:color="000000"/>
            </w:tcBorders>
            <w:shd w:val="clear" w:color="auto" w:fill="E6E6FA"/>
            <w:vAlign w:val="center"/>
          </w:tcPr>
          <w:p w:rsidR="00FC00B1" w:rsidRDefault="009E75DC">
            <w:pPr>
              <w:ind w:left="144" w:right="72"/>
              <w:jc w:val="right"/>
              <w:rPr>
                <w:rFonts w:ascii="Tahoma" w:hAnsi="Tahoma"/>
                <w:i/>
                <w:color w:val="000000"/>
                <w:sz w:val="16"/>
              </w:rPr>
            </w:pPr>
            <w:r>
              <w:rPr>
                <w:rFonts w:ascii="Tahoma" w:hAnsi="Tahoma"/>
                <w:i/>
                <w:color w:val="000000"/>
                <w:sz w:val="16"/>
              </w:rPr>
              <w:t>231.553,12</w:t>
            </w:r>
          </w:p>
        </w:tc>
        <w:tc>
          <w:tcPr>
            <w:tcW w:w="1575" w:type="dxa"/>
            <w:tcBorders>
              <w:top w:val="single" w:sz="6" w:space="0" w:color="000000"/>
              <w:bottom w:val="single" w:sz="6" w:space="0" w:color="000000"/>
              <w:right w:val="single" w:sz="6" w:space="0" w:color="000000"/>
            </w:tcBorders>
            <w:shd w:val="clear" w:color="auto" w:fill="E6E6FA"/>
            <w:vAlign w:val="center"/>
          </w:tcPr>
          <w:p w:rsidR="00FC00B1" w:rsidRDefault="009E75DC">
            <w:pPr>
              <w:ind w:left="144" w:right="72"/>
              <w:jc w:val="right"/>
              <w:rPr>
                <w:rFonts w:ascii="Tahoma" w:hAnsi="Tahoma"/>
                <w:i/>
                <w:color w:val="000000"/>
                <w:sz w:val="16"/>
              </w:rPr>
            </w:pPr>
            <w:r>
              <w:rPr>
                <w:rFonts w:ascii="Tahoma" w:hAnsi="Tahoma"/>
                <w:i/>
                <w:color w:val="000000"/>
                <w:sz w:val="16"/>
              </w:rPr>
              <w:t>0,00</w:t>
            </w:r>
          </w:p>
        </w:tc>
        <w:tc>
          <w:tcPr>
            <w:tcW w:w="1575" w:type="dxa"/>
            <w:tcBorders>
              <w:top w:val="single" w:sz="6" w:space="0" w:color="000000"/>
              <w:bottom w:val="single" w:sz="6" w:space="0" w:color="000000"/>
              <w:right w:val="single" w:sz="6" w:space="0" w:color="000000"/>
            </w:tcBorders>
            <w:shd w:val="clear" w:color="auto" w:fill="E6E6FA"/>
            <w:vAlign w:val="center"/>
          </w:tcPr>
          <w:p w:rsidR="00FC00B1" w:rsidRDefault="009E75DC">
            <w:pPr>
              <w:ind w:left="144" w:right="72"/>
              <w:jc w:val="right"/>
              <w:rPr>
                <w:rFonts w:ascii="Tahoma" w:hAnsi="Tahoma"/>
                <w:i/>
                <w:color w:val="000000"/>
                <w:sz w:val="16"/>
              </w:rPr>
            </w:pPr>
            <w:r>
              <w:rPr>
                <w:rFonts w:ascii="Tahoma" w:hAnsi="Tahoma"/>
                <w:i/>
                <w:color w:val="000000"/>
                <w:sz w:val="16"/>
              </w:rPr>
              <w:t>0,00</w:t>
            </w:r>
          </w:p>
        </w:tc>
      </w:tr>
      <w:tr w:rsidR="00FC00B1">
        <w:trPr>
          <w:trHeight w:val="360"/>
        </w:trPr>
        <w:tc>
          <w:tcPr>
            <w:tcW w:w="15" w:type="dxa"/>
          </w:tcPr>
          <w:p w:rsidR="00FC00B1" w:rsidRDefault="00FC00B1">
            <w:pPr>
              <w:jc w:val="left"/>
              <w:rPr>
                <w:rFonts w:ascii="Times New Roman" w:hAnsi="Times New Roman"/>
                <w:sz w:val="1"/>
              </w:rPr>
            </w:pPr>
          </w:p>
        </w:tc>
        <w:tc>
          <w:tcPr>
            <w:tcW w:w="6390" w:type="dxa"/>
            <w:gridSpan w:val="2"/>
            <w:tcBorders>
              <w:top w:val="single" w:sz="6" w:space="0" w:color="000000"/>
              <w:left w:val="single" w:sz="6" w:space="0" w:color="000000"/>
              <w:bottom w:val="single" w:sz="6" w:space="0" w:color="000000"/>
              <w:right w:val="single" w:sz="6" w:space="0" w:color="000000"/>
            </w:tcBorders>
            <w:vAlign w:val="center"/>
          </w:tcPr>
          <w:p w:rsidR="00FC00B1" w:rsidRDefault="009E75DC">
            <w:pPr>
              <w:ind w:left="72"/>
              <w:jc w:val="left"/>
              <w:rPr>
                <w:rFonts w:ascii="Tahoma" w:hAnsi="Tahoma"/>
                <w:color w:val="000000"/>
                <w:sz w:val="16"/>
              </w:rPr>
            </w:pPr>
            <w:r>
              <w:rPr>
                <w:rFonts w:ascii="Tahoma" w:hAnsi="Tahoma"/>
                <w:color w:val="000000"/>
                <w:sz w:val="16"/>
              </w:rPr>
              <w:t>V) Spese Titolo 3.01 per Acquisizioni di attività  finanziarie</w:t>
            </w:r>
          </w:p>
        </w:tc>
        <w:tc>
          <w:tcPr>
            <w:tcW w:w="360" w:type="dxa"/>
            <w:tcBorders>
              <w:top w:val="single" w:sz="6" w:space="0" w:color="000000"/>
              <w:bottom w:val="single" w:sz="6" w:space="0" w:color="000000"/>
              <w:right w:val="single" w:sz="6" w:space="0" w:color="000000"/>
            </w:tcBorders>
            <w:vAlign w:val="center"/>
          </w:tcPr>
          <w:p w:rsidR="00FC00B1" w:rsidRDefault="009E75DC">
            <w:pPr>
              <w:jc w:val="center"/>
              <w:rPr>
                <w:rFonts w:ascii="Tahoma" w:hAnsi="Tahoma"/>
                <w:color w:val="000000"/>
                <w:sz w:val="16"/>
              </w:rPr>
            </w:pPr>
            <w:r>
              <w:rPr>
                <w:rFonts w:ascii="Tahoma" w:hAnsi="Tahoma"/>
                <w:color w:val="000000"/>
                <w:sz w:val="16"/>
              </w:rPr>
              <w:t>(-)</w:t>
            </w:r>
          </w:p>
        </w:tc>
        <w:tc>
          <w:tcPr>
            <w:tcW w:w="160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57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57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r>
      <w:tr w:rsidR="00FC00B1">
        <w:trPr>
          <w:trHeight w:val="360"/>
        </w:trPr>
        <w:tc>
          <w:tcPr>
            <w:tcW w:w="15" w:type="dxa"/>
          </w:tcPr>
          <w:p w:rsidR="00FC00B1" w:rsidRDefault="00FC00B1">
            <w:pPr>
              <w:jc w:val="left"/>
              <w:rPr>
                <w:rFonts w:ascii="Times New Roman" w:hAnsi="Times New Roman"/>
                <w:sz w:val="1"/>
              </w:rPr>
            </w:pPr>
          </w:p>
        </w:tc>
        <w:tc>
          <w:tcPr>
            <w:tcW w:w="6390" w:type="dxa"/>
            <w:gridSpan w:val="2"/>
            <w:tcBorders>
              <w:top w:val="single" w:sz="6" w:space="0" w:color="000000"/>
              <w:left w:val="single" w:sz="6" w:space="0" w:color="000000"/>
              <w:bottom w:val="single" w:sz="6" w:space="0" w:color="000000"/>
              <w:right w:val="single" w:sz="6" w:space="0" w:color="000000"/>
            </w:tcBorders>
            <w:shd w:val="clear" w:color="auto" w:fill="E6E6FA"/>
            <w:vAlign w:val="center"/>
          </w:tcPr>
          <w:p w:rsidR="00FC00B1" w:rsidRDefault="009E75DC">
            <w:pPr>
              <w:ind w:left="72"/>
              <w:jc w:val="left"/>
              <w:rPr>
                <w:rFonts w:ascii="Tahoma" w:hAnsi="Tahoma"/>
                <w:color w:val="000000"/>
                <w:sz w:val="16"/>
              </w:rPr>
            </w:pPr>
            <w:r>
              <w:rPr>
                <w:rFonts w:ascii="Tahoma" w:hAnsi="Tahoma"/>
                <w:color w:val="000000"/>
                <w:sz w:val="16"/>
              </w:rPr>
              <w:t>E) Spese Titolo 2.04 - Altri trasferimenti in conto capitale</w:t>
            </w:r>
          </w:p>
        </w:tc>
        <w:tc>
          <w:tcPr>
            <w:tcW w:w="360" w:type="dxa"/>
            <w:tcBorders>
              <w:top w:val="single" w:sz="6" w:space="0" w:color="000000"/>
              <w:bottom w:val="single" w:sz="6" w:space="0" w:color="000000"/>
              <w:right w:val="single" w:sz="6" w:space="0" w:color="000000"/>
            </w:tcBorders>
            <w:shd w:val="clear" w:color="auto" w:fill="E6E6FA"/>
            <w:vAlign w:val="center"/>
          </w:tcPr>
          <w:p w:rsidR="00FC00B1" w:rsidRDefault="009E75DC">
            <w:pPr>
              <w:jc w:val="center"/>
              <w:rPr>
                <w:rFonts w:ascii="Tahoma" w:hAnsi="Tahoma"/>
                <w:color w:val="000000"/>
                <w:sz w:val="16"/>
              </w:rPr>
            </w:pPr>
            <w:r>
              <w:rPr>
                <w:rFonts w:ascii="Tahoma" w:hAnsi="Tahoma"/>
                <w:color w:val="000000"/>
                <w:sz w:val="16"/>
              </w:rPr>
              <w:t>(+)</w:t>
            </w:r>
          </w:p>
        </w:tc>
        <w:tc>
          <w:tcPr>
            <w:tcW w:w="1605" w:type="dxa"/>
            <w:tcBorders>
              <w:top w:val="single" w:sz="6" w:space="0" w:color="000000"/>
              <w:bottom w:val="single" w:sz="6" w:space="0" w:color="000000"/>
              <w:right w:val="single" w:sz="6" w:space="0" w:color="000000"/>
            </w:tcBorders>
            <w:shd w:val="clear" w:color="auto" w:fill="E6E6FA"/>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575" w:type="dxa"/>
            <w:tcBorders>
              <w:top w:val="single" w:sz="6" w:space="0" w:color="000000"/>
              <w:bottom w:val="single" w:sz="6" w:space="0" w:color="000000"/>
              <w:right w:val="single" w:sz="6" w:space="0" w:color="000000"/>
            </w:tcBorders>
            <w:shd w:val="clear" w:color="auto" w:fill="E6E6FA"/>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575" w:type="dxa"/>
            <w:tcBorders>
              <w:top w:val="single" w:sz="6" w:space="0" w:color="000000"/>
              <w:bottom w:val="single" w:sz="6" w:space="0" w:color="000000"/>
              <w:right w:val="single" w:sz="6" w:space="0" w:color="000000"/>
            </w:tcBorders>
            <w:shd w:val="clear" w:color="auto" w:fill="E6E6FA"/>
            <w:vAlign w:val="center"/>
          </w:tcPr>
          <w:p w:rsidR="00FC00B1" w:rsidRDefault="009E75DC">
            <w:pPr>
              <w:ind w:right="72"/>
              <w:jc w:val="right"/>
              <w:rPr>
                <w:rFonts w:ascii="Tahoma" w:hAnsi="Tahoma"/>
                <w:color w:val="000000"/>
                <w:sz w:val="16"/>
              </w:rPr>
            </w:pPr>
            <w:r>
              <w:rPr>
                <w:rFonts w:ascii="Tahoma" w:hAnsi="Tahoma"/>
                <w:color w:val="000000"/>
                <w:sz w:val="16"/>
              </w:rPr>
              <w:t>0,00</w:t>
            </w:r>
          </w:p>
        </w:tc>
      </w:tr>
      <w:tr w:rsidR="00FC00B1">
        <w:trPr>
          <w:trHeight w:val="360"/>
        </w:trPr>
        <w:tc>
          <w:tcPr>
            <w:tcW w:w="15" w:type="dxa"/>
          </w:tcPr>
          <w:p w:rsidR="00FC00B1" w:rsidRDefault="00FC00B1">
            <w:pPr>
              <w:jc w:val="left"/>
              <w:rPr>
                <w:rFonts w:ascii="Times New Roman" w:hAnsi="Times New Roman"/>
                <w:sz w:val="1"/>
              </w:rPr>
            </w:pPr>
          </w:p>
        </w:tc>
        <w:tc>
          <w:tcPr>
            <w:tcW w:w="6390" w:type="dxa"/>
            <w:gridSpan w:val="2"/>
            <w:tcBorders>
              <w:top w:val="single" w:sz="6" w:space="0" w:color="000000"/>
              <w:left w:val="single" w:sz="6" w:space="0" w:color="000000"/>
              <w:bottom w:val="single" w:sz="6" w:space="0" w:color="000000"/>
              <w:right w:val="single" w:sz="6" w:space="0" w:color="000000"/>
            </w:tcBorders>
            <w:shd w:val="clear" w:color="auto" w:fill="F0F8FF"/>
            <w:vAlign w:val="center"/>
          </w:tcPr>
          <w:p w:rsidR="00FC00B1" w:rsidRDefault="009E75DC">
            <w:pPr>
              <w:ind w:right="72"/>
              <w:jc w:val="right"/>
              <w:rPr>
                <w:rFonts w:ascii="Tahoma" w:hAnsi="Tahoma"/>
                <w:b/>
                <w:color w:val="191970"/>
                <w:sz w:val="16"/>
              </w:rPr>
            </w:pPr>
            <w:r>
              <w:rPr>
                <w:rFonts w:ascii="Tahoma" w:hAnsi="Tahoma"/>
                <w:b/>
                <w:color w:val="191970"/>
                <w:sz w:val="16"/>
              </w:rPr>
              <w:t>EQUILIBRIO DI PARTE CAPITALE  (Z = P+Q+R-C-I-S1-S2-T+L-M-U-V+E)</w:t>
            </w:r>
          </w:p>
        </w:tc>
        <w:tc>
          <w:tcPr>
            <w:tcW w:w="360" w:type="dxa"/>
            <w:tcBorders>
              <w:top w:val="single" w:sz="6" w:space="0" w:color="000000"/>
              <w:bottom w:val="single" w:sz="6" w:space="0" w:color="000000"/>
              <w:right w:val="single" w:sz="6" w:space="0" w:color="000000"/>
            </w:tcBorders>
            <w:shd w:val="clear" w:color="auto" w:fill="F0F8FF"/>
            <w:vAlign w:val="center"/>
          </w:tcPr>
          <w:p w:rsidR="00FC00B1" w:rsidRDefault="00FC00B1">
            <w:pPr>
              <w:ind w:right="72"/>
              <w:jc w:val="right"/>
              <w:rPr>
                <w:rFonts w:ascii="Tahoma" w:hAnsi="Tahoma"/>
                <w:b/>
                <w:color w:val="191970"/>
                <w:sz w:val="19"/>
              </w:rPr>
            </w:pPr>
          </w:p>
        </w:tc>
        <w:tc>
          <w:tcPr>
            <w:tcW w:w="1605" w:type="dxa"/>
            <w:tcBorders>
              <w:top w:val="single" w:sz="6" w:space="0" w:color="000000"/>
              <w:bottom w:val="single" w:sz="6" w:space="0" w:color="000000"/>
              <w:right w:val="single" w:sz="6" w:space="0" w:color="000000"/>
            </w:tcBorders>
            <w:shd w:val="clear" w:color="auto" w:fill="F0F8FF"/>
            <w:vAlign w:val="center"/>
          </w:tcPr>
          <w:p w:rsidR="00FC00B1" w:rsidRDefault="009E75DC">
            <w:pPr>
              <w:ind w:right="72"/>
              <w:jc w:val="right"/>
              <w:rPr>
                <w:rFonts w:ascii="Tahoma" w:hAnsi="Tahoma"/>
                <w:b/>
                <w:color w:val="191970"/>
                <w:sz w:val="16"/>
              </w:rPr>
            </w:pPr>
            <w:r>
              <w:rPr>
                <w:rFonts w:ascii="Tahoma" w:hAnsi="Tahoma"/>
                <w:b/>
                <w:color w:val="191970"/>
                <w:sz w:val="16"/>
              </w:rPr>
              <w:t>-123.910,00</w:t>
            </w:r>
          </w:p>
        </w:tc>
        <w:tc>
          <w:tcPr>
            <w:tcW w:w="1575" w:type="dxa"/>
            <w:tcBorders>
              <w:top w:val="single" w:sz="6" w:space="0" w:color="000000"/>
              <w:bottom w:val="single" w:sz="6" w:space="0" w:color="000000"/>
              <w:right w:val="single" w:sz="6" w:space="0" w:color="000000"/>
            </w:tcBorders>
            <w:shd w:val="clear" w:color="auto" w:fill="F0F8FF"/>
            <w:vAlign w:val="center"/>
          </w:tcPr>
          <w:p w:rsidR="00FC00B1" w:rsidRDefault="009E75DC">
            <w:pPr>
              <w:ind w:right="72"/>
              <w:jc w:val="right"/>
              <w:rPr>
                <w:rFonts w:ascii="Tahoma" w:hAnsi="Tahoma"/>
                <w:b/>
                <w:color w:val="191970"/>
                <w:sz w:val="16"/>
              </w:rPr>
            </w:pPr>
            <w:r>
              <w:rPr>
                <w:rFonts w:ascii="Tahoma" w:hAnsi="Tahoma"/>
                <w:b/>
                <w:color w:val="191970"/>
                <w:sz w:val="16"/>
              </w:rPr>
              <w:t>-43.000,00</w:t>
            </w:r>
          </w:p>
        </w:tc>
        <w:tc>
          <w:tcPr>
            <w:tcW w:w="1575" w:type="dxa"/>
            <w:tcBorders>
              <w:top w:val="single" w:sz="6" w:space="0" w:color="000000"/>
              <w:bottom w:val="single" w:sz="6" w:space="0" w:color="000000"/>
              <w:right w:val="single" w:sz="6" w:space="0" w:color="000000"/>
            </w:tcBorders>
            <w:shd w:val="clear" w:color="auto" w:fill="F0F8FF"/>
            <w:vAlign w:val="center"/>
          </w:tcPr>
          <w:p w:rsidR="00FC00B1" w:rsidRDefault="009E75DC">
            <w:pPr>
              <w:ind w:right="72"/>
              <w:jc w:val="right"/>
              <w:rPr>
                <w:rFonts w:ascii="Tahoma" w:hAnsi="Tahoma"/>
                <w:b/>
                <w:color w:val="191970"/>
                <w:sz w:val="16"/>
              </w:rPr>
            </w:pPr>
            <w:r>
              <w:rPr>
                <w:rFonts w:ascii="Tahoma" w:hAnsi="Tahoma"/>
                <w:b/>
                <w:color w:val="191970"/>
                <w:sz w:val="16"/>
              </w:rPr>
              <w:t>-43.000,00</w:t>
            </w:r>
          </w:p>
        </w:tc>
      </w:tr>
      <w:tr w:rsidR="00FC00B1">
        <w:trPr>
          <w:trHeight w:val="360"/>
        </w:trPr>
        <w:tc>
          <w:tcPr>
            <w:tcW w:w="15" w:type="dxa"/>
          </w:tcPr>
          <w:p w:rsidR="00FC00B1" w:rsidRDefault="00FC00B1">
            <w:pPr>
              <w:jc w:val="left"/>
              <w:rPr>
                <w:rFonts w:ascii="Times New Roman" w:hAnsi="Times New Roman"/>
                <w:sz w:val="1"/>
              </w:rPr>
            </w:pPr>
          </w:p>
        </w:tc>
        <w:tc>
          <w:tcPr>
            <w:tcW w:w="6390" w:type="dxa"/>
            <w:gridSpan w:val="2"/>
            <w:tcBorders>
              <w:top w:val="single" w:sz="6" w:space="0" w:color="000000"/>
              <w:left w:val="single" w:sz="6" w:space="0" w:color="000000"/>
              <w:bottom w:val="single" w:sz="6" w:space="0" w:color="000000"/>
              <w:right w:val="single" w:sz="6" w:space="0" w:color="000000"/>
            </w:tcBorders>
            <w:shd w:val="clear" w:color="auto" w:fill="E6E6FA"/>
            <w:vAlign w:val="center"/>
          </w:tcPr>
          <w:p w:rsidR="00FC00B1" w:rsidRDefault="009E75DC">
            <w:pPr>
              <w:ind w:left="72"/>
              <w:jc w:val="left"/>
              <w:rPr>
                <w:rFonts w:ascii="Tahoma" w:hAnsi="Tahoma"/>
                <w:color w:val="000000"/>
                <w:sz w:val="16"/>
              </w:rPr>
            </w:pPr>
            <w:r>
              <w:rPr>
                <w:rFonts w:ascii="Tahoma" w:hAnsi="Tahoma"/>
                <w:color w:val="000000"/>
                <w:sz w:val="16"/>
              </w:rPr>
              <w:t>S1) Entrate Titolo 5.02 per Riscossione crediti di breve termine</w:t>
            </w:r>
          </w:p>
        </w:tc>
        <w:tc>
          <w:tcPr>
            <w:tcW w:w="360" w:type="dxa"/>
            <w:tcBorders>
              <w:top w:val="single" w:sz="6" w:space="0" w:color="000000"/>
              <w:bottom w:val="single" w:sz="6" w:space="0" w:color="000000"/>
              <w:right w:val="single" w:sz="6" w:space="0" w:color="000000"/>
            </w:tcBorders>
            <w:shd w:val="clear" w:color="auto" w:fill="E6E6FA"/>
            <w:vAlign w:val="center"/>
          </w:tcPr>
          <w:p w:rsidR="00FC00B1" w:rsidRDefault="009E75DC">
            <w:pPr>
              <w:jc w:val="center"/>
              <w:rPr>
                <w:rFonts w:ascii="Tahoma" w:hAnsi="Tahoma"/>
                <w:color w:val="000000"/>
                <w:sz w:val="16"/>
              </w:rPr>
            </w:pPr>
            <w:r>
              <w:rPr>
                <w:rFonts w:ascii="Tahoma" w:hAnsi="Tahoma"/>
                <w:color w:val="000000"/>
                <w:sz w:val="16"/>
              </w:rPr>
              <w:t>(+)</w:t>
            </w:r>
          </w:p>
        </w:tc>
        <w:tc>
          <w:tcPr>
            <w:tcW w:w="1605" w:type="dxa"/>
            <w:tcBorders>
              <w:top w:val="single" w:sz="6" w:space="0" w:color="000000"/>
              <w:bottom w:val="single" w:sz="6" w:space="0" w:color="000000"/>
              <w:right w:val="single" w:sz="6" w:space="0" w:color="000000"/>
            </w:tcBorders>
            <w:shd w:val="clear" w:color="auto" w:fill="E6E6FA"/>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575" w:type="dxa"/>
            <w:tcBorders>
              <w:top w:val="single" w:sz="6" w:space="0" w:color="000000"/>
              <w:bottom w:val="single" w:sz="6" w:space="0" w:color="000000"/>
              <w:right w:val="single" w:sz="6" w:space="0" w:color="000000"/>
            </w:tcBorders>
            <w:shd w:val="clear" w:color="auto" w:fill="E6E6FA"/>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575" w:type="dxa"/>
            <w:tcBorders>
              <w:top w:val="single" w:sz="6" w:space="0" w:color="000000"/>
              <w:bottom w:val="single" w:sz="6" w:space="0" w:color="000000"/>
              <w:right w:val="single" w:sz="6" w:space="0" w:color="000000"/>
            </w:tcBorders>
            <w:shd w:val="clear" w:color="auto" w:fill="E6E6FA"/>
            <w:vAlign w:val="center"/>
          </w:tcPr>
          <w:p w:rsidR="00FC00B1" w:rsidRDefault="009E75DC">
            <w:pPr>
              <w:ind w:right="72"/>
              <w:jc w:val="right"/>
              <w:rPr>
                <w:rFonts w:ascii="Tahoma" w:hAnsi="Tahoma"/>
                <w:color w:val="000000"/>
                <w:sz w:val="16"/>
              </w:rPr>
            </w:pPr>
            <w:r>
              <w:rPr>
                <w:rFonts w:ascii="Tahoma" w:hAnsi="Tahoma"/>
                <w:color w:val="000000"/>
                <w:sz w:val="16"/>
              </w:rPr>
              <w:t>0,00</w:t>
            </w:r>
          </w:p>
        </w:tc>
      </w:tr>
      <w:tr w:rsidR="00FC00B1">
        <w:trPr>
          <w:trHeight w:val="360"/>
        </w:trPr>
        <w:tc>
          <w:tcPr>
            <w:tcW w:w="15" w:type="dxa"/>
          </w:tcPr>
          <w:p w:rsidR="00FC00B1" w:rsidRDefault="00FC00B1">
            <w:pPr>
              <w:jc w:val="left"/>
              <w:rPr>
                <w:rFonts w:ascii="Times New Roman" w:hAnsi="Times New Roman"/>
                <w:sz w:val="1"/>
              </w:rPr>
            </w:pPr>
          </w:p>
        </w:tc>
        <w:tc>
          <w:tcPr>
            <w:tcW w:w="6390" w:type="dxa"/>
            <w:gridSpan w:val="2"/>
            <w:tcBorders>
              <w:top w:val="single" w:sz="6" w:space="0" w:color="000000"/>
              <w:left w:val="single" w:sz="6" w:space="0" w:color="000000"/>
              <w:bottom w:val="single" w:sz="6" w:space="0" w:color="000000"/>
              <w:right w:val="single" w:sz="6" w:space="0" w:color="000000"/>
            </w:tcBorders>
            <w:vAlign w:val="center"/>
          </w:tcPr>
          <w:p w:rsidR="00FC00B1" w:rsidRDefault="009E75DC">
            <w:pPr>
              <w:ind w:left="72"/>
              <w:jc w:val="left"/>
              <w:rPr>
                <w:rFonts w:ascii="Tahoma" w:hAnsi="Tahoma"/>
                <w:color w:val="000000"/>
                <w:sz w:val="16"/>
              </w:rPr>
            </w:pPr>
            <w:r>
              <w:rPr>
                <w:rFonts w:ascii="Tahoma" w:hAnsi="Tahoma"/>
                <w:color w:val="000000"/>
                <w:sz w:val="16"/>
              </w:rPr>
              <w:t>S2) Entrate Titolo 5.03 per Riscossione crediti di medio-lungo termine</w:t>
            </w:r>
          </w:p>
        </w:tc>
        <w:tc>
          <w:tcPr>
            <w:tcW w:w="360" w:type="dxa"/>
            <w:tcBorders>
              <w:top w:val="single" w:sz="6" w:space="0" w:color="000000"/>
              <w:bottom w:val="single" w:sz="6" w:space="0" w:color="000000"/>
              <w:right w:val="single" w:sz="6" w:space="0" w:color="000000"/>
            </w:tcBorders>
            <w:vAlign w:val="center"/>
          </w:tcPr>
          <w:p w:rsidR="00FC00B1" w:rsidRDefault="009E75DC">
            <w:pPr>
              <w:jc w:val="center"/>
              <w:rPr>
                <w:rFonts w:ascii="Tahoma" w:hAnsi="Tahoma"/>
                <w:color w:val="000000"/>
                <w:sz w:val="16"/>
              </w:rPr>
            </w:pPr>
            <w:r>
              <w:rPr>
                <w:rFonts w:ascii="Tahoma" w:hAnsi="Tahoma"/>
                <w:color w:val="000000"/>
                <w:sz w:val="16"/>
              </w:rPr>
              <w:t>(+)</w:t>
            </w:r>
          </w:p>
        </w:tc>
        <w:tc>
          <w:tcPr>
            <w:tcW w:w="160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57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57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r>
      <w:tr w:rsidR="00FC00B1">
        <w:trPr>
          <w:trHeight w:val="360"/>
        </w:trPr>
        <w:tc>
          <w:tcPr>
            <w:tcW w:w="15" w:type="dxa"/>
          </w:tcPr>
          <w:p w:rsidR="00FC00B1" w:rsidRDefault="00FC00B1">
            <w:pPr>
              <w:jc w:val="left"/>
              <w:rPr>
                <w:rFonts w:ascii="Times New Roman" w:hAnsi="Times New Roman"/>
                <w:sz w:val="1"/>
              </w:rPr>
            </w:pPr>
          </w:p>
        </w:tc>
        <w:tc>
          <w:tcPr>
            <w:tcW w:w="6390" w:type="dxa"/>
            <w:gridSpan w:val="2"/>
            <w:tcBorders>
              <w:top w:val="single" w:sz="6" w:space="0" w:color="000000"/>
              <w:left w:val="single" w:sz="6" w:space="0" w:color="000000"/>
              <w:bottom w:val="single" w:sz="6" w:space="0" w:color="000000"/>
              <w:right w:val="single" w:sz="6" w:space="0" w:color="000000"/>
            </w:tcBorders>
            <w:shd w:val="clear" w:color="auto" w:fill="E6E6FA"/>
            <w:vAlign w:val="center"/>
          </w:tcPr>
          <w:p w:rsidR="00FC00B1" w:rsidRDefault="009E75DC">
            <w:pPr>
              <w:ind w:left="72"/>
              <w:jc w:val="left"/>
              <w:rPr>
                <w:rFonts w:ascii="Tahoma" w:hAnsi="Tahoma"/>
                <w:color w:val="000000"/>
                <w:sz w:val="16"/>
              </w:rPr>
            </w:pPr>
            <w:r>
              <w:rPr>
                <w:rFonts w:ascii="Tahoma" w:hAnsi="Tahoma"/>
                <w:color w:val="000000"/>
                <w:sz w:val="16"/>
              </w:rPr>
              <w:t>T) Entrate Titolo 5.04 relative a Altre entrate per riduzioni di attività  finanziaria</w:t>
            </w:r>
          </w:p>
        </w:tc>
        <w:tc>
          <w:tcPr>
            <w:tcW w:w="360" w:type="dxa"/>
            <w:tcBorders>
              <w:top w:val="single" w:sz="6" w:space="0" w:color="000000"/>
              <w:bottom w:val="single" w:sz="6" w:space="0" w:color="000000"/>
              <w:right w:val="single" w:sz="6" w:space="0" w:color="000000"/>
            </w:tcBorders>
            <w:shd w:val="clear" w:color="auto" w:fill="E6E6FA"/>
            <w:vAlign w:val="center"/>
          </w:tcPr>
          <w:p w:rsidR="00FC00B1" w:rsidRDefault="009E75DC">
            <w:pPr>
              <w:jc w:val="center"/>
              <w:rPr>
                <w:rFonts w:ascii="Tahoma" w:hAnsi="Tahoma"/>
                <w:color w:val="000000"/>
                <w:sz w:val="16"/>
              </w:rPr>
            </w:pPr>
            <w:r>
              <w:rPr>
                <w:rFonts w:ascii="Tahoma" w:hAnsi="Tahoma"/>
                <w:color w:val="000000"/>
                <w:sz w:val="16"/>
              </w:rPr>
              <w:t>(+)</w:t>
            </w:r>
          </w:p>
        </w:tc>
        <w:tc>
          <w:tcPr>
            <w:tcW w:w="1605" w:type="dxa"/>
            <w:tcBorders>
              <w:top w:val="single" w:sz="6" w:space="0" w:color="000000"/>
              <w:bottom w:val="single" w:sz="6" w:space="0" w:color="000000"/>
              <w:right w:val="single" w:sz="6" w:space="0" w:color="000000"/>
            </w:tcBorders>
            <w:shd w:val="clear" w:color="auto" w:fill="E6E6FA"/>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575" w:type="dxa"/>
            <w:tcBorders>
              <w:top w:val="single" w:sz="6" w:space="0" w:color="000000"/>
              <w:bottom w:val="single" w:sz="6" w:space="0" w:color="000000"/>
              <w:right w:val="single" w:sz="6" w:space="0" w:color="000000"/>
            </w:tcBorders>
            <w:shd w:val="clear" w:color="auto" w:fill="E6E6FA"/>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575" w:type="dxa"/>
            <w:tcBorders>
              <w:top w:val="single" w:sz="6" w:space="0" w:color="000000"/>
              <w:bottom w:val="single" w:sz="6" w:space="0" w:color="000000"/>
              <w:right w:val="single" w:sz="6" w:space="0" w:color="000000"/>
            </w:tcBorders>
            <w:shd w:val="clear" w:color="auto" w:fill="E6E6FA"/>
            <w:vAlign w:val="center"/>
          </w:tcPr>
          <w:p w:rsidR="00FC00B1" w:rsidRDefault="009E75DC">
            <w:pPr>
              <w:ind w:right="72"/>
              <w:jc w:val="right"/>
              <w:rPr>
                <w:rFonts w:ascii="Tahoma" w:hAnsi="Tahoma"/>
                <w:color w:val="000000"/>
                <w:sz w:val="16"/>
              </w:rPr>
            </w:pPr>
            <w:r>
              <w:rPr>
                <w:rFonts w:ascii="Tahoma" w:hAnsi="Tahoma"/>
                <w:color w:val="000000"/>
                <w:sz w:val="16"/>
              </w:rPr>
              <w:t>0,00</w:t>
            </w:r>
          </w:p>
        </w:tc>
      </w:tr>
      <w:tr w:rsidR="00FC00B1">
        <w:trPr>
          <w:trHeight w:val="360"/>
        </w:trPr>
        <w:tc>
          <w:tcPr>
            <w:tcW w:w="15" w:type="dxa"/>
          </w:tcPr>
          <w:p w:rsidR="00FC00B1" w:rsidRDefault="00FC00B1">
            <w:pPr>
              <w:jc w:val="left"/>
              <w:rPr>
                <w:rFonts w:ascii="Times New Roman" w:hAnsi="Times New Roman"/>
                <w:sz w:val="1"/>
              </w:rPr>
            </w:pPr>
          </w:p>
        </w:tc>
        <w:tc>
          <w:tcPr>
            <w:tcW w:w="6390" w:type="dxa"/>
            <w:gridSpan w:val="2"/>
            <w:tcBorders>
              <w:top w:val="single" w:sz="6" w:space="0" w:color="000000"/>
              <w:left w:val="single" w:sz="6" w:space="0" w:color="000000"/>
              <w:bottom w:val="single" w:sz="6" w:space="0" w:color="000000"/>
              <w:right w:val="single" w:sz="6" w:space="0" w:color="000000"/>
            </w:tcBorders>
            <w:vAlign w:val="center"/>
          </w:tcPr>
          <w:p w:rsidR="00FC00B1" w:rsidRDefault="009E75DC">
            <w:pPr>
              <w:ind w:left="72"/>
              <w:jc w:val="left"/>
              <w:rPr>
                <w:rFonts w:ascii="Tahoma" w:hAnsi="Tahoma"/>
                <w:color w:val="000000"/>
                <w:sz w:val="16"/>
              </w:rPr>
            </w:pPr>
            <w:r>
              <w:rPr>
                <w:rFonts w:ascii="Tahoma" w:hAnsi="Tahoma"/>
                <w:color w:val="000000"/>
                <w:sz w:val="16"/>
              </w:rPr>
              <w:t>X1) Spese Titolo 3.02 per Concessione crediti di breve termine</w:t>
            </w:r>
          </w:p>
        </w:tc>
        <w:tc>
          <w:tcPr>
            <w:tcW w:w="360" w:type="dxa"/>
            <w:tcBorders>
              <w:top w:val="single" w:sz="6" w:space="0" w:color="000000"/>
              <w:bottom w:val="single" w:sz="6" w:space="0" w:color="000000"/>
              <w:right w:val="single" w:sz="6" w:space="0" w:color="000000"/>
            </w:tcBorders>
            <w:vAlign w:val="center"/>
          </w:tcPr>
          <w:p w:rsidR="00FC00B1" w:rsidRDefault="009E75DC">
            <w:pPr>
              <w:jc w:val="center"/>
              <w:rPr>
                <w:rFonts w:ascii="Tahoma" w:hAnsi="Tahoma"/>
                <w:color w:val="000000"/>
                <w:sz w:val="16"/>
              </w:rPr>
            </w:pPr>
            <w:r>
              <w:rPr>
                <w:rFonts w:ascii="Tahoma" w:hAnsi="Tahoma"/>
                <w:color w:val="000000"/>
                <w:sz w:val="16"/>
              </w:rPr>
              <w:t>(-)</w:t>
            </w:r>
          </w:p>
        </w:tc>
        <w:tc>
          <w:tcPr>
            <w:tcW w:w="160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57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57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r>
      <w:tr w:rsidR="00FC00B1">
        <w:trPr>
          <w:trHeight w:val="360"/>
        </w:trPr>
        <w:tc>
          <w:tcPr>
            <w:tcW w:w="15" w:type="dxa"/>
          </w:tcPr>
          <w:p w:rsidR="00FC00B1" w:rsidRDefault="00FC00B1">
            <w:pPr>
              <w:jc w:val="left"/>
              <w:rPr>
                <w:rFonts w:ascii="Times New Roman" w:hAnsi="Times New Roman"/>
                <w:sz w:val="1"/>
              </w:rPr>
            </w:pPr>
          </w:p>
        </w:tc>
        <w:tc>
          <w:tcPr>
            <w:tcW w:w="6390" w:type="dxa"/>
            <w:gridSpan w:val="2"/>
            <w:tcBorders>
              <w:top w:val="single" w:sz="6" w:space="0" w:color="000000"/>
              <w:left w:val="single" w:sz="6" w:space="0" w:color="000000"/>
              <w:bottom w:val="single" w:sz="6" w:space="0" w:color="000000"/>
              <w:right w:val="single" w:sz="6" w:space="0" w:color="000000"/>
            </w:tcBorders>
            <w:shd w:val="clear" w:color="auto" w:fill="E6E6FA"/>
            <w:vAlign w:val="center"/>
          </w:tcPr>
          <w:p w:rsidR="00FC00B1" w:rsidRDefault="009E75DC">
            <w:pPr>
              <w:ind w:left="72"/>
              <w:jc w:val="left"/>
              <w:rPr>
                <w:rFonts w:ascii="Tahoma" w:hAnsi="Tahoma"/>
                <w:color w:val="000000"/>
                <w:sz w:val="16"/>
              </w:rPr>
            </w:pPr>
            <w:r>
              <w:rPr>
                <w:rFonts w:ascii="Tahoma" w:hAnsi="Tahoma"/>
                <w:color w:val="000000"/>
                <w:sz w:val="16"/>
              </w:rPr>
              <w:t>X2) Spese Titolo 3.03 per Concessione crediti di medio-lungo termine</w:t>
            </w:r>
          </w:p>
        </w:tc>
        <w:tc>
          <w:tcPr>
            <w:tcW w:w="360" w:type="dxa"/>
            <w:tcBorders>
              <w:top w:val="single" w:sz="6" w:space="0" w:color="000000"/>
              <w:bottom w:val="single" w:sz="6" w:space="0" w:color="000000"/>
              <w:right w:val="single" w:sz="6" w:space="0" w:color="000000"/>
            </w:tcBorders>
            <w:shd w:val="clear" w:color="auto" w:fill="E6E6FA"/>
            <w:vAlign w:val="center"/>
          </w:tcPr>
          <w:p w:rsidR="00FC00B1" w:rsidRDefault="009E75DC">
            <w:pPr>
              <w:jc w:val="center"/>
              <w:rPr>
                <w:rFonts w:ascii="Tahoma" w:hAnsi="Tahoma"/>
                <w:color w:val="000000"/>
                <w:sz w:val="16"/>
              </w:rPr>
            </w:pPr>
            <w:r>
              <w:rPr>
                <w:rFonts w:ascii="Tahoma" w:hAnsi="Tahoma"/>
                <w:color w:val="000000"/>
                <w:sz w:val="16"/>
              </w:rPr>
              <w:t>(-)</w:t>
            </w:r>
          </w:p>
        </w:tc>
        <w:tc>
          <w:tcPr>
            <w:tcW w:w="1605" w:type="dxa"/>
            <w:tcBorders>
              <w:top w:val="single" w:sz="6" w:space="0" w:color="000000"/>
              <w:bottom w:val="single" w:sz="6" w:space="0" w:color="000000"/>
              <w:right w:val="single" w:sz="6" w:space="0" w:color="000000"/>
            </w:tcBorders>
            <w:shd w:val="clear" w:color="auto" w:fill="E6E6FA"/>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575" w:type="dxa"/>
            <w:tcBorders>
              <w:top w:val="single" w:sz="6" w:space="0" w:color="000000"/>
              <w:bottom w:val="single" w:sz="6" w:space="0" w:color="000000"/>
              <w:right w:val="single" w:sz="6" w:space="0" w:color="000000"/>
            </w:tcBorders>
            <w:shd w:val="clear" w:color="auto" w:fill="E6E6FA"/>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575" w:type="dxa"/>
            <w:tcBorders>
              <w:top w:val="single" w:sz="6" w:space="0" w:color="000000"/>
              <w:bottom w:val="single" w:sz="6" w:space="0" w:color="000000"/>
              <w:right w:val="single" w:sz="6" w:space="0" w:color="000000"/>
            </w:tcBorders>
            <w:shd w:val="clear" w:color="auto" w:fill="E6E6FA"/>
            <w:vAlign w:val="center"/>
          </w:tcPr>
          <w:p w:rsidR="00FC00B1" w:rsidRDefault="009E75DC">
            <w:pPr>
              <w:ind w:right="72"/>
              <w:jc w:val="right"/>
              <w:rPr>
                <w:rFonts w:ascii="Tahoma" w:hAnsi="Tahoma"/>
                <w:color w:val="000000"/>
                <w:sz w:val="16"/>
              </w:rPr>
            </w:pPr>
            <w:r>
              <w:rPr>
                <w:rFonts w:ascii="Tahoma" w:hAnsi="Tahoma"/>
                <w:color w:val="000000"/>
                <w:sz w:val="16"/>
              </w:rPr>
              <w:t>0,00</w:t>
            </w:r>
          </w:p>
        </w:tc>
      </w:tr>
      <w:tr w:rsidR="00FC00B1">
        <w:trPr>
          <w:trHeight w:val="360"/>
        </w:trPr>
        <w:tc>
          <w:tcPr>
            <w:tcW w:w="15" w:type="dxa"/>
          </w:tcPr>
          <w:p w:rsidR="00FC00B1" w:rsidRDefault="00FC00B1">
            <w:pPr>
              <w:jc w:val="left"/>
              <w:rPr>
                <w:rFonts w:ascii="Times New Roman" w:hAnsi="Times New Roman"/>
                <w:sz w:val="1"/>
              </w:rPr>
            </w:pPr>
          </w:p>
        </w:tc>
        <w:tc>
          <w:tcPr>
            <w:tcW w:w="6390" w:type="dxa"/>
            <w:gridSpan w:val="2"/>
            <w:tcBorders>
              <w:top w:val="single" w:sz="6" w:space="0" w:color="000000"/>
              <w:left w:val="single" w:sz="6" w:space="0" w:color="000000"/>
              <w:bottom w:val="single" w:sz="6" w:space="0" w:color="000000"/>
              <w:right w:val="single" w:sz="6" w:space="0" w:color="000000"/>
            </w:tcBorders>
            <w:vAlign w:val="center"/>
          </w:tcPr>
          <w:p w:rsidR="00FC00B1" w:rsidRDefault="009E75DC">
            <w:pPr>
              <w:ind w:left="72"/>
              <w:jc w:val="left"/>
              <w:rPr>
                <w:rFonts w:ascii="Tahoma" w:hAnsi="Tahoma"/>
                <w:color w:val="000000"/>
                <w:sz w:val="16"/>
              </w:rPr>
            </w:pPr>
            <w:r>
              <w:rPr>
                <w:rFonts w:ascii="Tahoma" w:hAnsi="Tahoma"/>
                <w:color w:val="000000"/>
                <w:sz w:val="16"/>
              </w:rPr>
              <w:t>Y) Spese Titolo 3.04 per Altre spese per acquisizioni di attività  finanziarie</w:t>
            </w:r>
          </w:p>
        </w:tc>
        <w:tc>
          <w:tcPr>
            <w:tcW w:w="360" w:type="dxa"/>
            <w:tcBorders>
              <w:top w:val="single" w:sz="6" w:space="0" w:color="000000"/>
              <w:bottom w:val="single" w:sz="6" w:space="0" w:color="000000"/>
              <w:right w:val="single" w:sz="6" w:space="0" w:color="000000"/>
            </w:tcBorders>
            <w:vAlign w:val="center"/>
          </w:tcPr>
          <w:p w:rsidR="00FC00B1" w:rsidRDefault="009E75DC">
            <w:pPr>
              <w:jc w:val="center"/>
              <w:rPr>
                <w:rFonts w:ascii="Tahoma" w:hAnsi="Tahoma"/>
                <w:color w:val="000000"/>
                <w:sz w:val="16"/>
              </w:rPr>
            </w:pPr>
            <w:r>
              <w:rPr>
                <w:rFonts w:ascii="Tahoma" w:hAnsi="Tahoma"/>
                <w:color w:val="000000"/>
                <w:sz w:val="16"/>
              </w:rPr>
              <w:t>(-)</w:t>
            </w:r>
          </w:p>
        </w:tc>
        <w:tc>
          <w:tcPr>
            <w:tcW w:w="160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57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57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r>
      <w:tr w:rsidR="00FC00B1">
        <w:trPr>
          <w:trHeight w:val="360"/>
        </w:trPr>
        <w:tc>
          <w:tcPr>
            <w:tcW w:w="15" w:type="dxa"/>
          </w:tcPr>
          <w:p w:rsidR="00FC00B1" w:rsidRDefault="00FC00B1">
            <w:pPr>
              <w:jc w:val="left"/>
              <w:rPr>
                <w:rFonts w:ascii="Times New Roman" w:hAnsi="Times New Roman"/>
                <w:sz w:val="1"/>
              </w:rPr>
            </w:pPr>
          </w:p>
        </w:tc>
        <w:tc>
          <w:tcPr>
            <w:tcW w:w="6390" w:type="dxa"/>
            <w:gridSpan w:val="2"/>
            <w:tcBorders>
              <w:top w:val="single" w:sz="6" w:space="0" w:color="000000"/>
              <w:left w:val="single" w:sz="6" w:space="0" w:color="000000"/>
              <w:bottom w:val="single" w:sz="6" w:space="0" w:color="000000"/>
              <w:right w:val="single" w:sz="6" w:space="0" w:color="000000"/>
            </w:tcBorders>
            <w:shd w:val="clear" w:color="auto" w:fill="F0F8FF"/>
            <w:vAlign w:val="center"/>
          </w:tcPr>
          <w:p w:rsidR="00FC00B1" w:rsidRDefault="009E75DC">
            <w:pPr>
              <w:ind w:right="72"/>
              <w:jc w:val="right"/>
              <w:rPr>
                <w:rFonts w:ascii="Tahoma" w:hAnsi="Tahoma"/>
                <w:b/>
                <w:color w:val="191970"/>
                <w:sz w:val="16"/>
              </w:rPr>
            </w:pPr>
            <w:r>
              <w:rPr>
                <w:rFonts w:ascii="Tahoma" w:hAnsi="Tahoma"/>
                <w:b/>
                <w:color w:val="191970"/>
                <w:sz w:val="16"/>
              </w:rPr>
              <w:t>EQUILIBRIO FINALE  (W = O+Z+S1+S2+T-X1-X2-Y)</w:t>
            </w:r>
          </w:p>
        </w:tc>
        <w:tc>
          <w:tcPr>
            <w:tcW w:w="360" w:type="dxa"/>
            <w:tcBorders>
              <w:top w:val="single" w:sz="6" w:space="0" w:color="000000"/>
              <w:bottom w:val="single" w:sz="6" w:space="0" w:color="000000"/>
              <w:right w:val="single" w:sz="6" w:space="0" w:color="000000"/>
            </w:tcBorders>
            <w:shd w:val="clear" w:color="auto" w:fill="F0F8FF"/>
            <w:vAlign w:val="center"/>
          </w:tcPr>
          <w:p w:rsidR="00FC00B1" w:rsidRDefault="00FC00B1">
            <w:pPr>
              <w:ind w:right="72"/>
              <w:jc w:val="right"/>
              <w:rPr>
                <w:rFonts w:ascii="Tahoma" w:hAnsi="Tahoma"/>
                <w:b/>
                <w:color w:val="191970"/>
                <w:sz w:val="19"/>
              </w:rPr>
            </w:pPr>
          </w:p>
        </w:tc>
        <w:tc>
          <w:tcPr>
            <w:tcW w:w="1605" w:type="dxa"/>
            <w:tcBorders>
              <w:top w:val="single" w:sz="6" w:space="0" w:color="000000"/>
              <w:bottom w:val="single" w:sz="6" w:space="0" w:color="000000"/>
              <w:right w:val="single" w:sz="6" w:space="0" w:color="000000"/>
            </w:tcBorders>
            <w:shd w:val="clear" w:color="auto" w:fill="F0F8FF"/>
            <w:vAlign w:val="center"/>
          </w:tcPr>
          <w:p w:rsidR="00FC00B1" w:rsidRDefault="009E75DC">
            <w:pPr>
              <w:ind w:right="72"/>
              <w:jc w:val="right"/>
              <w:rPr>
                <w:rFonts w:ascii="Tahoma" w:hAnsi="Tahoma"/>
                <w:b/>
                <w:color w:val="191970"/>
                <w:sz w:val="16"/>
              </w:rPr>
            </w:pPr>
            <w:r>
              <w:rPr>
                <w:rFonts w:ascii="Tahoma" w:hAnsi="Tahoma"/>
                <w:b/>
                <w:color w:val="191970"/>
                <w:sz w:val="16"/>
              </w:rPr>
              <w:t>0,00</w:t>
            </w:r>
          </w:p>
        </w:tc>
        <w:tc>
          <w:tcPr>
            <w:tcW w:w="1575" w:type="dxa"/>
            <w:tcBorders>
              <w:top w:val="single" w:sz="6" w:space="0" w:color="000000"/>
              <w:bottom w:val="single" w:sz="6" w:space="0" w:color="000000"/>
              <w:right w:val="single" w:sz="6" w:space="0" w:color="000000"/>
            </w:tcBorders>
            <w:shd w:val="clear" w:color="auto" w:fill="F0F8FF"/>
            <w:vAlign w:val="center"/>
          </w:tcPr>
          <w:p w:rsidR="00FC00B1" w:rsidRDefault="009E75DC">
            <w:pPr>
              <w:ind w:right="72"/>
              <w:jc w:val="right"/>
              <w:rPr>
                <w:rFonts w:ascii="Tahoma" w:hAnsi="Tahoma"/>
                <w:b/>
                <w:color w:val="191970"/>
                <w:sz w:val="16"/>
              </w:rPr>
            </w:pPr>
            <w:r>
              <w:rPr>
                <w:rFonts w:ascii="Tahoma" w:hAnsi="Tahoma"/>
                <w:b/>
                <w:color w:val="191970"/>
                <w:sz w:val="16"/>
              </w:rPr>
              <w:t>0,00</w:t>
            </w:r>
          </w:p>
        </w:tc>
        <w:tc>
          <w:tcPr>
            <w:tcW w:w="1575" w:type="dxa"/>
            <w:tcBorders>
              <w:top w:val="single" w:sz="6" w:space="0" w:color="000000"/>
              <w:bottom w:val="single" w:sz="6" w:space="0" w:color="000000"/>
              <w:right w:val="single" w:sz="6" w:space="0" w:color="000000"/>
            </w:tcBorders>
            <w:shd w:val="clear" w:color="auto" w:fill="F0F8FF"/>
            <w:vAlign w:val="center"/>
          </w:tcPr>
          <w:p w:rsidR="00FC00B1" w:rsidRDefault="009E75DC">
            <w:pPr>
              <w:ind w:right="72"/>
              <w:jc w:val="right"/>
              <w:rPr>
                <w:rFonts w:ascii="Tahoma" w:hAnsi="Tahoma"/>
                <w:b/>
                <w:color w:val="191970"/>
                <w:sz w:val="16"/>
              </w:rPr>
            </w:pPr>
            <w:r>
              <w:rPr>
                <w:rFonts w:ascii="Tahoma" w:hAnsi="Tahoma"/>
                <w:b/>
                <w:color w:val="191970"/>
                <w:sz w:val="16"/>
              </w:rPr>
              <w:t>0,00</w:t>
            </w:r>
          </w:p>
        </w:tc>
      </w:tr>
      <w:tr w:rsidR="00FC00B1">
        <w:trPr>
          <w:trHeight w:val="360"/>
        </w:trPr>
        <w:tc>
          <w:tcPr>
            <w:tcW w:w="15" w:type="dxa"/>
          </w:tcPr>
          <w:p w:rsidR="00FC00B1" w:rsidRDefault="00FC00B1">
            <w:pPr>
              <w:jc w:val="left"/>
              <w:rPr>
                <w:rFonts w:ascii="Times New Roman" w:hAnsi="Times New Roman"/>
                <w:sz w:val="1"/>
              </w:rPr>
            </w:pPr>
          </w:p>
        </w:tc>
        <w:tc>
          <w:tcPr>
            <w:tcW w:w="6390" w:type="dxa"/>
            <w:gridSpan w:val="2"/>
            <w:tcBorders>
              <w:top w:val="single" w:sz="6" w:space="0" w:color="000000"/>
              <w:left w:val="single" w:sz="6" w:space="0" w:color="000000"/>
              <w:bottom w:val="single" w:sz="6" w:space="0" w:color="000000"/>
              <w:right w:val="single" w:sz="6" w:space="0" w:color="000000"/>
            </w:tcBorders>
            <w:vAlign w:val="center"/>
          </w:tcPr>
          <w:p w:rsidR="00FC00B1" w:rsidRDefault="009E75DC">
            <w:pPr>
              <w:ind w:left="72"/>
              <w:jc w:val="left"/>
              <w:rPr>
                <w:rFonts w:ascii="Tahoma" w:hAnsi="Tahoma"/>
                <w:b/>
                <w:color w:val="000000"/>
                <w:sz w:val="16"/>
              </w:rPr>
            </w:pPr>
            <w:r>
              <w:rPr>
                <w:rFonts w:ascii="Tahoma" w:hAnsi="Tahoma"/>
                <w:b/>
                <w:color w:val="000000"/>
                <w:sz w:val="16"/>
              </w:rPr>
              <w:t>Saldo  corrente  ai fini della copertura degli investimenti pluriennali (4):</w:t>
            </w:r>
          </w:p>
        </w:tc>
        <w:tc>
          <w:tcPr>
            <w:tcW w:w="360" w:type="dxa"/>
            <w:tcBorders>
              <w:top w:val="single" w:sz="6" w:space="0" w:color="000000"/>
              <w:bottom w:val="single" w:sz="6" w:space="0" w:color="000000"/>
              <w:right w:val="single" w:sz="6" w:space="0" w:color="000000"/>
            </w:tcBorders>
            <w:vAlign w:val="center"/>
          </w:tcPr>
          <w:p w:rsidR="00FC00B1" w:rsidRDefault="00FC00B1">
            <w:pPr>
              <w:jc w:val="center"/>
              <w:rPr>
                <w:rFonts w:ascii="Tahoma" w:hAnsi="Tahoma"/>
                <w:b/>
                <w:color w:val="000000"/>
                <w:sz w:val="16"/>
              </w:rPr>
            </w:pPr>
          </w:p>
        </w:tc>
        <w:tc>
          <w:tcPr>
            <w:tcW w:w="160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6"/>
              </w:rPr>
            </w:pPr>
            <w:r>
              <w:rPr>
                <w:rFonts w:ascii="Tahoma" w:hAnsi="Tahoma"/>
                <w:b/>
                <w:color w:val="000000"/>
                <w:sz w:val="16"/>
              </w:rPr>
              <w:t>0,00</w:t>
            </w:r>
          </w:p>
        </w:tc>
        <w:tc>
          <w:tcPr>
            <w:tcW w:w="157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6"/>
              </w:rPr>
            </w:pPr>
            <w:r>
              <w:rPr>
                <w:rFonts w:ascii="Tahoma" w:hAnsi="Tahoma"/>
                <w:b/>
                <w:color w:val="000000"/>
                <w:sz w:val="16"/>
              </w:rPr>
              <w:t>0,00</w:t>
            </w:r>
          </w:p>
        </w:tc>
        <w:tc>
          <w:tcPr>
            <w:tcW w:w="157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b/>
                <w:color w:val="000000"/>
                <w:sz w:val="16"/>
              </w:rPr>
            </w:pPr>
            <w:r>
              <w:rPr>
                <w:rFonts w:ascii="Tahoma" w:hAnsi="Tahoma"/>
                <w:b/>
                <w:color w:val="000000"/>
                <w:sz w:val="16"/>
              </w:rPr>
              <w:t>0,00</w:t>
            </w:r>
          </w:p>
        </w:tc>
      </w:tr>
      <w:tr w:rsidR="00FC00B1">
        <w:trPr>
          <w:trHeight w:val="360"/>
        </w:trPr>
        <w:tc>
          <w:tcPr>
            <w:tcW w:w="15" w:type="dxa"/>
          </w:tcPr>
          <w:p w:rsidR="00FC00B1" w:rsidRDefault="00FC00B1">
            <w:pPr>
              <w:jc w:val="left"/>
              <w:rPr>
                <w:rFonts w:ascii="Times New Roman" w:hAnsi="Times New Roman"/>
                <w:sz w:val="1"/>
              </w:rPr>
            </w:pPr>
          </w:p>
        </w:tc>
        <w:tc>
          <w:tcPr>
            <w:tcW w:w="6390" w:type="dxa"/>
            <w:gridSpan w:val="2"/>
            <w:tcBorders>
              <w:top w:val="single" w:sz="6" w:space="0" w:color="000000"/>
              <w:left w:val="single" w:sz="6" w:space="0" w:color="000000"/>
              <w:bottom w:val="single" w:sz="6" w:space="0" w:color="000000"/>
              <w:right w:val="single" w:sz="6" w:space="0" w:color="000000"/>
            </w:tcBorders>
            <w:shd w:val="clear" w:color="auto" w:fill="E6E6FA"/>
            <w:vAlign w:val="center"/>
          </w:tcPr>
          <w:p w:rsidR="00FC00B1" w:rsidRDefault="009E75DC">
            <w:pPr>
              <w:ind w:left="72"/>
              <w:jc w:val="left"/>
              <w:rPr>
                <w:rFonts w:ascii="Tahoma" w:hAnsi="Tahoma"/>
                <w:color w:val="000000"/>
                <w:sz w:val="16"/>
              </w:rPr>
            </w:pPr>
            <w:r>
              <w:rPr>
                <w:rFonts w:ascii="Tahoma" w:hAnsi="Tahoma"/>
                <w:color w:val="000000"/>
                <w:sz w:val="16"/>
              </w:rPr>
              <w:t>Equilibrio di parte corrente (O)</w:t>
            </w:r>
          </w:p>
        </w:tc>
        <w:tc>
          <w:tcPr>
            <w:tcW w:w="360" w:type="dxa"/>
            <w:tcBorders>
              <w:top w:val="single" w:sz="6" w:space="0" w:color="000000"/>
              <w:bottom w:val="single" w:sz="6" w:space="0" w:color="000000"/>
              <w:right w:val="single" w:sz="6" w:space="0" w:color="000000"/>
            </w:tcBorders>
            <w:shd w:val="clear" w:color="auto" w:fill="E6E6FA"/>
            <w:vAlign w:val="center"/>
          </w:tcPr>
          <w:p w:rsidR="00FC00B1" w:rsidRDefault="00FC00B1">
            <w:pPr>
              <w:jc w:val="center"/>
              <w:rPr>
                <w:rFonts w:ascii="Tahoma" w:hAnsi="Tahoma"/>
                <w:color w:val="000000"/>
                <w:sz w:val="16"/>
              </w:rPr>
            </w:pPr>
          </w:p>
        </w:tc>
        <w:tc>
          <w:tcPr>
            <w:tcW w:w="1605" w:type="dxa"/>
            <w:tcBorders>
              <w:top w:val="single" w:sz="6" w:space="0" w:color="000000"/>
              <w:bottom w:val="single" w:sz="6" w:space="0" w:color="000000"/>
              <w:right w:val="single" w:sz="6" w:space="0" w:color="000000"/>
            </w:tcBorders>
            <w:shd w:val="clear" w:color="auto" w:fill="E6E6FA"/>
            <w:vAlign w:val="center"/>
          </w:tcPr>
          <w:p w:rsidR="00FC00B1" w:rsidRDefault="009E75DC">
            <w:pPr>
              <w:ind w:right="72"/>
              <w:jc w:val="right"/>
              <w:rPr>
                <w:rFonts w:ascii="Tahoma" w:hAnsi="Tahoma"/>
                <w:color w:val="000000"/>
                <w:sz w:val="16"/>
              </w:rPr>
            </w:pPr>
            <w:r>
              <w:rPr>
                <w:rFonts w:ascii="Tahoma" w:hAnsi="Tahoma"/>
                <w:color w:val="000000"/>
                <w:sz w:val="16"/>
              </w:rPr>
              <w:t>123.910,00</w:t>
            </w:r>
          </w:p>
        </w:tc>
        <w:tc>
          <w:tcPr>
            <w:tcW w:w="1575" w:type="dxa"/>
            <w:tcBorders>
              <w:top w:val="single" w:sz="6" w:space="0" w:color="000000"/>
              <w:bottom w:val="single" w:sz="6" w:space="0" w:color="000000"/>
              <w:right w:val="single" w:sz="6" w:space="0" w:color="000000"/>
            </w:tcBorders>
            <w:shd w:val="clear" w:color="auto" w:fill="E6E6FA"/>
            <w:vAlign w:val="center"/>
          </w:tcPr>
          <w:p w:rsidR="00FC00B1" w:rsidRDefault="009E75DC">
            <w:pPr>
              <w:ind w:right="72"/>
              <w:jc w:val="right"/>
              <w:rPr>
                <w:rFonts w:ascii="Tahoma" w:hAnsi="Tahoma"/>
                <w:color w:val="000000"/>
                <w:sz w:val="16"/>
              </w:rPr>
            </w:pPr>
            <w:r>
              <w:rPr>
                <w:rFonts w:ascii="Tahoma" w:hAnsi="Tahoma"/>
                <w:color w:val="000000"/>
                <w:sz w:val="16"/>
              </w:rPr>
              <w:t>43.000,00</w:t>
            </w:r>
          </w:p>
        </w:tc>
        <w:tc>
          <w:tcPr>
            <w:tcW w:w="1575" w:type="dxa"/>
            <w:tcBorders>
              <w:top w:val="single" w:sz="6" w:space="0" w:color="000000"/>
              <w:bottom w:val="single" w:sz="6" w:space="0" w:color="000000"/>
              <w:right w:val="single" w:sz="6" w:space="0" w:color="000000"/>
            </w:tcBorders>
            <w:shd w:val="clear" w:color="auto" w:fill="E6E6FA"/>
            <w:vAlign w:val="center"/>
          </w:tcPr>
          <w:p w:rsidR="00FC00B1" w:rsidRDefault="009E75DC">
            <w:pPr>
              <w:ind w:right="72"/>
              <w:jc w:val="right"/>
              <w:rPr>
                <w:rFonts w:ascii="Tahoma" w:hAnsi="Tahoma"/>
                <w:color w:val="000000"/>
                <w:sz w:val="16"/>
              </w:rPr>
            </w:pPr>
            <w:r>
              <w:rPr>
                <w:rFonts w:ascii="Tahoma" w:hAnsi="Tahoma"/>
                <w:color w:val="000000"/>
                <w:sz w:val="16"/>
              </w:rPr>
              <w:t>43.000,00</w:t>
            </w:r>
          </w:p>
        </w:tc>
      </w:tr>
      <w:tr w:rsidR="00FC00B1">
        <w:trPr>
          <w:trHeight w:val="360"/>
        </w:trPr>
        <w:tc>
          <w:tcPr>
            <w:tcW w:w="15" w:type="dxa"/>
          </w:tcPr>
          <w:p w:rsidR="00FC00B1" w:rsidRDefault="00FC00B1">
            <w:pPr>
              <w:jc w:val="left"/>
              <w:rPr>
                <w:rFonts w:ascii="Times New Roman" w:hAnsi="Times New Roman"/>
                <w:sz w:val="1"/>
              </w:rPr>
            </w:pPr>
          </w:p>
        </w:tc>
        <w:tc>
          <w:tcPr>
            <w:tcW w:w="6390" w:type="dxa"/>
            <w:gridSpan w:val="2"/>
            <w:tcBorders>
              <w:top w:val="single" w:sz="6" w:space="0" w:color="000000"/>
              <w:left w:val="single" w:sz="6" w:space="0" w:color="000000"/>
              <w:bottom w:val="single" w:sz="6" w:space="0" w:color="000000"/>
              <w:right w:val="single" w:sz="6" w:space="0" w:color="000000"/>
            </w:tcBorders>
            <w:vAlign w:val="center"/>
          </w:tcPr>
          <w:p w:rsidR="00FC00B1" w:rsidRDefault="009E75DC">
            <w:pPr>
              <w:ind w:left="72"/>
              <w:jc w:val="left"/>
              <w:rPr>
                <w:rFonts w:ascii="Tahoma" w:hAnsi="Tahoma"/>
                <w:color w:val="000000"/>
                <w:sz w:val="16"/>
              </w:rPr>
            </w:pPr>
            <w:r>
              <w:rPr>
                <w:rFonts w:ascii="Tahoma" w:hAnsi="Tahoma"/>
                <w:color w:val="000000"/>
                <w:sz w:val="16"/>
              </w:rPr>
              <w:t>Utilizzo risultato di amministrazione per il finanziamento di spese correnti (H)</w:t>
            </w:r>
          </w:p>
        </w:tc>
        <w:tc>
          <w:tcPr>
            <w:tcW w:w="360" w:type="dxa"/>
            <w:tcBorders>
              <w:top w:val="single" w:sz="6" w:space="0" w:color="000000"/>
              <w:bottom w:val="single" w:sz="6" w:space="0" w:color="000000"/>
              <w:right w:val="single" w:sz="6" w:space="0" w:color="000000"/>
            </w:tcBorders>
            <w:vAlign w:val="center"/>
          </w:tcPr>
          <w:p w:rsidR="00FC00B1" w:rsidRDefault="009E75DC">
            <w:pPr>
              <w:jc w:val="center"/>
              <w:rPr>
                <w:rFonts w:ascii="Tahoma" w:hAnsi="Tahoma"/>
                <w:color w:val="000000"/>
                <w:sz w:val="16"/>
              </w:rPr>
            </w:pPr>
            <w:r>
              <w:rPr>
                <w:rFonts w:ascii="Tahoma" w:hAnsi="Tahoma"/>
                <w:color w:val="000000"/>
                <w:sz w:val="16"/>
              </w:rPr>
              <w:t>(-)</w:t>
            </w:r>
          </w:p>
        </w:tc>
        <w:tc>
          <w:tcPr>
            <w:tcW w:w="160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662.369,18</w:t>
            </w:r>
          </w:p>
        </w:tc>
        <w:tc>
          <w:tcPr>
            <w:tcW w:w="157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c>
          <w:tcPr>
            <w:tcW w:w="1575" w:type="dxa"/>
            <w:tcBorders>
              <w:top w:val="single" w:sz="6" w:space="0" w:color="000000"/>
              <w:bottom w:val="single" w:sz="6" w:space="0" w:color="000000"/>
              <w:right w:val="single" w:sz="6" w:space="0" w:color="000000"/>
            </w:tcBorders>
            <w:vAlign w:val="center"/>
          </w:tcPr>
          <w:p w:rsidR="00FC00B1" w:rsidRDefault="009E75DC">
            <w:pPr>
              <w:ind w:right="72"/>
              <w:jc w:val="right"/>
              <w:rPr>
                <w:rFonts w:ascii="Tahoma" w:hAnsi="Tahoma"/>
                <w:color w:val="000000"/>
                <w:sz w:val="16"/>
              </w:rPr>
            </w:pPr>
            <w:r>
              <w:rPr>
                <w:rFonts w:ascii="Tahoma" w:hAnsi="Tahoma"/>
                <w:color w:val="000000"/>
                <w:sz w:val="16"/>
              </w:rPr>
              <w:t>0,00</w:t>
            </w:r>
          </w:p>
        </w:tc>
      </w:tr>
      <w:tr w:rsidR="00FC00B1">
        <w:trPr>
          <w:trHeight w:val="465"/>
        </w:trPr>
        <w:tc>
          <w:tcPr>
            <w:tcW w:w="15" w:type="dxa"/>
          </w:tcPr>
          <w:p w:rsidR="00FC00B1" w:rsidRDefault="00FC00B1">
            <w:pPr>
              <w:jc w:val="left"/>
              <w:rPr>
                <w:rFonts w:ascii="Times New Roman" w:hAnsi="Times New Roman"/>
                <w:sz w:val="1"/>
              </w:rPr>
            </w:pPr>
          </w:p>
        </w:tc>
        <w:tc>
          <w:tcPr>
            <w:tcW w:w="6390" w:type="dxa"/>
            <w:gridSpan w:val="2"/>
            <w:tcBorders>
              <w:top w:val="single" w:sz="6" w:space="0" w:color="000000"/>
              <w:left w:val="single" w:sz="6" w:space="0" w:color="000000"/>
              <w:bottom w:val="single" w:sz="6" w:space="0" w:color="000000"/>
              <w:right w:val="single" w:sz="6" w:space="0" w:color="000000"/>
            </w:tcBorders>
            <w:shd w:val="clear" w:color="auto" w:fill="E6E6FA"/>
            <w:vAlign w:val="center"/>
          </w:tcPr>
          <w:p w:rsidR="00FC00B1" w:rsidRDefault="009E75DC">
            <w:pPr>
              <w:ind w:left="72"/>
              <w:jc w:val="left"/>
              <w:rPr>
                <w:rFonts w:ascii="Tahoma" w:hAnsi="Tahoma"/>
                <w:b/>
                <w:color w:val="000000"/>
                <w:sz w:val="16"/>
              </w:rPr>
            </w:pPr>
            <w:r>
              <w:rPr>
                <w:rFonts w:ascii="Tahoma" w:hAnsi="Tahoma"/>
                <w:b/>
                <w:color w:val="000000"/>
                <w:sz w:val="16"/>
              </w:rPr>
              <w:t>Equilibrio di parte corrente ai fini della copertura degli investimenti pluriennali</w:t>
            </w:r>
          </w:p>
        </w:tc>
        <w:tc>
          <w:tcPr>
            <w:tcW w:w="360" w:type="dxa"/>
            <w:tcBorders>
              <w:top w:val="single" w:sz="6" w:space="0" w:color="000000"/>
              <w:bottom w:val="single" w:sz="6" w:space="0" w:color="000000"/>
              <w:right w:val="single" w:sz="6" w:space="0" w:color="000000"/>
            </w:tcBorders>
            <w:shd w:val="clear" w:color="auto" w:fill="E6E6FA"/>
            <w:vAlign w:val="center"/>
          </w:tcPr>
          <w:p w:rsidR="00FC00B1" w:rsidRDefault="00FC00B1">
            <w:pPr>
              <w:jc w:val="center"/>
              <w:rPr>
                <w:rFonts w:ascii="Tahoma" w:hAnsi="Tahoma"/>
                <w:b/>
                <w:color w:val="000000"/>
                <w:sz w:val="16"/>
              </w:rPr>
            </w:pPr>
          </w:p>
        </w:tc>
        <w:tc>
          <w:tcPr>
            <w:tcW w:w="1605" w:type="dxa"/>
            <w:tcBorders>
              <w:top w:val="single" w:sz="6" w:space="0" w:color="000000"/>
              <w:bottom w:val="single" w:sz="6" w:space="0" w:color="000000"/>
              <w:right w:val="single" w:sz="6" w:space="0" w:color="000000"/>
            </w:tcBorders>
            <w:shd w:val="clear" w:color="auto" w:fill="E6E6FA"/>
            <w:vAlign w:val="center"/>
          </w:tcPr>
          <w:p w:rsidR="00FC00B1" w:rsidRDefault="009E75DC">
            <w:pPr>
              <w:ind w:right="72"/>
              <w:jc w:val="right"/>
              <w:rPr>
                <w:rFonts w:ascii="Tahoma" w:hAnsi="Tahoma"/>
                <w:b/>
                <w:color w:val="000000"/>
                <w:sz w:val="16"/>
              </w:rPr>
            </w:pPr>
            <w:r>
              <w:rPr>
                <w:rFonts w:ascii="Tahoma" w:hAnsi="Tahoma"/>
                <w:b/>
                <w:color w:val="000000"/>
                <w:sz w:val="16"/>
              </w:rPr>
              <w:t>-538.459,18</w:t>
            </w:r>
          </w:p>
        </w:tc>
        <w:tc>
          <w:tcPr>
            <w:tcW w:w="1575" w:type="dxa"/>
            <w:tcBorders>
              <w:top w:val="single" w:sz="6" w:space="0" w:color="000000"/>
              <w:bottom w:val="single" w:sz="6" w:space="0" w:color="000000"/>
              <w:right w:val="single" w:sz="6" w:space="0" w:color="000000"/>
            </w:tcBorders>
            <w:shd w:val="clear" w:color="auto" w:fill="E6E6FA"/>
            <w:vAlign w:val="center"/>
          </w:tcPr>
          <w:p w:rsidR="00FC00B1" w:rsidRDefault="009E75DC">
            <w:pPr>
              <w:ind w:right="72"/>
              <w:jc w:val="right"/>
              <w:rPr>
                <w:rFonts w:ascii="Tahoma" w:hAnsi="Tahoma"/>
                <w:b/>
                <w:color w:val="000000"/>
                <w:sz w:val="16"/>
              </w:rPr>
            </w:pPr>
            <w:r>
              <w:rPr>
                <w:rFonts w:ascii="Tahoma" w:hAnsi="Tahoma"/>
                <w:b/>
                <w:color w:val="000000"/>
                <w:sz w:val="16"/>
              </w:rPr>
              <w:t>43.000,00</w:t>
            </w:r>
          </w:p>
        </w:tc>
        <w:tc>
          <w:tcPr>
            <w:tcW w:w="1575" w:type="dxa"/>
            <w:tcBorders>
              <w:top w:val="single" w:sz="6" w:space="0" w:color="000000"/>
              <w:bottom w:val="single" w:sz="6" w:space="0" w:color="000000"/>
              <w:right w:val="single" w:sz="6" w:space="0" w:color="000000"/>
            </w:tcBorders>
            <w:shd w:val="clear" w:color="auto" w:fill="E6E6FA"/>
            <w:vAlign w:val="center"/>
          </w:tcPr>
          <w:p w:rsidR="00FC00B1" w:rsidRDefault="009E75DC">
            <w:pPr>
              <w:ind w:right="72"/>
              <w:jc w:val="right"/>
              <w:rPr>
                <w:rFonts w:ascii="Tahoma" w:hAnsi="Tahoma"/>
                <w:b/>
                <w:color w:val="000000"/>
                <w:sz w:val="16"/>
              </w:rPr>
            </w:pPr>
            <w:r>
              <w:rPr>
                <w:rFonts w:ascii="Tahoma" w:hAnsi="Tahoma"/>
                <w:b/>
                <w:color w:val="000000"/>
                <w:sz w:val="16"/>
              </w:rPr>
              <w:t>43.000,00</w:t>
            </w:r>
          </w:p>
        </w:tc>
      </w:tr>
    </w:tbl>
    <w:p w:rsidR="00FC00B1" w:rsidRDefault="00FC00B1">
      <w:pPr>
        <w:jc w:val="left"/>
        <w:rPr>
          <w:rFonts w:ascii="Times New Roman" w:hAnsi="Times New Roman"/>
        </w:rPr>
      </w:pPr>
    </w:p>
    <w:p w:rsidR="00FC00B1" w:rsidRDefault="00FC00B1">
      <w:pPr>
        <w:jc w:val="center"/>
        <w:rPr>
          <w:b/>
          <w:color w:val="FF0000"/>
        </w:rPr>
      </w:pPr>
    </w:p>
    <w:p w:rsidR="00FC00B1" w:rsidRDefault="009E75DC">
      <w:pPr>
        <w:jc w:val="left"/>
        <w:rPr>
          <w:b/>
          <w:color w:val="FF0000"/>
        </w:rPr>
      </w:pPr>
      <w:r>
        <w:rPr>
          <w:b/>
          <w:color w:val="FF0000"/>
        </w:rPr>
        <w:br w:type="page"/>
      </w:r>
    </w:p>
    <w:p w:rsidR="00FC00B1" w:rsidRDefault="00FC00B1" w:rsidP="003B49F4">
      <w:pPr>
        <w:pStyle w:val="Titolo2"/>
        <w:numPr>
          <w:ilvl w:val="0"/>
          <w:numId w:val="0"/>
        </w:numPr>
      </w:pPr>
    </w:p>
    <w:p w:rsidR="00FC00B1" w:rsidRDefault="00FC00B1">
      <w:pPr>
        <w:jc w:val="left"/>
        <w:rPr>
          <w:rFonts w:ascii="Times New Roman" w:hAnsi="Times New Roman"/>
        </w:rPr>
      </w:pPr>
    </w:p>
    <w:p w:rsidR="00FC00B1" w:rsidRDefault="009E75DC">
      <w:pPr>
        <w:jc w:val="center"/>
        <w:rPr>
          <w:rFonts w:ascii="Helvetica" w:hAnsi="Helvetica"/>
          <w:sz w:val="18"/>
        </w:rPr>
      </w:pPr>
      <w:r>
        <w:rPr>
          <w:rFonts w:ascii="Helvetica" w:hAnsi="Helvetica"/>
          <w:sz w:val="18"/>
        </w:rPr>
        <w:t xml:space="preserve"> </w:t>
      </w:r>
    </w:p>
    <w:p w:rsidR="00FC00B1" w:rsidRDefault="00FC00B1">
      <w:pPr>
        <w:spacing w:after="120" w:line="288" w:lineRule="auto"/>
      </w:pPr>
    </w:p>
    <w:sectPr w:rsidR="00FC00B1">
      <w:pgSz w:w="11906" w:h="16838"/>
      <w:pgMar w:top="720" w:right="720" w:bottom="720" w:left="720"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2918" w:rsidRDefault="00F22918">
      <w:r>
        <w:separator/>
      </w:r>
    </w:p>
  </w:endnote>
  <w:endnote w:type="continuationSeparator" w:id="0">
    <w:p w:rsidR="00F22918" w:rsidRDefault="00F22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2918" w:rsidRDefault="00F22918">
      <w:r>
        <w:separator/>
      </w:r>
    </w:p>
  </w:footnote>
  <w:footnote w:type="continuationSeparator" w:id="0">
    <w:p w:rsidR="00F22918" w:rsidRDefault="00F229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7038D"/>
    <w:multiLevelType w:val="hybridMultilevel"/>
    <w:tmpl w:val="B718C3D8"/>
    <w:lvl w:ilvl="0" w:tplc="12CC6EB6">
      <w:start w:val="1"/>
      <w:numFmt w:val="decimal"/>
      <w:lvlText w:val="%1."/>
      <w:lvlJc w:val="left"/>
      <w:pPr>
        <w:ind w:left="567" w:hanging="283"/>
      </w:pPr>
      <w:rPr>
        <w:rFonts w:ascii="Arial Unicode MS" w:hAnsi="Arial Unicode MS"/>
        <w:caps w:val="0"/>
        <w:strike w:val="0"/>
        <w:color w:val="000000"/>
        <w:vertAlign w:val="baseline"/>
      </w:rPr>
    </w:lvl>
    <w:lvl w:ilvl="1" w:tplc="A5B22250">
      <w:start w:val="1"/>
      <w:numFmt w:val="decimal"/>
      <w:lvlText w:val="%2."/>
      <w:lvlJc w:val="left"/>
      <w:pPr>
        <w:ind w:left="1216" w:hanging="212"/>
      </w:pPr>
      <w:rPr>
        <w:rFonts w:ascii="Arial Unicode MS" w:hAnsi="Arial Unicode MS"/>
        <w:caps w:val="0"/>
        <w:strike w:val="0"/>
        <w:color w:val="000000"/>
        <w:vertAlign w:val="baseline"/>
      </w:rPr>
    </w:lvl>
    <w:lvl w:ilvl="2" w:tplc="D1428780">
      <w:start w:val="1"/>
      <w:numFmt w:val="decimal"/>
      <w:lvlText w:val="%3."/>
      <w:lvlJc w:val="left"/>
      <w:pPr>
        <w:ind w:left="1955" w:hanging="156"/>
      </w:pPr>
      <w:rPr>
        <w:rFonts w:ascii="Arial Unicode MS" w:hAnsi="Arial Unicode MS"/>
        <w:caps w:val="0"/>
        <w:strike w:val="0"/>
        <w:color w:val="000000"/>
        <w:vertAlign w:val="baseline"/>
      </w:rPr>
    </w:lvl>
    <w:lvl w:ilvl="3" w:tplc="D5268F4A">
      <w:start w:val="1"/>
      <w:numFmt w:val="decimal"/>
      <w:lvlText w:val="%4."/>
      <w:lvlJc w:val="left"/>
      <w:pPr>
        <w:ind w:left="2656" w:hanging="212"/>
      </w:pPr>
      <w:rPr>
        <w:rFonts w:ascii="Arial Unicode MS" w:hAnsi="Arial Unicode MS"/>
        <w:caps w:val="0"/>
        <w:strike w:val="0"/>
        <w:color w:val="000000"/>
        <w:vertAlign w:val="baseline"/>
      </w:rPr>
    </w:lvl>
    <w:lvl w:ilvl="4" w:tplc="732E3F5A">
      <w:start w:val="1"/>
      <w:numFmt w:val="decimal"/>
      <w:lvlText w:val="%5."/>
      <w:lvlJc w:val="left"/>
      <w:pPr>
        <w:ind w:left="3376" w:hanging="212"/>
      </w:pPr>
      <w:rPr>
        <w:rFonts w:ascii="Arial Unicode MS" w:hAnsi="Arial Unicode MS"/>
        <w:caps w:val="0"/>
        <w:strike w:val="0"/>
        <w:color w:val="000000"/>
        <w:vertAlign w:val="baseline"/>
      </w:rPr>
    </w:lvl>
    <w:lvl w:ilvl="5" w:tplc="DD9EAB7A">
      <w:start w:val="1"/>
      <w:numFmt w:val="decimal"/>
      <w:lvlText w:val="%6."/>
      <w:lvlJc w:val="left"/>
      <w:pPr>
        <w:ind w:left="4115" w:hanging="156"/>
      </w:pPr>
      <w:rPr>
        <w:rFonts w:ascii="Arial Unicode MS" w:hAnsi="Arial Unicode MS"/>
        <w:caps w:val="0"/>
        <w:strike w:val="0"/>
        <w:color w:val="000000"/>
        <w:vertAlign w:val="baseline"/>
      </w:rPr>
    </w:lvl>
    <w:lvl w:ilvl="6" w:tplc="01A69A44">
      <w:start w:val="1"/>
      <w:numFmt w:val="decimal"/>
      <w:lvlText w:val="%7."/>
      <w:lvlJc w:val="left"/>
      <w:pPr>
        <w:ind w:left="4816" w:hanging="212"/>
      </w:pPr>
      <w:rPr>
        <w:rFonts w:ascii="Arial Unicode MS" w:hAnsi="Arial Unicode MS"/>
        <w:caps w:val="0"/>
        <w:strike w:val="0"/>
        <w:color w:val="000000"/>
        <w:vertAlign w:val="baseline"/>
      </w:rPr>
    </w:lvl>
    <w:lvl w:ilvl="7" w:tplc="B47461EC">
      <w:start w:val="1"/>
      <w:numFmt w:val="decimal"/>
      <w:lvlText w:val="%8."/>
      <w:lvlJc w:val="left"/>
      <w:pPr>
        <w:ind w:left="5536" w:hanging="212"/>
      </w:pPr>
      <w:rPr>
        <w:rFonts w:ascii="Arial Unicode MS" w:hAnsi="Arial Unicode MS"/>
        <w:caps w:val="0"/>
        <w:strike w:val="0"/>
        <w:color w:val="000000"/>
        <w:vertAlign w:val="baseline"/>
      </w:rPr>
    </w:lvl>
    <w:lvl w:ilvl="8" w:tplc="0804BAD0">
      <w:start w:val="1"/>
      <w:numFmt w:val="decimal"/>
      <w:lvlText w:val="%9."/>
      <w:lvlJc w:val="left"/>
      <w:pPr>
        <w:ind w:left="6275" w:hanging="156"/>
      </w:pPr>
      <w:rPr>
        <w:rFonts w:ascii="Arial Unicode MS" w:hAnsi="Arial Unicode MS"/>
        <w:caps w:val="0"/>
        <w:strike w:val="0"/>
        <w:color w:val="000000"/>
        <w:vertAlign w:val="baseline"/>
      </w:rPr>
    </w:lvl>
  </w:abstractNum>
  <w:abstractNum w:abstractNumId="1">
    <w:nsid w:val="05082FBF"/>
    <w:multiLevelType w:val="hybridMultilevel"/>
    <w:tmpl w:val="0A68BAE6"/>
    <w:lvl w:ilvl="0" w:tplc="AAC6E526">
      <w:start w:val="1"/>
      <w:numFmt w:val="decimal"/>
      <w:lvlText w:val="•"/>
      <w:lvlJc w:val="left"/>
      <w:pPr>
        <w:ind w:left="189" w:hanging="189"/>
      </w:pPr>
      <w:rPr>
        <w:rFonts w:ascii="Arial Unicode MS" w:hAnsi="Arial Unicode MS"/>
        <w:caps w:val="0"/>
        <w:strike w:val="0"/>
        <w:color w:val="000000"/>
        <w:vertAlign w:val="baseline"/>
      </w:rPr>
    </w:lvl>
    <w:lvl w:ilvl="1" w:tplc="467EC924">
      <w:start w:val="7"/>
      <w:numFmt w:val="decimal"/>
      <w:lvlText w:val="-"/>
      <w:lvlJc w:val="left"/>
      <w:pPr>
        <w:ind w:left="850" w:hanging="283"/>
      </w:pPr>
      <w:rPr>
        <w:rFonts w:ascii="Helvetica" w:hAnsi="Helvetica"/>
        <w:caps w:val="0"/>
        <w:strike w:val="0"/>
        <w:color w:val="000000"/>
        <w:vertAlign w:val="baseline"/>
      </w:rPr>
    </w:lvl>
    <w:lvl w:ilvl="2" w:tplc="FA04ED8C">
      <w:start w:val="1"/>
      <w:numFmt w:val="decimal"/>
      <w:lvlText w:val="%3."/>
      <w:lvlJc w:val="left"/>
      <w:pPr>
        <w:ind w:left="1789" w:hanging="189"/>
      </w:pPr>
      <w:rPr>
        <w:rFonts w:ascii="Arial Unicode MS" w:hAnsi="Arial Unicode MS"/>
        <w:caps w:val="0"/>
        <w:strike w:val="0"/>
        <w:color w:val="000000"/>
        <w:vertAlign w:val="baseline"/>
      </w:rPr>
    </w:lvl>
    <w:lvl w:ilvl="3" w:tplc="C3A066BE">
      <w:start w:val="1"/>
      <w:numFmt w:val="decimal"/>
      <w:lvlText w:val="%4."/>
      <w:lvlJc w:val="left"/>
      <w:pPr>
        <w:ind w:left="2589" w:hanging="189"/>
      </w:pPr>
      <w:rPr>
        <w:rFonts w:ascii="Arial Unicode MS" w:hAnsi="Arial Unicode MS"/>
        <w:caps w:val="0"/>
        <w:strike w:val="0"/>
        <w:color w:val="000000"/>
        <w:vertAlign w:val="baseline"/>
      </w:rPr>
    </w:lvl>
    <w:lvl w:ilvl="4" w:tplc="E6804BD8">
      <w:start w:val="1"/>
      <w:numFmt w:val="decimal"/>
      <w:lvlText w:val="%5."/>
      <w:lvlJc w:val="left"/>
      <w:pPr>
        <w:ind w:left="3389" w:hanging="189"/>
      </w:pPr>
      <w:rPr>
        <w:rFonts w:ascii="Arial Unicode MS" w:hAnsi="Arial Unicode MS"/>
        <w:caps w:val="0"/>
        <w:strike w:val="0"/>
        <w:color w:val="000000"/>
        <w:vertAlign w:val="baseline"/>
      </w:rPr>
    </w:lvl>
    <w:lvl w:ilvl="5" w:tplc="157A3934">
      <w:start w:val="1"/>
      <w:numFmt w:val="decimal"/>
      <w:lvlText w:val="%6."/>
      <w:lvlJc w:val="left"/>
      <w:pPr>
        <w:ind w:left="4189" w:hanging="189"/>
      </w:pPr>
      <w:rPr>
        <w:rFonts w:ascii="Arial Unicode MS" w:hAnsi="Arial Unicode MS"/>
        <w:caps w:val="0"/>
        <w:strike w:val="0"/>
        <w:color w:val="000000"/>
        <w:vertAlign w:val="baseline"/>
      </w:rPr>
    </w:lvl>
    <w:lvl w:ilvl="6" w:tplc="CBF408DE">
      <w:start w:val="1"/>
      <w:numFmt w:val="decimal"/>
      <w:lvlText w:val="%7."/>
      <w:lvlJc w:val="left"/>
      <w:pPr>
        <w:ind w:left="4989" w:hanging="189"/>
      </w:pPr>
      <w:rPr>
        <w:rFonts w:ascii="Arial Unicode MS" w:hAnsi="Arial Unicode MS"/>
        <w:caps w:val="0"/>
        <w:strike w:val="0"/>
        <w:color w:val="000000"/>
        <w:vertAlign w:val="baseline"/>
      </w:rPr>
    </w:lvl>
    <w:lvl w:ilvl="7" w:tplc="80B05F9A">
      <w:start w:val="1"/>
      <w:numFmt w:val="decimal"/>
      <w:lvlText w:val="%8."/>
      <w:lvlJc w:val="left"/>
      <w:pPr>
        <w:ind w:left="5789" w:hanging="189"/>
      </w:pPr>
      <w:rPr>
        <w:rFonts w:ascii="Arial Unicode MS" w:hAnsi="Arial Unicode MS"/>
        <w:caps w:val="0"/>
        <w:strike w:val="0"/>
        <w:color w:val="000000"/>
        <w:vertAlign w:val="baseline"/>
      </w:rPr>
    </w:lvl>
    <w:lvl w:ilvl="8" w:tplc="28A4749E">
      <w:start w:val="1"/>
      <w:numFmt w:val="decimal"/>
      <w:lvlText w:val="%9."/>
      <w:lvlJc w:val="left"/>
      <w:pPr>
        <w:ind w:left="6589" w:hanging="189"/>
      </w:pPr>
      <w:rPr>
        <w:rFonts w:ascii="Arial Unicode MS" w:hAnsi="Arial Unicode MS"/>
        <w:caps w:val="0"/>
        <w:strike w:val="0"/>
        <w:color w:val="000000"/>
        <w:vertAlign w:val="baseline"/>
      </w:rPr>
    </w:lvl>
  </w:abstractNum>
  <w:abstractNum w:abstractNumId="2">
    <w:nsid w:val="15261146"/>
    <w:multiLevelType w:val="hybridMultilevel"/>
    <w:tmpl w:val="9D648958"/>
    <w:lvl w:ilvl="0" w:tplc="04100001">
      <w:start w:val="1"/>
      <w:numFmt w:val="decimal"/>
      <w:lvlText w:val=""/>
      <w:lvlJc w:val="left"/>
      <w:pPr>
        <w:ind w:left="720" w:hanging="360"/>
      </w:pPr>
      <w:rPr>
        <w:rFonts w:ascii="Symbol" w:hAnsi="Symbol"/>
      </w:rPr>
    </w:lvl>
    <w:lvl w:ilvl="1" w:tplc="04100003">
      <w:start w:val="1"/>
      <w:numFmt w:val="decimal"/>
      <w:lvlText w:val="o"/>
      <w:lvlJc w:val="left"/>
      <w:pPr>
        <w:ind w:left="1440" w:hanging="360"/>
      </w:pPr>
      <w:rPr>
        <w:rFonts w:ascii="Courier New" w:hAnsi="Courier New"/>
      </w:rPr>
    </w:lvl>
    <w:lvl w:ilvl="2" w:tplc="04100005">
      <w:start w:val="1"/>
      <w:numFmt w:val="decimal"/>
      <w:lvlText w:val=""/>
      <w:lvlJc w:val="left"/>
      <w:pPr>
        <w:ind w:left="2160" w:hanging="360"/>
      </w:pPr>
      <w:rPr>
        <w:rFonts w:ascii="Wingdings" w:hAnsi="Wingdings"/>
      </w:rPr>
    </w:lvl>
    <w:lvl w:ilvl="3" w:tplc="04100001">
      <w:start w:val="1"/>
      <w:numFmt w:val="decimal"/>
      <w:lvlText w:val=""/>
      <w:lvlJc w:val="left"/>
      <w:pPr>
        <w:ind w:left="2880" w:hanging="360"/>
      </w:pPr>
      <w:rPr>
        <w:rFonts w:ascii="Symbol" w:hAnsi="Symbol"/>
      </w:rPr>
    </w:lvl>
    <w:lvl w:ilvl="4" w:tplc="04100003">
      <w:start w:val="1"/>
      <w:numFmt w:val="decimal"/>
      <w:lvlText w:val="o"/>
      <w:lvlJc w:val="left"/>
      <w:pPr>
        <w:ind w:left="3600" w:hanging="360"/>
      </w:pPr>
      <w:rPr>
        <w:rFonts w:ascii="Courier New" w:hAnsi="Courier New"/>
      </w:rPr>
    </w:lvl>
    <w:lvl w:ilvl="5" w:tplc="04100005">
      <w:start w:val="1"/>
      <w:numFmt w:val="decimal"/>
      <w:lvlText w:val=""/>
      <w:lvlJc w:val="left"/>
      <w:pPr>
        <w:ind w:left="4320" w:hanging="360"/>
      </w:pPr>
      <w:rPr>
        <w:rFonts w:ascii="Wingdings" w:hAnsi="Wingdings"/>
      </w:rPr>
    </w:lvl>
    <w:lvl w:ilvl="6" w:tplc="04100001">
      <w:start w:val="1"/>
      <w:numFmt w:val="decimal"/>
      <w:lvlText w:val=""/>
      <w:lvlJc w:val="left"/>
      <w:pPr>
        <w:ind w:left="5040" w:hanging="360"/>
      </w:pPr>
      <w:rPr>
        <w:rFonts w:ascii="Symbol" w:hAnsi="Symbol"/>
      </w:rPr>
    </w:lvl>
    <w:lvl w:ilvl="7" w:tplc="04100003">
      <w:start w:val="1"/>
      <w:numFmt w:val="decimal"/>
      <w:lvlText w:val="o"/>
      <w:lvlJc w:val="left"/>
      <w:pPr>
        <w:ind w:left="5760" w:hanging="360"/>
      </w:pPr>
      <w:rPr>
        <w:rFonts w:ascii="Courier New" w:hAnsi="Courier New"/>
      </w:rPr>
    </w:lvl>
    <w:lvl w:ilvl="8" w:tplc="04100005">
      <w:start w:val="1"/>
      <w:numFmt w:val="decimal"/>
      <w:lvlText w:val=""/>
      <w:lvlJc w:val="left"/>
      <w:pPr>
        <w:ind w:left="6480" w:hanging="360"/>
      </w:pPr>
      <w:rPr>
        <w:rFonts w:ascii="Wingdings" w:hAnsi="Wingdings"/>
      </w:rPr>
    </w:lvl>
  </w:abstractNum>
  <w:abstractNum w:abstractNumId="3">
    <w:nsid w:val="19CF3D34"/>
    <w:multiLevelType w:val="hybridMultilevel"/>
    <w:tmpl w:val="AB267AEC"/>
    <w:lvl w:ilvl="0" w:tplc="04100001">
      <w:start w:val="1"/>
      <w:numFmt w:val="decimal"/>
      <w:lvlText w:val=""/>
      <w:lvlJc w:val="left"/>
      <w:pPr>
        <w:ind w:left="720" w:hanging="360"/>
      </w:pPr>
      <w:rPr>
        <w:rFonts w:ascii="Symbol" w:hAnsi="Symbol"/>
      </w:rPr>
    </w:lvl>
    <w:lvl w:ilvl="1" w:tplc="04100003">
      <w:start w:val="1"/>
      <w:numFmt w:val="decimal"/>
      <w:lvlText w:val="o"/>
      <w:lvlJc w:val="left"/>
      <w:pPr>
        <w:ind w:left="1440" w:hanging="360"/>
      </w:pPr>
      <w:rPr>
        <w:rFonts w:ascii="Courier New" w:hAnsi="Courier New"/>
      </w:rPr>
    </w:lvl>
    <w:lvl w:ilvl="2" w:tplc="04100005">
      <w:start w:val="1"/>
      <w:numFmt w:val="decimal"/>
      <w:lvlText w:val=""/>
      <w:lvlJc w:val="left"/>
      <w:pPr>
        <w:ind w:left="2160" w:hanging="360"/>
      </w:pPr>
      <w:rPr>
        <w:rFonts w:ascii="Wingdings" w:hAnsi="Wingdings"/>
      </w:rPr>
    </w:lvl>
    <w:lvl w:ilvl="3" w:tplc="04100001">
      <w:start w:val="1"/>
      <w:numFmt w:val="decimal"/>
      <w:lvlText w:val=""/>
      <w:lvlJc w:val="left"/>
      <w:pPr>
        <w:ind w:left="2880" w:hanging="360"/>
      </w:pPr>
      <w:rPr>
        <w:rFonts w:ascii="Symbol" w:hAnsi="Symbol"/>
      </w:rPr>
    </w:lvl>
    <w:lvl w:ilvl="4" w:tplc="04100003">
      <w:start w:val="1"/>
      <w:numFmt w:val="decimal"/>
      <w:lvlText w:val="o"/>
      <w:lvlJc w:val="left"/>
      <w:pPr>
        <w:ind w:left="3600" w:hanging="360"/>
      </w:pPr>
      <w:rPr>
        <w:rFonts w:ascii="Courier New" w:hAnsi="Courier New"/>
      </w:rPr>
    </w:lvl>
    <w:lvl w:ilvl="5" w:tplc="04100005">
      <w:start w:val="1"/>
      <w:numFmt w:val="decimal"/>
      <w:lvlText w:val=""/>
      <w:lvlJc w:val="left"/>
      <w:pPr>
        <w:ind w:left="4320" w:hanging="360"/>
      </w:pPr>
      <w:rPr>
        <w:rFonts w:ascii="Wingdings" w:hAnsi="Wingdings"/>
      </w:rPr>
    </w:lvl>
    <w:lvl w:ilvl="6" w:tplc="04100001">
      <w:start w:val="1"/>
      <w:numFmt w:val="decimal"/>
      <w:lvlText w:val=""/>
      <w:lvlJc w:val="left"/>
      <w:pPr>
        <w:ind w:left="5040" w:hanging="360"/>
      </w:pPr>
      <w:rPr>
        <w:rFonts w:ascii="Symbol" w:hAnsi="Symbol"/>
      </w:rPr>
    </w:lvl>
    <w:lvl w:ilvl="7" w:tplc="04100003">
      <w:start w:val="1"/>
      <w:numFmt w:val="decimal"/>
      <w:lvlText w:val="o"/>
      <w:lvlJc w:val="left"/>
      <w:pPr>
        <w:ind w:left="5760" w:hanging="360"/>
      </w:pPr>
      <w:rPr>
        <w:rFonts w:ascii="Courier New" w:hAnsi="Courier New"/>
      </w:rPr>
    </w:lvl>
    <w:lvl w:ilvl="8" w:tplc="04100005">
      <w:start w:val="1"/>
      <w:numFmt w:val="decimal"/>
      <w:lvlText w:val=""/>
      <w:lvlJc w:val="left"/>
      <w:pPr>
        <w:ind w:left="6480" w:hanging="360"/>
      </w:pPr>
      <w:rPr>
        <w:rFonts w:ascii="Wingdings" w:hAnsi="Wingdings"/>
      </w:rPr>
    </w:lvl>
  </w:abstractNum>
  <w:abstractNum w:abstractNumId="4">
    <w:nsid w:val="1EA42688"/>
    <w:multiLevelType w:val="hybridMultilevel"/>
    <w:tmpl w:val="6088CD86"/>
    <w:lvl w:ilvl="0" w:tplc="DA906BFE">
      <w:start w:val="1"/>
      <w:numFmt w:val="decimal"/>
      <w:lvlText w:val="−"/>
      <w:lvlJc w:val="left"/>
      <w:pPr>
        <w:ind w:left="360" w:hanging="360"/>
      </w:pPr>
      <w:rPr>
        <w:rFonts w:ascii="Symbol" w:hAnsi="Symbol"/>
        <w:b w:val="0"/>
        <w:i w:val="0"/>
        <w:caps w:val="0"/>
        <w:strike w:val="0"/>
        <w:color w:val="000000"/>
        <w:vertAlign w:val="baseline"/>
      </w:rPr>
    </w:lvl>
    <w:lvl w:ilvl="1" w:tplc="7B2A7E76">
      <w:start w:val="1"/>
      <w:numFmt w:val="decimal"/>
      <w:lvlText w:val="o"/>
      <w:lvlJc w:val="left"/>
      <w:pPr>
        <w:ind w:left="1015" w:hanging="295"/>
      </w:pPr>
      <w:rPr>
        <w:rFonts w:ascii="Arial Unicode MS" w:hAnsi="Arial Unicode MS"/>
        <w:b w:val="0"/>
        <w:i w:val="0"/>
        <w:caps w:val="0"/>
        <w:strike w:val="0"/>
        <w:color w:val="000000"/>
        <w:vertAlign w:val="baseline"/>
      </w:rPr>
    </w:lvl>
    <w:lvl w:ilvl="2" w:tplc="0720D0F6">
      <w:start w:val="1"/>
      <w:numFmt w:val="decimal"/>
      <w:lvlText w:val="▪"/>
      <w:lvlJc w:val="left"/>
      <w:pPr>
        <w:ind w:left="1735" w:hanging="295"/>
      </w:pPr>
      <w:rPr>
        <w:rFonts w:ascii="Arial Unicode MS" w:hAnsi="Arial Unicode MS"/>
        <w:b w:val="0"/>
        <w:i w:val="0"/>
        <w:caps w:val="0"/>
        <w:strike w:val="0"/>
        <w:color w:val="000000"/>
        <w:vertAlign w:val="baseline"/>
      </w:rPr>
    </w:lvl>
    <w:lvl w:ilvl="3" w:tplc="158C24B2">
      <w:start w:val="1"/>
      <w:numFmt w:val="decimal"/>
      <w:lvlText w:val="•"/>
      <w:lvlJc w:val="left"/>
      <w:pPr>
        <w:ind w:left="2455" w:hanging="295"/>
      </w:pPr>
      <w:rPr>
        <w:rFonts w:ascii="Symbol" w:hAnsi="Symbol"/>
        <w:b w:val="0"/>
        <w:i w:val="0"/>
        <w:caps w:val="0"/>
        <w:strike w:val="0"/>
        <w:color w:val="000000"/>
        <w:vertAlign w:val="baseline"/>
      </w:rPr>
    </w:lvl>
    <w:lvl w:ilvl="4" w:tplc="31B092C0">
      <w:start w:val="1"/>
      <w:numFmt w:val="decimal"/>
      <w:lvlText w:val="o"/>
      <w:lvlJc w:val="left"/>
      <w:pPr>
        <w:ind w:left="3175" w:hanging="295"/>
      </w:pPr>
      <w:rPr>
        <w:rFonts w:ascii="Arial Unicode MS" w:hAnsi="Arial Unicode MS"/>
        <w:b w:val="0"/>
        <w:i w:val="0"/>
        <w:caps w:val="0"/>
        <w:strike w:val="0"/>
        <w:color w:val="000000"/>
        <w:vertAlign w:val="baseline"/>
      </w:rPr>
    </w:lvl>
    <w:lvl w:ilvl="5" w:tplc="45BE04F4">
      <w:start w:val="1"/>
      <w:numFmt w:val="decimal"/>
      <w:lvlText w:val="▪"/>
      <w:lvlJc w:val="left"/>
      <w:pPr>
        <w:ind w:left="3895" w:hanging="295"/>
      </w:pPr>
      <w:rPr>
        <w:rFonts w:ascii="Arial Unicode MS" w:hAnsi="Arial Unicode MS"/>
        <w:b w:val="0"/>
        <w:i w:val="0"/>
        <w:caps w:val="0"/>
        <w:strike w:val="0"/>
        <w:color w:val="000000"/>
        <w:vertAlign w:val="baseline"/>
      </w:rPr>
    </w:lvl>
    <w:lvl w:ilvl="6" w:tplc="577E0524">
      <w:start w:val="1"/>
      <w:numFmt w:val="decimal"/>
      <w:lvlText w:val="•"/>
      <w:lvlJc w:val="left"/>
      <w:pPr>
        <w:ind w:left="4615" w:hanging="295"/>
      </w:pPr>
      <w:rPr>
        <w:rFonts w:ascii="Symbol" w:hAnsi="Symbol"/>
        <w:b w:val="0"/>
        <w:i w:val="0"/>
        <w:caps w:val="0"/>
        <w:strike w:val="0"/>
        <w:color w:val="000000"/>
        <w:vertAlign w:val="baseline"/>
      </w:rPr>
    </w:lvl>
    <w:lvl w:ilvl="7" w:tplc="86FC0716">
      <w:start w:val="1"/>
      <w:numFmt w:val="decimal"/>
      <w:lvlText w:val="o"/>
      <w:lvlJc w:val="left"/>
      <w:pPr>
        <w:ind w:left="5335" w:hanging="295"/>
      </w:pPr>
      <w:rPr>
        <w:rFonts w:ascii="Arial Unicode MS" w:hAnsi="Arial Unicode MS"/>
        <w:b w:val="0"/>
        <w:i w:val="0"/>
        <w:caps w:val="0"/>
        <w:strike w:val="0"/>
        <w:color w:val="000000"/>
        <w:vertAlign w:val="baseline"/>
      </w:rPr>
    </w:lvl>
    <w:lvl w:ilvl="8" w:tplc="1C8444AC">
      <w:start w:val="1"/>
      <w:numFmt w:val="decimal"/>
      <w:lvlText w:val="▪"/>
      <w:lvlJc w:val="left"/>
      <w:pPr>
        <w:ind w:left="6055" w:hanging="295"/>
      </w:pPr>
      <w:rPr>
        <w:rFonts w:ascii="Arial Unicode MS" w:hAnsi="Arial Unicode MS"/>
        <w:b w:val="0"/>
        <w:i w:val="0"/>
        <w:caps w:val="0"/>
        <w:strike w:val="0"/>
        <w:color w:val="000000"/>
        <w:vertAlign w:val="baseline"/>
      </w:rPr>
    </w:lvl>
  </w:abstractNum>
  <w:abstractNum w:abstractNumId="5">
    <w:nsid w:val="23D015EB"/>
    <w:multiLevelType w:val="hybridMultilevel"/>
    <w:tmpl w:val="C584126A"/>
    <w:lvl w:ilvl="0" w:tplc="04100001">
      <w:start w:val="1"/>
      <w:numFmt w:val="decimal"/>
      <w:lvlText w:val=""/>
      <w:lvlJc w:val="left"/>
      <w:pPr>
        <w:ind w:left="720" w:hanging="360"/>
      </w:pPr>
      <w:rPr>
        <w:rFonts w:ascii="Symbol" w:hAnsi="Symbol"/>
      </w:rPr>
    </w:lvl>
    <w:lvl w:ilvl="1" w:tplc="04100003">
      <w:start w:val="1"/>
      <w:numFmt w:val="decimal"/>
      <w:lvlText w:val="o"/>
      <w:lvlJc w:val="left"/>
      <w:pPr>
        <w:ind w:left="1440" w:hanging="360"/>
      </w:pPr>
      <w:rPr>
        <w:rFonts w:ascii="Courier New" w:hAnsi="Courier New"/>
      </w:rPr>
    </w:lvl>
    <w:lvl w:ilvl="2" w:tplc="04100005">
      <w:start w:val="1"/>
      <w:numFmt w:val="decimal"/>
      <w:lvlText w:val=""/>
      <w:lvlJc w:val="left"/>
      <w:pPr>
        <w:ind w:left="2160" w:hanging="360"/>
      </w:pPr>
      <w:rPr>
        <w:rFonts w:ascii="Wingdings" w:hAnsi="Wingdings"/>
      </w:rPr>
    </w:lvl>
    <w:lvl w:ilvl="3" w:tplc="04100001">
      <w:start w:val="1"/>
      <w:numFmt w:val="decimal"/>
      <w:lvlText w:val=""/>
      <w:lvlJc w:val="left"/>
      <w:pPr>
        <w:ind w:left="2880" w:hanging="360"/>
      </w:pPr>
      <w:rPr>
        <w:rFonts w:ascii="Symbol" w:hAnsi="Symbol"/>
      </w:rPr>
    </w:lvl>
    <w:lvl w:ilvl="4" w:tplc="04100003">
      <w:start w:val="1"/>
      <w:numFmt w:val="decimal"/>
      <w:lvlText w:val="o"/>
      <w:lvlJc w:val="left"/>
      <w:pPr>
        <w:ind w:left="3600" w:hanging="360"/>
      </w:pPr>
      <w:rPr>
        <w:rFonts w:ascii="Courier New" w:hAnsi="Courier New"/>
      </w:rPr>
    </w:lvl>
    <w:lvl w:ilvl="5" w:tplc="04100005">
      <w:start w:val="1"/>
      <w:numFmt w:val="decimal"/>
      <w:lvlText w:val=""/>
      <w:lvlJc w:val="left"/>
      <w:pPr>
        <w:ind w:left="4320" w:hanging="360"/>
      </w:pPr>
      <w:rPr>
        <w:rFonts w:ascii="Wingdings" w:hAnsi="Wingdings"/>
      </w:rPr>
    </w:lvl>
    <w:lvl w:ilvl="6" w:tplc="04100001">
      <w:start w:val="1"/>
      <w:numFmt w:val="decimal"/>
      <w:lvlText w:val=""/>
      <w:lvlJc w:val="left"/>
      <w:pPr>
        <w:ind w:left="5040" w:hanging="360"/>
      </w:pPr>
      <w:rPr>
        <w:rFonts w:ascii="Symbol" w:hAnsi="Symbol"/>
      </w:rPr>
    </w:lvl>
    <w:lvl w:ilvl="7" w:tplc="04100003">
      <w:start w:val="1"/>
      <w:numFmt w:val="decimal"/>
      <w:lvlText w:val="o"/>
      <w:lvlJc w:val="left"/>
      <w:pPr>
        <w:ind w:left="5760" w:hanging="360"/>
      </w:pPr>
      <w:rPr>
        <w:rFonts w:ascii="Courier New" w:hAnsi="Courier New"/>
      </w:rPr>
    </w:lvl>
    <w:lvl w:ilvl="8" w:tplc="04100005">
      <w:start w:val="1"/>
      <w:numFmt w:val="decimal"/>
      <w:lvlText w:val=""/>
      <w:lvlJc w:val="left"/>
      <w:pPr>
        <w:ind w:left="6480" w:hanging="360"/>
      </w:pPr>
      <w:rPr>
        <w:rFonts w:ascii="Wingdings" w:hAnsi="Wingdings"/>
      </w:rPr>
    </w:lvl>
  </w:abstractNum>
  <w:abstractNum w:abstractNumId="6">
    <w:nsid w:val="27B44E11"/>
    <w:multiLevelType w:val="hybridMultilevel"/>
    <w:tmpl w:val="998E4A30"/>
    <w:lvl w:ilvl="0" w:tplc="035E9840">
      <w:start w:val="1"/>
      <w:numFmt w:val="decimal"/>
      <w:lvlText w:val="•"/>
      <w:lvlJc w:val="left"/>
      <w:pPr>
        <w:ind w:left="142" w:hanging="142"/>
      </w:pPr>
      <w:rPr>
        <w:rFonts w:ascii="Arial Unicode MS" w:hAnsi="Arial Unicode MS"/>
        <w:caps w:val="0"/>
        <w:strike w:val="0"/>
        <w:color w:val="000000"/>
        <w:vertAlign w:val="baseline"/>
      </w:rPr>
    </w:lvl>
    <w:lvl w:ilvl="1" w:tplc="53FC7C12">
      <w:start w:val="1"/>
      <w:numFmt w:val="decimal"/>
      <w:lvlText w:val="•"/>
      <w:lvlJc w:val="left"/>
      <w:pPr>
        <w:ind w:left="742" w:hanging="142"/>
      </w:pPr>
      <w:rPr>
        <w:rFonts w:ascii="Arial Unicode MS" w:hAnsi="Arial Unicode MS"/>
        <w:caps w:val="0"/>
        <w:strike w:val="0"/>
        <w:color w:val="000000"/>
        <w:vertAlign w:val="baseline"/>
      </w:rPr>
    </w:lvl>
    <w:lvl w:ilvl="2" w:tplc="24D699B4">
      <w:start w:val="1"/>
      <w:numFmt w:val="decimal"/>
      <w:lvlText w:val="•"/>
      <w:lvlJc w:val="left"/>
      <w:pPr>
        <w:ind w:left="1342" w:hanging="142"/>
      </w:pPr>
      <w:rPr>
        <w:rFonts w:ascii="Arial Unicode MS" w:hAnsi="Arial Unicode MS"/>
        <w:caps w:val="0"/>
        <w:strike w:val="0"/>
        <w:color w:val="000000"/>
        <w:vertAlign w:val="baseline"/>
      </w:rPr>
    </w:lvl>
    <w:lvl w:ilvl="3" w:tplc="3BDE3FC8">
      <w:start w:val="1"/>
      <w:numFmt w:val="decimal"/>
      <w:lvlText w:val="•"/>
      <w:lvlJc w:val="left"/>
      <w:pPr>
        <w:ind w:left="1942" w:hanging="142"/>
      </w:pPr>
      <w:rPr>
        <w:rFonts w:ascii="Arial Unicode MS" w:hAnsi="Arial Unicode MS"/>
        <w:caps w:val="0"/>
        <w:strike w:val="0"/>
        <w:color w:val="000000"/>
        <w:vertAlign w:val="baseline"/>
      </w:rPr>
    </w:lvl>
    <w:lvl w:ilvl="4" w:tplc="6F466468">
      <w:start w:val="1"/>
      <w:numFmt w:val="decimal"/>
      <w:lvlText w:val="•"/>
      <w:lvlJc w:val="left"/>
      <w:pPr>
        <w:ind w:left="2542" w:hanging="142"/>
      </w:pPr>
      <w:rPr>
        <w:rFonts w:ascii="Arial Unicode MS" w:hAnsi="Arial Unicode MS"/>
        <w:caps w:val="0"/>
        <w:strike w:val="0"/>
        <w:color w:val="000000"/>
        <w:vertAlign w:val="baseline"/>
      </w:rPr>
    </w:lvl>
    <w:lvl w:ilvl="5" w:tplc="601A33D0">
      <w:start w:val="1"/>
      <w:numFmt w:val="decimal"/>
      <w:lvlText w:val="•"/>
      <w:lvlJc w:val="left"/>
      <w:pPr>
        <w:ind w:left="3142" w:hanging="142"/>
      </w:pPr>
      <w:rPr>
        <w:rFonts w:ascii="Arial Unicode MS" w:hAnsi="Arial Unicode MS"/>
        <w:caps w:val="0"/>
        <w:strike w:val="0"/>
        <w:color w:val="000000"/>
        <w:vertAlign w:val="baseline"/>
      </w:rPr>
    </w:lvl>
    <w:lvl w:ilvl="6" w:tplc="2EE8C694">
      <w:start w:val="1"/>
      <w:numFmt w:val="decimal"/>
      <w:lvlText w:val="•"/>
      <w:lvlJc w:val="left"/>
      <w:pPr>
        <w:ind w:left="3742" w:hanging="142"/>
      </w:pPr>
      <w:rPr>
        <w:rFonts w:ascii="Arial Unicode MS" w:hAnsi="Arial Unicode MS"/>
        <w:caps w:val="0"/>
        <w:strike w:val="0"/>
        <w:color w:val="000000"/>
        <w:vertAlign w:val="baseline"/>
      </w:rPr>
    </w:lvl>
    <w:lvl w:ilvl="7" w:tplc="D37AAD2A">
      <w:start w:val="1"/>
      <w:numFmt w:val="decimal"/>
      <w:lvlText w:val="•"/>
      <w:lvlJc w:val="left"/>
      <w:pPr>
        <w:ind w:left="4342" w:hanging="142"/>
      </w:pPr>
      <w:rPr>
        <w:rFonts w:ascii="Arial Unicode MS" w:hAnsi="Arial Unicode MS"/>
        <w:caps w:val="0"/>
        <w:strike w:val="0"/>
        <w:color w:val="000000"/>
        <w:vertAlign w:val="baseline"/>
      </w:rPr>
    </w:lvl>
    <w:lvl w:ilvl="8" w:tplc="AAAC0C44">
      <w:start w:val="1"/>
      <w:numFmt w:val="decimal"/>
      <w:lvlText w:val="•"/>
      <w:lvlJc w:val="left"/>
      <w:pPr>
        <w:ind w:left="4942" w:hanging="142"/>
      </w:pPr>
      <w:rPr>
        <w:rFonts w:ascii="Arial Unicode MS" w:hAnsi="Arial Unicode MS"/>
        <w:caps w:val="0"/>
        <w:strike w:val="0"/>
        <w:color w:val="000000"/>
        <w:vertAlign w:val="baseline"/>
      </w:rPr>
    </w:lvl>
  </w:abstractNum>
  <w:abstractNum w:abstractNumId="7">
    <w:nsid w:val="2C9C1251"/>
    <w:multiLevelType w:val="hybridMultilevel"/>
    <w:tmpl w:val="D3B0B6F8"/>
    <w:lvl w:ilvl="0" w:tplc="04100001">
      <w:start w:val="1"/>
      <w:numFmt w:val="decimal"/>
      <w:lvlText w:val=""/>
      <w:lvlJc w:val="left"/>
      <w:pPr>
        <w:ind w:left="720" w:hanging="360"/>
      </w:pPr>
      <w:rPr>
        <w:rFonts w:ascii="Symbol" w:hAnsi="Symbol"/>
      </w:rPr>
    </w:lvl>
    <w:lvl w:ilvl="1" w:tplc="04100003">
      <w:start w:val="1"/>
      <w:numFmt w:val="decimal"/>
      <w:lvlText w:val="o"/>
      <w:lvlJc w:val="left"/>
      <w:pPr>
        <w:ind w:left="1440" w:hanging="360"/>
      </w:pPr>
      <w:rPr>
        <w:rFonts w:ascii="Courier New" w:hAnsi="Courier New"/>
      </w:rPr>
    </w:lvl>
    <w:lvl w:ilvl="2" w:tplc="04100005">
      <w:start w:val="1"/>
      <w:numFmt w:val="decimal"/>
      <w:lvlText w:val=""/>
      <w:lvlJc w:val="left"/>
      <w:pPr>
        <w:ind w:left="2160" w:hanging="360"/>
      </w:pPr>
      <w:rPr>
        <w:rFonts w:ascii="Wingdings" w:hAnsi="Wingdings"/>
      </w:rPr>
    </w:lvl>
    <w:lvl w:ilvl="3" w:tplc="04100001">
      <w:start w:val="1"/>
      <w:numFmt w:val="decimal"/>
      <w:lvlText w:val=""/>
      <w:lvlJc w:val="left"/>
      <w:pPr>
        <w:ind w:left="2880" w:hanging="360"/>
      </w:pPr>
      <w:rPr>
        <w:rFonts w:ascii="Symbol" w:hAnsi="Symbol"/>
      </w:rPr>
    </w:lvl>
    <w:lvl w:ilvl="4" w:tplc="04100003">
      <w:start w:val="1"/>
      <w:numFmt w:val="decimal"/>
      <w:lvlText w:val="o"/>
      <w:lvlJc w:val="left"/>
      <w:pPr>
        <w:ind w:left="3600" w:hanging="360"/>
      </w:pPr>
      <w:rPr>
        <w:rFonts w:ascii="Courier New" w:hAnsi="Courier New"/>
      </w:rPr>
    </w:lvl>
    <w:lvl w:ilvl="5" w:tplc="04100005">
      <w:start w:val="1"/>
      <w:numFmt w:val="decimal"/>
      <w:lvlText w:val=""/>
      <w:lvlJc w:val="left"/>
      <w:pPr>
        <w:ind w:left="4320" w:hanging="360"/>
      </w:pPr>
      <w:rPr>
        <w:rFonts w:ascii="Wingdings" w:hAnsi="Wingdings"/>
      </w:rPr>
    </w:lvl>
    <w:lvl w:ilvl="6" w:tplc="04100001">
      <w:start w:val="1"/>
      <w:numFmt w:val="decimal"/>
      <w:lvlText w:val=""/>
      <w:lvlJc w:val="left"/>
      <w:pPr>
        <w:ind w:left="5040" w:hanging="360"/>
      </w:pPr>
      <w:rPr>
        <w:rFonts w:ascii="Symbol" w:hAnsi="Symbol"/>
      </w:rPr>
    </w:lvl>
    <w:lvl w:ilvl="7" w:tplc="04100003">
      <w:start w:val="1"/>
      <w:numFmt w:val="decimal"/>
      <w:lvlText w:val="o"/>
      <w:lvlJc w:val="left"/>
      <w:pPr>
        <w:ind w:left="5760" w:hanging="360"/>
      </w:pPr>
      <w:rPr>
        <w:rFonts w:ascii="Courier New" w:hAnsi="Courier New"/>
      </w:rPr>
    </w:lvl>
    <w:lvl w:ilvl="8" w:tplc="04100005">
      <w:start w:val="1"/>
      <w:numFmt w:val="decimal"/>
      <w:lvlText w:val=""/>
      <w:lvlJc w:val="left"/>
      <w:pPr>
        <w:ind w:left="6480" w:hanging="360"/>
      </w:pPr>
      <w:rPr>
        <w:rFonts w:ascii="Wingdings" w:hAnsi="Wingdings"/>
      </w:rPr>
    </w:lvl>
  </w:abstractNum>
  <w:abstractNum w:abstractNumId="8">
    <w:nsid w:val="2D6D5D19"/>
    <w:multiLevelType w:val="multilevel"/>
    <w:tmpl w:val="0B5872D2"/>
    <w:lvl w:ilvl="0">
      <w:start w:val="1"/>
      <w:numFmt w:val="decimal"/>
      <w:suff w:val="nothing"/>
      <w:lvlText w:val="%1."/>
      <w:lvlJc w:val="left"/>
      <w:pPr>
        <w:ind w:left="0" w:firstLine="0"/>
      </w:pPr>
      <w:rPr>
        <w:rFonts w:ascii="Arial Unicode MS" w:hAnsi="Arial Unicode MS"/>
        <w:b/>
        <w:caps w:val="0"/>
        <w:strike w:val="0"/>
        <w:color w:val="000000"/>
        <w:vertAlign w:val="baseline"/>
      </w:rPr>
    </w:lvl>
    <w:lvl w:ilvl="1">
      <w:start w:val="1"/>
      <w:numFmt w:val="decimal"/>
      <w:suff w:val="nothing"/>
      <w:lvlText w:val="%2."/>
      <w:lvlJc w:val="left"/>
      <w:pPr>
        <w:ind w:left="720" w:firstLine="0"/>
      </w:pPr>
      <w:rPr>
        <w:rFonts w:ascii="Arial Unicode MS" w:hAnsi="Arial Unicode MS"/>
        <w:b/>
        <w:caps w:val="0"/>
        <w:strike w:val="0"/>
        <w:color w:val="000000"/>
        <w:vertAlign w:val="baseline"/>
      </w:rPr>
    </w:lvl>
    <w:lvl w:ilvl="2">
      <w:start w:val="1"/>
      <w:numFmt w:val="decimal"/>
      <w:suff w:val="nothing"/>
      <w:lvlText w:val="%2.%3."/>
      <w:lvlJc w:val="left"/>
      <w:pPr>
        <w:ind w:left="720" w:firstLine="0"/>
      </w:pPr>
      <w:rPr>
        <w:rFonts w:ascii="Arial Unicode MS" w:hAnsi="Arial Unicode MS"/>
        <w:b/>
        <w:caps w:val="0"/>
        <w:strike w:val="0"/>
        <w:color w:val="000000"/>
        <w:vertAlign w:val="baseline"/>
      </w:rPr>
    </w:lvl>
    <w:lvl w:ilvl="3">
      <w:start w:val="1"/>
      <w:numFmt w:val="decimal"/>
      <w:suff w:val="nothing"/>
      <w:lvlText w:val="%2.%3.%4."/>
      <w:lvlJc w:val="left"/>
      <w:pPr>
        <w:ind w:left="720" w:firstLine="0"/>
      </w:pPr>
      <w:rPr>
        <w:rFonts w:ascii="Arial Unicode MS" w:hAnsi="Arial Unicode MS"/>
        <w:b/>
        <w:caps w:val="0"/>
        <w:strike w:val="0"/>
        <w:color w:val="000000"/>
        <w:vertAlign w:val="baseline"/>
      </w:rPr>
    </w:lvl>
    <w:lvl w:ilvl="4">
      <w:start w:val="1"/>
      <w:numFmt w:val="decimal"/>
      <w:suff w:val="nothing"/>
      <w:lvlText w:val="%2.%3.%4.%5."/>
      <w:lvlJc w:val="left"/>
      <w:pPr>
        <w:ind w:left="720" w:firstLine="0"/>
      </w:pPr>
      <w:rPr>
        <w:rFonts w:ascii="Arial Unicode MS" w:hAnsi="Arial Unicode MS"/>
        <w:b/>
        <w:caps w:val="0"/>
        <w:strike w:val="0"/>
        <w:color w:val="000000"/>
        <w:vertAlign w:val="baseline"/>
      </w:rPr>
    </w:lvl>
    <w:lvl w:ilvl="5">
      <w:start w:val="1"/>
      <w:numFmt w:val="decimal"/>
      <w:suff w:val="nothing"/>
      <w:lvlText w:val="%2.%3.%4.%5.%6."/>
      <w:lvlJc w:val="left"/>
      <w:pPr>
        <w:ind w:left="720" w:firstLine="0"/>
      </w:pPr>
      <w:rPr>
        <w:rFonts w:ascii="Arial Unicode MS" w:hAnsi="Arial Unicode MS"/>
        <w:b/>
        <w:caps w:val="0"/>
        <w:strike w:val="0"/>
        <w:color w:val="000000"/>
        <w:vertAlign w:val="baseline"/>
      </w:rPr>
    </w:lvl>
    <w:lvl w:ilvl="6">
      <w:start w:val="1"/>
      <w:numFmt w:val="decimal"/>
      <w:suff w:val="nothing"/>
      <w:lvlText w:val="%2.%3.%4.%5.%6.%7."/>
      <w:lvlJc w:val="left"/>
      <w:pPr>
        <w:ind w:left="720" w:firstLine="0"/>
      </w:pPr>
      <w:rPr>
        <w:rFonts w:ascii="Arial Unicode MS" w:hAnsi="Arial Unicode MS"/>
        <w:b/>
        <w:caps w:val="0"/>
        <w:strike w:val="0"/>
        <w:color w:val="000000"/>
        <w:vertAlign w:val="baseline"/>
      </w:rPr>
    </w:lvl>
    <w:lvl w:ilvl="7">
      <w:start w:val="1"/>
      <w:numFmt w:val="decimal"/>
      <w:suff w:val="nothing"/>
      <w:lvlText w:val="%2.%3.%4.%5.%6.%7.%8."/>
      <w:lvlJc w:val="left"/>
      <w:pPr>
        <w:ind w:left="720" w:firstLine="0"/>
      </w:pPr>
      <w:rPr>
        <w:rFonts w:ascii="Arial Unicode MS" w:hAnsi="Arial Unicode MS"/>
        <w:b/>
        <w:caps w:val="0"/>
        <w:strike w:val="0"/>
        <w:color w:val="000000"/>
        <w:vertAlign w:val="baseline"/>
      </w:rPr>
    </w:lvl>
    <w:lvl w:ilvl="8">
      <w:start w:val="1"/>
      <w:numFmt w:val="decimal"/>
      <w:suff w:val="nothing"/>
      <w:lvlText w:val="%2.%3.%4.%5.%6.%7.%8.%9."/>
      <w:lvlJc w:val="left"/>
      <w:pPr>
        <w:ind w:left="720" w:firstLine="0"/>
      </w:pPr>
      <w:rPr>
        <w:rFonts w:ascii="Arial Unicode MS" w:hAnsi="Arial Unicode MS"/>
        <w:b/>
        <w:caps w:val="0"/>
        <w:strike w:val="0"/>
        <w:color w:val="000000"/>
        <w:vertAlign w:val="baseline"/>
      </w:rPr>
    </w:lvl>
  </w:abstractNum>
  <w:abstractNum w:abstractNumId="9">
    <w:nsid w:val="31E31174"/>
    <w:multiLevelType w:val="hybridMultilevel"/>
    <w:tmpl w:val="64B26836"/>
    <w:lvl w:ilvl="0" w:tplc="0410000B">
      <w:start w:val="1"/>
      <w:numFmt w:val="decimal"/>
      <w:lvlText w:val=""/>
      <w:lvlJc w:val="left"/>
      <w:pPr>
        <w:ind w:left="720" w:hanging="360"/>
      </w:pPr>
      <w:rPr>
        <w:rFonts w:ascii="Wingdings" w:hAnsi="Wingdings"/>
      </w:rPr>
    </w:lvl>
    <w:lvl w:ilvl="1" w:tplc="04100003">
      <w:start w:val="1"/>
      <w:numFmt w:val="decimal"/>
      <w:lvlText w:val="o"/>
      <w:lvlJc w:val="left"/>
      <w:pPr>
        <w:ind w:left="1440" w:hanging="360"/>
      </w:pPr>
      <w:rPr>
        <w:rFonts w:ascii="Courier New" w:hAnsi="Courier New"/>
      </w:rPr>
    </w:lvl>
    <w:lvl w:ilvl="2" w:tplc="04100005">
      <w:start w:val="1"/>
      <w:numFmt w:val="decimal"/>
      <w:lvlText w:val=""/>
      <w:lvlJc w:val="left"/>
      <w:pPr>
        <w:ind w:left="2160" w:hanging="360"/>
      </w:pPr>
      <w:rPr>
        <w:rFonts w:ascii="Wingdings" w:hAnsi="Wingdings"/>
      </w:rPr>
    </w:lvl>
    <w:lvl w:ilvl="3" w:tplc="04100001">
      <w:start w:val="1"/>
      <w:numFmt w:val="decimal"/>
      <w:lvlText w:val=""/>
      <w:lvlJc w:val="left"/>
      <w:pPr>
        <w:ind w:left="2880" w:hanging="360"/>
      </w:pPr>
      <w:rPr>
        <w:rFonts w:ascii="Symbol" w:hAnsi="Symbol"/>
      </w:rPr>
    </w:lvl>
    <w:lvl w:ilvl="4" w:tplc="04100003">
      <w:start w:val="1"/>
      <w:numFmt w:val="decimal"/>
      <w:lvlText w:val="o"/>
      <w:lvlJc w:val="left"/>
      <w:pPr>
        <w:ind w:left="3600" w:hanging="360"/>
      </w:pPr>
      <w:rPr>
        <w:rFonts w:ascii="Courier New" w:hAnsi="Courier New"/>
      </w:rPr>
    </w:lvl>
    <w:lvl w:ilvl="5" w:tplc="04100005">
      <w:start w:val="1"/>
      <w:numFmt w:val="decimal"/>
      <w:lvlText w:val=""/>
      <w:lvlJc w:val="left"/>
      <w:pPr>
        <w:ind w:left="4320" w:hanging="360"/>
      </w:pPr>
      <w:rPr>
        <w:rFonts w:ascii="Wingdings" w:hAnsi="Wingdings"/>
      </w:rPr>
    </w:lvl>
    <w:lvl w:ilvl="6" w:tplc="04100001">
      <w:start w:val="1"/>
      <w:numFmt w:val="decimal"/>
      <w:lvlText w:val=""/>
      <w:lvlJc w:val="left"/>
      <w:pPr>
        <w:ind w:left="5040" w:hanging="360"/>
      </w:pPr>
      <w:rPr>
        <w:rFonts w:ascii="Symbol" w:hAnsi="Symbol"/>
      </w:rPr>
    </w:lvl>
    <w:lvl w:ilvl="7" w:tplc="04100003">
      <w:start w:val="1"/>
      <w:numFmt w:val="decimal"/>
      <w:lvlText w:val="o"/>
      <w:lvlJc w:val="left"/>
      <w:pPr>
        <w:ind w:left="5760" w:hanging="360"/>
      </w:pPr>
      <w:rPr>
        <w:rFonts w:ascii="Courier New" w:hAnsi="Courier New"/>
      </w:rPr>
    </w:lvl>
    <w:lvl w:ilvl="8" w:tplc="04100005">
      <w:start w:val="1"/>
      <w:numFmt w:val="decimal"/>
      <w:lvlText w:val=""/>
      <w:lvlJc w:val="left"/>
      <w:pPr>
        <w:ind w:left="6480" w:hanging="360"/>
      </w:pPr>
      <w:rPr>
        <w:rFonts w:ascii="Wingdings" w:hAnsi="Wingdings"/>
      </w:rPr>
    </w:lvl>
  </w:abstractNum>
  <w:abstractNum w:abstractNumId="10">
    <w:nsid w:val="32603B00"/>
    <w:multiLevelType w:val="hybridMultilevel"/>
    <w:tmpl w:val="2F0C3C8C"/>
    <w:lvl w:ilvl="0" w:tplc="467EC924">
      <w:start w:val="1"/>
      <w:numFmt w:val="decimal"/>
      <w:lvlText w:val="%1."/>
      <w:lvlJc w:val="left"/>
      <w:pPr>
        <w:ind w:left="850" w:hanging="283"/>
      </w:pPr>
      <w:rPr>
        <w:rFonts w:ascii="Arial Unicode MS" w:hAnsi="Arial Unicode MS"/>
        <w:caps w:val="0"/>
        <w:strike w:val="0"/>
        <w:color w:val="000000"/>
        <w:vertAlign w:val="baseline"/>
      </w:rPr>
    </w:lvl>
    <w:lvl w:ilvl="1" w:tplc="04100019">
      <w:start w:val="1"/>
      <w:numFmt w:val="decimal"/>
      <w:lvlText w:val="%2."/>
      <w:lvlJc w:val="left"/>
      <w:pPr>
        <w:ind w:left="1440" w:hanging="360"/>
      </w:pPr>
    </w:lvl>
    <w:lvl w:ilvl="2" w:tplc="0410001B">
      <w:start w:val="1"/>
      <w:numFmt w:val="decimal"/>
      <w:lvlText w:val="%3."/>
      <w:lvlJc w:val="right"/>
      <w:pPr>
        <w:ind w:left="2160" w:hanging="180"/>
      </w:pPr>
    </w:lvl>
    <w:lvl w:ilvl="3" w:tplc="0410000F">
      <w:start w:val="1"/>
      <w:numFmt w:val="decimal"/>
      <w:lvlText w:val="%4."/>
      <w:lvlJc w:val="left"/>
      <w:pPr>
        <w:ind w:left="2880" w:hanging="360"/>
      </w:pPr>
    </w:lvl>
    <w:lvl w:ilvl="4" w:tplc="04100019">
      <w:start w:val="1"/>
      <w:numFmt w:val="decimal"/>
      <w:lvlText w:val="%5."/>
      <w:lvlJc w:val="left"/>
      <w:pPr>
        <w:ind w:left="3600" w:hanging="360"/>
      </w:pPr>
    </w:lvl>
    <w:lvl w:ilvl="5" w:tplc="0410001B">
      <w:start w:val="1"/>
      <w:numFmt w:val="decimal"/>
      <w:lvlText w:val="%6."/>
      <w:lvlJc w:val="right"/>
      <w:pPr>
        <w:ind w:left="4320" w:hanging="180"/>
      </w:pPr>
    </w:lvl>
    <w:lvl w:ilvl="6" w:tplc="0410000F">
      <w:start w:val="1"/>
      <w:numFmt w:val="decimal"/>
      <w:lvlText w:val="%7."/>
      <w:lvlJc w:val="left"/>
      <w:pPr>
        <w:ind w:left="5040" w:hanging="360"/>
      </w:pPr>
    </w:lvl>
    <w:lvl w:ilvl="7" w:tplc="04100019">
      <w:start w:val="1"/>
      <w:numFmt w:val="decimal"/>
      <w:lvlText w:val="%8."/>
      <w:lvlJc w:val="left"/>
      <w:pPr>
        <w:ind w:left="5760" w:hanging="360"/>
      </w:pPr>
    </w:lvl>
    <w:lvl w:ilvl="8" w:tplc="0410001B">
      <w:start w:val="1"/>
      <w:numFmt w:val="decimal"/>
      <w:lvlText w:val="%9."/>
      <w:lvlJc w:val="right"/>
      <w:pPr>
        <w:ind w:left="6480" w:hanging="180"/>
      </w:pPr>
    </w:lvl>
  </w:abstractNum>
  <w:abstractNum w:abstractNumId="11">
    <w:nsid w:val="32D01040"/>
    <w:multiLevelType w:val="hybridMultilevel"/>
    <w:tmpl w:val="A0623926"/>
    <w:lvl w:ilvl="0" w:tplc="F4EA3B56">
      <w:start w:val="1"/>
      <w:numFmt w:val="decimal"/>
      <w:lvlText w:val="%1."/>
      <w:lvlJc w:val="left"/>
      <w:pPr>
        <w:ind w:left="567" w:hanging="283"/>
      </w:pPr>
      <w:rPr>
        <w:rFonts w:ascii="Arial Unicode MS" w:hAnsi="Arial Unicode MS"/>
        <w:caps w:val="0"/>
        <w:strike w:val="0"/>
        <w:color w:val="000000"/>
        <w:vertAlign w:val="baseline"/>
      </w:rPr>
    </w:lvl>
    <w:lvl w:ilvl="1" w:tplc="E0108398">
      <w:start w:val="1"/>
      <w:numFmt w:val="decimal"/>
      <w:lvlText w:val="%2."/>
      <w:lvlJc w:val="left"/>
      <w:pPr>
        <w:ind w:left="1134" w:hanging="283"/>
      </w:pPr>
      <w:rPr>
        <w:rFonts w:ascii="Arial Unicode MS" w:hAnsi="Arial Unicode MS"/>
        <w:caps w:val="0"/>
        <w:strike w:val="0"/>
        <w:color w:val="000000"/>
        <w:vertAlign w:val="baseline"/>
      </w:rPr>
    </w:lvl>
    <w:lvl w:ilvl="2" w:tplc="C136D3A6">
      <w:start w:val="1"/>
      <w:numFmt w:val="decimal"/>
      <w:lvlText w:val="%3."/>
      <w:lvlJc w:val="left"/>
      <w:pPr>
        <w:ind w:left="1802" w:hanging="156"/>
      </w:pPr>
      <w:rPr>
        <w:rFonts w:ascii="Arial Unicode MS" w:hAnsi="Arial Unicode MS"/>
        <w:caps w:val="0"/>
        <w:strike w:val="0"/>
        <w:color w:val="000000"/>
        <w:vertAlign w:val="baseline"/>
      </w:rPr>
    </w:lvl>
    <w:lvl w:ilvl="3" w:tplc="3E8A8FCE">
      <w:start w:val="1"/>
      <w:numFmt w:val="decimal"/>
      <w:lvlText w:val="%4."/>
      <w:lvlJc w:val="left"/>
      <w:pPr>
        <w:ind w:left="2503" w:hanging="212"/>
      </w:pPr>
      <w:rPr>
        <w:rFonts w:ascii="Arial Unicode MS" w:hAnsi="Arial Unicode MS"/>
        <w:caps w:val="0"/>
        <w:strike w:val="0"/>
        <w:color w:val="000000"/>
        <w:vertAlign w:val="baseline"/>
      </w:rPr>
    </w:lvl>
    <w:lvl w:ilvl="4" w:tplc="7E2848A6">
      <w:start w:val="1"/>
      <w:numFmt w:val="decimal"/>
      <w:lvlText w:val="%5."/>
      <w:lvlJc w:val="left"/>
      <w:pPr>
        <w:ind w:left="3223" w:hanging="212"/>
      </w:pPr>
      <w:rPr>
        <w:rFonts w:ascii="Arial Unicode MS" w:hAnsi="Arial Unicode MS"/>
        <w:caps w:val="0"/>
        <w:strike w:val="0"/>
        <w:color w:val="000000"/>
        <w:vertAlign w:val="baseline"/>
      </w:rPr>
    </w:lvl>
    <w:lvl w:ilvl="5" w:tplc="6C2E9D4E">
      <w:start w:val="1"/>
      <w:numFmt w:val="decimal"/>
      <w:lvlText w:val="%6."/>
      <w:lvlJc w:val="left"/>
      <w:pPr>
        <w:ind w:left="3962" w:hanging="156"/>
      </w:pPr>
      <w:rPr>
        <w:rFonts w:ascii="Arial Unicode MS" w:hAnsi="Arial Unicode MS"/>
        <w:caps w:val="0"/>
        <w:strike w:val="0"/>
        <w:color w:val="000000"/>
        <w:vertAlign w:val="baseline"/>
      </w:rPr>
    </w:lvl>
    <w:lvl w:ilvl="6" w:tplc="22E05542">
      <w:start w:val="1"/>
      <w:numFmt w:val="decimal"/>
      <w:lvlText w:val="%7."/>
      <w:lvlJc w:val="left"/>
      <w:pPr>
        <w:ind w:left="4663" w:hanging="212"/>
      </w:pPr>
      <w:rPr>
        <w:rFonts w:ascii="Arial Unicode MS" w:hAnsi="Arial Unicode MS"/>
        <w:caps w:val="0"/>
        <w:strike w:val="0"/>
        <w:color w:val="000000"/>
        <w:vertAlign w:val="baseline"/>
      </w:rPr>
    </w:lvl>
    <w:lvl w:ilvl="7" w:tplc="210AD816">
      <w:start w:val="1"/>
      <w:numFmt w:val="decimal"/>
      <w:lvlText w:val="%8."/>
      <w:lvlJc w:val="left"/>
      <w:pPr>
        <w:ind w:left="5383" w:hanging="212"/>
      </w:pPr>
      <w:rPr>
        <w:rFonts w:ascii="Arial Unicode MS" w:hAnsi="Arial Unicode MS"/>
        <w:caps w:val="0"/>
        <w:strike w:val="0"/>
        <w:color w:val="000000"/>
        <w:vertAlign w:val="baseline"/>
      </w:rPr>
    </w:lvl>
    <w:lvl w:ilvl="8" w:tplc="4002E3EC">
      <w:start w:val="1"/>
      <w:numFmt w:val="decimal"/>
      <w:lvlText w:val="%9."/>
      <w:lvlJc w:val="left"/>
      <w:pPr>
        <w:ind w:left="6122" w:hanging="156"/>
      </w:pPr>
      <w:rPr>
        <w:rFonts w:ascii="Arial Unicode MS" w:hAnsi="Arial Unicode MS"/>
        <w:caps w:val="0"/>
        <w:strike w:val="0"/>
        <w:color w:val="000000"/>
        <w:vertAlign w:val="baseline"/>
      </w:rPr>
    </w:lvl>
  </w:abstractNum>
  <w:abstractNum w:abstractNumId="12">
    <w:nsid w:val="3C8574BA"/>
    <w:multiLevelType w:val="hybridMultilevel"/>
    <w:tmpl w:val="6C4C3CDE"/>
    <w:lvl w:ilvl="0" w:tplc="99640656">
      <w:start w:val="1"/>
      <w:numFmt w:val="decimal"/>
      <w:lvlText w:val="%1."/>
      <w:lvlJc w:val="left"/>
      <w:pPr>
        <w:ind w:left="189" w:hanging="189"/>
      </w:pPr>
      <w:rPr>
        <w:rFonts w:ascii="Arial Unicode MS" w:hAnsi="Arial Unicode MS"/>
        <w:caps w:val="0"/>
        <w:strike w:val="0"/>
        <w:color w:val="000000"/>
        <w:vertAlign w:val="baseline"/>
      </w:rPr>
    </w:lvl>
    <w:lvl w:ilvl="1" w:tplc="5980DF32">
      <w:start w:val="1"/>
      <w:numFmt w:val="decimal"/>
      <w:lvlText w:val="%2."/>
      <w:lvlJc w:val="left"/>
      <w:pPr>
        <w:ind w:left="850" w:hanging="283"/>
      </w:pPr>
      <w:rPr>
        <w:rFonts w:ascii="Arial Unicode MS" w:hAnsi="Arial Unicode MS"/>
        <w:caps w:val="0"/>
        <w:strike w:val="0"/>
        <w:color w:val="000000"/>
        <w:vertAlign w:val="baseline"/>
      </w:rPr>
    </w:lvl>
    <w:lvl w:ilvl="2" w:tplc="11B6F074">
      <w:start w:val="1"/>
      <w:numFmt w:val="decimal"/>
      <w:lvlText w:val="%3."/>
      <w:lvlJc w:val="left"/>
      <w:pPr>
        <w:ind w:left="1789" w:hanging="189"/>
      </w:pPr>
      <w:rPr>
        <w:rFonts w:ascii="Arial Unicode MS" w:hAnsi="Arial Unicode MS"/>
        <w:caps w:val="0"/>
        <w:strike w:val="0"/>
        <w:color w:val="000000"/>
        <w:vertAlign w:val="baseline"/>
      </w:rPr>
    </w:lvl>
    <w:lvl w:ilvl="3" w:tplc="2174BA1E">
      <w:start w:val="1"/>
      <w:numFmt w:val="decimal"/>
      <w:lvlText w:val="%4."/>
      <w:lvlJc w:val="left"/>
      <w:pPr>
        <w:ind w:left="2589" w:hanging="189"/>
      </w:pPr>
      <w:rPr>
        <w:rFonts w:ascii="Arial Unicode MS" w:hAnsi="Arial Unicode MS"/>
        <w:caps w:val="0"/>
        <w:strike w:val="0"/>
        <w:color w:val="000000"/>
        <w:vertAlign w:val="baseline"/>
      </w:rPr>
    </w:lvl>
    <w:lvl w:ilvl="4" w:tplc="81F28432">
      <w:start w:val="1"/>
      <w:numFmt w:val="decimal"/>
      <w:lvlText w:val="%5."/>
      <w:lvlJc w:val="left"/>
      <w:pPr>
        <w:ind w:left="3389" w:hanging="189"/>
      </w:pPr>
      <w:rPr>
        <w:rFonts w:ascii="Arial Unicode MS" w:hAnsi="Arial Unicode MS"/>
        <w:caps w:val="0"/>
        <w:strike w:val="0"/>
        <w:color w:val="000000"/>
        <w:vertAlign w:val="baseline"/>
      </w:rPr>
    </w:lvl>
    <w:lvl w:ilvl="5" w:tplc="D548A7C6">
      <w:start w:val="1"/>
      <w:numFmt w:val="decimal"/>
      <w:lvlText w:val="%6."/>
      <w:lvlJc w:val="left"/>
      <w:pPr>
        <w:ind w:left="4189" w:hanging="189"/>
      </w:pPr>
      <w:rPr>
        <w:rFonts w:ascii="Arial Unicode MS" w:hAnsi="Arial Unicode MS"/>
        <w:caps w:val="0"/>
        <w:strike w:val="0"/>
        <w:color w:val="000000"/>
        <w:vertAlign w:val="baseline"/>
      </w:rPr>
    </w:lvl>
    <w:lvl w:ilvl="6" w:tplc="EA5A0F4E">
      <w:start w:val="1"/>
      <w:numFmt w:val="decimal"/>
      <w:lvlText w:val="%7."/>
      <w:lvlJc w:val="left"/>
      <w:pPr>
        <w:ind w:left="4989" w:hanging="189"/>
      </w:pPr>
      <w:rPr>
        <w:rFonts w:ascii="Arial Unicode MS" w:hAnsi="Arial Unicode MS"/>
        <w:caps w:val="0"/>
        <w:strike w:val="0"/>
        <w:color w:val="000000"/>
        <w:vertAlign w:val="baseline"/>
      </w:rPr>
    </w:lvl>
    <w:lvl w:ilvl="7" w:tplc="8E32988E">
      <w:start w:val="1"/>
      <w:numFmt w:val="decimal"/>
      <w:lvlText w:val="%8."/>
      <w:lvlJc w:val="left"/>
      <w:pPr>
        <w:ind w:left="5789" w:hanging="189"/>
      </w:pPr>
      <w:rPr>
        <w:rFonts w:ascii="Arial Unicode MS" w:hAnsi="Arial Unicode MS"/>
        <w:caps w:val="0"/>
        <w:strike w:val="0"/>
        <w:color w:val="000000"/>
        <w:vertAlign w:val="baseline"/>
      </w:rPr>
    </w:lvl>
    <w:lvl w:ilvl="8" w:tplc="FEF8FDAA">
      <w:start w:val="1"/>
      <w:numFmt w:val="decimal"/>
      <w:lvlText w:val="%9."/>
      <w:lvlJc w:val="left"/>
      <w:pPr>
        <w:ind w:left="6589" w:hanging="189"/>
      </w:pPr>
      <w:rPr>
        <w:rFonts w:ascii="Arial Unicode MS" w:hAnsi="Arial Unicode MS"/>
        <w:caps w:val="0"/>
        <w:strike w:val="0"/>
        <w:color w:val="000000"/>
        <w:vertAlign w:val="baseline"/>
      </w:rPr>
    </w:lvl>
  </w:abstractNum>
  <w:abstractNum w:abstractNumId="13">
    <w:nsid w:val="40B93CC6"/>
    <w:multiLevelType w:val="hybridMultilevel"/>
    <w:tmpl w:val="C6CADA48"/>
    <w:lvl w:ilvl="0" w:tplc="04100001">
      <w:start w:val="1"/>
      <w:numFmt w:val="decimal"/>
      <w:lvlText w:val=""/>
      <w:lvlJc w:val="left"/>
      <w:pPr>
        <w:ind w:left="720" w:hanging="360"/>
      </w:pPr>
      <w:rPr>
        <w:rFonts w:ascii="Symbol" w:hAnsi="Symbol"/>
      </w:rPr>
    </w:lvl>
    <w:lvl w:ilvl="1" w:tplc="04100003">
      <w:start w:val="1"/>
      <w:numFmt w:val="decimal"/>
      <w:lvlText w:val="o"/>
      <w:lvlJc w:val="left"/>
      <w:pPr>
        <w:ind w:left="1440" w:hanging="360"/>
      </w:pPr>
      <w:rPr>
        <w:rFonts w:ascii="Courier New" w:hAnsi="Courier New"/>
      </w:rPr>
    </w:lvl>
    <w:lvl w:ilvl="2" w:tplc="04100005">
      <w:start w:val="1"/>
      <w:numFmt w:val="decimal"/>
      <w:lvlText w:val=""/>
      <w:lvlJc w:val="left"/>
      <w:pPr>
        <w:ind w:left="2160" w:hanging="360"/>
      </w:pPr>
      <w:rPr>
        <w:rFonts w:ascii="Wingdings" w:hAnsi="Wingdings"/>
      </w:rPr>
    </w:lvl>
    <w:lvl w:ilvl="3" w:tplc="04100001">
      <w:start w:val="1"/>
      <w:numFmt w:val="decimal"/>
      <w:lvlText w:val=""/>
      <w:lvlJc w:val="left"/>
      <w:pPr>
        <w:ind w:left="2880" w:hanging="360"/>
      </w:pPr>
      <w:rPr>
        <w:rFonts w:ascii="Symbol" w:hAnsi="Symbol"/>
      </w:rPr>
    </w:lvl>
    <w:lvl w:ilvl="4" w:tplc="04100003">
      <w:start w:val="1"/>
      <w:numFmt w:val="decimal"/>
      <w:lvlText w:val="o"/>
      <w:lvlJc w:val="left"/>
      <w:pPr>
        <w:ind w:left="3600" w:hanging="360"/>
      </w:pPr>
      <w:rPr>
        <w:rFonts w:ascii="Courier New" w:hAnsi="Courier New"/>
      </w:rPr>
    </w:lvl>
    <w:lvl w:ilvl="5" w:tplc="04100005">
      <w:start w:val="1"/>
      <w:numFmt w:val="decimal"/>
      <w:lvlText w:val=""/>
      <w:lvlJc w:val="left"/>
      <w:pPr>
        <w:ind w:left="4320" w:hanging="360"/>
      </w:pPr>
      <w:rPr>
        <w:rFonts w:ascii="Wingdings" w:hAnsi="Wingdings"/>
      </w:rPr>
    </w:lvl>
    <w:lvl w:ilvl="6" w:tplc="04100001">
      <w:start w:val="1"/>
      <w:numFmt w:val="decimal"/>
      <w:lvlText w:val=""/>
      <w:lvlJc w:val="left"/>
      <w:pPr>
        <w:ind w:left="5040" w:hanging="360"/>
      </w:pPr>
      <w:rPr>
        <w:rFonts w:ascii="Symbol" w:hAnsi="Symbol"/>
      </w:rPr>
    </w:lvl>
    <w:lvl w:ilvl="7" w:tplc="04100003">
      <w:start w:val="1"/>
      <w:numFmt w:val="decimal"/>
      <w:lvlText w:val="o"/>
      <w:lvlJc w:val="left"/>
      <w:pPr>
        <w:ind w:left="5760" w:hanging="360"/>
      </w:pPr>
      <w:rPr>
        <w:rFonts w:ascii="Courier New" w:hAnsi="Courier New"/>
      </w:rPr>
    </w:lvl>
    <w:lvl w:ilvl="8" w:tplc="04100005">
      <w:start w:val="1"/>
      <w:numFmt w:val="decimal"/>
      <w:lvlText w:val=""/>
      <w:lvlJc w:val="left"/>
      <w:pPr>
        <w:ind w:left="6480" w:hanging="360"/>
      </w:pPr>
      <w:rPr>
        <w:rFonts w:ascii="Wingdings" w:hAnsi="Wingdings"/>
      </w:rPr>
    </w:lvl>
  </w:abstractNum>
  <w:abstractNum w:abstractNumId="14">
    <w:nsid w:val="40E004E0"/>
    <w:multiLevelType w:val="multilevel"/>
    <w:tmpl w:val="6388CD70"/>
    <w:lvl w:ilvl="0">
      <w:start w:val="1"/>
      <w:numFmt w:val="decimal"/>
      <w:pStyle w:val="Titolo2"/>
      <w:suff w:val="nothing"/>
      <w:lvlText w:val="%1."/>
      <w:lvlJc w:val="left"/>
      <w:pPr>
        <w:ind w:left="0" w:firstLine="0"/>
      </w:pPr>
      <w:rPr>
        <w:rFonts w:ascii="Arial Unicode MS" w:hAnsi="Arial Unicode MS"/>
        <w:b/>
        <w:caps w:val="0"/>
        <w:strike w:val="0"/>
        <w:color w:val="000000"/>
        <w:vertAlign w:val="baseline"/>
      </w:rPr>
    </w:lvl>
    <w:lvl w:ilvl="1">
      <w:start w:val="1"/>
      <w:numFmt w:val="decimal"/>
      <w:suff w:val="nothing"/>
      <w:lvlText w:val="%2."/>
      <w:lvlJc w:val="left"/>
      <w:pPr>
        <w:ind w:left="720" w:firstLine="0"/>
      </w:pPr>
      <w:rPr>
        <w:rFonts w:ascii="Arial Unicode MS" w:hAnsi="Arial Unicode MS"/>
        <w:b/>
        <w:caps w:val="0"/>
        <w:strike w:val="0"/>
        <w:color w:val="000000"/>
        <w:vertAlign w:val="baseline"/>
      </w:rPr>
    </w:lvl>
    <w:lvl w:ilvl="2">
      <w:start w:val="1"/>
      <w:numFmt w:val="decimal"/>
      <w:suff w:val="nothing"/>
      <w:lvlText w:val="%2.%3."/>
      <w:lvlJc w:val="left"/>
      <w:pPr>
        <w:ind w:left="720" w:firstLine="0"/>
      </w:pPr>
      <w:rPr>
        <w:rFonts w:ascii="Arial Unicode MS" w:hAnsi="Arial Unicode MS"/>
        <w:b/>
        <w:caps w:val="0"/>
        <w:strike w:val="0"/>
        <w:color w:val="000000"/>
        <w:vertAlign w:val="baseline"/>
      </w:rPr>
    </w:lvl>
    <w:lvl w:ilvl="3">
      <w:start w:val="1"/>
      <w:numFmt w:val="decimal"/>
      <w:suff w:val="nothing"/>
      <w:lvlText w:val="%2.%3.%4."/>
      <w:lvlJc w:val="left"/>
      <w:pPr>
        <w:ind w:left="720" w:firstLine="0"/>
      </w:pPr>
      <w:rPr>
        <w:rFonts w:ascii="Arial Unicode MS" w:hAnsi="Arial Unicode MS"/>
        <w:b/>
        <w:caps w:val="0"/>
        <w:strike w:val="0"/>
        <w:color w:val="000000"/>
        <w:vertAlign w:val="baseline"/>
      </w:rPr>
    </w:lvl>
    <w:lvl w:ilvl="4">
      <w:start w:val="1"/>
      <w:numFmt w:val="decimal"/>
      <w:suff w:val="nothing"/>
      <w:lvlText w:val="%2.%3.%4.%5."/>
      <w:lvlJc w:val="left"/>
      <w:pPr>
        <w:ind w:left="720" w:firstLine="0"/>
      </w:pPr>
      <w:rPr>
        <w:rFonts w:ascii="Arial Unicode MS" w:hAnsi="Arial Unicode MS"/>
        <w:b/>
        <w:caps w:val="0"/>
        <w:strike w:val="0"/>
        <w:color w:val="000000"/>
        <w:vertAlign w:val="baseline"/>
      </w:rPr>
    </w:lvl>
    <w:lvl w:ilvl="5">
      <w:start w:val="1"/>
      <w:numFmt w:val="decimal"/>
      <w:suff w:val="nothing"/>
      <w:lvlText w:val="%2.%3.%4.%5.%6."/>
      <w:lvlJc w:val="left"/>
      <w:pPr>
        <w:ind w:left="720" w:firstLine="0"/>
      </w:pPr>
      <w:rPr>
        <w:rFonts w:ascii="Arial Unicode MS" w:hAnsi="Arial Unicode MS"/>
        <w:b/>
        <w:caps w:val="0"/>
        <w:strike w:val="0"/>
        <w:color w:val="000000"/>
        <w:vertAlign w:val="baseline"/>
      </w:rPr>
    </w:lvl>
    <w:lvl w:ilvl="6">
      <w:start w:val="1"/>
      <w:numFmt w:val="decimal"/>
      <w:suff w:val="nothing"/>
      <w:lvlText w:val="%2.%3.%4.%5.%6.%7."/>
      <w:lvlJc w:val="left"/>
      <w:pPr>
        <w:ind w:left="720" w:firstLine="0"/>
      </w:pPr>
      <w:rPr>
        <w:rFonts w:ascii="Arial Unicode MS" w:hAnsi="Arial Unicode MS"/>
        <w:b/>
        <w:caps w:val="0"/>
        <w:strike w:val="0"/>
        <w:color w:val="000000"/>
        <w:vertAlign w:val="baseline"/>
      </w:rPr>
    </w:lvl>
    <w:lvl w:ilvl="7">
      <w:start w:val="1"/>
      <w:numFmt w:val="decimal"/>
      <w:suff w:val="nothing"/>
      <w:lvlText w:val="%2.%3.%4.%5.%6.%7.%8."/>
      <w:lvlJc w:val="left"/>
      <w:pPr>
        <w:ind w:left="720" w:firstLine="0"/>
      </w:pPr>
      <w:rPr>
        <w:rFonts w:ascii="Arial Unicode MS" w:hAnsi="Arial Unicode MS"/>
        <w:b/>
        <w:caps w:val="0"/>
        <w:strike w:val="0"/>
        <w:color w:val="000000"/>
        <w:vertAlign w:val="baseline"/>
      </w:rPr>
    </w:lvl>
    <w:lvl w:ilvl="8">
      <w:start w:val="1"/>
      <w:numFmt w:val="decimal"/>
      <w:suff w:val="nothing"/>
      <w:lvlText w:val="%2.%3.%4.%5.%6.%7.%8.%9."/>
      <w:lvlJc w:val="left"/>
      <w:pPr>
        <w:ind w:left="720" w:firstLine="0"/>
      </w:pPr>
      <w:rPr>
        <w:rFonts w:ascii="Arial Unicode MS" w:hAnsi="Arial Unicode MS"/>
        <w:b/>
        <w:caps w:val="0"/>
        <w:strike w:val="0"/>
        <w:color w:val="000000"/>
        <w:vertAlign w:val="baseline"/>
      </w:rPr>
    </w:lvl>
  </w:abstractNum>
  <w:abstractNum w:abstractNumId="15">
    <w:nsid w:val="43CF228A"/>
    <w:multiLevelType w:val="hybridMultilevel"/>
    <w:tmpl w:val="F3C8ED24"/>
    <w:lvl w:ilvl="0" w:tplc="AAC6E526">
      <w:start w:val="1"/>
      <w:numFmt w:val="decimal"/>
      <w:lvlText w:val="•"/>
      <w:lvlJc w:val="left"/>
      <w:pPr>
        <w:ind w:left="850" w:hanging="283"/>
      </w:pPr>
      <w:rPr>
        <w:rFonts w:ascii="Arial Unicode MS" w:hAnsi="Arial Unicode MS"/>
        <w:caps w:val="0"/>
        <w:strike w:val="0"/>
        <w:vertAlign w:val="baseline"/>
      </w:rPr>
    </w:lvl>
    <w:lvl w:ilvl="1" w:tplc="04100003">
      <w:start w:val="1"/>
      <w:numFmt w:val="decimal"/>
      <w:lvlText w:val="o"/>
      <w:lvlJc w:val="left"/>
      <w:pPr>
        <w:ind w:left="1440" w:hanging="360"/>
      </w:pPr>
      <w:rPr>
        <w:rFonts w:ascii="Courier New" w:hAnsi="Courier New"/>
      </w:rPr>
    </w:lvl>
    <w:lvl w:ilvl="2" w:tplc="04100005">
      <w:start w:val="1"/>
      <w:numFmt w:val="decimal"/>
      <w:lvlText w:val=""/>
      <w:lvlJc w:val="left"/>
      <w:pPr>
        <w:ind w:left="2160" w:hanging="360"/>
      </w:pPr>
      <w:rPr>
        <w:rFonts w:ascii="Wingdings" w:hAnsi="Wingdings"/>
      </w:rPr>
    </w:lvl>
    <w:lvl w:ilvl="3" w:tplc="04100001">
      <w:start w:val="1"/>
      <w:numFmt w:val="decimal"/>
      <w:lvlText w:val=""/>
      <w:lvlJc w:val="left"/>
      <w:pPr>
        <w:ind w:left="2880" w:hanging="360"/>
      </w:pPr>
      <w:rPr>
        <w:rFonts w:ascii="Symbol" w:hAnsi="Symbol"/>
      </w:rPr>
    </w:lvl>
    <w:lvl w:ilvl="4" w:tplc="04100003">
      <w:start w:val="1"/>
      <w:numFmt w:val="decimal"/>
      <w:lvlText w:val="o"/>
      <w:lvlJc w:val="left"/>
      <w:pPr>
        <w:ind w:left="3600" w:hanging="360"/>
      </w:pPr>
      <w:rPr>
        <w:rFonts w:ascii="Courier New" w:hAnsi="Courier New"/>
      </w:rPr>
    </w:lvl>
    <w:lvl w:ilvl="5" w:tplc="04100005">
      <w:start w:val="1"/>
      <w:numFmt w:val="decimal"/>
      <w:lvlText w:val=""/>
      <w:lvlJc w:val="left"/>
      <w:pPr>
        <w:ind w:left="4320" w:hanging="360"/>
      </w:pPr>
      <w:rPr>
        <w:rFonts w:ascii="Wingdings" w:hAnsi="Wingdings"/>
      </w:rPr>
    </w:lvl>
    <w:lvl w:ilvl="6" w:tplc="04100001">
      <w:start w:val="1"/>
      <w:numFmt w:val="decimal"/>
      <w:lvlText w:val=""/>
      <w:lvlJc w:val="left"/>
      <w:pPr>
        <w:ind w:left="5040" w:hanging="360"/>
      </w:pPr>
      <w:rPr>
        <w:rFonts w:ascii="Symbol" w:hAnsi="Symbol"/>
      </w:rPr>
    </w:lvl>
    <w:lvl w:ilvl="7" w:tplc="04100003">
      <w:start w:val="1"/>
      <w:numFmt w:val="decimal"/>
      <w:lvlText w:val="o"/>
      <w:lvlJc w:val="left"/>
      <w:pPr>
        <w:ind w:left="5760" w:hanging="360"/>
      </w:pPr>
      <w:rPr>
        <w:rFonts w:ascii="Courier New" w:hAnsi="Courier New"/>
      </w:rPr>
    </w:lvl>
    <w:lvl w:ilvl="8" w:tplc="04100005">
      <w:start w:val="1"/>
      <w:numFmt w:val="decimal"/>
      <w:lvlText w:val=""/>
      <w:lvlJc w:val="left"/>
      <w:pPr>
        <w:ind w:left="6480" w:hanging="360"/>
      </w:pPr>
      <w:rPr>
        <w:rFonts w:ascii="Wingdings" w:hAnsi="Wingdings"/>
      </w:rPr>
    </w:lvl>
  </w:abstractNum>
  <w:abstractNum w:abstractNumId="16">
    <w:nsid w:val="4AA014CD"/>
    <w:multiLevelType w:val="hybridMultilevel"/>
    <w:tmpl w:val="3BE06B5E"/>
    <w:lvl w:ilvl="0" w:tplc="467EC924">
      <w:start w:val="7"/>
      <w:numFmt w:val="decimal"/>
      <w:lvlText w:val="-"/>
      <w:lvlJc w:val="left"/>
      <w:pPr>
        <w:ind w:left="720" w:hanging="360"/>
      </w:pPr>
      <w:rPr>
        <w:rFonts w:ascii="Helvetica" w:hAnsi="Helvetica"/>
      </w:rPr>
    </w:lvl>
    <w:lvl w:ilvl="1" w:tplc="04100003">
      <w:start w:val="1"/>
      <w:numFmt w:val="decimal"/>
      <w:lvlText w:val="o"/>
      <w:lvlJc w:val="left"/>
      <w:pPr>
        <w:ind w:left="1440" w:hanging="360"/>
      </w:pPr>
      <w:rPr>
        <w:rFonts w:ascii="Courier New" w:hAnsi="Courier New"/>
      </w:rPr>
    </w:lvl>
    <w:lvl w:ilvl="2" w:tplc="04100005">
      <w:start w:val="1"/>
      <w:numFmt w:val="decimal"/>
      <w:lvlText w:val=""/>
      <w:lvlJc w:val="left"/>
      <w:pPr>
        <w:ind w:left="2160" w:hanging="360"/>
      </w:pPr>
      <w:rPr>
        <w:rFonts w:ascii="Wingdings" w:hAnsi="Wingdings"/>
      </w:rPr>
    </w:lvl>
    <w:lvl w:ilvl="3" w:tplc="04100001">
      <w:start w:val="1"/>
      <w:numFmt w:val="decimal"/>
      <w:lvlText w:val=""/>
      <w:lvlJc w:val="left"/>
      <w:pPr>
        <w:ind w:left="2880" w:hanging="360"/>
      </w:pPr>
      <w:rPr>
        <w:rFonts w:ascii="Symbol" w:hAnsi="Symbol"/>
      </w:rPr>
    </w:lvl>
    <w:lvl w:ilvl="4" w:tplc="04100003">
      <w:start w:val="1"/>
      <w:numFmt w:val="decimal"/>
      <w:lvlText w:val="o"/>
      <w:lvlJc w:val="left"/>
      <w:pPr>
        <w:ind w:left="3600" w:hanging="360"/>
      </w:pPr>
      <w:rPr>
        <w:rFonts w:ascii="Courier New" w:hAnsi="Courier New"/>
      </w:rPr>
    </w:lvl>
    <w:lvl w:ilvl="5" w:tplc="04100005">
      <w:start w:val="1"/>
      <w:numFmt w:val="decimal"/>
      <w:lvlText w:val=""/>
      <w:lvlJc w:val="left"/>
      <w:pPr>
        <w:ind w:left="4320" w:hanging="360"/>
      </w:pPr>
      <w:rPr>
        <w:rFonts w:ascii="Wingdings" w:hAnsi="Wingdings"/>
      </w:rPr>
    </w:lvl>
    <w:lvl w:ilvl="6" w:tplc="04100001">
      <w:start w:val="1"/>
      <w:numFmt w:val="decimal"/>
      <w:lvlText w:val=""/>
      <w:lvlJc w:val="left"/>
      <w:pPr>
        <w:ind w:left="5040" w:hanging="360"/>
      </w:pPr>
      <w:rPr>
        <w:rFonts w:ascii="Symbol" w:hAnsi="Symbol"/>
      </w:rPr>
    </w:lvl>
    <w:lvl w:ilvl="7" w:tplc="04100003">
      <w:start w:val="1"/>
      <w:numFmt w:val="decimal"/>
      <w:lvlText w:val="o"/>
      <w:lvlJc w:val="left"/>
      <w:pPr>
        <w:ind w:left="5760" w:hanging="360"/>
      </w:pPr>
      <w:rPr>
        <w:rFonts w:ascii="Courier New" w:hAnsi="Courier New"/>
      </w:rPr>
    </w:lvl>
    <w:lvl w:ilvl="8" w:tplc="04100005">
      <w:start w:val="1"/>
      <w:numFmt w:val="decimal"/>
      <w:lvlText w:val=""/>
      <w:lvlJc w:val="left"/>
      <w:pPr>
        <w:ind w:left="6480" w:hanging="360"/>
      </w:pPr>
      <w:rPr>
        <w:rFonts w:ascii="Wingdings" w:hAnsi="Wingdings"/>
      </w:rPr>
    </w:lvl>
  </w:abstractNum>
  <w:abstractNum w:abstractNumId="17">
    <w:nsid w:val="4F761527"/>
    <w:multiLevelType w:val="hybridMultilevel"/>
    <w:tmpl w:val="3C8C11FC"/>
    <w:lvl w:ilvl="0" w:tplc="DA906BFE">
      <w:start w:val="1"/>
      <w:numFmt w:val="decimal"/>
      <w:lvlText w:val="−"/>
      <w:lvlJc w:val="left"/>
      <w:pPr>
        <w:ind w:left="360" w:hanging="360"/>
      </w:pPr>
      <w:rPr>
        <w:rFonts w:ascii="Symbol" w:hAnsi="Symbol"/>
        <w:b w:val="0"/>
        <w:i w:val="0"/>
        <w:caps w:val="0"/>
        <w:strike w:val="0"/>
        <w:color w:val="000000"/>
        <w:vertAlign w:val="baseline"/>
      </w:rPr>
    </w:lvl>
    <w:lvl w:ilvl="1" w:tplc="7B2A7E76">
      <w:start w:val="1"/>
      <w:numFmt w:val="decimal"/>
      <w:lvlText w:val="o"/>
      <w:lvlJc w:val="left"/>
      <w:pPr>
        <w:ind w:left="1015" w:hanging="295"/>
      </w:pPr>
      <w:rPr>
        <w:rFonts w:ascii="Arial Unicode MS" w:hAnsi="Arial Unicode MS"/>
        <w:b w:val="0"/>
        <w:i w:val="0"/>
        <w:caps w:val="0"/>
        <w:strike w:val="0"/>
        <w:color w:val="000000"/>
        <w:vertAlign w:val="baseline"/>
      </w:rPr>
    </w:lvl>
    <w:lvl w:ilvl="2" w:tplc="0720D0F6">
      <w:start w:val="1"/>
      <w:numFmt w:val="decimal"/>
      <w:lvlText w:val="▪"/>
      <w:lvlJc w:val="left"/>
      <w:pPr>
        <w:ind w:left="1735" w:hanging="295"/>
      </w:pPr>
      <w:rPr>
        <w:rFonts w:ascii="Arial Unicode MS" w:hAnsi="Arial Unicode MS"/>
        <w:b w:val="0"/>
        <w:i w:val="0"/>
        <w:caps w:val="0"/>
        <w:strike w:val="0"/>
        <w:color w:val="000000"/>
        <w:vertAlign w:val="baseline"/>
      </w:rPr>
    </w:lvl>
    <w:lvl w:ilvl="3" w:tplc="158C24B2">
      <w:start w:val="1"/>
      <w:numFmt w:val="decimal"/>
      <w:lvlText w:val="•"/>
      <w:lvlJc w:val="left"/>
      <w:pPr>
        <w:ind w:left="2455" w:hanging="295"/>
      </w:pPr>
      <w:rPr>
        <w:rFonts w:ascii="Symbol" w:hAnsi="Symbol"/>
        <w:b w:val="0"/>
        <w:i w:val="0"/>
        <w:caps w:val="0"/>
        <w:strike w:val="0"/>
        <w:color w:val="000000"/>
        <w:vertAlign w:val="baseline"/>
      </w:rPr>
    </w:lvl>
    <w:lvl w:ilvl="4" w:tplc="31B092C0">
      <w:start w:val="1"/>
      <w:numFmt w:val="decimal"/>
      <w:lvlText w:val="o"/>
      <w:lvlJc w:val="left"/>
      <w:pPr>
        <w:ind w:left="3175" w:hanging="295"/>
      </w:pPr>
      <w:rPr>
        <w:rFonts w:ascii="Arial Unicode MS" w:hAnsi="Arial Unicode MS"/>
        <w:b w:val="0"/>
        <w:i w:val="0"/>
        <w:caps w:val="0"/>
        <w:strike w:val="0"/>
        <w:color w:val="000000"/>
        <w:vertAlign w:val="baseline"/>
      </w:rPr>
    </w:lvl>
    <w:lvl w:ilvl="5" w:tplc="45BE04F4">
      <w:start w:val="1"/>
      <w:numFmt w:val="decimal"/>
      <w:lvlText w:val="▪"/>
      <w:lvlJc w:val="left"/>
      <w:pPr>
        <w:ind w:left="3895" w:hanging="295"/>
      </w:pPr>
      <w:rPr>
        <w:rFonts w:ascii="Arial Unicode MS" w:hAnsi="Arial Unicode MS"/>
        <w:b w:val="0"/>
        <w:i w:val="0"/>
        <w:caps w:val="0"/>
        <w:strike w:val="0"/>
        <w:color w:val="000000"/>
        <w:vertAlign w:val="baseline"/>
      </w:rPr>
    </w:lvl>
    <w:lvl w:ilvl="6" w:tplc="577E0524">
      <w:start w:val="1"/>
      <w:numFmt w:val="decimal"/>
      <w:lvlText w:val="•"/>
      <w:lvlJc w:val="left"/>
      <w:pPr>
        <w:ind w:left="4615" w:hanging="295"/>
      </w:pPr>
      <w:rPr>
        <w:rFonts w:ascii="Symbol" w:hAnsi="Symbol"/>
        <w:b w:val="0"/>
        <w:i w:val="0"/>
        <w:caps w:val="0"/>
        <w:strike w:val="0"/>
        <w:color w:val="000000"/>
        <w:vertAlign w:val="baseline"/>
      </w:rPr>
    </w:lvl>
    <w:lvl w:ilvl="7" w:tplc="86FC0716">
      <w:start w:val="1"/>
      <w:numFmt w:val="decimal"/>
      <w:lvlText w:val="o"/>
      <w:lvlJc w:val="left"/>
      <w:pPr>
        <w:ind w:left="5335" w:hanging="295"/>
      </w:pPr>
      <w:rPr>
        <w:rFonts w:ascii="Arial Unicode MS" w:hAnsi="Arial Unicode MS"/>
        <w:b w:val="0"/>
        <w:i w:val="0"/>
        <w:caps w:val="0"/>
        <w:strike w:val="0"/>
        <w:color w:val="000000"/>
        <w:vertAlign w:val="baseline"/>
      </w:rPr>
    </w:lvl>
    <w:lvl w:ilvl="8" w:tplc="1C8444AC">
      <w:start w:val="1"/>
      <w:numFmt w:val="decimal"/>
      <w:lvlText w:val="▪"/>
      <w:lvlJc w:val="left"/>
      <w:pPr>
        <w:ind w:left="6055" w:hanging="295"/>
      </w:pPr>
      <w:rPr>
        <w:rFonts w:ascii="Arial Unicode MS" w:hAnsi="Arial Unicode MS"/>
        <w:b w:val="0"/>
        <w:i w:val="0"/>
        <w:caps w:val="0"/>
        <w:strike w:val="0"/>
        <w:color w:val="000000"/>
        <w:vertAlign w:val="baseline"/>
      </w:rPr>
    </w:lvl>
  </w:abstractNum>
  <w:abstractNum w:abstractNumId="18">
    <w:nsid w:val="56787508"/>
    <w:multiLevelType w:val="hybridMultilevel"/>
    <w:tmpl w:val="B712B08A"/>
    <w:lvl w:ilvl="0" w:tplc="467EC924">
      <w:start w:val="1"/>
      <w:numFmt w:val="decimal"/>
      <w:lvlText w:val="%1."/>
      <w:lvlJc w:val="left"/>
      <w:pPr>
        <w:ind w:left="850" w:hanging="283"/>
      </w:pPr>
      <w:rPr>
        <w:rFonts w:ascii="Arial Unicode MS" w:hAnsi="Arial Unicode MS"/>
        <w:caps w:val="0"/>
        <w:strike w:val="0"/>
        <w:color w:val="000000"/>
        <w:vertAlign w:val="baseline"/>
      </w:rPr>
    </w:lvl>
    <w:lvl w:ilvl="1" w:tplc="04100019">
      <w:start w:val="1"/>
      <w:numFmt w:val="decimal"/>
      <w:lvlText w:val="%2."/>
      <w:lvlJc w:val="left"/>
      <w:pPr>
        <w:ind w:left="1440" w:hanging="360"/>
      </w:pPr>
    </w:lvl>
    <w:lvl w:ilvl="2" w:tplc="0410001B">
      <w:start w:val="1"/>
      <w:numFmt w:val="decimal"/>
      <w:lvlText w:val="%3."/>
      <w:lvlJc w:val="right"/>
      <w:pPr>
        <w:ind w:left="2160" w:hanging="180"/>
      </w:pPr>
    </w:lvl>
    <w:lvl w:ilvl="3" w:tplc="0410000F">
      <w:start w:val="1"/>
      <w:numFmt w:val="decimal"/>
      <w:lvlText w:val="%4."/>
      <w:lvlJc w:val="left"/>
      <w:pPr>
        <w:ind w:left="2880" w:hanging="360"/>
      </w:pPr>
    </w:lvl>
    <w:lvl w:ilvl="4" w:tplc="04100019">
      <w:start w:val="1"/>
      <w:numFmt w:val="decimal"/>
      <w:lvlText w:val="%5."/>
      <w:lvlJc w:val="left"/>
      <w:pPr>
        <w:ind w:left="3600" w:hanging="360"/>
      </w:pPr>
    </w:lvl>
    <w:lvl w:ilvl="5" w:tplc="0410001B">
      <w:start w:val="1"/>
      <w:numFmt w:val="decimal"/>
      <w:lvlText w:val="%6."/>
      <w:lvlJc w:val="right"/>
      <w:pPr>
        <w:ind w:left="4320" w:hanging="180"/>
      </w:pPr>
    </w:lvl>
    <w:lvl w:ilvl="6" w:tplc="0410000F">
      <w:start w:val="1"/>
      <w:numFmt w:val="decimal"/>
      <w:lvlText w:val="%7."/>
      <w:lvlJc w:val="left"/>
      <w:pPr>
        <w:ind w:left="5040" w:hanging="360"/>
      </w:pPr>
    </w:lvl>
    <w:lvl w:ilvl="7" w:tplc="04100019">
      <w:start w:val="1"/>
      <w:numFmt w:val="decimal"/>
      <w:lvlText w:val="%8."/>
      <w:lvlJc w:val="left"/>
      <w:pPr>
        <w:ind w:left="5760" w:hanging="360"/>
      </w:pPr>
    </w:lvl>
    <w:lvl w:ilvl="8" w:tplc="0410001B">
      <w:start w:val="1"/>
      <w:numFmt w:val="decimal"/>
      <w:lvlText w:val="%9."/>
      <w:lvlJc w:val="right"/>
      <w:pPr>
        <w:ind w:left="6480" w:hanging="180"/>
      </w:pPr>
    </w:lvl>
  </w:abstractNum>
  <w:abstractNum w:abstractNumId="19">
    <w:nsid w:val="5C253A83"/>
    <w:multiLevelType w:val="hybridMultilevel"/>
    <w:tmpl w:val="59B6EC6E"/>
    <w:lvl w:ilvl="0" w:tplc="467EC924">
      <w:start w:val="1"/>
      <w:numFmt w:val="decimal"/>
      <w:lvlText w:val="%1."/>
      <w:lvlJc w:val="left"/>
      <w:pPr>
        <w:ind w:left="850" w:hanging="283"/>
      </w:pPr>
      <w:rPr>
        <w:rFonts w:ascii="Arial Unicode MS" w:hAnsi="Arial Unicode MS"/>
        <w:caps w:val="0"/>
        <w:strike w:val="0"/>
        <w:color w:val="000000"/>
        <w:vertAlign w:val="baseline"/>
      </w:rPr>
    </w:lvl>
    <w:lvl w:ilvl="1" w:tplc="04100019">
      <w:start w:val="1"/>
      <w:numFmt w:val="decimal"/>
      <w:lvlText w:val="%2."/>
      <w:lvlJc w:val="left"/>
      <w:pPr>
        <w:ind w:left="1440" w:hanging="360"/>
      </w:pPr>
    </w:lvl>
    <w:lvl w:ilvl="2" w:tplc="0410001B">
      <w:start w:val="1"/>
      <w:numFmt w:val="decimal"/>
      <w:lvlText w:val="%3."/>
      <w:lvlJc w:val="right"/>
      <w:pPr>
        <w:ind w:left="2160" w:hanging="180"/>
      </w:pPr>
    </w:lvl>
    <w:lvl w:ilvl="3" w:tplc="0410000F">
      <w:start w:val="1"/>
      <w:numFmt w:val="decimal"/>
      <w:lvlText w:val="%4."/>
      <w:lvlJc w:val="left"/>
      <w:pPr>
        <w:ind w:left="2880" w:hanging="360"/>
      </w:pPr>
    </w:lvl>
    <w:lvl w:ilvl="4" w:tplc="04100019">
      <w:start w:val="1"/>
      <w:numFmt w:val="decimal"/>
      <w:lvlText w:val="%5."/>
      <w:lvlJc w:val="left"/>
      <w:pPr>
        <w:ind w:left="3600" w:hanging="360"/>
      </w:pPr>
    </w:lvl>
    <w:lvl w:ilvl="5" w:tplc="0410001B">
      <w:start w:val="1"/>
      <w:numFmt w:val="decimal"/>
      <w:lvlText w:val="%6."/>
      <w:lvlJc w:val="right"/>
      <w:pPr>
        <w:ind w:left="4320" w:hanging="180"/>
      </w:pPr>
    </w:lvl>
    <w:lvl w:ilvl="6" w:tplc="0410000F">
      <w:start w:val="1"/>
      <w:numFmt w:val="decimal"/>
      <w:lvlText w:val="%7."/>
      <w:lvlJc w:val="left"/>
      <w:pPr>
        <w:ind w:left="5040" w:hanging="360"/>
      </w:pPr>
    </w:lvl>
    <w:lvl w:ilvl="7" w:tplc="04100019">
      <w:start w:val="1"/>
      <w:numFmt w:val="decimal"/>
      <w:lvlText w:val="%8."/>
      <w:lvlJc w:val="left"/>
      <w:pPr>
        <w:ind w:left="5760" w:hanging="360"/>
      </w:pPr>
    </w:lvl>
    <w:lvl w:ilvl="8" w:tplc="0410001B">
      <w:start w:val="1"/>
      <w:numFmt w:val="decimal"/>
      <w:lvlText w:val="%9."/>
      <w:lvlJc w:val="right"/>
      <w:pPr>
        <w:ind w:left="6480" w:hanging="180"/>
      </w:pPr>
    </w:lvl>
  </w:abstractNum>
  <w:abstractNum w:abstractNumId="20">
    <w:nsid w:val="5F0455E3"/>
    <w:multiLevelType w:val="hybridMultilevel"/>
    <w:tmpl w:val="138AD398"/>
    <w:lvl w:ilvl="0" w:tplc="99640656">
      <w:start w:val="1"/>
      <w:numFmt w:val="decimal"/>
      <w:lvlText w:val="%1."/>
      <w:lvlJc w:val="left"/>
      <w:pPr>
        <w:ind w:left="189" w:hanging="189"/>
      </w:pPr>
      <w:rPr>
        <w:rFonts w:ascii="Arial Unicode MS" w:hAnsi="Arial Unicode MS"/>
        <w:caps w:val="0"/>
        <w:strike w:val="0"/>
        <w:color w:val="000000"/>
        <w:vertAlign w:val="baseline"/>
      </w:rPr>
    </w:lvl>
    <w:lvl w:ilvl="1" w:tplc="5980DF32">
      <w:start w:val="1"/>
      <w:numFmt w:val="decimal"/>
      <w:lvlText w:val="%2."/>
      <w:lvlJc w:val="left"/>
      <w:pPr>
        <w:ind w:left="850" w:hanging="283"/>
      </w:pPr>
      <w:rPr>
        <w:rFonts w:ascii="Arial Unicode MS" w:hAnsi="Arial Unicode MS"/>
        <w:caps w:val="0"/>
        <w:strike w:val="0"/>
        <w:color w:val="000000"/>
        <w:vertAlign w:val="baseline"/>
      </w:rPr>
    </w:lvl>
    <w:lvl w:ilvl="2" w:tplc="11B6F074">
      <w:start w:val="1"/>
      <w:numFmt w:val="decimal"/>
      <w:lvlText w:val="%3."/>
      <w:lvlJc w:val="left"/>
      <w:pPr>
        <w:ind w:left="1789" w:hanging="189"/>
      </w:pPr>
      <w:rPr>
        <w:rFonts w:ascii="Arial Unicode MS" w:hAnsi="Arial Unicode MS"/>
        <w:caps w:val="0"/>
        <w:strike w:val="0"/>
        <w:color w:val="000000"/>
        <w:vertAlign w:val="baseline"/>
      </w:rPr>
    </w:lvl>
    <w:lvl w:ilvl="3" w:tplc="2174BA1E">
      <w:start w:val="1"/>
      <w:numFmt w:val="decimal"/>
      <w:lvlText w:val="%4."/>
      <w:lvlJc w:val="left"/>
      <w:pPr>
        <w:ind w:left="2589" w:hanging="189"/>
      </w:pPr>
      <w:rPr>
        <w:rFonts w:ascii="Arial Unicode MS" w:hAnsi="Arial Unicode MS"/>
        <w:caps w:val="0"/>
        <w:strike w:val="0"/>
        <w:color w:val="000000"/>
        <w:vertAlign w:val="baseline"/>
      </w:rPr>
    </w:lvl>
    <w:lvl w:ilvl="4" w:tplc="81F28432">
      <w:start w:val="1"/>
      <w:numFmt w:val="decimal"/>
      <w:lvlText w:val="%5."/>
      <w:lvlJc w:val="left"/>
      <w:pPr>
        <w:ind w:left="3389" w:hanging="189"/>
      </w:pPr>
      <w:rPr>
        <w:rFonts w:ascii="Arial Unicode MS" w:hAnsi="Arial Unicode MS"/>
        <w:caps w:val="0"/>
        <w:strike w:val="0"/>
        <w:color w:val="000000"/>
        <w:vertAlign w:val="baseline"/>
      </w:rPr>
    </w:lvl>
    <w:lvl w:ilvl="5" w:tplc="D548A7C6">
      <w:start w:val="1"/>
      <w:numFmt w:val="decimal"/>
      <w:lvlText w:val="%6."/>
      <w:lvlJc w:val="left"/>
      <w:pPr>
        <w:ind w:left="4189" w:hanging="189"/>
      </w:pPr>
      <w:rPr>
        <w:rFonts w:ascii="Arial Unicode MS" w:hAnsi="Arial Unicode MS"/>
        <w:caps w:val="0"/>
        <w:strike w:val="0"/>
        <w:color w:val="000000"/>
        <w:vertAlign w:val="baseline"/>
      </w:rPr>
    </w:lvl>
    <w:lvl w:ilvl="6" w:tplc="EA5A0F4E">
      <w:start w:val="1"/>
      <w:numFmt w:val="decimal"/>
      <w:lvlText w:val="%7."/>
      <w:lvlJc w:val="left"/>
      <w:pPr>
        <w:ind w:left="4989" w:hanging="189"/>
      </w:pPr>
      <w:rPr>
        <w:rFonts w:ascii="Arial Unicode MS" w:hAnsi="Arial Unicode MS"/>
        <w:caps w:val="0"/>
        <w:strike w:val="0"/>
        <w:color w:val="000000"/>
        <w:vertAlign w:val="baseline"/>
      </w:rPr>
    </w:lvl>
    <w:lvl w:ilvl="7" w:tplc="8E32988E">
      <w:start w:val="1"/>
      <w:numFmt w:val="decimal"/>
      <w:lvlText w:val="%8."/>
      <w:lvlJc w:val="left"/>
      <w:pPr>
        <w:ind w:left="5789" w:hanging="189"/>
      </w:pPr>
      <w:rPr>
        <w:rFonts w:ascii="Arial Unicode MS" w:hAnsi="Arial Unicode MS"/>
        <w:caps w:val="0"/>
        <w:strike w:val="0"/>
        <w:color w:val="000000"/>
        <w:vertAlign w:val="baseline"/>
      </w:rPr>
    </w:lvl>
    <w:lvl w:ilvl="8" w:tplc="FEF8FDAA">
      <w:start w:val="1"/>
      <w:numFmt w:val="decimal"/>
      <w:lvlText w:val="%9."/>
      <w:lvlJc w:val="left"/>
      <w:pPr>
        <w:ind w:left="6589" w:hanging="189"/>
      </w:pPr>
      <w:rPr>
        <w:rFonts w:ascii="Arial Unicode MS" w:hAnsi="Arial Unicode MS"/>
        <w:caps w:val="0"/>
        <w:strike w:val="0"/>
        <w:color w:val="000000"/>
        <w:vertAlign w:val="baseline"/>
      </w:rPr>
    </w:lvl>
  </w:abstractNum>
  <w:abstractNum w:abstractNumId="21">
    <w:nsid w:val="620C3134"/>
    <w:multiLevelType w:val="hybridMultilevel"/>
    <w:tmpl w:val="56D6D690"/>
    <w:lvl w:ilvl="0" w:tplc="467EC924">
      <w:start w:val="1"/>
      <w:numFmt w:val="decimal"/>
      <w:lvlText w:val="%1."/>
      <w:lvlJc w:val="left"/>
      <w:pPr>
        <w:ind w:left="850" w:hanging="283"/>
      </w:pPr>
      <w:rPr>
        <w:rFonts w:ascii="Arial Unicode MS" w:hAnsi="Arial Unicode MS"/>
        <w:caps w:val="0"/>
        <w:strike w:val="0"/>
        <w:color w:val="000000"/>
        <w:vertAlign w:val="baseline"/>
      </w:rPr>
    </w:lvl>
    <w:lvl w:ilvl="1" w:tplc="04100019">
      <w:start w:val="1"/>
      <w:numFmt w:val="decimal"/>
      <w:lvlText w:val="%2."/>
      <w:lvlJc w:val="left"/>
      <w:pPr>
        <w:ind w:left="1440" w:hanging="360"/>
      </w:pPr>
    </w:lvl>
    <w:lvl w:ilvl="2" w:tplc="0410001B">
      <w:start w:val="1"/>
      <w:numFmt w:val="decimal"/>
      <w:lvlText w:val="%3."/>
      <w:lvlJc w:val="right"/>
      <w:pPr>
        <w:ind w:left="2160" w:hanging="180"/>
      </w:pPr>
    </w:lvl>
    <w:lvl w:ilvl="3" w:tplc="0410000F">
      <w:start w:val="1"/>
      <w:numFmt w:val="decimal"/>
      <w:lvlText w:val="%4."/>
      <w:lvlJc w:val="left"/>
      <w:pPr>
        <w:ind w:left="2880" w:hanging="360"/>
      </w:pPr>
    </w:lvl>
    <w:lvl w:ilvl="4" w:tplc="04100019">
      <w:start w:val="1"/>
      <w:numFmt w:val="decimal"/>
      <w:lvlText w:val="%5."/>
      <w:lvlJc w:val="left"/>
      <w:pPr>
        <w:ind w:left="3600" w:hanging="360"/>
      </w:pPr>
    </w:lvl>
    <w:lvl w:ilvl="5" w:tplc="0410001B">
      <w:start w:val="1"/>
      <w:numFmt w:val="decimal"/>
      <w:lvlText w:val="%6."/>
      <w:lvlJc w:val="right"/>
      <w:pPr>
        <w:ind w:left="4320" w:hanging="180"/>
      </w:pPr>
    </w:lvl>
    <w:lvl w:ilvl="6" w:tplc="0410000F">
      <w:start w:val="1"/>
      <w:numFmt w:val="decimal"/>
      <w:lvlText w:val="%7."/>
      <w:lvlJc w:val="left"/>
      <w:pPr>
        <w:ind w:left="5040" w:hanging="360"/>
      </w:pPr>
    </w:lvl>
    <w:lvl w:ilvl="7" w:tplc="04100019">
      <w:start w:val="1"/>
      <w:numFmt w:val="decimal"/>
      <w:lvlText w:val="%8."/>
      <w:lvlJc w:val="left"/>
      <w:pPr>
        <w:ind w:left="5760" w:hanging="360"/>
      </w:pPr>
    </w:lvl>
    <w:lvl w:ilvl="8" w:tplc="0410001B">
      <w:start w:val="1"/>
      <w:numFmt w:val="decimal"/>
      <w:lvlText w:val="%9."/>
      <w:lvlJc w:val="right"/>
      <w:pPr>
        <w:ind w:left="6480" w:hanging="180"/>
      </w:pPr>
    </w:lvl>
  </w:abstractNum>
  <w:abstractNum w:abstractNumId="22">
    <w:nsid w:val="668661A1"/>
    <w:multiLevelType w:val="hybridMultilevel"/>
    <w:tmpl w:val="2244D35E"/>
    <w:lvl w:ilvl="0" w:tplc="12CC6EB6">
      <w:start w:val="1"/>
      <w:numFmt w:val="decimal"/>
      <w:lvlText w:val="%1."/>
      <w:lvlJc w:val="left"/>
      <w:pPr>
        <w:ind w:left="567" w:hanging="283"/>
      </w:pPr>
      <w:rPr>
        <w:rFonts w:ascii="Arial Unicode MS" w:hAnsi="Arial Unicode MS"/>
        <w:caps w:val="0"/>
        <w:strike w:val="0"/>
        <w:color w:val="000000"/>
        <w:vertAlign w:val="baseline"/>
      </w:rPr>
    </w:lvl>
    <w:lvl w:ilvl="1" w:tplc="A5B22250">
      <w:start w:val="1"/>
      <w:numFmt w:val="decimal"/>
      <w:lvlText w:val="%2."/>
      <w:lvlJc w:val="left"/>
      <w:pPr>
        <w:ind w:left="1216" w:hanging="212"/>
      </w:pPr>
      <w:rPr>
        <w:rFonts w:ascii="Arial Unicode MS" w:hAnsi="Arial Unicode MS"/>
        <w:caps w:val="0"/>
        <w:strike w:val="0"/>
        <w:color w:val="000000"/>
        <w:vertAlign w:val="baseline"/>
      </w:rPr>
    </w:lvl>
    <w:lvl w:ilvl="2" w:tplc="D1428780">
      <w:start w:val="1"/>
      <w:numFmt w:val="decimal"/>
      <w:lvlText w:val="%3."/>
      <w:lvlJc w:val="left"/>
      <w:pPr>
        <w:ind w:left="1955" w:hanging="156"/>
      </w:pPr>
      <w:rPr>
        <w:rFonts w:ascii="Arial Unicode MS" w:hAnsi="Arial Unicode MS"/>
        <w:caps w:val="0"/>
        <w:strike w:val="0"/>
        <w:color w:val="000000"/>
        <w:vertAlign w:val="baseline"/>
      </w:rPr>
    </w:lvl>
    <w:lvl w:ilvl="3" w:tplc="D5268F4A">
      <w:start w:val="1"/>
      <w:numFmt w:val="decimal"/>
      <w:lvlText w:val="%4."/>
      <w:lvlJc w:val="left"/>
      <w:pPr>
        <w:ind w:left="2656" w:hanging="212"/>
      </w:pPr>
      <w:rPr>
        <w:rFonts w:ascii="Arial Unicode MS" w:hAnsi="Arial Unicode MS"/>
        <w:caps w:val="0"/>
        <w:strike w:val="0"/>
        <w:color w:val="000000"/>
        <w:vertAlign w:val="baseline"/>
      </w:rPr>
    </w:lvl>
    <w:lvl w:ilvl="4" w:tplc="732E3F5A">
      <w:start w:val="1"/>
      <w:numFmt w:val="decimal"/>
      <w:lvlText w:val="%5."/>
      <w:lvlJc w:val="left"/>
      <w:pPr>
        <w:ind w:left="3376" w:hanging="212"/>
      </w:pPr>
      <w:rPr>
        <w:rFonts w:ascii="Arial Unicode MS" w:hAnsi="Arial Unicode MS"/>
        <w:caps w:val="0"/>
        <w:strike w:val="0"/>
        <w:color w:val="000000"/>
        <w:vertAlign w:val="baseline"/>
      </w:rPr>
    </w:lvl>
    <w:lvl w:ilvl="5" w:tplc="DD9EAB7A">
      <w:start w:val="1"/>
      <w:numFmt w:val="decimal"/>
      <w:lvlText w:val="%6."/>
      <w:lvlJc w:val="left"/>
      <w:pPr>
        <w:ind w:left="4115" w:hanging="156"/>
      </w:pPr>
      <w:rPr>
        <w:rFonts w:ascii="Arial Unicode MS" w:hAnsi="Arial Unicode MS"/>
        <w:caps w:val="0"/>
        <w:strike w:val="0"/>
        <w:color w:val="000000"/>
        <w:vertAlign w:val="baseline"/>
      </w:rPr>
    </w:lvl>
    <w:lvl w:ilvl="6" w:tplc="01A69A44">
      <w:start w:val="1"/>
      <w:numFmt w:val="decimal"/>
      <w:lvlText w:val="%7."/>
      <w:lvlJc w:val="left"/>
      <w:pPr>
        <w:ind w:left="4816" w:hanging="212"/>
      </w:pPr>
      <w:rPr>
        <w:rFonts w:ascii="Arial Unicode MS" w:hAnsi="Arial Unicode MS"/>
        <w:caps w:val="0"/>
        <w:strike w:val="0"/>
        <w:color w:val="000000"/>
        <w:vertAlign w:val="baseline"/>
      </w:rPr>
    </w:lvl>
    <w:lvl w:ilvl="7" w:tplc="B47461EC">
      <w:start w:val="1"/>
      <w:numFmt w:val="decimal"/>
      <w:lvlText w:val="%8."/>
      <w:lvlJc w:val="left"/>
      <w:pPr>
        <w:ind w:left="5536" w:hanging="212"/>
      </w:pPr>
      <w:rPr>
        <w:rFonts w:ascii="Arial Unicode MS" w:hAnsi="Arial Unicode MS"/>
        <w:caps w:val="0"/>
        <w:strike w:val="0"/>
        <w:color w:val="000000"/>
        <w:vertAlign w:val="baseline"/>
      </w:rPr>
    </w:lvl>
    <w:lvl w:ilvl="8" w:tplc="0804BAD0">
      <w:start w:val="1"/>
      <w:numFmt w:val="decimal"/>
      <w:lvlText w:val="%9."/>
      <w:lvlJc w:val="left"/>
      <w:pPr>
        <w:ind w:left="6275" w:hanging="156"/>
      </w:pPr>
      <w:rPr>
        <w:rFonts w:ascii="Arial Unicode MS" w:hAnsi="Arial Unicode MS"/>
        <w:caps w:val="0"/>
        <w:strike w:val="0"/>
        <w:color w:val="000000"/>
        <w:vertAlign w:val="baseline"/>
      </w:rPr>
    </w:lvl>
  </w:abstractNum>
  <w:abstractNum w:abstractNumId="23">
    <w:nsid w:val="6E4B1537"/>
    <w:multiLevelType w:val="hybridMultilevel"/>
    <w:tmpl w:val="25FECE6E"/>
    <w:lvl w:ilvl="0" w:tplc="467EC924">
      <w:start w:val="1"/>
      <w:numFmt w:val="decimal"/>
      <w:lvlText w:val="%1."/>
      <w:lvlJc w:val="left"/>
      <w:pPr>
        <w:ind w:left="850" w:hanging="283"/>
      </w:pPr>
      <w:rPr>
        <w:rFonts w:ascii="Arial Unicode MS" w:hAnsi="Arial Unicode MS"/>
        <w:caps w:val="0"/>
        <w:strike w:val="0"/>
        <w:color w:val="000000"/>
        <w:vertAlign w:val="baseline"/>
      </w:rPr>
    </w:lvl>
    <w:lvl w:ilvl="1" w:tplc="04100019">
      <w:start w:val="1"/>
      <w:numFmt w:val="decimal"/>
      <w:lvlText w:val="%2."/>
      <w:lvlJc w:val="left"/>
      <w:pPr>
        <w:ind w:left="1440" w:hanging="360"/>
      </w:pPr>
    </w:lvl>
    <w:lvl w:ilvl="2" w:tplc="0410001B">
      <w:start w:val="1"/>
      <w:numFmt w:val="decimal"/>
      <w:lvlText w:val="%3."/>
      <w:lvlJc w:val="right"/>
      <w:pPr>
        <w:ind w:left="2160" w:hanging="180"/>
      </w:pPr>
    </w:lvl>
    <w:lvl w:ilvl="3" w:tplc="0410000F">
      <w:start w:val="1"/>
      <w:numFmt w:val="decimal"/>
      <w:lvlText w:val="%4."/>
      <w:lvlJc w:val="left"/>
      <w:pPr>
        <w:ind w:left="2880" w:hanging="360"/>
      </w:pPr>
    </w:lvl>
    <w:lvl w:ilvl="4" w:tplc="04100019">
      <w:start w:val="1"/>
      <w:numFmt w:val="decimal"/>
      <w:lvlText w:val="%5."/>
      <w:lvlJc w:val="left"/>
      <w:pPr>
        <w:ind w:left="3600" w:hanging="360"/>
      </w:pPr>
    </w:lvl>
    <w:lvl w:ilvl="5" w:tplc="0410001B">
      <w:start w:val="1"/>
      <w:numFmt w:val="decimal"/>
      <w:lvlText w:val="%6."/>
      <w:lvlJc w:val="right"/>
      <w:pPr>
        <w:ind w:left="4320" w:hanging="180"/>
      </w:pPr>
    </w:lvl>
    <w:lvl w:ilvl="6" w:tplc="0410000F">
      <w:start w:val="1"/>
      <w:numFmt w:val="decimal"/>
      <w:lvlText w:val="%7."/>
      <w:lvlJc w:val="left"/>
      <w:pPr>
        <w:ind w:left="5040" w:hanging="360"/>
      </w:pPr>
    </w:lvl>
    <w:lvl w:ilvl="7" w:tplc="04100019">
      <w:start w:val="1"/>
      <w:numFmt w:val="decimal"/>
      <w:lvlText w:val="%8."/>
      <w:lvlJc w:val="left"/>
      <w:pPr>
        <w:ind w:left="5760" w:hanging="360"/>
      </w:pPr>
    </w:lvl>
    <w:lvl w:ilvl="8" w:tplc="0410001B">
      <w:start w:val="1"/>
      <w:numFmt w:val="decimal"/>
      <w:lvlText w:val="%9."/>
      <w:lvlJc w:val="right"/>
      <w:pPr>
        <w:ind w:left="6480" w:hanging="180"/>
      </w:pPr>
    </w:lvl>
  </w:abstractNum>
  <w:abstractNum w:abstractNumId="24">
    <w:nsid w:val="6EDE00E0"/>
    <w:multiLevelType w:val="hybridMultilevel"/>
    <w:tmpl w:val="419A420E"/>
    <w:lvl w:ilvl="0" w:tplc="035E9840">
      <w:start w:val="1"/>
      <w:numFmt w:val="decimal"/>
      <w:lvlText w:val="•"/>
      <w:lvlJc w:val="left"/>
      <w:pPr>
        <w:ind w:left="142" w:hanging="142"/>
      </w:pPr>
      <w:rPr>
        <w:rFonts w:ascii="Arial Unicode MS" w:hAnsi="Arial Unicode MS"/>
        <w:caps w:val="0"/>
        <w:strike w:val="0"/>
        <w:color w:val="000000"/>
        <w:vertAlign w:val="baseline"/>
      </w:rPr>
    </w:lvl>
    <w:lvl w:ilvl="1" w:tplc="53FC7C12">
      <w:start w:val="1"/>
      <w:numFmt w:val="decimal"/>
      <w:lvlText w:val="•"/>
      <w:lvlJc w:val="left"/>
      <w:pPr>
        <w:ind w:left="742" w:hanging="142"/>
      </w:pPr>
      <w:rPr>
        <w:rFonts w:ascii="Arial Unicode MS" w:hAnsi="Arial Unicode MS"/>
        <w:caps w:val="0"/>
        <w:strike w:val="0"/>
        <w:color w:val="000000"/>
        <w:vertAlign w:val="baseline"/>
      </w:rPr>
    </w:lvl>
    <w:lvl w:ilvl="2" w:tplc="24D699B4">
      <w:start w:val="1"/>
      <w:numFmt w:val="decimal"/>
      <w:lvlText w:val="•"/>
      <w:lvlJc w:val="left"/>
      <w:pPr>
        <w:ind w:left="1342" w:hanging="142"/>
      </w:pPr>
      <w:rPr>
        <w:rFonts w:ascii="Arial Unicode MS" w:hAnsi="Arial Unicode MS"/>
        <w:caps w:val="0"/>
        <w:strike w:val="0"/>
        <w:color w:val="000000"/>
        <w:vertAlign w:val="baseline"/>
      </w:rPr>
    </w:lvl>
    <w:lvl w:ilvl="3" w:tplc="3BDE3FC8">
      <w:start w:val="1"/>
      <w:numFmt w:val="decimal"/>
      <w:lvlText w:val="•"/>
      <w:lvlJc w:val="left"/>
      <w:pPr>
        <w:ind w:left="1942" w:hanging="142"/>
      </w:pPr>
      <w:rPr>
        <w:rFonts w:ascii="Arial Unicode MS" w:hAnsi="Arial Unicode MS"/>
        <w:caps w:val="0"/>
        <w:strike w:val="0"/>
        <w:color w:val="000000"/>
        <w:vertAlign w:val="baseline"/>
      </w:rPr>
    </w:lvl>
    <w:lvl w:ilvl="4" w:tplc="6F466468">
      <w:start w:val="1"/>
      <w:numFmt w:val="decimal"/>
      <w:lvlText w:val="•"/>
      <w:lvlJc w:val="left"/>
      <w:pPr>
        <w:ind w:left="2542" w:hanging="142"/>
      </w:pPr>
      <w:rPr>
        <w:rFonts w:ascii="Arial Unicode MS" w:hAnsi="Arial Unicode MS"/>
        <w:caps w:val="0"/>
        <w:strike w:val="0"/>
        <w:color w:val="000000"/>
        <w:vertAlign w:val="baseline"/>
      </w:rPr>
    </w:lvl>
    <w:lvl w:ilvl="5" w:tplc="601A33D0">
      <w:start w:val="1"/>
      <w:numFmt w:val="decimal"/>
      <w:lvlText w:val="•"/>
      <w:lvlJc w:val="left"/>
      <w:pPr>
        <w:ind w:left="3142" w:hanging="142"/>
      </w:pPr>
      <w:rPr>
        <w:rFonts w:ascii="Arial Unicode MS" w:hAnsi="Arial Unicode MS"/>
        <w:caps w:val="0"/>
        <w:strike w:val="0"/>
        <w:color w:val="000000"/>
        <w:vertAlign w:val="baseline"/>
      </w:rPr>
    </w:lvl>
    <w:lvl w:ilvl="6" w:tplc="2EE8C694">
      <w:start w:val="1"/>
      <w:numFmt w:val="decimal"/>
      <w:lvlText w:val="•"/>
      <w:lvlJc w:val="left"/>
      <w:pPr>
        <w:ind w:left="3742" w:hanging="142"/>
      </w:pPr>
      <w:rPr>
        <w:rFonts w:ascii="Arial Unicode MS" w:hAnsi="Arial Unicode MS"/>
        <w:caps w:val="0"/>
        <w:strike w:val="0"/>
        <w:color w:val="000000"/>
        <w:vertAlign w:val="baseline"/>
      </w:rPr>
    </w:lvl>
    <w:lvl w:ilvl="7" w:tplc="D37AAD2A">
      <w:start w:val="1"/>
      <w:numFmt w:val="decimal"/>
      <w:lvlText w:val="•"/>
      <w:lvlJc w:val="left"/>
      <w:pPr>
        <w:ind w:left="4342" w:hanging="142"/>
      </w:pPr>
      <w:rPr>
        <w:rFonts w:ascii="Arial Unicode MS" w:hAnsi="Arial Unicode MS"/>
        <w:caps w:val="0"/>
        <w:strike w:val="0"/>
        <w:color w:val="000000"/>
        <w:vertAlign w:val="baseline"/>
      </w:rPr>
    </w:lvl>
    <w:lvl w:ilvl="8" w:tplc="AAAC0C44">
      <w:start w:val="1"/>
      <w:numFmt w:val="decimal"/>
      <w:lvlText w:val="•"/>
      <w:lvlJc w:val="left"/>
      <w:pPr>
        <w:ind w:left="4942" w:hanging="142"/>
      </w:pPr>
      <w:rPr>
        <w:rFonts w:ascii="Arial Unicode MS" w:hAnsi="Arial Unicode MS"/>
        <w:caps w:val="0"/>
        <w:strike w:val="0"/>
        <w:color w:val="000000"/>
        <w:vertAlign w:val="baseline"/>
      </w:rPr>
    </w:lvl>
  </w:abstractNum>
  <w:abstractNum w:abstractNumId="25">
    <w:nsid w:val="77060590"/>
    <w:multiLevelType w:val="hybridMultilevel"/>
    <w:tmpl w:val="C8C816A6"/>
    <w:lvl w:ilvl="0" w:tplc="0410000B">
      <w:start w:val="1"/>
      <w:numFmt w:val="decimal"/>
      <w:lvlText w:val=""/>
      <w:lvlJc w:val="left"/>
      <w:pPr>
        <w:ind w:left="927" w:hanging="360"/>
      </w:pPr>
      <w:rPr>
        <w:rFonts w:ascii="Wingdings" w:hAnsi="Wingdings"/>
      </w:rPr>
    </w:lvl>
    <w:lvl w:ilvl="1" w:tplc="04100003">
      <w:start w:val="1"/>
      <w:numFmt w:val="decimal"/>
      <w:lvlText w:val="o"/>
      <w:lvlJc w:val="left"/>
      <w:pPr>
        <w:ind w:left="1647" w:hanging="360"/>
      </w:pPr>
      <w:rPr>
        <w:rFonts w:ascii="Courier New" w:hAnsi="Courier New"/>
      </w:rPr>
    </w:lvl>
    <w:lvl w:ilvl="2" w:tplc="04100005">
      <w:start w:val="1"/>
      <w:numFmt w:val="decimal"/>
      <w:lvlText w:val=""/>
      <w:lvlJc w:val="left"/>
      <w:pPr>
        <w:ind w:left="2367" w:hanging="360"/>
      </w:pPr>
      <w:rPr>
        <w:rFonts w:ascii="Wingdings" w:hAnsi="Wingdings"/>
      </w:rPr>
    </w:lvl>
    <w:lvl w:ilvl="3" w:tplc="04100001">
      <w:start w:val="1"/>
      <w:numFmt w:val="decimal"/>
      <w:lvlText w:val=""/>
      <w:lvlJc w:val="left"/>
      <w:pPr>
        <w:ind w:left="3087" w:hanging="360"/>
      </w:pPr>
      <w:rPr>
        <w:rFonts w:ascii="Symbol" w:hAnsi="Symbol"/>
      </w:rPr>
    </w:lvl>
    <w:lvl w:ilvl="4" w:tplc="04100003">
      <w:start w:val="1"/>
      <w:numFmt w:val="decimal"/>
      <w:lvlText w:val="o"/>
      <w:lvlJc w:val="left"/>
      <w:pPr>
        <w:ind w:left="3807" w:hanging="360"/>
      </w:pPr>
      <w:rPr>
        <w:rFonts w:ascii="Courier New" w:hAnsi="Courier New"/>
      </w:rPr>
    </w:lvl>
    <w:lvl w:ilvl="5" w:tplc="04100005">
      <w:start w:val="1"/>
      <w:numFmt w:val="decimal"/>
      <w:lvlText w:val=""/>
      <w:lvlJc w:val="left"/>
      <w:pPr>
        <w:ind w:left="4527" w:hanging="360"/>
      </w:pPr>
      <w:rPr>
        <w:rFonts w:ascii="Wingdings" w:hAnsi="Wingdings"/>
      </w:rPr>
    </w:lvl>
    <w:lvl w:ilvl="6" w:tplc="04100001">
      <w:start w:val="1"/>
      <w:numFmt w:val="decimal"/>
      <w:lvlText w:val=""/>
      <w:lvlJc w:val="left"/>
      <w:pPr>
        <w:ind w:left="5247" w:hanging="360"/>
      </w:pPr>
      <w:rPr>
        <w:rFonts w:ascii="Symbol" w:hAnsi="Symbol"/>
      </w:rPr>
    </w:lvl>
    <w:lvl w:ilvl="7" w:tplc="04100003">
      <w:start w:val="1"/>
      <w:numFmt w:val="decimal"/>
      <w:lvlText w:val="o"/>
      <w:lvlJc w:val="left"/>
      <w:pPr>
        <w:ind w:left="5967" w:hanging="360"/>
      </w:pPr>
      <w:rPr>
        <w:rFonts w:ascii="Courier New" w:hAnsi="Courier New"/>
      </w:rPr>
    </w:lvl>
    <w:lvl w:ilvl="8" w:tplc="04100005">
      <w:start w:val="1"/>
      <w:numFmt w:val="decimal"/>
      <w:lvlText w:val=""/>
      <w:lvlJc w:val="left"/>
      <w:pPr>
        <w:ind w:left="6687" w:hanging="360"/>
      </w:pPr>
      <w:rPr>
        <w:rFonts w:ascii="Wingdings" w:hAnsi="Wingdings"/>
      </w:rPr>
    </w:lvl>
  </w:abstractNum>
  <w:abstractNum w:abstractNumId="26">
    <w:nsid w:val="77EE40FC"/>
    <w:multiLevelType w:val="hybridMultilevel"/>
    <w:tmpl w:val="245C56DC"/>
    <w:lvl w:ilvl="0" w:tplc="467EC924">
      <w:start w:val="7"/>
      <w:numFmt w:val="decimal"/>
      <w:lvlText w:val="-"/>
      <w:lvlJc w:val="left"/>
      <w:pPr>
        <w:ind w:left="720" w:hanging="360"/>
      </w:pPr>
      <w:rPr>
        <w:rFonts w:ascii="Helvetica" w:hAnsi="Helvetica"/>
      </w:rPr>
    </w:lvl>
    <w:lvl w:ilvl="1" w:tplc="04100003">
      <w:start w:val="1"/>
      <w:numFmt w:val="decimal"/>
      <w:lvlText w:val="o"/>
      <w:lvlJc w:val="left"/>
      <w:pPr>
        <w:ind w:left="1440" w:hanging="360"/>
      </w:pPr>
      <w:rPr>
        <w:rFonts w:ascii="Courier New" w:hAnsi="Courier New"/>
      </w:rPr>
    </w:lvl>
    <w:lvl w:ilvl="2" w:tplc="04100005">
      <w:start w:val="1"/>
      <w:numFmt w:val="decimal"/>
      <w:lvlText w:val=""/>
      <w:lvlJc w:val="left"/>
      <w:pPr>
        <w:ind w:left="2160" w:hanging="360"/>
      </w:pPr>
      <w:rPr>
        <w:rFonts w:ascii="Wingdings" w:hAnsi="Wingdings"/>
      </w:rPr>
    </w:lvl>
    <w:lvl w:ilvl="3" w:tplc="04100001">
      <w:start w:val="1"/>
      <w:numFmt w:val="decimal"/>
      <w:lvlText w:val=""/>
      <w:lvlJc w:val="left"/>
      <w:pPr>
        <w:ind w:left="2880" w:hanging="360"/>
      </w:pPr>
      <w:rPr>
        <w:rFonts w:ascii="Symbol" w:hAnsi="Symbol"/>
      </w:rPr>
    </w:lvl>
    <w:lvl w:ilvl="4" w:tplc="04100003">
      <w:start w:val="1"/>
      <w:numFmt w:val="decimal"/>
      <w:lvlText w:val="o"/>
      <w:lvlJc w:val="left"/>
      <w:pPr>
        <w:ind w:left="3600" w:hanging="360"/>
      </w:pPr>
      <w:rPr>
        <w:rFonts w:ascii="Courier New" w:hAnsi="Courier New"/>
      </w:rPr>
    </w:lvl>
    <w:lvl w:ilvl="5" w:tplc="04100005">
      <w:start w:val="1"/>
      <w:numFmt w:val="decimal"/>
      <w:lvlText w:val=""/>
      <w:lvlJc w:val="left"/>
      <w:pPr>
        <w:ind w:left="4320" w:hanging="360"/>
      </w:pPr>
      <w:rPr>
        <w:rFonts w:ascii="Wingdings" w:hAnsi="Wingdings"/>
      </w:rPr>
    </w:lvl>
    <w:lvl w:ilvl="6" w:tplc="04100001">
      <w:start w:val="1"/>
      <w:numFmt w:val="decimal"/>
      <w:lvlText w:val=""/>
      <w:lvlJc w:val="left"/>
      <w:pPr>
        <w:ind w:left="5040" w:hanging="360"/>
      </w:pPr>
      <w:rPr>
        <w:rFonts w:ascii="Symbol" w:hAnsi="Symbol"/>
      </w:rPr>
    </w:lvl>
    <w:lvl w:ilvl="7" w:tplc="04100003">
      <w:start w:val="1"/>
      <w:numFmt w:val="decimal"/>
      <w:lvlText w:val="o"/>
      <w:lvlJc w:val="left"/>
      <w:pPr>
        <w:ind w:left="5760" w:hanging="360"/>
      </w:pPr>
      <w:rPr>
        <w:rFonts w:ascii="Courier New" w:hAnsi="Courier New"/>
      </w:rPr>
    </w:lvl>
    <w:lvl w:ilvl="8" w:tplc="04100005">
      <w:start w:val="1"/>
      <w:numFmt w:val="decimal"/>
      <w:lvlText w:val=""/>
      <w:lvlJc w:val="left"/>
      <w:pPr>
        <w:ind w:left="6480" w:hanging="360"/>
      </w:pPr>
      <w:rPr>
        <w:rFonts w:ascii="Wingdings" w:hAnsi="Wingdings"/>
      </w:rPr>
    </w:lvl>
  </w:abstractNum>
  <w:abstractNum w:abstractNumId="27">
    <w:nsid w:val="79C124B8"/>
    <w:multiLevelType w:val="hybridMultilevel"/>
    <w:tmpl w:val="9DFEAFE2"/>
    <w:lvl w:ilvl="0" w:tplc="467EC924">
      <w:start w:val="7"/>
      <w:numFmt w:val="decimal"/>
      <w:lvlText w:val="-"/>
      <w:lvlJc w:val="left"/>
      <w:pPr>
        <w:ind w:left="720" w:hanging="360"/>
      </w:pPr>
      <w:rPr>
        <w:rFonts w:ascii="Helvetica" w:hAnsi="Helvetica"/>
      </w:rPr>
    </w:lvl>
    <w:lvl w:ilvl="1" w:tplc="04100003">
      <w:start w:val="1"/>
      <w:numFmt w:val="decimal"/>
      <w:lvlText w:val="o"/>
      <w:lvlJc w:val="left"/>
      <w:pPr>
        <w:ind w:left="1440" w:hanging="360"/>
      </w:pPr>
      <w:rPr>
        <w:rFonts w:ascii="Courier New" w:hAnsi="Courier New"/>
      </w:rPr>
    </w:lvl>
    <w:lvl w:ilvl="2" w:tplc="04100005">
      <w:start w:val="1"/>
      <w:numFmt w:val="decimal"/>
      <w:lvlText w:val=""/>
      <w:lvlJc w:val="left"/>
      <w:pPr>
        <w:ind w:left="2160" w:hanging="360"/>
      </w:pPr>
      <w:rPr>
        <w:rFonts w:ascii="Wingdings" w:hAnsi="Wingdings"/>
      </w:rPr>
    </w:lvl>
    <w:lvl w:ilvl="3" w:tplc="04100001">
      <w:start w:val="1"/>
      <w:numFmt w:val="decimal"/>
      <w:lvlText w:val=""/>
      <w:lvlJc w:val="left"/>
      <w:pPr>
        <w:ind w:left="2880" w:hanging="360"/>
      </w:pPr>
      <w:rPr>
        <w:rFonts w:ascii="Symbol" w:hAnsi="Symbol"/>
      </w:rPr>
    </w:lvl>
    <w:lvl w:ilvl="4" w:tplc="04100003">
      <w:start w:val="1"/>
      <w:numFmt w:val="decimal"/>
      <w:lvlText w:val="o"/>
      <w:lvlJc w:val="left"/>
      <w:pPr>
        <w:ind w:left="3600" w:hanging="360"/>
      </w:pPr>
      <w:rPr>
        <w:rFonts w:ascii="Courier New" w:hAnsi="Courier New"/>
      </w:rPr>
    </w:lvl>
    <w:lvl w:ilvl="5" w:tplc="04100005">
      <w:start w:val="1"/>
      <w:numFmt w:val="decimal"/>
      <w:lvlText w:val=""/>
      <w:lvlJc w:val="left"/>
      <w:pPr>
        <w:ind w:left="4320" w:hanging="360"/>
      </w:pPr>
      <w:rPr>
        <w:rFonts w:ascii="Wingdings" w:hAnsi="Wingdings"/>
      </w:rPr>
    </w:lvl>
    <w:lvl w:ilvl="6" w:tplc="04100001">
      <w:start w:val="1"/>
      <w:numFmt w:val="decimal"/>
      <w:lvlText w:val=""/>
      <w:lvlJc w:val="left"/>
      <w:pPr>
        <w:ind w:left="5040" w:hanging="360"/>
      </w:pPr>
      <w:rPr>
        <w:rFonts w:ascii="Symbol" w:hAnsi="Symbol"/>
      </w:rPr>
    </w:lvl>
    <w:lvl w:ilvl="7" w:tplc="04100003">
      <w:start w:val="1"/>
      <w:numFmt w:val="decimal"/>
      <w:lvlText w:val="o"/>
      <w:lvlJc w:val="left"/>
      <w:pPr>
        <w:ind w:left="5760" w:hanging="360"/>
      </w:pPr>
      <w:rPr>
        <w:rFonts w:ascii="Courier New" w:hAnsi="Courier New"/>
      </w:rPr>
    </w:lvl>
    <w:lvl w:ilvl="8" w:tplc="04100005">
      <w:start w:val="1"/>
      <w:numFmt w:val="decimal"/>
      <w:lvlText w:val=""/>
      <w:lvlJc w:val="left"/>
      <w:pPr>
        <w:ind w:left="6480" w:hanging="360"/>
      </w:pPr>
      <w:rPr>
        <w:rFonts w:ascii="Wingdings" w:hAnsi="Wingdings"/>
      </w:rPr>
    </w:lvl>
  </w:abstractNum>
  <w:abstractNum w:abstractNumId="28">
    <w:nsid w:val="7AC93ADD"/>
    <w:multiLevelType w:val="hybridMultilevel"/>
    <w:tmpl w:val="94948EC4"/>
    <w:lvl w:ilvl="0" w:tplc="F4EA3B56">
      <w:start w:val="1"/>
      <w:numFmt w:val="decimal"/>
      <w:lvlText w:val="%1."/>
      <w:lvlJc w:val="left"/>
      <w:pPr>
        <w:ind w:left="567" w:hanging="283"/>
      </w:pPr>
      <w:rPr>
        <w:rFonts w:ascii="Arial Unicode MS" w:hAnsi="Arial Unicode MS"/>
        <w:caps w:val="0"/>
        <w:strike w:val="0"/>
        <w:color w:val="000000"/>
        <w:vertAlign w:val="baseline"/>
      </w:rPr>
    </w:lvl>
    <w:lvl w:ilvl="1" w:tplc="E0108398">
      <w:start w:val="1"/>
      <w:numFmt w:val="decimal"/>
      <w:lvlText w:val="%2."/>
      <w:lvlJc w:val="left"/>
      <w:pPr>
        <w:ind w:left="1134" w:hanging="283"/>
      </w:pPr>
      <w:rPr>
        <w:rFonts w:ascii="Arial Unicode MS" w:hAnsi="Arial Unicode MS"/>
        <w:caps w:val="0"/>
        <w:strike w:val="0"/>
        <w:color w:val="000000"/>
        <w:vertAlign w:val="baseline"/>
      </w:rPr>
    </w:lvl>
    <w:lvl w:ilvl="2" w:tplc="C136D3A6">
      <w:start w:val="1"/>
      <w:numFmt w:val="decimal"/>
      <w:lvlText w:val="%3."/>
      <w:lvlJc w:val="left"/>
      <w:pPr>
        <w:ind w:left="1802" w:hanging="156"/>
      </w:pPr>
      <w:rPr>
        <w:rFonts w:ascii="Arial Unicode MS" w:hAnsi="Arial Unicode MS"/>
        <w:caps w:val="0"/>
        <w:strike w:val="0"/>
        <w:color w:val="000000"/>
        <w:vertAlign w:val="baseline"/>
      </w:rPr>
    </w:lvl>
    <w:lvl w:ilvl="3" w:tplc="3E8A8FCE">
      <w:start w:val="1"/>
      <w:numFmt w:val="decimal"/>
      <w:lvlText w:val="%4."/>
      <w:lvlJc w:val="left"/>
      <w:pPr>
        <w:ind w:left="2503" w:hanging="212"/>
      </w:pPr>
      <w:rPr>
        <w:rFonts w:ascii="Arial Unicode MS" w:hAnsi="Arial Unicode MS"/>
        <w:caps w:val="0"/>
        <w:strike w:val="0"/>
        <w:color w:val="000000"/>
        <w:vertAlign w:val="baseline"/>
      </w:rPr>
    </w:lvl>
    <w:lvl w:ilvl="4" w:tplc="7E2848A6">
      <w:start w:val="1"/>
      <w:numFmt w:val="decimal"/>
      <w:lvlText w:val="%5."/>
      <w:lvlJc w:val="left"/>
      <w:pPr>
        <w:ind w:left="3223" w:hanging="212"/>
      </w:pPr>
      <w:rPr>
        <w:rFonts w:ascii="Arial Unicode MS" w:hAnsi="Arial Unicode MS"/>
        <w:caps w:val="0"/>
        <w:strike w:val="0"/>
        <w:color w:val="000000"/>
        <w:vertAlign w:val="baseline"/>
      </w:rPr>
    </w:lvl>
    <w:lvl w:ilvl="5" w:tplc="6C2E9D4E">
      <w:start w:val="1"/>
      <w:numFmt w:val="decimal"/>
      <w:lvlText w:val="%6."/>
      <w:lvlJc w:val="left"/>
      <w:pPr>
        <w:ind w:left="3962" w:hanging="156"/>
      </w:pPr>
      <w:rPr>
        <w:rFonts w:ascii="Arial Unicode MS" w:hAnsi="Arial Unicode MS"/>
        <w:caps w:val="0"/>
        <w:strike w:val="0"/>
        <w:color w:val="000000"/>
        <w:vertAlign w:val="baseline"/>
      </w:rPr>
    </w:lvl>
    <w:lvl w:ilvl="6" w:tplc="22E05542">
      <w:start w:val="1"/>
      <w:numFmt w:val="decimal"/>
      <w:lvlText w:val="%7."/>
      <w:lvlJc w:val="left"/>
      <w:pPr>
        <w:ind w:left="4663" w:hanging="212"/>
      </w:pPr>
      <w:rPr>
        <w:rFonts w:ascii="Arial Unicode MS" w:hAnsi="Arial Unicode MS"/>
        <w:caps w:val="0"/>
        <w:strike w:val="0"/>
        <w:color w:val="000000"/>
        <w:vertAlign w:val="baseline"/>
      </w:rPr>
    </w:lvl>
    <w:lvl w:ilvl="7" w:tplc="210AD816">
      <w:start w:val="1"/>
      <w:numFmt w:val="decimal"/>
      <w:lvlText w:val="%8."/>
      <w:lvlJc w:val="left"/>
      <w:pPr>
        <w:ind w:left="5383" w:hanging="212"/>
      </w:pPr>
      <w:rPr>
        <w:rFonts w:ascii="Arial Unicode MS" w:hAnsi="Arial Unicode MS"/>
        <w:caps w:val="0"/>
        <w:strike w:val="0"/>
        <w:color w:val="000000"/>
        <w:vertAlign w:val="baseline"/>
      </w:rPr>
    </w:lvl>
    <w:lvl w:ilvl="8" w:tplc="4002E3EC">
      <w:start w:val="1"/>
      <w:numFmt w:val="decimal"/>
      <w:lvlText w:val="%9."/>
      <w:lvlJc w:val="left"/>
      <w:pPr>
        <w:ind w:left="6122" w:hanging="156"/>
      </w:pPr>
      <w:rPr>
        <w:rFonts w:ascii="Arial Unicode MS" w:hAnsi="Arial Unicode MS"/>
        <w:caps w:val="0"/>
        <w:strike w:val="0"/>
        <w:color w:val="000000"/>
        <w:vertAlign w:val="baseline"/>
      </w:rPr>
    </w:lvl>
  </w:abstractNum>
  <w:abstractNum w:abstractNumId="29">
    <w:nsid w:val="7B38672C"/>
    <w:multiLevelType w:val="hybridMultilevel"/>
    <w:tmpl w:val="745A00C4"/>
    <w:lvl w:ilvl="0" w:tplc="467EC924">
      <w:start w:val="7"/>
      <w:numFmt w:val="decimal"/>
      <w:lvlText w:val="-"/>
      <w:lvlJc w:val="left"/>
      <w:pPr>
        <w:ind w:left="720" w:hanging="360"/>
      </w:pPr>
      <w:rPr>
        <w:rFonts w:ascii="Helvetica" w:hAnsi="Helvetica"/>
      </w:rPr>
    </w:lvl>
    <w:lvl w:ilvl="1" w:tplc="04100003">
      <w:start w:val="1"/>
      <w:numFmt w:val="decimal"/>
      <w:lvlText w:val="o"/>
      <w:lvlJc w:val="left"/>
      <w:pPr>
        <w:ind w:left="1440" w:hanging="360"/>
      </w:pPr>
      <w:rPr>
        <w:rFonts w:ascii="Courier New" w:hAnsi="Courier New"/>
      </w:rPr>
    </w:lvl>
    <w:lvl w:ilvl="2" w:tplc="04100005">
      <w:start w:val="1"/>
      <w:numFmt w:val="decimal"/>
      <w:lvlText w:val=""/>
      <w:lvlJc w:val="left"/>
      <w:pPr>
        <w:ind w:left="2160" w:hanging="360"/>
      </w:pPr>
      <w:rPr>
        <w:rFonts w:ascii="Wingdings" w:hAnsi="Wingdings"/>
      </w:rPr>
    </w:lvl>
    <w:lvl w:ilvl="3" w:tplc="04100001">
      <w:start w:val="1"/>
      <w:numFmt w:val="decimal"/>
      <w:lvlText w:val=""/>
      <w:lvlJc w:val="left"/>
      <w:pPr>
        <w:ind w:left="2880" w:hanging="360"/>
      </w:pPr>
      <w:rPr>
        <w:rFonts w:ascii="Symbol" w:hAnsi="Symbol"/>
      </w:rPr>
    </w:lvl>
    <w:lvl w:ilvl="4" w:tplc="04100003">
      <w:start w:val="1"/>
      <w:numFmt w:val="decimal"/>
      <w:lvlText w:val="o"/>
      <w:lvlJc w:val="left"/>
      <w:pPr>
        <w:ind w:left="3600" w:hanging="360"/>
      </w:pPr>
      <w:rPr>
        <w:rFonts w:ascii="Courier New" w:hAnsi="Courier New"/>
      </w:rPr>
    </w:lvl>
    <w:lvl w:ilvl="5" w:tplc="04100005">
      <w:start w:val="1"/>
      <w:numFmt w:val="decimal"/>
      <w:lvlText w:val=""/>
      <w:lvlJc w:val="left"/>
      <w:pPr>
        <w:ind w:left="4320" w:hanging="360"/>
      </w:pPr>
      <w:rPr>
        <w:rFonts w:ascii="Wingdings" w:hAnsi="Wingdings"/>
      </w:rPr>
    </w:lvl>
    <w:lvl w:ilvl="6" w:tplc="04100001">
      <w:start w:val="1"/>
      <w:numFmt w:val="decimal"/>
      <w:lvlText w:val=""/>
      <w:lvlJc w:val="left"/>
      <w:pPr>
        <w:ind w:left="5040" w:hanging="360"/>
      </w:pPr>
      <w:rPr>
        <w:rFonts w:ascii="Symbol" w:hAnsi="Symbol"/>
      </w:rPr>
    </w:lvl>
    <w:lvl w:ilvl="7" w:tplc="04100003">
      <w:start w:val="1"/>
      <w:numFmt w:val="decimal"/>
      <w:lvlText w:val="o"/>
      <w:lvlJc w:val="left"/>
      <w:pPr>
        <w:ind w:left="5760" w:hanging="360"/>
      </w:pPr>
      <w:rPr>
        <w:rFonts w:ascii="Courier New" w:hAnsi="Courier New"/>
      </w:rPr>
    </w:lvl>
    <w:lvl w:ilvl="8" w:tplc="04100005">
      <w:start w:val="1"/>
      <w:numFmt w:val="decimal"/>
      <w:lvlText w:val=""/>
      <w:lvlJc w:val="left"/>
      <w:pPr>
        <w:ind w:left="6480" w:hanging="360"/>
      </w:pPr>
      <w:rPr>
        <w:rFonts w:ascii="Wingdings" w:hAnsi="Wingdings"/>
      </w:rPr>
    </w:lvl>
  </w:abstractNum>
  <w:num w:numId="1">
    <w:abstractNumId w:val="8"/>
  </w:num>
  <w:num w:numId="2">
    <w:abstractNumId w:val="14"/>
    <w:lvlOverride w:ilvl="0">
      <w:lvl w:ilvl="0">
        <w:start w:val="1"/>
        <w:numFmt w:val="decimal"/>
        <w:pStyle w:val="Titolo2"/>
        <w:lvlText w:val="%1."/>
        <w:lvlJc w:val="left"/>
        <w:pPr>
          <w:ind w:left="1068" w:hanging="360"/>
        </w:pPr>
        <w:rPr>
          <w:color w:val="auto"/>
        </w:rPr>
      </w:lvl>
    </w:lvlOverride>
    <w:lvlOverride w:ilvl="1">
      <w:lvl w:ilvl="1">
        <w:start w:val="1"/>
        <w:numFmt w:val="decimal"/>
        <w:lvlText w:val="%2."/>
        <w:lvlJc w:val="left"/>
        <w:pPr>
          <w:ind w:left="1080" w:hanging="360"/>
        </w:pPr>
      </w:lvl>
    </w:lvlOverride>
    <w:lvlOverride w:ilvl="2">
      <w:lvl w:ilvl="2">
        <w:start w:val="1"/>
        <w:numFmt w:val="decimal"/>
        <w:lvlText w:val="%3."/>
        <w:lvlJc w:val="right"/>
        <w:pPr>
          <w:ind w:left="1800" w:hanging="180"/>
        </w:pPr>
      </w:lvl>
    </w:lvlOverride>
    <w:lvlOverride w:ilvl="3">
      <w:lvl w:ilvl="3">
        <w:start w:val="1"/>
        <w:numFmt w:val="decimal"/>
        <w:lvlText w:val="%4."/>
        <w:lvlJc w:val="left"/>
        <w:pPr>
          <w:ind w:left="2520" w:hanging="360"/>
        </w:pPr>
      </w:lvl>
    </w:lvlOverride>
    <w:lvlOverride w:ilvl="4">
      <w:lvl w:ilvl="4">
        <w:start w:val="1"/>
        <w:numFmt w:val="decimal"/>
        <w:lvlText w:val="%5."/>
        <w:lvlJc w:val="left"/>
        <w:pPr>
          <w:ind w:left="3240" w:hanging="360"/>
        </w:pPr>
      </w:lvl>
    </w:lvlOverride>
    <w:lvlOverride w:ilvl="5">
      <w:lvl w:ilvl="5">
        <w:start w:val="1"/>
        <w:numFmt w:val="decimal"/>
        <w:lvlText w:val="%6."/>
        <w:lvlJc w:val="right"/>
        <w:pPr>
          <w:ind w:left="3960" w:hanging="180"/>
        </w:pPr>
      </w:lvl>
    </w:lvlOverride>
    <w:lvlOverride w:ilvl="6">
      <w:lvl w:ilvl="6">
        <w:start w:val="1"/>
        <w:numFmt w:val="decimal"/>
        <w:lvlText w:val="%7."/>
        <w:lvlJc w:val="left"/>
        <w:pPr>
          <w:ind w:left="4680" w:hanging="360"/>
        </w:pPr>
      </w:lvl>
    </w:lvlOverride>
    <w:lvlOverride w:ilvl="7">
      <w:lvl w:ilvl="7">
        <w:start w:val="1"/>
        <w:numFmt w:val="decimal"/>
        <w:lvlText w:val="%8."/>
        <w:lvlJc w:val="left"/>
        <w:pPr>
          <w:ind w:left="5400" w:hanging="360"/>
        </w:pPr>
      </w:lvl>
    </w:lvlOverride>
    <w:lvlOverride w:ilvl="8">
      <w:lvl w:ilvl="8">
        <w:start w:val="1"/>
        <w:numFmt w:val="decimal"/>
        <w:lvlText w:val="%9."/>
        <w:lvlJc w:val="right"/>
        <w:pPr>
          <w:ind w:left="6120" w:hanging="180"/>
        </w:pPr>
      </w:lvl>
    </w:lvlOverride>
  </w:num>
  <w:num w:numId="3">
    <w:abstractNumId w:val="14"/>
    <w:lvlOverride w:ilvl="0">
      <w:lvl w:ilvl="0">
        <w:start w:val="1"/>
        <w:numFmt w:val="decimal"/>
        <w:pStyle w:val="Titolo2"/>
        <w:suff w:val="nothing"/>
        <w:lvlText w:val="%1."/>
        <w:lvlJc w:val="left"/>
        <w:pPr>
          <w:ind w:left="0" w:firstLine="0"/>
        </w:pPr>
        <w:rPr>
          <w:b/>
        </w:rPr>
      </w:lvl>
    </w:lvlOverride>
    <w:lvlOverride w:ilvl="1">
      <w:lvl w:ilvl="1">
        <w:start w:val="1"/>
        <w:numFmt w:val="decimal"/>
        <w:suff w:val="nothing"/>
        <w:lvlText w:val="%2."/>
        <w:lvlJc w:val="left"/>
        <w:pPr>
          <w:ind w:left="720" w:firstLine="0"/>
        </w:pPr>
        <w:rPr>
          <w:rFonts w:ascii="Arial Unicode MS" w:hAnsi="Arial Unicode MS"/>
          <w:b/>
          <w:caps w:val="0"/>
          <w:strike w:val="0"/>
          <w:color w:val="000000"/>
          <w:vertAlign w:val="baseline"/>
        </w:rPr>
      </w:lvl>
    </w:lvlOverride>
  </w:num>
  <w:num w:numId="4">
    <w:abstractNumId w:val="6"/>
  </w:num>
  <w:num w:numId="5">
    <w:abstractNumId w:val="24"/>
  </w:num>
  <w:num w:numId="6">
    <w:abstractNumId w:val="0"/>
  </w:num>
  <w:num w:numId="7">
    <w:abstractNumId w:val="22"/>
  </w:num>
  <w:num w:numId="8">
    <w:abstractNumId w:val="14"/>
  </w:num>
  <w:num w:numId="9">
    <w:abstractNumId w:val="14"/>
    <w:lvlOverride w:ilvl="0">
      <w:startOverride w:val="1"/>
      <w:lvl w:ilvl="0">
        <w:start w:val="1"/>
        <w:numFmt w:val="decimal"/>
        <w:pStyle w:val="Titolo2"/>
        <w:suff w:val="nothing"/>
        <w:lvlText w:val="%1."/>
        <w:lvlJc w:val="left"/>
        <w:pPr>
          <w:ind w:left="0" w:firstLine="0"/>
        </w:pPr>
        <w:rPr>
          <w:rFonts w:ascii="Arial Unicode MS" w:hAnsi="Arial Unicode MS"/>
          <w:b/>
          <w:caps w:val="0"/>
          <w:strike w:val="0"/>
          <w:vertAlign w:val="baseline"/>
        </w:rPr>
      </w:lvl>
    </w:lvlOverride>
    <w:lvlOverride w:ilvl="1">
      <w:startOverride w:val="3"/>
      <w:lvl w:ilvl="1">
        <w:start w:val="3"/>
        <w:numFmt w:val="decimal"/>
        <w:suff w:val="nothing"/>
        <w:lvlText w:val="%1.%2."/>
        <w:lvlJc w:val="left"/>
        <w:pPr>
          <w:ind w:left="708" w:firstLine="0"/>
        </w:pPr>
        <w:rPr>
          <w:rFonts w:ascii="Arial Unicode MS" w:hAnsi="Arial Unicode MS"/>
          <w:i/>
          <w:caps w:val="0"/>
          <w:strike w:val="0"/>
          <w:vertAlign w:val="baseline"/>
        </w:rPr>
      </w:lvl>
    </w:lvlOverride>
    <w:lvlOverride w:ilvl="2">
      <w:startOverride w:val="1"/>
      <w:lvl w:ilvl="2">
        <w:start w:val="1"/>
        <w:numFmt w:val="decimal"/>
        <w:suff w:val="nothing"/>
        <w:lvlText w:val="%1.%2.%3."/>
        <w:lvlJc w:val="left"/>
        <w:pPr>
          <w:ind w:left="708" w:firstLine="0"/>
        </w:pPr>
        <w:rPr>
          <w:rFonts w:ascii="Arial Unicode MS" w:hAnsi="Arial Unicode MS"/>
          <w:i/>
          <w:caps w:val="0"/>
          <w:strike w:val="0"/>
          <w:vertAlign w:val="baseline"/>
        </w:rPr>
      </w:lvl>
    </w:lvlOverride>
    <w:lvlOverride w:ilvl="3">
      <w:startOverride w:val="1"/>
      <w:lvl w:ilvl="3">
        <w:start w:val="1"/>
        <w:numFmt w:val="decimal"/>
        <w:suff w:val="nothing"/>
        <w:lvlText w:val="%1.%2.%3.%4."/>
        <w:lvlJc w:val="left"/>
        <w:pPr>
          <w:ind w:left="708" w:firstLine="0"/>
        </w:pPr>
        <w:rPr>
          <w:rFonts w:ascii="Arial Unicode MS" w:hAnsi="Arial Unicode MS"/>
          <w:i/>
          <w:caps w:val="0"/>
          <w:strike w:val="0"/>
          <w:vertAlign w:val="baseline"/>
        </w:rPr>
      </w:lvl>
    </w:lvlOverride>
    <w:lvlOverride w:ilvl="4">
      <w:startOverride w:val="1"/>
      <w:lvl w:ilvl="4">
        <w:start w:val="1"/>
        <w:numFmt w:val="decimal"/>
        <w:suff w:val="nothing"/>
        <w:lvlText w:val="%1.%2.%3.%4.%5."/>
        <w:lvlJc w:val="left"/>
        <w:pPr>
          <w:ind w:left="708" w:firstLine="0"/>
        </w:pPr>
        <w:rPr>
          <w:rFonts w:ascii="Arial Unicode MS" w:hAnsi="Arial Unicode MS"/>
          <w:i/>
          <w:caps w:val="0"/>
          <w:strike w:val="0"/>
          <w:vertAlign w:val="baseline"/>
        </w:rPr>
      </w:lvl>
    </w:lvlOverride>
    <w:lvlOverride w:ilvl="5">
      <w:startOverride w:val="1"/>
      <w:lvl w:ilvl="5">
        <w:start w:val="1"/>
        <w:numFmt w:val="decimal"/>
        <w:suff w:val="nothing"/>
        <w:lvlText w:val="%1.%2.%3.%4.%5.%6."/>
        <w:lvlJc w:val="left"/>
        <w:pPr>
          <w:ind w:left="708" w:firstLine="0"/>
        </w:pPr>
        <w:rPr>
          <w:rFonts w:ascii="Arial Unicode MS" w:hAnsi="Arial Unicode MS"/>
          <w:i/>
          <w:caps w:val="0"/>
          <w:strike w:val="0"/>
          <w:vertAlign w:val="baseline"/>
        </w:rPr>
      </w:lvl>
    </w:lvlOverride>
    <w:lvlOverride w:ilvl="6">
      <w:startOverride w:val="1"/>
      <w:lvl w:ilvl="6">
        <w:start w:val="1"/>
        <w:numFmt w:val="decimal"/>
        <w:suff w:val="nothing"/>
        <w:lvlText w:val="%1.%2.%3.%4.%5.%6.%7."/>
        <w:lvlJc w:val="left"/>
        <w:pPr>
          <w:ind w:left="708" w:firstLine="0"/>
        </w:pPr>
        <w:rPr>
          <w:rFonts w:ascii="Arial Unicode MS" w:hAnsi="Arial Unicode MS"/>
          <w:i/>
          <w:caps w:val="0"/>
          <w:strike w:val="0"/>
          <w:vertAlign w:val="baseline"/>
        </w:rPr>
      </w:lvl>
    </w:lvlOverride>
    <w:lvlOverride w:ilvl="7">
      <w:startOverride w:val="1"/>
      <w:lvl w:ilvl="7">
        <w:start w:val="1"/>
        <w:numFmt w:val="decimal"/>
        <w:suff w:val="nothing"/>
        <w:lvlText w:val="%1.%2.%3.%4.%5.%6.%7.%8."/>
        <w:lvlJc w:val="left"/>
        <w:pPr>
          <w:ind w:left="708" w:firstLine="0"/>
        </w:pPr>
        <w:rPr>
          <w:rFonts w:ascii="Arial Unicode MS" w:hAnsi="Arial Unicode MS"/>
          <w:i/>
          <w:caps w:val="0"/>
          <w:strike w:val="0"/>
          <w:vertAlign w:val="baseline"/>
        </w:rPr>
      </w:lvl>
    </w:lvlOverride>
    <w:lvlOverride w:ilvl="8">
      <w:startOverride w:val="1"/>
      <w:lvl w:ilvl="8">
        <w:start w:val="1"/>
        <w:numFmt w:val="decimal"/>
        <w:suff w:val="nothing"/>
        <w:lvlText w:val="%1.%2.%3.%4.%5.%6.%7.%8.%9."/>
        <w:lvlJc w:val="left"/>
        <w:pPr>
          <w:ind w:left="708" w:firstLine="0"/>
        </w:pPr>
        <w:rPr>
          <w:rFonts w:ascii="Arial Unicode MS" w:hAnsi="Arial Unicode MS"/>
          <w:i/>
          <w:caps w:val="0"/>
          <w:strike w:val="0"/>
          <w:vertAlign w:val="baseline"/>
        </w:rPr>
      </w:lvl>
    </w:lvlOverride>
  </w:num>
  <w:num w:numId="10">
    <w:abstractNumId w:val="14"/>
    <w:lvlOverride w:ilvl="0">
      <w:startOverride w:val="1"/>
      <w:lvl w:ilvl="0">
        <w:start w:val="1"/>
        <w:numFmt w:val="decimal"/>
        <w:pStyle w:val="Titolo2"/>
        <w:suff w:val="nothing"/>
        <w:lvlText w:val="%1."/>
        <w:lvlJc w:val="left"/>
        <w:pPr>
          <w:ind w:left="0" w:firstLine="0"/>
        </w:pPr>
        <w:rPr>
          <w:rFonts w:ascii="Arial Unicode MS" w:hAnsi="Arial Unicode MS"/>
          <w:i/>
          <w:caps w:val="0"/>
          <w:strike w:val="0"/>
          <w:vertAlign w:val="baseline"/>
        </w:rPr>
      </w:lvl>
    </w:lvlOverride>
    <w:lvlOverride w:ilvl="1">
      <w:startOverride w:val="1"/>
      <w:lvl w:ilvl="1">
        <w:start w:val="1"/>
        <w:numFmt w:val="decimal"/>
        <w:suff w:val="nothing"/>
        <w:lvlText w:val="%1.%2."/>
        <w:lvlJc w:val="left"/>
        <w:pPr>
          <w:ind w:left="709" w:firstLine="0"/>
        </w:pPr>
        <w:rPr>
          <w:rFonts w:ascii="Arial Unicode MS" w:hAnsi="Arial Unicode MS"/>
          <w:i/>
          <w:caps w:val="0"/>
          <w:strike w:val="0"/>
          <w:vertAlign w:val="baseline"/>
        </w:rPr>
      </w:lvl>
    </w:lvlOverride>
    <w:lvlOverride w:ilvl="2">
      <w:startOverride w:val="1"/>
      <w:lvl w:ilvl="2">
        <w:start w:val="1"/>
        <w:numFmt w:val="decimal"/>
        <w:suff w:val="nothing"/>
        <w:lvlText w:val="%1.%2.%3."/>
        <w:lvlJc w:val="left"/>
        <w:pPr>
          <w:ind w:left="709" w:firstLine="0"/>
        </w:pPr>
        <w:rPr>
          <w:rFonts w:ascii="Arial Unicode MS" w:hAnsi="Arial Unicode MS"/>
          <w:i/>
          <w:caps w:val="0"/>
          <w:strike w:val="0"/>
          <w:vertAlign w:val="baseline"/>
        </w:rPr>
      </w:lvl>
    </w:lvlOverride>
    <w:lvlOverride w:ilvl="3">
      <w:startOverride w:val="1"/>
      <w:lvl w:ilvl="3">
        <w:start w:val="1"/>
        <w:numFmt w:val="decimal"/>
        <w:suff w:val="nothing"/>
        <w:lvlText w:val="%1.%2.%3.%4."/>
        <w:lvlJc w:val="left"/>
        <w:pPr>
          <w:ind w:left="0" w:firstLine="0"/>
        </w:pPr>
        <w:rPr>
          <w:rFonts w:ascii="Arial Unicode MS" w:hAnsi="Arial Unicode MS"/>
          <w:i/>
          <w:caps w:val="0"/>
          <w:strike w:val="0"/>
          <w:vertAlign w:val="baseline"/>
        </w:rPr>
      </w:lvl>
    </w:lvlOverride>
    <w:lvlOverride w:ilvl="4">
      <w:startOverride w:val="1"/>
      <w:lvl w:ilvl="4">
        <w:start w:val="1"/>
        <w:numFmt w:val="decimal"/>
        <w:suff w:val="nothing"/>
        <w:lvlText w:val="%1.%2.%3.%4.%5."/>
        <w:lvlJc w:val="left"/>
        <w:pPr>
          <w:ind w:left="0" w:firstLine="0"/>
        </w:pPr>
        <w:rPr>
          <w:rFonts w:ascii="Arial Unicode MS" w:hAnsi="Arial Unicode MS"/>
          <w:i/>
          <w:caps w:val="0"/>
          <w:strike w:val="0"/>
          <w:vertAlign w:val="baseline"/>
        </w:rPr>
      </w:lvl>
    </w:lvlOverride>
    <w:lvlOverride w:ilvl="5">
      <w:startOverride w:val="1"/>
      <w:lvl w:ilvl="5">
        <w:start w:val="1"/>
        <w:numFmt w:val="decimal"/>
        <w:suff w:val="nothing"/>
        <w:lvlText w:val="%1.%2.%3.%4.%5.%6."/>
        <w:lvlJc w:val="left"/>
        <w:pPr>
          <w:ind w:left="0" w:firstLine="0"/>
        </w:pPr>
        <w:rPr>
          <w:rFonts w:ascii="Arial Unicode MS" w:hAnsi="Arial Unicode MS"/>
          <w:i/>
          <w:caps w:val="0"/>
          <w:strike w:val="0"/>
          <w:vertAlign w:val="baseline"/>
        </w:rPr>
      </w:lvl>
    </w:lvlOverride>
    <w:lvlOverride w:ilvl="6">
      <w:startOverride w:val="1"/>
      <w:lvl w:ilvl="6">
        <w:start w:val="1"/>
        <w:numFmt w:val="decimal"/>
        <w:suff w:val="nothing"/>
        <w:lvlText w:val="%1.%2.%3.%4.%5.%6.%7."/>
        <w:lvlJc w:val="left"/>
        <w:pPr>
          <w:ind w:left="0" w:firstLine="0"/>
        </w:pPr>
        <w:rPr>
          <w:rFonts w:ascii="Arial Unicode MS" w:hAnsi="Arial Unicode MS"/>
          <w:i/>
          <w:caps w:val="0"/>
          <w:strike w:val="0"/>
          <w:vertAlign w:val="baseline"/>
        </w:rPr>
      </w:lvl>
    </w:lvlOverride>
    <w:lvlOverride w:ilvl="7">
      <w:startOverride w:val="1"/>
      <w:lvl w:ilvl="7">
        <w:start w:val="1"/>
        <w:numFmt w:val="decimal"/>
        <w:suff w:val="nothing"/>
        <w:lvlText w:val="%1.%2.%3.%4.%5.%6.%7.%8."/>
        <w:lvlJc w:val="left"/>
        <w:pPr>
          <w:ind w:left="0" w:firstLine="0"/>
        </w:pPr>
        <w:rPr>
          <w:rFonts w:ascii="Arial Unicode MS" w:hAnsi="Arial Unicode MS"/>
          <w:i/>
          <w:caps w:val="0"/>
          <w:strike w:val="0"/>
          <w:vertAlign w:val="baseline"/>
        </w:rPr>
      </w:lvl>
    </w:lvlOverride>
    <w:lvlOverride w:ilvl="8">
      <w:startOverride w:val="1"/>
      <w:lvl w:ilvl="8">
        <w:start w:val="1"/>
        <w:numFmt w:val="decimal"/>
        <w:suff w:val="nothing"/>
        <w:lvlText w:val="%1.%2.%3.%4.%5.%6.%7.%8.%9."/>
        <w:lvlJc w:val="left"/>
        <w:pPr>
          <w:ind w:left="0" w:firstLine="0"/>
        </w:pPr>
        <w:rPr>
          <w:rFonts w:ascii="Arial Unicode MS" w:hAnsi="Arial Unicode MS"/>
          <w:i/>
          <w:caps w:val="0"/>
          <w:strike w:val="0"/>
          <w:vertAlign w:val="baseline"/>
        </w:rPr>
      </w:lvl>
    </w:lvlOverride>
  </w:num>
  <w:num w:numId="11">
    <w:abstractNumId w:val="17"/>
  </w:num>
  <w:num w:numId="12">
    <w:abstractNumId w:val="4"/>
  </w:num>
  <w:num w:numId="13">
    <w:abstractNumId w:val="14"/>
    <w:lvlOverride w:ilvl="0">
      <w:startOverride w:val="2"/>
      <w:lvl w:ilvl="0">
        <w:start w:val="2"/>
        <w:numFmt w:val="decimal"/>
        <w:pStyle w:val="Titolo2"/>
        <w:suff w:val="nothing"/>
        <w:lvlText w:val="%1."/>
        <w:lvlJc w:val="left"/>
        <w:pPr>
          <w:ind w:left="709" w:firstLine="0"/>
        </w:pPr>
        <w:rPr>
          <w:rFonts w:ascii="Arial Unicode MS" w:hAnsi="Arial Unicode MS"/>
          <w:b/>
          <w:caps w:val="0"/>
          <w:strike w:val="0"/>
          <w:vertAlign w:val="baseline"/>
        </w:rPr>
      </w:lvl>
    </w:lvlOverride>
    <w:lvlOverride w:ilvl="1">
      <w:startOverride w:val="1"/>
      <w:lvl w:ilvl="1">
        <w:start w:val="1"/>
        <w:numFmt w:val="decimal"/>
        <w:suff w:val="nothing"/>
        <w:lvlText w:val="%1.%2."/>
        <w:lvlJc w:val="left"/>
        <w:pPr>
          <w:ind w:left="709" w:firstLine="0"/>
        </w:pPr>
        <w:rPr>
          <w:rFonts w:ascii="Arial Unicode MS" w:hAnsi="Arial Unicode MS"/>
          <w:i/>
          <w:caps w:val="0"/>
          <w:strike w:val="0"/>
          <w:vertAlign w:val="baseline"/>
        </w:rPr>
      </w:lvl>
    </w:lvlOverride>
    <w:lvlOverride w:ilvl="2">
      <w:startOverride w:val="1"/>
      <w:lvl w:ilvl="2">
        <w:start w:val="1"/>
        <w:numFmt w:val="decimal"/>
        <w:suff w:val="nothing"/>
        <w:lvlText w:val="%1.%2.%3."/>
        <w:lvlJc w:val="left"/>
        <w:pPr>
          <w:ind w:left="0" w:firstLine="0"/>
        </w:pPr>
        <w:rPr>
          <w:rFonts w:ascii="Arial Unicode MS" w:hAnsi="Arial Unicode MS"/>
          <w:i/>
          <w:caps w:val="0"/>
          <w:strike w:val="0"/>
          <w:vertAlign w:val="baseline"/>
        </w:rPr>
      </w:lvl>
    </w:lvlOverride>
    <w:lvlOverride w:ilvl="3">
      <w:startOverride w:val="1"/>
      <w:lvl w:ilvl="3">
        <w:start w:val="1"/>
        <w:numFmt w:val="decimal"/>
        <w:suff w:val="nothing"/>
        <w:lvlText w:val="%1.%2.%3.%4."/>
        <w:lvlJc w:val="left"/>
        <w:pPr>
          <w:ind w:left="0" w:firstLine="0"/>
        </w:pPr>
        <w:rPr>
          <w:rFonts w:ascii="Arial Unicode MS" w:hAnsi="Arial Unicode MS"/>
          <w:i/>
          <w:caps w:val="0"/>
          <w:strike w:val="0"/>
          <w:vertAlign w:val="baseline"/>
        </w:rPr>
      </w:lvl>
    </w:lvlOverride>
    <w:lvlOverride w:ilvl="4">
      <w:startOverride w:val="1"/>
      <w:lvl w:ilvl="4">
        <w:start w:val="1"/>
        <w:numFmt w:val="decimal"/>
        <w:suff w:val="nothing"/>
        <w:lvlText w:val="%1.%2.%3.%4.%5."/>
        <w:lvlJc w:val="left"/>
        <w:pPr>
          <w:ind w:left="0" w:firstLine="0"/>
        </w:pPr>
        <w:rPr>
          <w:rFonts w:ascii="Arial Unicode MS" w:hAnsi="Arial Unicode MS"/>
          <w:i/>
          <w:caps w:val="0"/>
          <w:strike w:val="0"/>
          <w:vertAlign w:val="baseline"/>
        </w:rPr>
      </w:lvl>
    </w:lvlOverride>
    <w:lvlOverride w:ilvl="5">
      <w:startOverride w:val="1"/>
      <w:lvl w:ilvl="5">
        <w:start w:val="1"/>
        <w:numFmt w:val="decimal"/>
        <w:suff w:val="nothing"/>
        <w:lvlText w:val="%1.%2.%3.%4.%5.%6."/>
        <w:lvlJc w:val="left"/>
        <w:pPr>
          <w:ind w:left="0" w:firstLine="0"/>
        </w:pPr>
        <w:rPr>
          <w:rFonts w:ascii="Arial Unicode MS" w:hAnsi="Arial Unicode MS"/>
          <w:i/>
          <w:caps w:val="0"/>
          <w:strike w:val="0"/>
          <w:vertAlign w:val="baseline"/>
        </w:rPr>
      </w:lvl>
    </w:lvlOverride>
    <w:lvlOverride w:ilvl="6">
      <w:startOverride w:val="1"/>
      <w:lvl w:ilvl="6">
        <w:start w:val="1"/>
        <w:numFmt w:val="decimal"/>
        <w:suff w:val="nothing"/>
        <w:lvlText w:val="%1.%2.%3.%4.%5.%6.%7."/>
        <w:lvlJc w:val="left"/>
        <w:pPr>
          <w:ind w:left="0" w:firstLine="0"/>
        </w:pPr>
        <w:rPr>
          <w:rFonts w:ascii="Arial Unicode MS" w:hAnsi="Arial Unicode MS"/>
          <w:i/>
          <w:caps w:val="0"/>
          <w:strike w:val="0"/>
          <w:vertAlign w:val="baseline"/>
        </w:rPr>
      </w:lvl>
    </w:lvlOverride>
    <w:lvlOverride w:ilvl="7">
      <w:startOverride w:val="1"/>
      <w:lvl w:ilvl="7">
        <w:start w:val="1"/>
        <w:numFmt w:val="decimal"/>
        <w:suff w:val="nothing"/>
        <w:lvlText w:val="%1.%2.%3.%4.%5.%6.%7.%8."/>
        <w:lvlJc w:val="left"/>
        <w:pPr>
          <w:ind w:left="0" w:firstLine="0"/>
        </w:pPr>
        <w:rPr>
          <w:rFonts w:ascii="Arial Unicode MS" w:hAnsi="Arial Unicode MS"/>
          <w:i/>
          <w:caps w:val="0"/>
          <w:strike w:val="0"/>
          <w:vertAlign w:val="baseline"/>
        </w:rPr>
      </w:lvl>
    </w:lvlOverride>
    <w:lvlOverride w:ilvl="8">
      <w:startOverride w:val="1"/>
      <w:lvl w:ilvl="8">
        <w:start w:val="1"/>
        <w:numFmt w:val="decimal"/>
        <w:suff w:val="nothing"/>
        <w:lvlText w:val="%1.%2.%3.%4.%5.%6.%7.%8.%9."/>
        <w:lvlJc w:val="left"/>
        <w:pPr>
          <w:ind w:left="0" w:firstLine="0"/>
        </w:pPr>
        <w:rPr>
          <w:rFonts w:ascii="Arial Unicode MS" w:hAnsi="Arial Unicode MS"/>
          <w:i/>
          <w:caps w:val="0"/>
          <w:strike w:val="0"/>
          <w:vertAlign w:val="baseline"/>
        </w:rPr>
      </w:lvl>
    </w:lvlOverride>
  </w:num>
  <w:num w:numId="14">
    <w:abstractNumId w:val="11"/>
  </w:num>
  <w:num w:numId="15">
    <w:abstractNumId w:val="28"/>
  </w:num>
  <w:num w:numId="16">
    <w:abstractNumId w:val="24"/>
    <w:lvlOverride w:ilvl="0">
      <w:lvl w:ilvl="0" w:tplc="035E9840">
        <w:start w:val="1"/>
        <w:numFmt w:val="decimal"/>
        <w:lvlText w:val="•"/>
        <w:lvlJc w:val="left"/>
        <w:pPr>
          <w:ind w:left="142" w:hanging="142"/>
        </w:pPr>
        <w:rPr>
          <w:rFonts w:ascii="Arial Unicode MS" w:hAnsi="Arial Unicode MS"/>
          <w:caps w:val="0"/>
          <w:strike w:val="0"/>
          <w:vertAlign w:val="baseline"/>
        </w:rPr>
      </w:lvl>
    </w:lvlOverride>
    <w:lvlOverride w:ilvl="1">
      <w:lvl w:ilvl="1" w:tplc="53FC7C12">
        <w:start w:val="1"/>
        <w:numFmt w:val="decimal"/>
        <w:lvlText w:val="•"/>
        <w:lvlJc w:val="left"/>
        <w:pPr>
          <w:ind w:left="850" w:hanging="283"/>
        </w:pPr>
        <w:rPr>
          <w:rFonts w:ascii="Arial Unicode MS" w:hAnsi="Arial Unicode MS"/>
          <w:caps w:val="0"/>
          <w:strike w:val="0"/>
          <w:vertAlign w:val="baseline"/>
        </w:rPr>
      </w:lvl>
    </w:lvlOverride>
    <w:lvlOverride w:ilvl="2">
      <w:lvl w:ilvl="2" w:tplc="24D699B4">
        <w:start w:val="1"/>
        <w:numFmt w:val="decimal"/>
        <w:lvlText w:val="•"/>
        <w:lvlJc w:val="left"/>
        <w:pPr>
          <w:ind w:left="1342" w:hanging="142"/>
        </w:pPr>
        <w:rPr>
          <w:rFonts w:ascii="Arial Unicode MS" w:hAnsi="Arial Unicode MS"/>
          <w:caps w:val="0"/>
          <w:strike w:val="0"/>
          <w:vertAlign w:val="baseline"/>
        </w:rPr>
      </w:lvl>
    </w:lvlOverride>
    <w:lvlOverride w:ilvl="3">
      <w:lvl w:ilvl="3" w:tplc="3BDE3FC8">
        <w:start w:val="1"/>
        <w:numFmt w:val="decimal"/>
        <w:lvlText w:val="•"/>
        <w:lvlJc w:val="left"/>
        <w:pPr>
          <w:ind w:left="1942" w:hanging="142"/>
        </w:pPr>
        <w:rPr>
          <w:rFonts w:ascii="Arial Unicode MS" w:hAnsi="Arial Unicode MS"/>
          <w:caps w:val="0"/>
          <w:strike w:val="0"/>
          <w:vertAlign w:val="baseline"/>
        </w:rPr>
      </w:lvl>
    </w:lvlOverride>
    <w:lvlOverride w:ilvl="4">
      <w:lvl w:ilvl="4" w:tplc="6F466468">
        <w:start w:val="1"/>
        <w:numFmt w:val="decimal"/>
        <w:lvlText w:val="•"/>
        <w:lvlJc w:val="left"/>
        <w:pPr>
          <w:ind w:left="2542" w:hanging="142"/>
        </w:pPr>
        <w:rPr>
          <w:rFonts w:ascii="Arial Unicode MS" w:hAnsi="Arial Unicode MS"/>
          <w:caps w:val="0"/>
          <w:strike w:val="0"/>
          <w:vertAlign w:val="baseline"/>
        </w:rPr>
      </w:lvl>
    </w:lvlOverride>
    <w:lvlOverride w:ilvl="5">
      <w:lvl w:ilvl="5" w:tplc="601A33D0">
        <w:start w:val="1"/>
        <w:numFmt w:val="decimal"/>
        <w:lvlText w:val="•"/>
        <w:lvlJc w:val="left"/>
        <w:pPr>
          <w:ind w:left="3142" w:hanging="142"/>
        </w:pPr>
        <w:rPr>
          <w:rFonts w:ascii="Arial Unicode MS" w:hAnsi="Arial Unicode MS"/>
          <w:caps w:val="0"/>
          <w:strike w:val="0"/>
          <w:vertAlign w:val="baseline"/>
        </w:rPr>
      </w:lvl>
    </w:lvlOverride>
    <w:lvlOverride w:ilvl="6">
      <w:lvl w:ilvl="6" w:tplc="2EE8C694">
        <w:start w:val="1"/>
        <w:numFmt w:val="decimal"/>
        <w:lvlText w:val="•"/>
        <w:lvlJc w:val="left"/>
        <w:pPr>
          <w:ind w:left="3742" w:hanging="142"/>
        </w:pPr>
        <w:rPr>
          <w:rFonts w:ascii="Arial Unicode MS" w:hAnsi="Arial Unicode MS"/>
          <w:caps w:val="0"/>
          <w:strike w:val="0"/>
          <w:vertAlign w:val="baseline"/>
        </w:rPr>
      </w:lvl>
    </w:lvlOverride>
    <w:lvlOverride w:ilvl="7">
      <w:lvl w:ilvl="7" w:tplc="D37AAD2A">
        <w:start w:val="1"/>
        <w:numFmt w:val="decimal"/>
        <w:lvlText w:val="•"/>
        <w:lvlJc w:val="left"/>
        <w:pPr>
          <w:ind w:left="4342" w:hanging="142"/>
        </w:pPr>
        <w:rPr>
          <w:rFonts w:ascii="Arial Unicode MS" w:hAnsi="Arial Unicode MS"/>
          <w:caps w:val="0"/>
          <w:strike w:val="0"/>
          <w:vertAlign w:val="baseline"/>
        </w:rPr>
      </w:lvl>
    </w:lvlOverride>
    <w:lvlOverride w:ilvl="8">
      <w:lvl w:ilvl="8" w:tplc="AAAC0C44">
        <w:start w:val="1"/>
        <w:numFmt w:val="decimal"/>
        <w:lvlText w:val="•"/>
        <w:lvlJc w:val="left"/>
        <w:pPr>
          <w:ind w:left="4942" w:hanging="142"/>
        </w:pPr>
        <w:rPr>
          <w:rFonts w:ascii="Arial Unicode MS" w:hAnsi="Arial Unicode MS"/>
          <w:caps w:val="0"/>
          <w:strike w:val="0"/>
          <w:vertAlign w:val="baseline"/>
        </w:rPr>
      </w:lvl>
    </w:lvlOverride>
  </w:num>
  <w:num w:numId="17">
    <w:abstractNumId w:val="20"/>
  </w:num>
  <w:num w:numId="18">
    <w:abstractNumId w:val="12"/>
  </w:num>
  <w:num w:numId="19">
    <w:abstractNumId w:val="27"/>
  </w:num>
  <w:num w:numId="20">
    <w:abstractNumId w:val="26"/>
  </w:num>
  <w:num w:numId="21">
    <w:abstractNumId w:val="16"/>
  </w:num>
  <w:num w:numId="22">
    <w:abstractNumId w:val="23"/>
  </w:num>
  <w:num w:numId="23">
    <w:abstractNumId w:val="18"/>
  </w:num>
  <w:num w:numId="24">
    <w:abstractNumId w:val="21"/>
  </w:num>
  <w:num w:numId="25">
    <w:abstractNumId w:val="10"/>
  </w:num>
  <w:num w:numId="26">
    <w:abstractNumId w:val="14"/>
    <w:lvlOverride w:ilvl="0">
      <w:startOverride w:val="2"/>
      <w:lvl w:ilvl="0">
        <w:start w:val="2"/>
        <w:numFmt w:val="decimal"/>
        <w:pStyle w:val="Titolo2"/>
        <w:suff w:val="nothing"/>
        <w:lvlText w:val="%1."/>
        <w:lvlJc w:val="left"/>
        <w:pPr>
          <w:ind w:left="709" w:firstLine="0"/>
        </w:pPr>
        <w:rPr>
          <w:rFonts w:ascii="Arial Unicode MS" w:hAnsi="Arial Unicode MS"/>
          <w:i/>
          <w:caps w:val="0"/>
          <w:strike w:val="0"/>
          <w:vertAlign w:val="baseline"/>
        </w:rPr>
      </w:lvl>
    </w:lvlOverride>
    <w:lvlOverride w:ilvl="1">
      <w:startOverride w:val="1"/>
      <w:lvl w:ilvl="1">
        <w:start w:val="1"/>
        <w:numFmt w:val="decimal"/>
        <w:suff w:val="nothing"/>
        <w:lvlText w:val="%1.%2."/>
        <w:lvlJc w:val="left"/>
        <w:pPr>
          <w:ind w:left="709" w:firstLine="0"/>
        </w:pPr>
        <w:rPr>
          <w:rFonts w:ascii="Arial Unicode MS" w:hAnsi="Arial Unicode MS"/>
          <w:i/>
          <w:caps w:val="0"/>
          <w:strike w:val="0"/>
          <w:vertAlign w:val="baseline"/>
        </w:rPr>
      </w:lvl>
    </w:lvlOverride>
    <w:lvlOverride w:ilvl="2">
      <w:startOverride w:val="1"/>
      <w:lvl w:ilvl="2">
        <w:start w:val="1"/>
        <w:numFmt w:val="decimal"/>
        <w:suff w:val="nothing"/>
        <w:lvlText w:val="%1.%2.%3."/>
        <w:lvlJc w:val="left"/>
        <w:pPr>
          <w:ind w:left="709" w:firstLine="0"/>
        </w:pPr>
        <w:rPr>
          <w:rFonts w:ascii="Arial Unicode MS" w:hAnsi="Arial Unicode MS"/>
          <w:i/>
          <w:caps w:val="0"/>
          <w:strike w:val="0"/>
          <w:vertAlign w:val="baseline"/>
        </w:rPr>
      </w:lvl>
    </w:lvlOverride>
    <w:lvlOverride w:ilvl="3">
      <w:startOverride w:val="1"/>
      <w:lvl w:ilvl="3">
        <w:start w:val="1"/>
        <w:numFmt w:val="decimal"/>
        <w:suff w:val="nothing"/>
        <w:lvlText w:val="%1.%2.%3.%4."/>
        <w:lvlJc w:val="left"/>
        <w:pPr>
          <w:ind w:left="0" w:firstLine="0"/>
        </w:pPr>
        <w:rPr>
          <w:rFonts w:ascii="Arial Unicode MS" w:hAnsi="Arial Unicode MS"/>
          <w:i/>
          <w:caps w:val="0"/>
          <w:strike w:val="0"/>
          <w:vertAlign w:val="baseline"/>
        </w:rPr>
      </w:lvl>
    </w:lvlOverride>
    <w:lvlOverride w:ilvl="4">
      <w:startOverride w:val="1"/>
      <w:lvl w:ilvl="4">
        <w:start w:val="1"/>
        <w:numFmt w:val="decimal"/>
        <w:suff w:val="nothing"/>
        <w:lvlText w:val="%1.%2.%3.%4.%5."/>
        <w:lvlJc w:val="left"/>
        <w:pPr>
          <w:ind w:left="0" w:firstLine="0"/>
        </w:pPr>
        <w:rPr>
          <w:rFonts w:ascii="Arial Unicode MS" w:hAnsi="Arial Unicode MS"/>
          <w:i/>
          <w:caps w:val="0"/>
          <w:strike w:val="0"/>
          <w:vertAlign w:val="baseline"/>
        </w:rPr>
      </w:lvl>
    </w:lvlOverride>
    <w:lvlOverride w:ilvl="5">
      <w:startOverride w:val="1"/>
      <w:lvl w:ilvl="5">
        <w:start w:val="1"/>
        <w:numFmt w:val="decimal"/>
        <w:suff w:val="nothing"/>
        <w:lvlText w:val="%1.%2.%3.%4.%5.%6."/>
        <w:lvlJc w:val="left"/>
        <w:pPr>
          <w:ind w:left="0" w:firstLine="0"/>
        </w:pPr>
        <w:rPr>
          <w:rFonts w:ascii="Arial Unicode MS" w:hAnsi="Arial Unicode MS"/>
          <w:i/>
          <w:caps w:val="0"/>
          <w:strike w:val="0"/>
          <w:vertAlign w:val="baseline"/>
        </w:rPr>
      </w:lvl>
    </w:lvlOverride>
    <w:lvlOverride w:ilvl="6">
      <w:startOverride w:val="1"/>
      <w:lvl w:ilvl="6">
        <w:start w:val="1"/>
        <w:numFmt w:val="decimal"/>
        <w:suff w:val="nothing"/>
        <w:lvlText w:val="%1.%2.%3.%4.%5.%6.%7."/>
        <w:lvlJc w:val="left"/>
        <w:pPr>
          <w:ind w:left="0" w:firstLine="0"/>
        </w:pPr>
        <w:rPr>
          <w:rFonts w:ascii="Arial Unicode MS" w:hAnsi="Arial Unicode MS"/>
          <w:i/>
          <w:caps w:val="0"/>
          <w:strike w:val="0"/>
          <w:vertAlign w:val="baseline"/>
        </w:rPr>
      </w:lvl>
    </w:lvlOverride>
    <w:lvlOverride w:ilvl="7">
      <w:startOverride w:val="1"/>
      <w:lvl w:ilvl="7">
        <w:start w:val="1"/>
        <w:numFmt w:val="decimal"/>
        <w:suff w:val="nothing"/>
        <w:lvlText w:val="%1.%2.%3.%4.%5.%6.%7.%8."/>
        <w:lvlJc w:val="left"/>
        <w:pPr>
          <w:ind w:left="0" w:firstLine="0"/>
        </w:pPr>
        <w:rPr>
          <w:rFonts w:ascii="Arial Unicode MS" w:hAnsi="Arial Unicode MS"/>
          <w:i/>
          <w:caps w:val="0"/>
          <w:strike w:val="0"/>
          <w:vertAlign w:val="baseline"/>
        </w:rPr>
      </w:lvl>
    </w:lvlOverride>
    <w:lvlOverride w:ilvl="8">
      <w:startOverride w:val="1"/>
      <w:lvl w:ilvl="8">
        <w:start w:val="1"/>
        <w:numFmt w:val="decimal"/>
        <w:suff w:val="nothing"/>
        <w:lvlText w:val="%1.%2.%3.%4.%5.%6.%7.%8.%9."/>
        <w:lvlJc w:val="left"/>
        <w:pPr>
          <w:ind w:left="0" w:firstLine="0"/>
        </w:pPr>
        <w:rPr>
          <w:rFonts w:ascii="Arial Unicode MS" w:hAnsi="Arial Unicode MS"/>
          <w:i/>
          <w:caps w:val="0"/>
          <w:strike w:val="0"/>
          <w:vertAlign w:val="baseline"/>
        </w:rPr>
      </w:lvl>
    </w:lvlOverride>
  </w:num>
  <w:num w:numId="27">
    <w:abstractNumId w:val="14"/>
    <w:lvlOverride w:ilvl="0">
      <w:startOverride w:val="2"/>
      <w:lvl w:ilvl="0">
        <w:start w:val="2"/>
        <w:numFmt w:val="decimal"/>
        <w:pStyle w:val="Titolo2"/>
        <w:suff w:val="nothing"/>
        <w:lvlText w:val="%1."/>
        <w:lvlJc w:val="left"/>
        <w:pPr>
          <w:ind w:left="0" w:firstLine="0"/>
        </w:pPr>
        <w:rPr>
          <w:rFonts w:ascii="Arial Unicode MS" w:hAnsi="Arial Unicode MS"/>
          <w:i/>
          <w:caps w:val="0"/>
          <w:strike w:val="0"/>
          <w:vertAlign w:val="baseline"/>
        </w:rPr>
      </w:lvl>
    </w:lvlOverride>
    <w:lvlOverride w:ilvl="1">
      <w:startOverride w:val="1"/>
      <w:lvl w:ilvl="1">
        <w:start w:val="1"/>
        <w:numFmt w:val="decimal"/>
        <w:suff w:val="nothing"/>
        <w:lvlText w:val="%1.%2."/>
        <w:lvlJc w:val="left"/>
        <w:pPr>
          <w:ind w:left="0" w:firstLine="0"/>
        </w:pPr>
        <w:rPr>
          <w:rFonts w:ascii="Arial Unicode MS" w:hAnsi="Arial Unicode MS"/>
          <w:i/>
          <w:caps w:val="0"/>
          <w:strike w:val="0"/>
          <w:vertAlign w:val="baseline"/>
        </w:rPr>
      </w:lvl>
    </w:lvlOverride>
    <w:lvlOverride w:ilvl="2">
      <w:startOverride w:val="1"/>
      <w:lvl w:ilvl="2">
        <w:start w:val="1"/>
        <w:numFmt w:val="decimal"/>
        <w:suff w:val="nothing"/>
        <w:lvlText w:val="%1.%2.%3."/>
        <w:lvlJc w:val="left"/>
        <w:pPr>
          <w:ind w:left="0" w:firstLine="0"/>
        </w:pPr>
        <w:rPr>
          <w:rFonts w:ascii="Arial Unicode MS" w:hAnsi="Arial Unicode MS"/>
          <w:i/>
          <w:caps w:val="0"/>
          <w:strike w:val="0"/>
          <w:vertAlign w:val="baseline"/>
        </w:rPr>
      </w:lvl>
    </w:lvlOverride>
    <w:lvlOverride w:ilvl="3">
      <w:startOverride w:val="1"/>
      <w:lvl w:ilvl="3">
        <w:start w:val="1"/>
        <w:numFmt w:val="decimal"/>
        <w:suff w:val="nothing"/>
        <w:lvlText w:val="%1.%2.%3.%4."/>
        <w:lvlJc w:val="left"/>
        <w:pPr>
          <w:ind w:left="0" w:firstLine="0"/>
        </w:pPr>
        <w:rPr>
          <w:rFonts w:ascii="Arial Unicode MS" w:hAnsi="Arial Unicode MS"/>
          <w:i/>
          <w:caps w:val="0"/>
          <w:strike w:val="0"/>
          <w:vertAlign w:val="baseline"/>
        </w:rPr>
      </w:lvl>
    </w:lvlOverride>
    <w:lvlOverride w:ilvl="4">
      <w:startOverride w:val="1"/>
      <w:lvl w:ilvl="4">
        <w:start w:val="1"/>
        <w:numFmt w:val="decimal"/>
        <w:suff w:val="nothing"/>
        <w:lvlText w:val="%1.%2.%3.%4.%5."/>
        <w:lvlJc w:val="left"/>
        <w:pPr>
          <w:ind w:left="0" w:firstLine="0"/>
        </w:pPr>
        <w:rPr>
          <w:rFonts w:ascii="Arial Unicode MS" w:hAnsi="Arial Unicode MS"/>
          <w:i/>
          <w:caps w:val="0"/>
          <w:strike w:val="0"/>
          <w:vertAlign w:val="baseline"/>
        </w:rPr>
      </w:lvl>
    </w:lvlOverride>
    <w:lvlOverride w:ilvl="5">
      <w:startOverride w:val="1"/>
      <w:lvl w:ilvl="5">
        <w:start w:val="1"/>
        <w:numFmt w:val="decimal"/>
        <w:suff w:val="nothing"/>
        <w:lvlText w:val="%1.%2.%3.%4.%5.%6."/>
        <w:lvlJc w:val="left"/>
        <w:pPr>
          <w:ind w:left="0" w:firstLine="0"/>
        </w:pPr>
        <w:rPr>
          <w:rFonts w:ascii="Arial Unicode MS" w:hAnsi="Arial Unicode MS"/>
          <w:i/>
          <w:caps w:val="0"/>
          <w:strike w:val="0"/>
          <w:vertAlign w:val="baseline"/>
        </w:rPr>
      </w:lvl>
    </w:lvlOverride>
    <w:lvlOverride w:ilvl="6">
      <w:startOverride w:val="1"/>
      <w:lvl w:ilvl="6">
        <w:start w:val="1"/>
        <w:numFmt w:val="decimal"/>
        <w:suff w:val="nothing"/>
        <w:lvlText w:val="%1.%2.%3.%4.%5.%6.%7."/>
        <w:lvlJc w:val="left"/>
        <w:pPr>
          <w:ind w:left="0" w:firstLine="0"/>
        </w:pPr>
        <w:rPr>
          <w:rFonts w:ascii="Arial Unicode MS" w:hAnsi="Arial Unicode MS"/>
          <w:i/>
          <w:caps w:val="0"/>
          <w:strike w:val="0"/>
          <w:vertAlign w:val="baseline"/>
        </w:rPr>
      </w:lvl>
    </w:lvlOverride>
    <w:lvlOverride w:ilvl="7">
      <w:startOverride w:val="1"/>
      <w:lvl w:ilvl="7">
        <w:start w:val="1"/>
        <w:numFmt w:val="decimal"/>
        <w:suff w:val="nothing"/>
        <w:lvlText w:val="%1.%2.%3.%4.%5.%6.%7.%8."/>
        <w:lvlJc w:val="left"/>
        <w:pPr>
          <w:ind w:left="0" w:firstLine="0"/>
        </w:pPr>
        <w:rPr>
          <w:rFonts w:ascii="Arial Unicode MS" w:hAnsi="Arial Unicode MS"/>
          <w:i/>
          <w:caps w:val="0"/>
          <w:strike w:val="0"/>
          <w:vertAlign w:val="baseline"/>
        </w:rPr>
      </w:lvl>
    </w:lvlOverride>
    <w:lvlOverride w:ilvl="8">
      <w:startOverride w:val="1"/>
      <w:lvl w:ilvl="8">
        <w:start w:val="1"/>
        <w:numFmt w:val="decimal"/>
        <w:suff w:val="nothing"/>
        <w:lvlText w:val="%1.%2.%3.%4.%5.%6.%7.%8.%9."/>
        <w:lvlJc w:val="left"/>
        <w:pPr>
          <w:ind w:left="0" w:firstLine="0"/>
        </w:pPr>
        <w:rPr>
          <w:rFonts w:ascii="Arial Unicode MS" w:hAnsi="Arial Unicode MS"/>
          <w:i/>
          <w:caps w:val="0"/>
          <w:strike w:val="0"/>
          <w:vertAlign w:val="baseline"/>
        </w:rPr>
      </w:lvl>
    </w:lvlOverride>
  </w:num>
  <w:num w:numId="28">
    <w:abstractNumId w:val="3"/>
  </w:num>
  <w:num w:numId="29">
    <w:abstractNumId w:val="7"/>
  </w:num>
  <w:num w:numId="30">
    <w:abstractNumId w:val="13"/>
  </w:num>
  <w:num w:numId="31">
    <w:abstractNumId w:val="19"/>
  </w:num>
  <w:num w:numId="32">
    <w:abstractNumId w:val="25"/>
  </w:num>
  <w:num w:numId="33">
    <w:abstractNumId w:val="9"/>
  </w:num>
  <w:num w:numId="34">
    <w:abstractNumId w:val="29"/>
  </w:num>
  <w:num w:numId="35">
    <w:abstractNumId w:val="2"/>
  </w:num>
  <w:num w:numId="36">
    <w:abstractNumId w:val="5"/>
  </w:num>
  <w:num w:numId="37">
    <w:abstractNumId w:val="24"/>
    <w:lvlOverride w:ilvl="0">
      <w:lvl w:ilvl="0" w:tplc="035E9840">
        <w:start w:val="1"/>
        <w:numFmt w:val="decimal"/>
        <w:lvlText w:val="•"/>
        <w:lvlJc w:val="left"/>
        <w:pPr>
          <w:ind w:left="850" w:hanging="283"/>
        </w:pPr>
        <w:rPr>
          <w:rFonts w:ascii="Arial Unicode MS" w:hAnsi="Arial Unicode MS"/>
          <w:caps w:val="0"/>
          <w:strike w:val="0"/>
          <w:vertAlign w:val="baseline"/>
        </w:rPr>
      </w:lvl>
    </w:lvlOverride>
    <w:lvlOverride w:ilvl="1">
      <w:lvl w:ilvl="1" w:tplc="53FC7C12">
        <w:start w:val="1"/>
        <w:numFmt w:val="decimal"/>
        <w:lvlText w:val="o"/>
        <w:lvlJc w:val="left"/>
        <w:pPr>
          <w:ind w:left="1440" w:hanging="360"/>
        </w:pPr>
        <w:rPr>
          <w:rFonts w:ascii="Courier New" w:hAnsi="Courier New"/>
        </w:rPr>
      </w:lvl>
    </w:lvlOverride>
    <w:lvlOverride w:ilvl="2">
      <w:lvl w:ilvl="2" w:tplc="24D699B4">
        <w:start w:val="1"/>
        <w:numFmt w:val="decimal"/>
        <w:lvlText w:val=""/>
        <w:lvlJc w:val="left"/>
        <w:pPr>
          <w:ind w:left="2160" w:hanging="360"/>
        </w:pPr>
        <w:rPr>
          <w:rFonts w:ascii="Wingdings" w:hAnsi="Wingdings"/>
        </w:rPr>
      </w:lvl>
    </w:lvlOverride>
    <w:lvlOverride w:ilvl="3">
      <w:lvl w:ilvl="3" w:tplc="3BDE3FC8">
        <w:start w:val="1"/>
        <w:numFmt w:val="decimal"/>
        <w:lvlText w:val=""/>
        <w:lvlJc w:val="left"/>
        <w:pPr>
          <w:ind w:left="2880" w:hanging="360"/>
        </w:pPr>
        <w:rPr>
          <w:rFonts w:ascii="Symbol" w:hAnsi="Symbol"/>
        </w:rPr>
      </w:lvl>
    </w:lvlOverride>
    <w:lvlOverride w:ilvl="4">
      <w:lvl w:ilvl="4" w:tplc="6F466468">
        <w:start w:val="1"/>
        <w:numFmt w:val="decimal"/>
        <w:lvlText w:val="o"/>
        <w:lvlJc w:val="left"/>
        <w:pPr>
          <w:ind w:left="3600" w:hanging="360"/>
        </w:pPr>
        <w:rPr>
          <w:rFonts w:ascii="Courier New" w:hAnsi="Courier New"/>
        </w:rPr>
      </w:lvl>
    </w:lvlOverride>
    <w:lvlOverride w:ilvl="5">
      <w:lvl w:ilvl="5" w:tplc="601A33D0">
        <w:start w:val="1"/>
        <w:numFmt w:val="decimal"/>
        <w:lvlText w:val=""/>
        <w:lvlJc w:val="left"/>
        <w:pPr>
          <w:ind w:left="4320" w:hanging="360"/>
        </w:pPr>
        <w:rPr>
          <w:rFonts w:ascii="Wingdings" w:hAnsi="Wingdings"/>
        </w:rPr>
      </w:lvl>
    </w:lvlOverride>
    <w:lvlOverride w:ilvl="6">
      <w:lvl w:ilvl="6" w:tplc="2EE8C694">
        <w:start w:val="1"/>
        <w:numFmt w:val="decimal"/>
        <w:lvlText w:val=""/>
        <w:lvlJc w:val="left"/>
        <w:pPr>
          <w:ind w:left="5040" w:hanging="360"/>
        </w:pPr>
        <w:rPr>
          <w:rFonts w:ascii="Symbol" w:hAnsi="Symbol"/>
        </w:rPr>
      </w:lvl>
    </w:lvlOverride>
    <w:lvlOverride w:ilvl="7">
      <w:lvl w:ilvl="7" w:tplc="D37AAD2A">
        <w:start w:val="1"/>
        <w:numFmt w:val="decimal"/>
        <w:lvlText w:val="o"/>
        <w:lvlJc w:val="left"/>
        <w:pPr>
          <w:ind w:left="5760" w:hanging="360"/>
        </w:pPr>
        <w:rPr>
          <w:rFonts w:ascii="Courier New" w:hAnsi="Courier New"/>
        </w:rPr>
      </w:lvl>
    </w:lvlOverride>
    <w:lvlOverride w:ilvl="8">
      <w:lvl w:ilvl="8" w:tplc="AAAC0C44">
        <w:start w:val="1"/>
        <w:numFmt w:val="decimal"/>
        <w:lvlText w:val=""/>
        <w:lvlJc w:val="left"/>
        <w:pPr>
          <w:ind w:left="6480" w:hanging="360"/>
        </w:pPr>
        <w:rPr>
          <w:rFonts w:ascii="Wingdings" w:hAnsi="Wingdings"/>
        </w:rPr>
      </w:lvl>
    </w:lvlOverride>
  </w:num>
  <w:num w:numId="38">
    <w:abstractNumId w:val="12"/>
    <w:lvlOverride w:ilvl="0">
      <w:lvl w:ilvl="0" w:tplc="99640656">
        <w:start w:val="1"/>
        <w:numFmt w:val="decimal"/>
        <w:lvlText w:val="%1."/>
        <w:lvlJc w:val="left"/>
        <w:pPr>
          <w:ind w:left="850" w:hanging="283"/>
        </w:pPr>
        <w:rPr>
          <w:rFonts w:ascii="Arial Unicode MS" w:hAnsi="Arial Unicode MS"/>
          <w:caps w:val="0"/>
          <w:strike w:val="0"/>
          <w:vertAlign w:val="baseline"/>
        </w:rPr>
      </w:lvl>
    </w:lvlOverride>
    <w:lvlOverride w:ilvl="1">
      <w:lvl w:ilvl="1" w:tplc="5980DF32">
        <w:start w:val="1"/>
        <w:numFmt w:val="decimal"/>
        <w:lvlText w:val="%2."/>
        <w:lvlJc w:val="left"/>
        <w:pPr>
          <w:ind w:left="1440" w:hanging="360"/>
        </w:pPr>
      </w:lvl>
    </w:lvlOverride>
    <w:lvlOverride w:ilvl="2">
      <w:lvl w:ilvl="2" w:tplc="11B6F074">
        <w:start w:val="1"/>
        <w:numFmt w:val="decimal"/>
        <w:lvlText w:val="%3."/>
        <w:lvlJc w:val="right"/>
        <w:pPr>
          <w:ind w:left="2160" w:hanging="180"/>
        </w:pPr>
      </w:lvl>
    </w:lvlOverride>
    <w:lvlOverride w:ilvl="3">
      <w:lvl w:ilvl="3" w:tplc="2174BA1E">
        <w:start w:val="1"/>
        <w:numFmt w:val="decimal"/>
        <w:lvlText w:val="%4."/>
        <w:lvlJc w:val="left"/>
        <w:pPr>
          <w:ind w:left="2880" w:hanging="360"/>
        </w:pPr>
      </w:lvl>
    </w:lvlOverride>
    <w:lvlOverride w:ilvl="4">
      <w:lvl w:ilvl="4" w:tplc="81F28432">
        <w:start w:val="1"/>
        <w:numFmt w:val="decimal"/>
        <w:lvlText w:val="%5."/>
        <w:lvlJc w:val="left"/>
        <w:pPr>
          <w:ind w:left="3600" w:hanging="360"/>
        </w:pPr>
      </w:lvl>
    </w:lvlOverride>
    <w:lvlOverride w:ilvl="5">
      <w:lvl w:ilvl="5" w:tplc="D548A7C6">
        <w:start w:val="1"/>
        <w:numFmt w:val="decimal"/>
        <w:lvlText w:val="%6."/>
        <w:lvlJc w:val="right"/>
        <w:pPr>
          <w:ind w:left="4320" w:hanging="180"/>
        </w:pPr>
      </w:lvl>
    </w:lvlOverride>
    <w:lvlOverride w:ilvl="6">
      <w:lvl w:ilvl="6" w:tplc="EA5A0F4E">
        <w:start w:val="1"/>
        <w:numFmt w:val="decimal"/>
        <w:lvlText w:val="%7."/>
        <w:lvlJc w:val="left"/>
        <w:pPr>
          <w:ind w:left="5040" w:hanging="360"/>
        </w:pPr>
      </w:lvl>
    </w:lvlOverride>
    <w:lvlOverride w:ilvl="7">
      <w:lvl w:ilvl="7" w:tplc="8E32988E">
        <w:start w:val="1"/>
        <w:numFmt w:val="decimal"/>
        <w:lvlText w:val="%8."/>
        <w:lvlJc w:val="left"/>
        <w:pPr>
          <w:ind w:left="5760" w:hanging="360"/>
        </w:pPr>
      </w:lvl>
    </w:lvlOverride>
    <w:lvlOverride w:ilvl="8">
      <w:lvl w:ilvl="8" w:tplc="FEF8FDAA">
        <w:start w:val="1"/>
        <w:numFmt w:val="decimal"/>
        <w:lvlText w:val="%9."/>
        <w:lvlJc w:val="right"/>
        <w:pPr>
          <w:ind w:left="6480" w:hanging="180"/>
        </w:pPr>
      </w:lvl>
    </w:lvlOverride>
  </w:num>
  <w:num w:numId="39">
    <w:abstractNumId w:val="12"/>
    <w:lvlOverride w:ilvl="0">
      <w:startOverride w:val="1"/>
      <w:lvl w:ilvl="0" w:tplc="99640656">
        <w:start w:val="1"/>
        <w:numFmt w:val="decimal"/>
        <w:lvlText w:val="%1."/>
        <w:lvlJc w:val="left"/>
        <w:pPr>
          <w:ind w:left="850" w:hanging="283"/>
        </w:pPr>
        <w:rPr>
          <w:rFonts w:ascii="Arial Unicode MS" w:hAnsi="Arial Unicode MS"/>
          <w:caps w:val="0"/>
          <w:strike w:val="0"/>
          <w:vertAlign w:val="baseline"/>
        </w:rPr>
      </w:lvl>
    </w:lvlOverride>
    <w:lvlOverride w:ilvl="1">
      <w:startOverride w:val="1"/>
      <w:lvl w:ilvl="1" w:tplc="5980DF32">
        <w:start w:val="1"/>
        <w:numFmt w:val="decimal"/>
        <w:lvlText w:val="%2."/>
        <w:lvlJc w:val="left"/>
        <w:pPr>
          <w:ind w:left="989" w:hanging="189"/>
        </w:pPr>
        <w:rPr>
          <w:rFonts w:ascii="Arial Unicode MS" w:hAnsi="Arial Unicode MS"/>
          <w:caps w:val="0"/>
          <w:strike w:val="0"/>
          <w:vertAlign w:val="baseline"/>
        </w:rPr>
      </w:lvl>
    </w:lvlOverride>
    <w:lvlOverride w:ilvl="2">
      <w:startOverride w:val="1"/>
      <w:lvl w:ilvl="2" w:tplc="11B6F074">
        <w:start w:val="1"/>
        <w:numFmt w:val="decimal"/>
        <w:lvlText w:val="%3."/>
        <w:lvlJc w:val="left"/>
        <w:pPr>
          <w:ind w:left="1789" w:hanging="189"/>
        </w:pPr>
        <w:rPr>
          <w:rFonts w:ascii="Arial Unicode MS" w:hAnsi="Arial Unicode MS"/>
          <w:caps w:val="0"/>
          <w:strike w:val="0"/>
          <w:vertAlign w:val="baseline"/>
        </w:rPr>
      </w:lvl>
    </w:lvlOverride>
    <w:lvlOverride w:ilvl="3">
      <w:startOverride w:val="1"/>
      <w:lvl w:ilvl="3" w:tplc="2174BA1E">
        <w:start w:val="1"/>
        <w:numFmt w:val="decimal"/>
        <w:lvlText w:val="%4."/>
        <w:lvlJc w:val="left"/>
        <w:pPr>
          <w:ind w:left="2589" w:hanging="189"/>
        </w:pPr>
        <w:rPr>
          <w:rFonts w:ascii="Arial Unicode MS" w:hAnsi="Arial Unicode MS"/>
          <w:caps w:val="0"/>
          <w:strike w:val="0"/>
          <w:vertAlign w:val="baseline"/>
        </w:rPr>
      </w:lvl>
    </w:lvlOverride>
    <w:lvlOverride w:ilvl="4">
      <w:startOverride w:val="1"/>
      <w:lvl w:ilvl="4" w:tplc="81F28432">
        <w:start w:val="1"/>
        <w:numFmt w:val="decimal"/>
        <w:lvlText w:val="%5."/>
        <w:lvlJc w:val="left"/>
        <w:pPr>
          <w:ind w:left="3389" w:hanging="189"/>
        </w:pPr>
        <w:rPr>
          <w:rFonts w:ascii="Arial Unicode MS" w:hAnsi="Arial Unicode MS"/>
          <w:caps w:val="0"/>
          <w:strike w:val="0"/>
          <w:vertAlign w:val="baseline"/>
        </w:rPr>
      </w:lvl>
    </w:lvlOverride>
    <w:lvlOverride w:ilvl="5">
      <w:startOverride w:val="1"/>
      <w:lvl w:ilvl="5" w:tplc="D548A7C6">
        <w:start w:val="1"/>
        <w:numFmt w:val="decimal"/>
        <w:lvlText w:val="%6."/>
        <w:lvlJc w:val="left"/>
        <w:pPr>
          <w:ind w:left="4189" w:hanging="189"/>
        </w:pPr>
        <w:rPr>
          <w:rFonts w:ascii="Arial Unicode MS" w:hAnsi="Arial Unicode MS"/>
          <w:caps w:val="0"/>
          <w:strike w:val="0"/>
          <w:vertAlign w:val="baseline"/>
        </w:rPr>
      </w:lvl>
    </w:lvlOverride>
    <w:lvlOverride w:ilvl="6">
      <w:startOverride w:val="1"/>
      <w:lvl w:ilvl="6" w:tplc="EA5A0F4E">
        <w:start w:val="1"/>
        <w:numFmt w:val="decimal"/>
        <w:lvlText w:val="%7."/>
        <w:lvlJc w:val="left"/>
        <w:pPr>
          <w:ind w:left="4989" w:hanging="189"/>
        </w:pPr>
        <w:rPr>
          <w:rFonts w:ascii="Arial Unicode MS" w:hAnsi="Arial Unicode MS"/>
          <w:caps w:val="0"/>
          <w:strike w:val="0"/>
          <w:vertAlign w:val="baseline"/>
        </w:rPr>
      </w:lvl>
    </w:lvlOverride>
    <w:lvlOverride w:ilvl="7">
      <w:startOverride w:val="1"/>
      <w:lvl w:ilvl="7" w:tplc="8E32988E">
        <w:start w:val="1"/>
        <w:numFmt w:val="decimal"/>
        <w:lvlText w:val="%8."/>
        <w:lvlJc w:val="left"/>
        <w:pPr>
          <w:ind w:left="5789" w:hanging="189"/>
        </w:pPr>
        <w:rPr>
          <w:rFonts w:ascii="Arial Unicode MS" w:hAnsi="Arial Unicode MS"/>
          <w:caps w:val="0"/>
          <w:strike w:val="0"/>
          <w:vertAlign w:val="baseline"/>
        </w:rPr>
      </w:lvl>
    </w:lvlOverride>
    <w:lvlOverride w:ilvl="8">
      <w:startOverride w:val="1"/>
      <w:lvl w:ilvl="8" w:tplc="FEF8FDAA">
        <w:start w:val="1"/>
        <w:numFmt w:val="decimal"/>
        <w:lvlText w:val="%9."/>
        <w:lvlJc w:val="left"/>
        <w:pPr>
          <w:ind w:left="6589" w:hanging="189"/>
        </w:pPr>
        <w:rPr>
          <w:rFonts w:ascii="Arial Unicode MS" w:hAnsi="Arial Unicode MS"/>
          <w:caps w:val="0"/>
          <w:strike w:val="0"/>
          <w:vertAlign w:val="baseline"/>
        </w:rPr>
      </w:lvl>
    </w:lvlOverride>
  </w:num>
  <w:num w:numId="40">
    <w:abstractNumId w:val="15"/>
  </w:num>
  <w:num w:numId="41">
    <w:abstractNumId w:val="1"/>
  </w:num>
  <w:num w:numId="42">
    <w:abstractNumId w:val="14"/>
    <w:lvlOverride w:ilvl="0">
      <w:lvl w:ilvl="0">
        <w:start w:val="1"/>
        <w:numFmt w:val="decimal"/>
        <w:pStyle w:val="Titolo2"/>
        <w:lvlText w:val="%1."/>
        <w:lvlJc w:val="left"/>
        <w:pPr>
          <w:ind w:left="928" w:hanging="360"/>
        </w:pPr>
        <w:rPr>
          <w:color w:val="auto"/>
        </w:rPr>
      </w:lvl>
    </w:lvlOverride>
    <w:lvlOverride w:ilvl="1">
      <w:lvl w:ilvl="1">
        <w:start w:val="1"/>
        <w:numFmt w:val="decimal"/>
        <w:lvlText w:val="%2."/>
        <w:lvlJc w:val="left"/>
        <w:pPr>
          <w:ind w:left="1222" w:hanging="360"/>
        </w:pPr>
      </w:lvl>
    </w:lvlOverride>
    <w:lvlOverride w:ilvl="2">
      <w:lvl w:ilvl="2">
        <w:start w:val="1"/>
        <w:numFmt w:val="decimal"/>
        <w:lvlText w:val="%3."/>
        <w:lvlJc w:val="right"/>
        <w:pPr>
          <w:ind w:left="1942" w:hanging="180"/>
        </w:pPr>
      </w:lvl>
    </w:lvlOverride>
    <w:lvlOverride w:ilvl="3">
      <w:lvl w:ilvl="3">
        <w:start w:val="1"/>
        <w:numFmt w:val="decimal"/>
        <w:lvlText w:val="%4."/>
        <w:lvlJc w:val="left"/>
        <w:pPr>
          <w:ind w:left="2662" w:hanging="360"/>
        </w:pPr>
      </w:lvl>
    </w:lvlOverride>
    <w:lvlOverride w:ilvl="4">
      <w:lvl w:ilvl="4">
        <w:start w:val="1"/>
        <w:numFmt w:val="decimal"/>
        <w:lvlText w:val="%5."/>
        <w:lvlJc w:val="left"/>
        <w:pPr>
          <w:ind w:left="3382" w:hanging="360"/>
        </w:pPr>
      </w:lvl>
    </w:lvlOverride>
    <w:lvlOverride w:ilvl="5">
      <w:lvl w:ilvl="5">
        <w:start w:val="1"/>
        <w:numFmt w:val="decimal"/>
        <w:lvlText w:val="%6."/>
        <w:lvlJc w:val="right"/>
        <w:pPr>
          <w:ind w:left="4102" w:hanging="180"/>
        </w:pPr>
      </w:lvl>
    </w:lvlOverride>
    <w:lvlOverride w:ilvl="6">
      <w:lvl w:ilvl="6">
        <w:start w:val="1"/>
        <w:numFmt w:val="decimal"/>
        <w:lvlText w:val="%7."/>
        <w:lvlJc w:val="left"/>
        <w:pPr>
          <w:ind w:left="4822" w:hanging="360"/>
        </w:pPr>
      </w:lvl>
    </w:lvlOverride>
    <w:lvlOverride w:ilvl="7">
      <w:lvl w:ilvl="7">
        <w:start w:val="1"/>
        <w:numFmt w:val="decimal"/>
        <w:lvlText w:val="%8."/>
        <w:lvlJc w:val="left"/>
        <w:pPr>
          <w:ind w:left="5542" w:hanging="360"/>
        </w:pPr>
      </w:lvl>
    </w:lvlOverride>
    <w:lvlOverride w:ilvl="8">
      <w:lvl w:ilvl="8">
        <w:start w:val="1"/>
        <w:numFmt w:val="decimal"/>
        <w:lvlText w:val="%9."/>
        <w:lvlJc w:val="right"/>
        <w:pPr>
          <w:ind w:left="6262" w:hanging="18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0B1"/>
    <w:rsid w:val="00006323"/>
    <w:rsid w:val="000604D5"/>
    <w:rsid w:val="000D0FB8"/>
    <w:rsid w:val="00125D3C"/>
    <w:rsid w:val="00157AC0"/>
    <w:rsid w:val="00170A97"/>
    <w:rsid w:val="00197B32"/>
    <w:rsid w:val="001A4A13"/>
    <w:rsid w:val="001A65AD"/>
    <w:rsid w:val="00212221"/>
    <w:rsid w:val="0028093A"/>
    <w:rsid w:val="00287D07"/>
    <w:rsid w:val="002B5149"/>
    <w:rsid w:val="002D61E1"/>
    <w:rsid w:val="00333FDB"/>
    <w:rsid w:val="00350789"/>
    <w:rsid w:val="003B49F4"/>
    <w:rsid w:val="004F3F3F"/>
    <w:rsid w:val="0052079F"/>
    <w:rsid w:val="00541540"/>
    <w:rsid w:val="00694C66"/>
    <w:rsid w:val="006B630A"/>
    <w:rsid w:val="008E40F1"/>
    <w:rsid w:val="00950F58"/>
    <w:rsid w:val="00951C77"/>
    <w:rsid w:val="00972556"/>
    <w:rsid w:val="009C4F9A"/>
    <w:rsid w:val="009E75DC"/>
    <w:rsid w:val="00A0142E"/>
    <w:rsid w:val="00B93E69"/>
    <w:rsid w:val="00BD39A3"/>
    <w:rsid w:val="00BE006F"/>
    <w:rsid w:val="00BE59AD"/>
    <w:rsid w:val="00C04E4C"/>
    <w:rsid w:val="00C61F23"/>
    <w:rsid w:val="00C90243"/>
    <w:rsid w:val="00CD3CF8"/>
    <w:rsid w:val="00CD5491"/>
    <w:rsid w:val="00D20075"/>
    <w:rsid w:val="00D5137A"/>
    <w:rsid w:val="00D524D5"/>
    <w:rsid w:val="00E00C1A"/>
    <w:rsid w:val="00E0520F"/>
    <w:rsid w:val="00E3695B"/>
    <w:rsid w:val="00E418E3"/>
    <w:rsid w:val="00ED3ACC"/>
    <w:rsid w:val="00EF4090"/>
    <w:rsid w:val="00F0574B"/>
    <w:rsid w:val="00F22918"/>
    <w:rsid w:val="00F75356"/>
    <w:rsid w:val="00F967A9"/>
    <w:rsid w:val="00FB7AC2"/>
    <w:rsid w:val="00FC00B1"/>
    <w:rsid w:val="00FD255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jc w:val="both"/>
    </w:pPr>
    <w:rPr>
      <w:sz w:val="24"/>
    </w:rPr>
  </w:style>
  <w:style w:type="paragraph" w:styleId="Titolo1">
    <w:name w:val="heading 1"/>
    <w:basedOn w:val="Normale"/>
    <w:next w:val="Normale"/>
    <w:link w:val="Titolo1Carattere"/>
    <w:qFormat/>
    <w:pPr>
      <w:keepNext/>
      <w:keepLines/>
      <w:spacing w:before="240"/>
      <w:jc w:val="center"/>
      <w:outlineLvl w:val="0"/>
    </w:pPr>
    <w:rPr>
      <w:b/>
      <w:color w:val="2F5496" w:themeColor="accent1" w:themeShade="BF"/>
      <w:sz w:val="32"/>
    </w:rPr>
  </w:style>
  <w:style w:type="paragraph" w:styleId="Titolo20">
    <w:name w:val="heading 2"/>
    <w:basedOn w:val="Normale"/>
    <w:next w:val="Normale"/>
    <w:link w:val="Titolo2Carattere"/>
    <w:qFormat/>
    <w:pPr>
      <w:keepNext/>
      <w:keepLines/>
      <w:spacing w:before="40"/>
      <w:outlineLvl w:val="1"/>
    </w:pPr>
    <w:rPr>
      <w:color w:val="2F5496" w:themeColor="accent1" w:themeShade="BF"/>
      <w:sz w:val="26"/>
    </w:rPr>
  </w:style>
  <w:style w:type="paragraph" w:styleId="Titolo3">
    <w:name w:val="heading 3"/>
    <w:basedOn w:val="Normale"/>
    <w:next w:val="Normale"/>
    <w:link w:val="Titolo3Carattere"/>
    <w:qFormat/>
    <w:pPr>
      <w:keepNext/>
      <w:keepLines/>
      <w:spacing w:before="40"/>
      <w:outlineLvl w:val="2"/>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next w:val="Normale"/>
    <w:link w:val="TitoloCarattere"/>
    <w:pPr>
      <w:widowControl w:val="0"/>
      <w:pBdr>
        <w:top w:val="nil"/>
        <w:left w:val="nil"/>
        <w:bottom w:val="nil"/>
        <w:right w:val="nil"/>
      </w:pBdr>
      <w:jc w:val="center"/>
    </w:pPr>
    <w:rPr>
      <w:rFonts w:ascii="Arial" w:hAnsi="Arial"/>
      <w:b/>
      <w:color w:val="000000"/>
      <w:sz w:val="36"/>
      <w:u w:color="000000"/>
    </w:rPr>
  </w:style>
  <w:style w:type="paragraph" w:customStyle="1" w:styleId="Titolo2">
    <w:name w:val="Titolo2"/>
    <w:basedOn w:val="Titolo1"/>
    <w:link w:val="Titolo2Carattere0"/>
    <w:qFormat/>
    <w:pPr>
      <w:keepLines w:val="0"/>
      <w:widowControl w:val="0"/>
      <w:numPr>
        <w:numId w:val="2"/>
      </w:numPr>
      <w:pBdr>
        <w:top w:val="nil"/>
        <w:left w:val="nil"/>
        <w:bottom w:val="nil"/>
        <w:right w:val="nil"/>
      </w:pBdr>
      <w:spacing w:before="0" w:after="40" w:line="288" w:lineRule="auto"/>
      <w:ind w:left="0" w:firstLine="0"/>
      <w:jc w:val="left"/>
    </w:pPr>
    <w:rPr>
      <w:color w:val="000000"/>
      <w:sz w:val="28"/>
      <w:u w:color="000000"/>
    </w:rPr>
  </w:style>
  <w:style w:type="paragraph" w:styleId="Testofumetto">
    <w:name w:val="Balloon Text"/>
    <w:basedOn w:val="Normale"/>
    <w:link w:val="TestofumettoCarattere"/>
    <w:semiHidden/>
    <w:rPr>
      <w:rFonts w:ascii="Segoe UI" w:hAnsi="Segoe UI"/>
      <w:sz w:val="18"/>
    </w:rPr>
  </w:style>
  <w:style w:type="paragraph" w:styleId="Paragrafoelenco">
    <w:name w:val="List Paragraph"/>
    <w:pPr>
      <w:pBdr>
        <w:top w:val="nil"/>
        <w:left w:val="nil"/>
        <w:bottom w:val="nil"/>
        <w:right w:val="nil"/>
      </w:pBdr>
      <w:spacing w:after="200" w:line="276" w:lineRule="auto"/>
      <w:ind w:left="720"/>
      <w:jc w:val="both"/>
    </w:pPr>
    <w:rPr>
      <w:color w:val="000000"/>
      <w:u w:color="000000"/>
    </w:rPr>
  </w:style>
  <w:style w:type="paragraph" w:styleId="Sommario9">
    <w:name w:val="toc 9"/>
    <w:next w:val="Normale"/>
    <w:pPr>
      <w:widowControl w:val="0"/>
      <w:pBdr>
        <w:top w:val="nil"/>
        <w:left w:val="nil"/>
        <w:bottom w:val="nil"/>
        <w:right w:val="nil"/>
      </w:pBdr>
      <w:spacing w:line="240" w:lineRule="atLeast"/>
      <w:ind w:left="1600"/>
    </w:pPr>
    <w:rPr>
      <w:rFonts w:ascii="Times New Roman" w:hAnsi="Times New Roman"/>
      <w:color w:val="000000"/>
      <w:sz w:val="24"/>
      <w:u w:color="000000"/>
    </w:rPr>
  </w:style>
  <w:style w:type="paragraph" w:styleId="Sottotitolo">
    <w:name w:val="Subtitle"/>
    <w:basedOn w:val="Normale"/>
    <w:next w:val="Normale"/>
    <w:link w:val="SottotitoloCarattere"/>
    <w:qFormat/>
    <w:pPr>
      <w:widowControl w:val="0"/>
      <w:pBdr>
        <w:top w:val="nil"/>
        <w:left w:val="nil"/>
        <w:bottom w:val="nil"/>
        <w:right w:val="nil"/>
      </w:pBdr>
      <w:spacing w:line="240" w:lineRule="atLeast"/>
      <w:jc w:val="left"/>
    </w:pPr>
    <w:rPr>
      <w:color w:val="5A5A5A" w:themeColor="text1" w:themeTint="A5"/>
      <w:sz w:val="22"/>
      <w:u w:color="000000"/>
    </w:rPr>
  </w:style>
  <w:style w:type="paragraph" w:styleId="Corpodeltesto2">
    <w:name w:val="Body Text 2"/>
    <w:link w:val="Corpodeltesto2Carattere"/>
    <w:pPr>
      <w:pBdr>
        <w:top w:val="nil"/>
        <w:left w:val="nil"/>
        <w:bottom w:val="nil"/>
        <w:right w:val="nil"/>
      </w:pBdr>
      <w:tabs>
        <w:tab w:val="left" w:pos="426"/>
      </w:tabs>
    </w:pPr>
    <w:rPr>
      <w:rFonts w:ascii="Arial" w:hAnsi="Arial"/>
      <w:color w:val="000000"/>
      <w:u w:color="000000"/>
    </w:rPr>
  </w:style>
  <w:style w:type="paragraph" w:customStyle="1" w:styleId="Corpodeltesto21">
    <w:name w:val="Corpo del testo 21"/>
    <w:pPr>
      <w:widowControl w:val="0"/>
      <w:pBdr>
        <w:top w:val="nil"/>
        <w:left w:val="nil"/>
        <w:bottom w:val="nil"/>
        <w:right w:val="nil"/>
      </w:pBdr>
      <w:spacing w:after="120"/>
      <w:jc w:val="both"/>
    </w:pPr>
    <w:rPr>
      <w:rFonts w:ascii="Arial" w:hAnsi="Arial"/>
      <w:b/>
      <w:i/>
      <w:color w:val="000000"/>
      <w:sz w:val="24"/>
      <w:u w:color="000000"/>
    </w:rPr>
  </w:style>
  <w:style w:type="paragraph" w:customStyle="1" w:styleId="Paragrafoelenco3">
    <w:name w:val="Paragrafo elenco3"/>
    <w:pPr>
      <w:pBdr>
        <w:top w:val="nil"/>
        <w:left w:val="nil"/>
        <w:bottom w:val="nil"/>
        <w:right w:val="nil"/>
      </w:pBdr>
      <w:ind w:left="720"/>
      <w:jc w:val="both"/>
    </w:pPr>
    <w:rPr>
      <w:rFonts w:ascii="Times New Roman" w:hAnsi="Times New Roman"/>
      <w:color w:val="000000"/>
      <w:sz w:val="24"/>
      <w:u w:color="000000"/>
    </w:rPr>
  </w:style>
  <w:style w:type="character" w:styleId="Numeroriga">
    <w:name w:val="line number"/>
    <w:basedOn w:val="Carpredefinitoparagrafo"/>
    <w:semiHidden/>
  </w:style>
  <w:style w:type="character" w:styleId="Collegamentoipertestuale">
    <w:name w:val="Hyperlink"/>
    <w:rPr>
      <w:color w:val="0000FF"/>
      <w:u w:val="single"/>
    </w:rPr>
  </w:style>
  <w:style w:type="character" w:customStyle="1" w:styleId="TitoloCarattere">
    <w:name w:val="Titolo Carattere"/>
    <w:basedOn w:val="Carpredefinitoparagrafo"/>
    <w:link w:val="Titolo"/>
    <w:rPr>
      <w:rFonts w:ascii="Arial" w:hAnsi="Arial"/>
      <w:b/>
      <w:color w:val="000000"/>
      <w:sz w:val="36"/>
      <w:u w:val="none" w:color="000000"/>
      <w:lang w:eastAsia="it-IT"/>
    </w:rPr>
  </w:style>
  <w:style w:type="character" w:styleId="Enfasiintensa">
    <w:name w:val="Intense Emphasis"/>
    <w:basedOn w:val="Carpredefinitoparagrafo"/>
    <w:qFormat/>
    <w:rPr>
      <w:rFonts w:ascii="Calibri" w:hAnsi="Calibri"/>
      <w:b/>
      <w:color w:val="auto"/>
      <w:sz w:val="32"/>
      <w:u w:val="none" w:color="000000"/>
    </w:rPr>
  </w:style>
  <w:style w:type="character" w:customStyle="1" w:styleId="Titolo2Carattere0">
    <w:name w:val="Titolo2 Carattere"/>
    <w:basedOn w:val="Titolo1Carattere"/>
    <w:link w:val="Titolo2"/>
    <w:rPr>
      <w:rFonts w:ascii="Calibri" w:hAnsi="Calibri"/>
      <w:b/>
      <w:color w:val="000000"/>
      <w:sz w:val="28"/>
      <w:u w:val="none" w:color="000000"/>
      <w:lang w:eastAsia="it-IT"/>
    </w:rPr>
  </w:style>
  <w:style w:type="character" w:customStyle="1" w:styleId="Titolo1Carattere">
    <w:name w:val="Titolo 1 Carattere"/>
    <w:basedOn w:val="Carpredefinitoparagrafo"/>
    <w:link w:val="Titolo1"/>
    <w:rPr>
      <w:b/>
      <w:color w:val="2F5496" w:themeColor="accent1" w:themeShade="BF"/>
      <w:sz w:val="32"/>
    </w:rPr>
  </w:style>
  <w:style w:type="character" w:customStyle="1" w:styleId="Titolo2Carattere">
    <w:name w:val="Titolo 2 Carattere"/>
    <w:basedOn w:val="Carpredefinitoparagrafo"/>
    <w:link w:val="Titolo20"/>
    <w:rPr>
      <w:color w:val="2F5496" w:themeColor="accent1" w:themeShade="BF"/>
      <w:sz w:val="26"/>
    </w:rPr>
  </w:style>
  <w:style w:type="character" w:customStyle="1" w:styleId="TestofumettoCarattere">
    <w:name w:val="Testo fumetto Carattere"/>
    <w:basedOn w:val="Carpredefinitoparagrafo"/>
    <w:link w:val="Testofumetto"/>
    <w:semiHidden/>
    <w:rPr>
      <w:rFonts w:ascii="Segoe UI" w:hAnsi="Segoe UI"/>
      <w:sz w:val="18"/>
    </w:rPr>
  </w:style>
  <w:style w:type="character" w:styleId="Enfasidelicata">
    <w:name w:val="Subtle Emphasis"/>
    <w:basedOn w:val="Enfasigrassetto"/>
    <w:qFormat/>
    <w:rPr>
      <w:rFonts w:ascii="Calibri" w:hAnsi="Calibri"/>
      <w:b w:val="0"/>
      <w:i w:val="0"/>
      <w:color w:val="404040" w:themeColor="text1" w:themeTint="BF"/>
      <w:sz w:val="32"/>
    </w:rPr>
  </w:style>
  <w:style w:type="character" w:customStyle="1" w:styleId="SottotitoloCarattere">
    <w:name w:val="Sottotitolo Carattere"/>
    <w:basedOn w:val="Carpredefinitoparagrafo"/>
    <w:link w:val="Sottotitolo"/>
    <w:rPr>
      <w:color w:val="5A5A5A" w:themeColor="text1" w:themeTint="A5"/>
      <w:sz w:val="22"/>
      <w:u w:val="none" w:color="000000"/>
      <w:lang w:eastAsia="it-IT"/>
    </w:rPr>
  </w:style>
  <w:style w:type="character" w:styleId="Titolodellibro">
    <w:name w:val="Book Title"/>
    <w:basedOn w:val="Carpredefinitoparagrafo"/>
    <w:qFormat/>
    <w:rPr>
      <w:b/>
      <w:i/>
    </w:rPr>
  </w:style>
  <w:style w:type="character" w:styleId="Enfasigrassetto">
    <w:name w:val="Strong"/>
    <w:basedOn w:val="Carpredefinitoparagrafo"/>
    <w:qFormat/>
    <w:rPr>
      <w:b/>
    </w:rPr>
  </w:style>
  <w:style w:type="character" w:customStyle="1" w:styleId="Titolo3Carattere">
    <w:name w:val="Titolo 3 Carattere"/>
    <w:basedOn w:val="Carpredefinitoparagrafo"/>
    <w:link w:val="Titolo3"/>
    <w:rPr>
      <w:b/>
    </w:rPr>
  </w:style>
  <w:style w:type="character" w:customStyle="1" w:styleId="Corpodeltesto2Carattere">
    <w:name w:val="Corpo del testo 2 Carattere"/>
    <w:basedOn w:val="Carpredefinitoparagrafo"/>
    <w:link w:val="Corpodeltesto2"/>
    <w:rPr>
      <w:rFonts w:ascii="Arial" w:hAnsi="Arial"/>
      <w:color w:val="000000"/>
      <w:u w:val="none" w:color="000000"/>
      <w:lang w:eastAsia="it-IT"/>
    </w:rPr>
  </w:style>
  <w:style w:type="character" w:customStyle="1" w:styleId="Hyperlink0">
    <w:name w:val="Hyperlink.0"/>
    <w:basedOn w:val="Carpredefinitoparagrafo"/>
    <w:rPr>
      <w:i/>
      <w:color w:val="000000"/>
      <w:u w:val="single" w:color="0000FF"/>
    </w:rPr>
  </w:style>
  <w:style w:type="character" w:customStyle="1" w:styleId="Hyperlink1">
    <w:name w:val="Hyperlink.1"/>
    <w:basedOn w:val="Carpredefinitoparagrafo"/>
    <w:rPr>
      <w:color w:val="000000"/>
      <w:u w:val="single" w:color="0000FF"/>
    </w:rPr>
  </w:style>
  <w:style w:type="character" w:customStyle="1" w:styleId="Hyperlink2">
    <w:name w:val="Hyperlink.2"/>
    <w:basedOn w:val="Carpredefinitoparagrafo"/>
    <w:rPr>
      <w:i w:val="0"/>
      <w:color w:val="000000"/>
      <w:u w:val="single" w:color="0000FF"/>
    </w:rPr>
  </w:style>
  <w:style w:type="table" w:styleId="Tabellasemplice1">
    <w:name w:val="Table Simple 1"/>
    <w:basedOn w:val="Tabellanormal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
    <w:name w:val="Table Normal"/>
    <w:pPr>
      <w:pBdr>
        <w:top w:val="nil"/>
        <w:left w:val="nil"/>
        <w:bottom w:val="nil"/>
        <w:right w:val="nil"/>
      </w:pBdr>
    </w:pPr>
    <w:rPr>
      <w:rFonts w:ascii="Times New Roman" w:hAnsi="Times New Roman"/>
      <w:sz w:val="20"/>
    </w:rPr>
    <w:tblPr>
      <w:tblInd w:w="0" w:type="dxa"/>
      <w:tblCellMar>
        <w:top w:w="0" w:type="dxa"/>
        <w:left w:w="0" w:type="dxa"/>
        <w:bottom w:w="0" w:type="dxa"/>
        <w:right w:w="0" w:type="dxa"/>
      </w:tblCellMar>
    </w:tblPr>
  </w:style>
  <w:style w:type="numbering" w:customStyle="1" w:styleId="Stileimportato1">
    <w:name w:val="Stile importato 1"/>
  </w:style>
  <w:style w:type="numbering" w:customStyle="1" w:styleId="Puntielenco">
    <w:name w:val="Punti elenco"/>
  </w:style>
  <w:style w:type="numbering" w:customStyle="1" w:styleId="Stileimportato17">
    <w:name w:val="Stile importato 17"/>
  </w:style>
  <w:style w:type="numbering" w:customStyle="1" w:styleId="Stileimportato14">
    <w:name w:val="Stile importato 14"/>
  </w:style>
  <w:style w:type="numbering" w:customStyle="1" w:styleId="Stileimportato18">
    <w:name w:val="Stile importato 18"/>
  </w:style>
  <w:style w:type="numbering" w:customStyle="1" w:styleId="Numerato">
    <w:name w:val="Numerato"/>
  </w:style>
  <w:style w:type="paragraph" w:styleId="Intestazione">
    <w:name w:val="header"/>
    <w:basedOn w:val="Normale"/>
    <w:link w:val="IntestazioneCarattere"/>
    <w:uiPriority w:val="99"/>
    <w:unhideWhenUsed/>
    <w:rsid w:val="00125D3C"/>
    <w:pPr>
      <w:tabs>
        <w:tab w:val="center" w:pos="4819"/>
        <w:tab w:val="right" w:pos="9638"/>
      </w:tabs>
    </w:pPr>
  </w:style>
  <w:style w:type="character" w:customStyle="1" w:styleId="IntestazioneCarattere">
    <w:name w:val="Intestazione Carattere"/>
    <w:basedOn w:val="Carpredefinitoparagrafo"/>
    <w:link w:val="Intestazione"/>
    <w:uiPriority w:val="99"/>
    <w:rsid w:val="00125D3C"/>
    <w:rPr>
      <w:sz w:val="24"/>
    </w:rPr>
  </w:style>
  <w:style w:type="paragraph" w:styleId="Pidipagina">
    <w:name w:val="footer"/>
    <w:basedOn w:val="Normale"/>
    <w:link w:val="PidipaginaCarattere"/>
    <w:uiPriority w:val="99"/>
    <w:unhideWhenUsed/>
    <w:rsid w:val="00125D3C"/>
    <w:pPr>
      <w:tabs>
        <w:tab w:val="center" w:pos="4819"/>
        <w:tab w:val="right" w:pos="9638"/>
      </w:tabs>
    </w:pPr>
  </w:style>
  <w:style w:type="character" w:customStyle="1" w:styleId="PidipaginaCarattere">
    <w:name w:val="Piè di pagina Carattere"/>
    <w:basedOn w:val="Carpredefinitoparagrafo"/>
    <w:link w:val="Pidipagina"/>
    <w:uiPriority w:val="99"/>
    <w:rsid w:val="00125D3C"/>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jc w:val="both"/>
    </w:pPr>
    <w:rPr>
      <w:sz w:val="24"/>
    </w:rPr>
  </w:style>
  <w:style w:type="paragraph" w:styleId="Titolo1">
    <w:name w:val="heading 1"/>
    <w:basedOn w:val="Normale"/>
    <w:next w:val="Normale"/>
    <w:link w:val="Titolo1Carattere"/>
    <w:qFormat/>
    <w:pPr>
      <w:keepNext/>
      <w:keepLines/>
      <w:spacing w:before="240"/>
      <w:jc w:val="center"/>
      <w:outlineLvl w:val="0"/>
    </w:pPr>
    <w:rPr>
      <w:b/>
      <w:color w:val="2F5496" w:themeColor="accent1" w:themeShade="BF"/>
      <w:sz w:val="32"/>
    </w:rPr>
  </w:style>
  <w:style w:type="paragraph" w:styleId="Titolo20">
    <w:name w:val="heading 2"/>
    <w:basedOn w:val="Normale"/>
    <w:next w:val="Normale"/>
    <w:link w:val="Titolo2Carattere"/>
    <w:qFormat/>
    <w:pPr>
      <w:keepNext/>
      <w:keepLines/>
      <w:spacing w:before="40"/>
      <w:outlineLvl w:val="1"/>
    </w:pPr>
    <w:rPr>
      <w:color w:val="2F5496" w:themeColor="accent1" w:themeShade="BF"/>
      <w:sz w:val="26"/>
    </w:rPr>
  </w:style>
  <w:style w:type="paragraph" w:styleId="Titolo3">
    <w:name w:val="heading 3"/>
    <w:basedOn w:val="Normale"/>
    <w:next w:val="Normale"/>
    <w:link w:val="Titolo3Carattere"/>
    <w:qFormat/>
    <w:pPr>
      <w:keepNext/>
      <w:keepLines/>
      <w:spacing w:before="40"/>
      <w:outlineLvl w:val="2"/>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next w:val="Normale"/>
    <w:link w:val="TitoloCarattere"/>
    <w:pPr>
      <w:widowControl w:val="0"/>
      <w:pBdr>
        <w:top w:val="nil"/>
        <w:left w:val="nil"/>
        <w:bottom w:val="nil"/>
        <w:right w:val="nil"/>
      </w:pBdr>
      <w:jc w:val="center"/>
    </w:pPr>
    <w:rPr>
      <w:rFonts w:ascii="Arial" w:hAnsi="Arial"/>
      <w:b/>
      <w:color w:val="000000"/>
      <w:sz w:val="36"/>
      <w:u w:color="000000"/>
    </w:rPr>
  </w:style>
  <w:style w:type="paragraph" w:customStyle="1" w:styleId="Titolo2">
    <w:name w:val="Titolo2"/>
    <w:basedOn w:val="Titolo1"/>
    <w:link w:val="Titolo2Carattere0"/>
    <w:qFormat/>
    <w:pPr>
      <w:keepLines w:val="0"/>
      <w:widowControl w:val="0"/>
      <w:numPr>
        <w:numId w:val="2"/>
      </w:numPr>
      <w:pBdr>
        <w:top w:val="nil"/>
        <w:left w:val="nil"/>
        <w:bottom w:val="nil"/>
        <w:right w:val="nil"/>
      </w:pBdr>
      <w:spacing w:before="0" w:after="40" w:line="288" w:lineRule="auto"/>
      <w:ind w:left="0" w:firstLine="0"/>
      <w:jc w:val="left"/>
    </w:pPr>
    <w:rPr>
      <w:color w:val="000000"/>
      <w:sz w:val="28"/>
      <w:u w:color="000000"/>
    </w:rPr>
  </w:style>
  <w:style w:type="paragraph" w:styleId="Testofumetto">
    <w:name w:val="Balloon Text"/>
    <w:basedOn w:val="Normale"/>
    <w:link w:val="TestofumettoCarattere"/>
    <w:semiHidden/>
    <w:rPr>
      <w:rFonts w:ascii="Segoe UI" w:hAnsi="Segoe UI"/>
      <w:sz w:val="18"/>
    </w:rPr>
  </w:style>
  <w:style w:type="paragraph" w:styleId="Paragrafoelenco">
    <w:name w:val="List Paragraph"/>
    <w:pPr>
      <w:pBdr>
        <w:top w:val="nil"/>
        <w:left w:val="nil"/>
        <w:bottom w:val="nil"/>
        <w:right w:val="nil"/>
      </w:pBdr>
      <w:spacing w:after="200" w:line="276" w:lineRule="auto"/>
      <w:ind w:left="720"/>
      <w:jc w:val="both"/>
    </w:pPr>
    <w:rPr>
      <w:color w:val="000000"/>
      <w:u w:color="000000"/>
    </w:rPr>
  </w:style>
  <w:style w:type="paragraph" w:styleId="Sommario9">
    <w:name w:val="toc 9"/>
    <w:next w:val="Normale"/>
    <w:pPr>
      <w:widowControl w:val="0"/>
      <w:pBdr>
        <w:top w:val="nil"/>
        <w:left w:val="nil"/>
        <w:bottom w:val="nil"/>
        <w:right w:val="nil"/>
      </w:pBdr>
      <w:spacing w:line="240" w:lineRule="atLeast"/>
      <w:ind w:left="1600"/>
    </w:pPr>
    <w:rPr>
      <w:rFonts w:ascii="Times New Roman" w:hAnsi="Times New Roman"/>
      <w:color w:val="000000"/>
      <w:sz w:val="24"/>
      <w:u w:color="000000"/>
    </w:rPr>
  </w:style>
  <w:style w:type="paragraph" w:styleId="Sottotitolo">
    <w:name w:val="Subtitle"/>
    <w:basedOn w:val="Normale"/>
    <w:next w:val="Normale"/>
    <w:link w:val="SottotitoloCarattere"/>
    <w:qFormat/>
    <w:pPr>
      <w:widowControl w:val="0"/>
      <w:pBdr>
        <w:top w:val="nil"/>
        <w:left w:val="nil"/>
        <w:bottom w:val="nil"/>
        <w:right w:val="nil"/>
      </w:pBdr>
      <w:spacing w:line="240" w:lineRule="atLeast"/>
      <w:jc w:val="left"/>
    </w:pPr>
    <w:rPr>
      <w:color w:val="5A5A5A" w:themeColor="text1" w:themeTint="A5"/>
      <w:sz w:val="22"/>
      <w:u w:color="000000"/>
    </w:rPr>
  </w:style>
  <w:style w:type="paragraph" w:styleId="Corpodeltesto2">
    <w:name w:val="Body Text 2"/>
    <w:link w:val="Corpodeltesto2Carattere"/>
    <w:pPr>
      <w:pBdr>
        <w:top w:val="nil"/>
        <w:left w:val="nil"/>
        <w:bottom w:val="nil"/>
        <w:right w:val="nil"/>
      </w:pBdr>
      <w:tabs>
        <w:tab w:val="left" w:pos="426"/>
      </w:tabs>
    </w:pPr>
    <w:rPr>
      <w:rFonts w:ascii="Arial" w:hAnsi="Arial"/>
      <w:color w:val="000000"/>
      <w:u w:color="000000"/>
    </w:rPr>
  </w:style>
  <w:style w:type="paragraph" w:customStyle="1" w:styleId="Corpodeltesto21">
    <w:name w:val="Corpo del testo 21"/>
    <w:pPr>
      <w:widowControl w:val="0"/>
      <w:pBdr>
        <w:top w:val="nil"/>
        <w:left w:val="nil"/>
        <w:bottom w:val="nil"/>
        <w:right w:val="nil"/>
      </w:pBdr>
      <w:spacing w:after="120"/>
      <w:jc w:val="both"/>
    </w:pPr>
    <w:rPr>
      <w:rFonts w:ascii="Arial" w:hAnsi="Arial"/>
      <w:b/>
      <w:i/>
      <w:color w:val="000000"/>
      <w:sz w:val="24"/>
      <w:u w:color="000000"/>
    </w:rPr>
  </w:style>
  <w:style w:type="paragraph" w:customStyle="1" w:styleId="Paragrafoelenco3">
    <w:name w:val="Paragrafo elenco3"/>
    <w:pPr>
      <w:pBdr>
        <w:top w:val="nil"/>
        <w:left w:val="nil"/>
        <w:bottom w:val="nil"/>
        <w:right w:val="nil"/>
      </w:pBdr>
      <w:ind w:left="720"/>
      <w:jc w:val="both"/>
    </w:pPr>
    <w:rPr>
      <w:rFonts w:ascii="Times New Roman" w:hAnsi="Times New Roman"/>
      <w:color w:val="000000"/>
      <w:sz w:val="24"/>
      <w:u w:color="000000"/>
    </w:rPr>
  </w:style>
  <w:style w:type="character" w:styleId="Numeroriga">
    <w:name w:val="line number"/>
    <w:basedOn w:val="Carpredefinitoparagrafo"/>
    <w:semiHidden/>
  </w:style>
  <w:style w:type="character" w:styleId="Collegamentoipertestuale">
    <w:name w:val="Hyperlink"/>
    <w:rPr>
      <w:color w:val="0000FF"/>
      <w:u w:val="single"/>
    </w:rPr>
  </w:style>
  <w:style w:type="character" w:customStyle="1" w:styleId="TitoloCarattere">
    <w:name w:val="Titolo Carattere"/>
    <w:basedOn w:val="Carpredefinitoparagrafo"/>
    <w:link w:val="Titolo"/>
    <w:rPr>
      <w:rFonts w:ascii="Arial" w:hAnsi="Arial"/>
      <w:b/>
      <w:color w:val="000000"/>
      <w:sz w:val="36"/>
      <w:u w:val="none" w:color="000000"/>
      <w:lang w:eastAsia="it-IT"/>
    </w:rPr>
  </w:style>
  <w:style w:type="character" w:styleId="Enfasiintensa">
    <w:name w:val="Intense Emphasis"/>
    <w:basedOn w:val="Carpredefinitoparagrafo"/>
    <w:qFormat/>
    <w:rPr>
      <w:rFonts w:ascii="Calibri" w:hAnsi="Calibri"/>
      <w:b/>
      <w:color w:val="auto"/>
      <w:sz w:val="32"/>
      <w:u w:val="none" w:color="000000"/>
    </w:rPr>
  </w:style>
  <w:style w:type="character" w:customStyle="1" w:styleId="Titolo2Carattere0">
    <w:name w:val="Titolo2 Carattere"/>
    <w:basedOn w:val="Titolo1Carattere"/>
    <w:link w:val="Titolo2"/>
    <w:rPr>
      <w:rFonts w:ascii="Calibri" w:hAnsi="Calibri"/>
      <w:b/>
      <w:color w:val="000000"/>
      <w:sz w:val="28"/>
      <w:u w:val="none" w:color="000000"/>
      <w:lang w:eastAsia="it-IT"/>
    </w:rPr>
  </w:style>
  <w:style w:type="character" w:customStyle="1" w:styleId="Titolo1Carattere">
    <w:name w:val="Titolo 1 Carattere"/>
    <w:basedOn w:val="Carpredefinitoparagrafo"/>
    <w:link w:val="Titolo1"/>
    <w:rPr>
      <w:b/>
      <w:color w:val="2F5496" w:themeColor="accent1" w:themeShade="BF"/>
      <w:sz w:val="32"/>
    </w:rPr>
  </w:style>
  <w:style w:type="character" w:customStyle="1" w:styleId="Titolo2Carattere">
    <w:name w:val="Titolo 2 Carattere"/>
    <w:basedOn w:val="Carpredefinitoparagrafo"/>
    <w:link w:val="Titolo20"/>
    <w:rPr>
      <w:color w:val="2F5496" w:themeColor="accent1" w:themeShade="BF"/>
      <w:sz w:val="26"/>
    </w:rPr>
  </w:style>
  <w:style w:type="character" w:customStyle="1" w:styleId="TestofumettoCarattere">
    <w:name w:val="Testo fumetto Carattere"/>
    <w:basedOn w:val="Carpredefinitoparagrafo"/>
    <w:link w:val="Testofumetto"/>
    <w:semiHidden/>
    <w:rPr>
      <w:rFonts w:ascii="Segoe UI" w:hAnsi="Segoe UI"/>
      <w:sz w:val="18"/>
    </w:rPr>
  </w:style>
  <w:style w:type="character" w:styleId="Enfasidelicata">
    <w:name w:val="Subtle Emphasis"/>
    <w:basedOn w:val="Enfasigrassetto"/>
    <w:qFormat/>
    <w:rPr>
      <w:rFonts w:ascii="Calibri" w:hAnsi="Calibri"/>
      <w:b w:val="0"/>
      <w:i w:val="0"/>
      <w:color w:val="404040" w:themeColor="text1" w:themeTint="BF"/>
      <w:sz w:val="32"/>
    </w:rPr>
  </w:style>
  <w:style w:type="character" w:customStyle="1" w:styleId="SottotitoloCarattere">
    <w:name w:val="Sottotitolo Carattere"/>
    <w:basedOn w:val="Carpredefinitoparagrafo"/>
    <w:link w:val="Sottotitolo"/>
    <w:rPr>
      <w:color w:val="5A5A5A" w:themeColor="text1" w:themeTint="A5"/>
      <w:sz w:val="22"/>
      <w:u w:val="none" w:color="000000"/>
      <w:lang w:eastAsia="it-IT"/>
    </w:rPr>
  </w:style>
  <w:style w:type="character" w:styleId="Titolodellibro">
    <w:name w:val="Book Title"/>
    <w:basedOn w:val="Carpredefinitoparagrafo"/>
    <w:qFormat/>
    <w:rPr>
      <w:b/>
      <w:i/>
    </w:rPr>
  </w:style>
  <w:style w:type="character" w:styleId="Enfasigrassetto">
    <w:name w:val="Strong"/>
    <w:basedOn w:val="Carpredefinitoparagrafo"/>
    <w:qFormat/>
    <w:rPr>
      <w:b/>
    </w:rPr>
  </w:style>
  <w:style w:type="character" w:customStyle="1" w:styleId="Titolo3Carattere">
    <w:name w:val="Titolo 3 Carattere"/>
    <w:basedOn w:val="Carpredefinitoparagrafo"/>
    <w:link w:val="Titolo3"/>
    <w:rPr>
      <w:b/>
    </w:rPr>
  </w:style>
  <w:style w:type="character" w:customStyle="1" w:styleId="Corpodeltesto2Carattere">
    <w:name w:val="Corpo del testo 2 Carattere"/>
    <w:basedOn w:val="Carpredefinitoparagrafo"/>
    <w:link w:val="Corpodeltesto2"/>
    <w:rPr>
      <w:rFonts w:ascii="Arial" w:hAnsi="Arial"/>
      <w:color w:val="000000"/>
      <w:u w:val="none" w:color="000000"/>
      <w:lang w:eastAsia="it-IT"/>
    </w:rPr>
  </w:style>
  <w:style w:type="character" w:customStyle="1" w:styleId="Hyperlink0">
    <w:name w:val="Hyperlink.0"/>
    <w:basedOn w:val="Carpredefinitoparagrafo"/>
    <w:rPr>
      <w:i/>
      <w:color w:val="000000"/>
      <w:u w:val="single" w:color="0000FF"/>
    </w:rPr>
  </w:style>
  <w:style w:type="character" w:customStyle="1" w:styleId="Hyperlink1">
    <w:name w:val="Hyperlink.1"/>
    <w:basedOn w:val="Carpredefinitoparagrafo"/>
    <w:rPr>
      <w:color w:val="000000"/>
      <w:u w:val="single" w:color="0000FF"/>
    </w:rPr>
  </w:style>
  <w:style w:type="character" w:customStyle="1" w:styleId="Hyperlink2">
    <w:name w:val="Hyperlink.2"/>
    <w:basedOn w:val="Carpredefinitoparagrafo"/>
    <w:rPr>
      <w:i w:val="0"/>
      <w:color w:val="000000"/>
      <w:u w:val="single" w:color="0000FF"/>
    </w:rPr>
  </w:style>
  <w:style w:type="table" w:styleId="Tabellasemplice1">
    <w:name w:val="Table Simple 1"/>
    <w:basedOn w:val="Tabellanormal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
    <w:name w:val="Table Normal"/>
    <w:pPr>
      <w:pBdr>
        <w:top w:val="nil"/>
        <w:left w:val="nil"/>
        <w:bottom w:val="nil"/>
        <w:right w:val="nil"/>
      </w:pBdr>
    </w:pPr>
    <w:rPr>
      <w:rFonts w:ascii="Times New Roman" w:hAnsi="Times New Roman"/>
      <w:sz w:val="20"/>
    </w:rPr>
    <w:tblPr>
      <w:tblInd w:w="0" w:type="dxa"/>
      <w:tblCellMar>
        <w:top w:w="0" w:type="dxa"/>
        <w:left w:w="0" w:type="dxa"/>
        <w:bottom w:w="0" w:type="dxa"/>
        <w:right w:w="0" w:type="dxa"/>
      </w:tblCellMar>
    </w:tblPr>
  </w:style>
  <w:style w:type="numbering" w:customStyle="1" w:styleId="Stileimportato1">
    <w:name w:val="Stile importato 1"/>
  </w:style>
  <w:style w:type="numbering" w:customStyle="1" w:styleId="Puntielenco">
    <w:name w:val="Punti elenco"/>
  </w:style>
  <w:style w:type="numbering" w:customStyle="1" w:styleId="Stileimportato17">
    <w:name w:val="Stile importato 17"/>
  </w:style>
  <w:style w:type="numbering" w:customStyle="1" w:styleId="Stileimportato14">
    <w:name w:val="Stile importato 14"/>
  </w:style>
  <w:style w:type="numbering" w:customStyle="1" w:styleId="Stileimportato18">
    <w:name w:val="Stile importato 18"/>
  </w:style>
  <w:style w:type="numbering" w:customStyle="1" w:styleId="Numerato">
    <w:name w:val="Numerato"/>
  </w:style>
  <w:style w:type="paragraph" w:styleId="Intestazione">
    <w:name w:val="header"/>
    <w:basedOn w:val="Normale"/>
    <w:link w:val="IntestazioneCarattere"/>
    <w:uiPriority w:val="99"/>
    <w:unhideWhenUsed/>
    <w:rsid w:val="00125D3C"/>
    <w:pPr>
      <w:tabs>
        <w:tab w:val="center" w:pos="4819"/>
        <w:tab w:val="right" w:pos="9638"/>
      </w:tabs>
    </w:pPr>
  </w:style>
  <w:style w:type="character" w:customStyle="1" w:styleId="IntestazioneCarattere">
    <w:name w:val="Intestazione Carattere"/>
    <w:basedOn w:val="Carpredefinitoparagrafo"/>
    <w:link w:val="Intestazione"/>
    <w:uiPriority w:val="99"/>
    <w:rsid w:val="00125D3C"/>
    <w:rPr>
      <w:sz w:val="24"/>
    </w:rPr>
  </w:style>
  <w:style w:type="paragraph" w:styleId="Pidipagina">
    <w:name w:val="footer"/>
    <w:basedOn w:val="Normale"/>
    <w:link w:val="PidipaginaCarattere"/>
    <w:uiPriority w:val="99"/>
    <w:unhideWhenUsed/>
    <w:rsid w:val="00125D3C"/>
    <w:pPr>
      <w:tabs>
        <w:tab w:val="center" w:pos="4819"/>
        <w:tab w:val="right" w:pos="9638"/>
      </w:tabs>
    </w:pPr>
  </w:style>
  <w:style w:type="character" w:customStyle="1" w:styleId="PidipaginaCarattere">
    <w:name w:val="Piè di pagina Carattere"/>
    <w:basedOn w:val="Carpredefinitoparagrafo"/>
    <w:link w:val="Pidipagina"/>
    <w:uiPriority w:val="99"/>
    <w:rsid w:val="00125D3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ormattiva.it/uri-res/N2Ls?urn:nir:stato:decreto.legislativo:1992-04-30;285~art208!vig=" TargetMode="External"/><Relationship Id="rId18" Type="http://schemas.openxmlformats.org/officeDocument/2006/relationships/image" Target="media/image6.png"/><Relationship Id="rId26" Type="http://schemas.openxmlformats.org/officeDocument/2006/relationships/image" Target="media/image14.png"/><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9.png"/><Relationship Id="rId34" Type="http://schemas.openxmlformats.org/officeDocument/2006/relationships/image" Target="media/image22.png"/><Relationship Id="rId7" Type="http://schemas.openxmlformats.org/officeDocument/2006/relationships/footnotes" Target="footnotes.xml"/><Relationship Id="rId12" Type="http://schemas.openxmlformats.org/officeDocument/2006/relationships/hyperlink" Target="http://www.normattiva.it/uri-res/N2Ls?urn:nir:stato:legge:2002-12-27;289~art31!vig=" TargetMode="Externa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image" Target="media/image21.png"/><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ormattiva.it/uri-res/N2Ls?urn:nir:stato:legge:2012-12-24;228!vig=" TargetMode="External"/><Relationship Id="rId24" Type="http://schemas.openxmlformats.org/officeDocument/2006/relationships/image" Target="media/image12.png"/><Relationship Id="rId32" Type="http://schemas.openxmlformats.org/officeDocument/2006/relationships/image" Target="media/image20.png"/><Relationship Id="rId37" Type="http://schemas.openxmlformats.org/officeDocument/2006/relationships/image" Target="media/image25.png"/><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image" Target="media/image24.png"/><Relationship Id="rId10" Type="http://schemas.openxmlformats.org/officeDocument/2006/relationships/image" Target="media/image2.png"/><Relationship Id="rId19" Type="http://schemas.openxmlformats.org/officeDocument/2006/relationships/image" Target="media/image7.png"/><Relationship Id="rId31" Type="http://schemas.openxmlformats.org/officeDocument/2006/relationships/image" Target="media/image19.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normattiva.it/uri-res/N2Ls?urn:nir:stato:decreto.legislativo:1992-04-30;285~art142!vig=" TargetMode="External"/><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image" Target="media/image2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8DFAA0-25B8-4B18-98C7-4FEDC2C46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57</Pages>
  <Words>11373</Words>
  <Characters>64831</Characters>
  <Application>Microsoft Office Word</Application>
  <DocSecurity>0</DocSecurity>
  <Lines>540</Lines>
  <Paragraphs>152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76052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GIUSEPPE BOVINO</dc:creator>
  <cp:lastModifiedBy>Antonella AS. Serra</cp:lastModifiedBy>
  <cp:revision>54</cp:revision>
  <cp:lastPrinted>2017-03-06T08:54:00Z</cp:lastPrinted>
  <dcterms:created xsi:type="dcterms:W3CDTF">2020-09-16T11:30:00Z</dcterms:created>
  <dcterms:modified xsi:type="dcterms:W3CDTF">2020-09-17T07:46:00Z</dcterms:modified>
</cp:coreProperties>
</file>