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D005C7" w14:textId="77777777" w:rsidR="00E644CB" w:rsidRDefault="00E644CB" w:rsidP="00E644CB">
      <w:pPr>
        <w:jc w:val="center"/>
        <w:rPr>
          <w:b/>
        </w:rPr>
      </w:pPr>
    </w:p>
    <w:p w14:paraId="3ED005C8" w14:textId="34CE7796" w:rsidR="00E644CB" w:rsidRDefault="00795B93" w:rsidP="00E644CB">
      <w:pPr>
        <w:jc w:val="center"/>
        <w:rPr>
          <w:b/>
        </w:rPr>
      </w:pPr>
      <w:r>
        <w:rPr>
          <w:noProof/>
          <w:lang w:eastAsia="it-IT"/>
        </w:rPr>
        <w:drawing>
          <wp:inline distT="0" distB="0" distL="0" distR="0" wp14:anchorId="620C04FA" wp14:editId="33CA02A9">
            <wp:extent cx="2194560" cy="2895584"/>
            <wp:effectExtent l="0" t="0" r="0" b="635"/>
            <wp:docPr id="6" name="Immagine 6" descr="http://www.araldicacivica.it/stemmi/wp-content/uploads/2016/04/sarro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raldicacivica.it/stemmi/wp-content/uploads/2016/04/sarroch-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7707" cy="2899736"/>
                    </a:xfrm>
                    <a:prstGeom prst="rect">
                      <a:avLst/>
                    </a:prstGeom>
                    <a:noFill/>
                    <a:ln>
                      <a:noFill/>
                    </a:ln>
                  </pic:spPr>
                </pic:pic>
              </a:graphicData>
            </a:graphic>
          </wp:inline>
        </w:drawing>
      </w:r>
    </w:p>
    <w:bookmarkStart w:id="0" w:name="_Hlk494180012"/>
    <w:bookmarkEnd w:id="0"/>
    <w:p w14:paraId="3ED005D2" w14:textId="77777777" w:rsidR="00E644CB" w:rsidRDefault="00BE05BC" w:rsidP="00E644CB">
      <w:pPr>
        <w:jc w:val="center"/>
        <w:rPr>
          <w:b/>
        </w:rPr>
      </w:pPr>
      <w:r>
        <w:rPr>
          <w:noProof/>
          <w:lang w:eastAsia="it-IT"/>
        </w:rPr>
        <mc:AlternateContent>
          <mc:Choice Requires="wps">
            <w:drawing>
              <wp:anchor distT="0" distB="0" distL="114300" distR="114300" simplePos="0" relativeHeight="251656704" behindDoc="0" locked="0" layoutInCell="1" allowOverlap="1" wp14:anchorId="3ED00DE1" wp14:editId="3ED00DE2">
                <wp:simplePos x="0" y="0"/>
                <wp:positionH relativeFrom="column">
                  <wp:posOffset>118110</wp:posOffset>
                </wp:positionH>
                <wp:positionV relativeFrom="paragraph">
                  <wp:posOffset>187325</wp:posOffset>
                </wp:positionV>
                <wp:extent cx="6029325" cy="182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6029325" cy="1828800"/>
                        </a:xfrm>
                        <a:prstGeom prst="rect">
                          <a:avLst/>
                        </a:prstGeom>
                        <a:noFill/>
                        <a:ln>
                          <a:noFill/>
                        </a:ln>
                      </wps:spPr>
                      <wps:txbx>
                        <w:txbxContent>
                          <w:p w14:paraId="3ED00DF7" w14:textId="77777777" w:rsidR="00D07828" w:rsidRPr="00E644CB" w:rsidRDefault="00D07828"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Relazione sulla Gestione</w:t>
                            </w:r>
                          </w:p>
                          <w:p w14:paraId="3ED00DF8" w14:textId="77777777" w:rsidR="00D07828" w:rsidRPr="00E644CB" w:rsidRDefault="00D07828"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e</w:t>
                            </w:r>
                          </w:p>
                          <w:p w14:paraId="3ED00DF9" w14:textId="77777777" w:rsidR="00D07828" w:rsidRPr="00E644CB" w:rsidRDefault="00D07828"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Nota Integrativa 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D00DE1" id="_x0000_t202" coordsize="21600,21600" o:spt="202" path="m,l,21600r21600,l21600,xe">
                <v:stroke joinstyle="miter"/>
                <v:path gradientshapeok="t" o:connecttype="rect"/>
              </v:shapetype>
              <v:shape id="Casella di testo 1" o:spid="_x0000_s1026" type="#_x0000_t202" style="position:absolute;left:0;text-align:left;margin-left:9.3pt;margin-top:14.75pt;width:474.75pt;height:2in;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" filled="f" stroked="f">
                <v:textbox style="mso-fit-shape-to-text:t">
                  <w:txbxContent>
                    <w:p w14:paraId="3ED00DF7" w14:textId="77777777" w:rsidR="00AE0485" w:rsidRPr="00E644CB" w:rsidRDefault="00AE0485"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Relazione sulla Gestione</w:t>
                      </w:r>
                    </w:p>
                    <w:p w14:paraId="3ED00DF8" w14:textId="77777777" w:rsidR="00AE0485" w:rsidRPr="00E644CB" w:rsidRDefault="00AE0485"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e</w:t>
                      </w:r>
                    </w:p>
                    <w:p w14:paraId="3ED00DF9" w14:textId="77777777" w:rsidR="00AE0485" w:rsidRPr="00E644CB" w:rsidRDefault="00AE0485" w:rsidP="00E644CB">
                      <w:pPr>
                        <w:spacing w:after="0" w:line="240" w:lineRule="auto"/>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sidRPr="00E644CB">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Nota Integrativa al</w:t>
                      </w:r>
                    </w:p>
                  </w:txbxContent>
                </v:textbox>
              </v:shape>
            </w:pict>
          </mc:Fallback>
        </mc:AlternateContent>
      </w:r>
    </w:p>
    <w:p w14:paraId="3ED005D3" w14:textId="77777777" w:rsidR="00E644CB" w:rsidRDefault="00E644CB" w:rsidP="00E644CB">
      <w:pPr>
        <w:jc w:val="center"/>
        <w:rPr>
          <w:b/>
        </w:rPr>
      </w:pPr>
    </w:p>
    <w:p w14:paraId="3ED005D4" w14:textId="77777777" w:rsidR="00E644CB" w:rsidRDefault="00E644CB" w:rsidP="00E644CB">
      <w:pPr>
        <w:jc w:val="center"/>
        <w:rPr>
          <w:b/>
        </w:rPr>
      </w:pPr>
    </w:p>
    <w:p w14:paraId="3ED005D5" w14:textId="77777777" w:rsidR="00E644CB" w:rsidRDefault="00E644CB" w:rsidP="00E644CB">
      <w:pPr>
        <w:jc w:val="center"/>
        <w:rPr>
          <w:b/>
        </w:rPr>
      </w:pPr>
    </w:p>
    <w:p w14:paraId="3ED005D6" w14:textId="77777777" w:rsidR="00E644CB" w:rsidRDefault="00E644CB" w:rsidP="00E644CB">
      <w:pPr>
        <w:jc w:val="center"/>
        <w:rPr>
          <w:b/>
        </w:rPr>
      </w:pPr>
    </w:p>
    <w:p w14:paraId="3ED005D7" w14:textId="77777777" w:rsidR="00E644CB" w:rsidRDefault="00E644CB" w:rsidP="00E644CB">
      <w:pPr>
        <w:jc w:val="center"/>
        <w:rPr>
          <w:b/>
        </w:rPr>
      </w:pPr>
    </w:p>
    <w:p w14:paraId="3ED005D8" w14:textId="77777777" w:rsidR="00E644CB" w:rsidRDefault="00E644CB" w:rsidP="00E644CB">
      <w:pPr>
        <w:jc w:val="center"/>
        <w:rPr>
          <w:b/>
        </w:rPr>
      </w:pPr>
    </w:p>
    <w:p w14:paraId="3ED005D9" w14:textId="77777777" w:rsidR="00E644CB" w:rsidRDefault="00BE05BC" w:rsidP="00E644CB">
      <w:pPr>
        <w:jc w:val="center"/>
        <w:rPr>
          <w:b/>
        </w:rPr>
      </w:pPr>
      <w:r>
        <w:rPr>
          <w:noProof/>
          <w:lang w:eastAsia="it-IT"/>
        </w:rPr>
        <mc:AlternateContent>
          <mc:Choice Requires="wps">
            <w:drawing>
              <wp:anchor distT="0" distB="0" distL="114300" distR="114300" simplePos="0" relativeHeight="251657728" behindDoc="0" locked="0" layoutInCell="1" allowOverlap="1" wp14:anchorId="3ED00DE3" wp14:editId="3ED00DE4">
                <wp:simplePos x="0" y="0"/>
                <wp:positionH relativeFrom="column">
                  <wp:posOffset>-167640</wp:posOffset>
                </wp:positionH>
                <wp:positionV relativeFrom="paragraph">
                  <wp:posOffset>130810</wp:posOffset>
                </wp:positionV>
                <wp:extent cx="6429375" cy="1828800"/>
                <wp:effectExtent l="0" t="0" r="0" b="3810"/>
                <wp:wrapNone/>
                <wp:docPr id="2" name="Casella di testo 2"/>
                <wp:cNvGraphicFramePr/>
                <a:graphic xmlns:a="http://schemas.openxmlformats.org/drawingml/2006/main">
                  <a:graphicData uri="http://schemas.microsoft.com/office/word/2010/wordprocessingShape">
                    <wps:wsp>
                      <wps:cNvSpPr txBox="1"/>
                      <wps:spPr>
                        <a:xfrm>
                          <a:off x="0" y="0"/>
                          <a:ext cx="6429375" cy="1828800"/>
                        </a:xfrm>
                        <a:prstGeom prst="rect">
                          <a:avLst/>
                        </a:prstGeom>
                        <a:noFill/>
                        <a:ln>
                          <a:noFill/>
                        </a:ln>
                      </wps:spPr>
                      <wps:txbx>
                        <w:txbxContent>
                          <w:p w14:paraId="3ED00DFA" w14:textId="77777777" w:rsidR="00D07828" w:rsidRPr="00E644CB" w:rsidRDefault="00D07828" w:rsidP="00E644CB">
                            <w:pPr>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BILANCIO CONSOLIDATO</w:t>
                            </w:r>
                          </w:p>
                          <w:p w14:paraId="3ED00DFB" w14:textId="212618EA" w:rsidR="00D07828" w:rsidRPr="00E644CB" w:rsidRDefault="00D07828" w:rsidP="00E644CB">
                            <w:pPr>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Comune di SARROCH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D00DE3" id="Casella di testo 2" o:spid="_x0000_s1027" type="#_x0000_t202" style="position:absolute;left:0;text-align:left;margin-left:-13.2pt;margin-top:10.3pt;width:506.25pt;height:2in;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" filled="f" stroked="f">
                <v:textbox style="mso-fit-shape-to-text:t">
                  <w:txbxContent>
                    <w:p w14:paraId="3ED00DFA" w14:textId="77777777" w:rsidR="00AE0485" w:rsidRPr="00E644CB" w:rsidRDefault="00AE0485" w:rsidP="00E644CB">
                      <w:pPr>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BILANCIO CONSOLIDATO</w:t>
                      </w:r>
                    </w:p>
                    <w:p w14:paraId="3ED00DFB" w14:textId="212618EA" w:rsidR="00AE0485" w:rsidRPr="00E644CB" w:rsidRDefault="00AE0485" w:rsidP="00E644CB">
                      <w:pPr>
                        <w:jc w:val="cente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pPr>
                      <w:r>
                        <w:rPr>
                          <w:b/>
                          <w:color w:val="E7E6E6" w:themeColor="background2"/>
                          <w:sz w:val="72"/>
                          <w:szCs w:val="72"/>
                          <w14:shadow w14:blurRad="50800" w14:dist="38100" w14:dir="16200000" w14:sx="100000" w14:sy="100000" w14:kx="0" w14:ky="0" w14:algn="b">
                            <w14:schemeClr w14:val="tx1">
                              <w14:alpha w14:val="31000"/>
                            </w14:schemeClr>
                          </w14:shadow>
                          <w14:textOutline w14:w="10160" w14:cap="flat" w14:cmpd="sng" w14:algn="ctr">
                            <w14:solidFill>
                              <w14:srgbClr w14:val="000000"/>
                            </w14:solidFill>
                            <w14:prstDash w14:val="solid"/>
                            <w14:round/>
                          </w14:textOutline>
                        </w:rPr>
                        <w:t>Comune di SARROCH</w:t>
                      </w:r>
                    </w:p>
                  </w:txbxContent>
                </v:textbox>
              </v:shape>
            </w:pict>
          </mc:Fallback>
        </mc:AlternateContent>
      </w:r>
    </w:p>
    <w:p w14:paraId="3ED005DA" w14:textId="77777777" w:rsidR="00E644CB" w:rsidRDefault="00E644CB" w:rsidP="00E644CB">
      <w:pPr>
        <w:jc w:val="center"/>
        <w:rPr>
          <w:b/>
        </w:rPr>
      </w:pPr>
    </w:p>
    <w:p w14:paraId="3ED005DB" w14:textId="77777777" w:rsidR="00E644CB" w:rsidRDefault="00E644CB" w:rsidP="00E644CB">
      <w:pPr>
        <w:jc w:val="center"/>
        <w:rPr>
          <w:b/>
        </w:rPr>
      </w:pPr>
    </w:p>
    <w:p w14:paraId="3ED005DC" w14:textId="77777777" w:rsidR="00E644CB" w:rsidRDefault="00E644CB" w:rsidP="00E644CB">
      <w:pPr>
        <w:jc w:val="center"/>
        <w:rPr>
          <w:b/>
        </w:rPr>
      </w:pPr>
    </w:p>
    <w:p w14:paraId="3ED005DD" w14:textId="77777777" w:rsidR="00BE05BC" w:rsidRDefault="00BE05BC" w:rsidP="00E644CB">
      <w:pPr>
        <w:jc w:val="center"/>
        <w:rPr>
          <w:b/>
        </w:rPr>
      </w:pPr>
    </w:p>
    <w:p w14:paraId="3ED005DE" w14:textId="77777777" w:rsidR="00BE05BC" w:rsidRDefault="00BE05BC" w:rsidP="00E644CB">
      <w:pPr>
        <w:jc w:val="center"/>
        <w:rPr>
          <w:b/>
        </w:rPr>
      </w:pPr>
    </w:p>
    <w:p w14:paraId="3ED005DF" w14:textId="77777777" w:rsidR="00BE05BC" w:rsidRDefault="00BE05BC" w:rsidP="00E644CB">
      <w:pPr>
        <w:jc w:val="center"/>
        <w:rPr>
          <w:b/>
        </w:rPr>
      </w:pPr>
    </w:p>
    <w:p w14:paraId="4C270CC3" w14:textId="77777777" w:rsidR="00F72EA2" w:rsidRDefault="00F72EA2" w:rsidP="00E644CB">
      <w:pPr>
        <w:jc w:val="center"/>
        <w:rPr>
          <w:b/>
          <w:sz w:val="28"/>
          <w:szCs w:val="28"/>
        </w:rPr>
      </w:pPr>
    </w:p>
    <w:p w14:paraId="3ED005E0" w14:textId="2886235C" w:rsidR="00E644CB" w:rsidRDefault="00E644CB" w:rsidP="00E644CB">
      <w:pPr>
        <w:jc w:val="center"/>
        <w:rPr>
          <w:b/>
          <w:sz w:val="28"/>
          <w:szCs w:val="28"/>
        </w:rPr>
      </w:pPr>
      <w:r w:rsidRPr="00E644CB">
        <w:rPr>
          <w:b/>
          <w:sz w:val="28"/>
          <w:szCs w:val="28"/>
        </w:rPr>
        <w:t xml:space="preserve">ESERCIZIO </w:t>
      </w:r>
      <w:r w:rsidR="00A26A61">
        <w:rPr>
          <w:b/>
          <w:sz w:val="28"/>
          <w:szCs w:val="28"/>
        </w:rPr>
        <w:t>201</w:t>
      </w:r>
      <w:r w:rsidR="009F7813">
        <w:rPr>
          <w:b/>
          <w:sz w:val="28"/>
          <w:szCs w:val="28"/>
        </w:rPr>
        <w:t>8</w:t>
      </w:r>
    </w:p>
    <w:p w14:paraId="3ED005E1" w14:textId="77777777" w:rsidR="00BE05BC" w:rsidRDefault="00BE05BC" w:rsidP="00E644CB">
      <w:pPr>
        <w:jc w:val="center"/>
        <w:rPr>
          <w:b/>
          <w:sz w:val="28"/>
          <w:szCs w:val="28"/>
        </w:rPr>
      </w:pPr>
    </w:p>
    <w:p w14:paraId="3ED005E2" w14:textId="77777777" w:rsidR="00BE05BC" w:rsidRPr="00E644CB" w:rsidRDefault="00BE05BC" w:rsidP="00BE05BC">
      <w:pPr>
        <w:jc w:val="both"/>
        <w:rPr>
          <w:b/>
          <w:sz w:val="28"/>
          <w:szCs w:val="28"/>
        </w:rPr>
      </w:pPr>
    </w:p>
    <w:p w14:paraId="3ED005E4" w14:textId="24AE395A" w:rsidR="00EC0B3B" w:rsidRDefault="00596ABC" w:rsidP="00EC0B3B">
      <w:pPr>
        <w:jc w:val="both"/>
        <w:rPr>
          <w:b/>
        </w:rPr>
      </w:pPr>
      <w:r>
        <w:rPr>
          <w:b/>
        </w:rPr>
        <w:lastRenderedPageBreak/>
        <w:t>PREMESSA:</w:t>
      </w:r>
    </w:p>
    <w:p w14:paraId="4ADAE7F1" w14:textId="77777777" w:rsidR="0085010B" w:rsidRDefault="0085010B" w:rsidP="00EC0B3B">
      <w:pPr>
        <w:jc w:val="both"/>
        <w:rPr>
          <w:b/>
        </w:rPr>
      </w:pPr>
    </w:p>
    <w:p w14:paraId="3ED005E5" w14:textId="7D82F9F6" w:rsidR="00ED7101" w:rsidRDefault="00ED7101" w:rsidP="00ED7101">
      <w:pPr>
        <w:jc w:val="both"/>
      </w:pPr>
      <w:r>
        <w:t xml:space="preserve">Il Bilancio Consolidato del Gruppo COMUNE DI </w:t>
      </w:r>
      <w:r w:rsidR="00795B93">
        <w:t>SARROCH</w:t>
      </w:r>
      <w:r>
        <w:t>, rappresenta in modo veritiero e corretto la situazione economico-finanziaria degli Enti e delle So</w:t>
      </w:r>
      <w:r w:rsidR="00A02453">
        <w:t>cietà che compongono il Gruppo.</w:t>
      </w:r>
    </w:p>
    <w:p w14:paraId="7668BBE2" w14:textId="77777777" w:rsidR="0085010B" w:rsidRDefault="0085010B" w:rsidP="00ED7101">
      <w:pPr>
        <w:jc w:val="both"/>
      </w:pPr>
    </w:p>
    <w:p w14:paraId="3ED005E6" w14:textId="66039071" w:rsidR="00ED7101" w:rsidRDefault="00ED7101" w:rsidP="00ED7101">
      <w:pPr>
        <w:jc w:val="both"/>
      </w:pPr>
      <w:r>
        <w:t xml:space="preserve">Il Gruppo COMUNE DI </w:t>
      </w:r>
      <w:r w:rsidR="00795B93">
        <w:t>SARROCH</w:t>
      </w:r>
      <w:r>
        <w:t xml:space="preserve"> è costituito da:</w:t>
      </w:r>
    </w:p>
    <w:p w14:paraId="2084230A" w14:textId="77777777" w:rsidR="0085010B" w:rsidRDefault="0085010B" w:rsidP="00ED7101">
      <w:pPr>
        <w:jc w:val="both"/>
      </w:pPr>
    </w:p>
    <w:tbl>
      <w:tblPr>
        <w:tblStyle w:val="Grigliatabella"/>
        <w:tblW w:w="9766"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4521"/>
        <w:gridCol w:w="1843"/>
        <w:gridCol w:w="1560"/>
        <w:gridCol w:w="1842"/>
      </w:tblGrid>
      <w:tr w:rsidR="00ED7101" w:rsidRPr="00ED7101" w14:paraId="3ED005EB" w14:textId="77777777" w:rsidTr="008D1B59">
        <w:trPr>
          <w:jc w:val="center"/>
        </w:trPr>
        <w:tc>
          <w:tcPr>
            <w:tcW w:w="4521" w:type="dxa"/>
            <w:shd w:val="clear" w:color="auto" w:fill="0070C0"/>
            <w:vAlign w:val="center"/>
          </w:tcPr>
          <w:p w14:paraId="3ED005E7"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Denominazione / Ragione Sociale</w:t>
            </w:r>
          </w:p>
        </w:tc>
        <w:tc>
          <w:tcPr>
            <w:tcW w:w="1843" w:type="dxa"/>
            <w:shd w:val="clear" w:color="auto" w:fill="0070C0"/>
            <w:vAlign w:val="center"/>
          </w:tcPr>
          <w:p w14:paraId="3ED005E8"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Tipologia Soggetto</w:t>
            </w:r>
          </w:p>
        </w:tc>
        <w:tc>
          <w:tcPr>
            <w:tcW w:w="1560" w:type="dxa"/>
            <w:shd w:val="clear" w:color="auto" w:fill="0070C0"/>
            <w:vAlign w:val="center"/>
          </w:tcPr>
          <w:p w14:paraId="3ED005E9"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Quota di Partecipazione</w:t>
            </w:r>
          </w:p>
        </w:tc>
        <w:tc>
          <w:tcPr>
            <w:tcW w:w="1842" w:type="dxa"/>
            <w:shd w:val="clear" w:color="auto" w:fill="0070C0"/>
            <w:vAlign w:val="center"/>
          </w:tcPr>
          <w:p w14:paraId="3ED005EA" w14:textId="77777777" w:rsidR="00ED7101" w:rsidRPr="00ED7101" w:rsidRDefault="00D46E6C" w:rsidP="002A1DF8">
            <w:pPr>
              <w:pStyle w:val="Paragrafoelenco"/>
              <w:ind w:left="0"/>
              <w:jc w:val="center"/>
              <w:rPr>
                <w:b/>
                <w:color w:val="FFFFFF" w:themeColor="background1"/>
                <w:sz w:val="18"/>
                <w:szCs w:val="18"/>
              </w:rPr>
            </w:pPr>
            <w:r>
              <w:rPr>
                <w:b/>
                <w:color w:val="FFFFFF" w:themeColor="background1"/>
                <w:sz w:val="18"/>
                <w:szCs w:val="18"/>
              </w:rPr>
              <w:t>Note</w:t>
            </w:r>
          </w:p>
        </w:tc>
      </w:tr>
      <w:tr w:rsidR="00E032D2" w:rsidRPr="008D1B59" w14:paraId="3ED005F0" w14:textId="77777777" w:rsidTr="008D1B59">
        <w:trPr>
          <w:trHeight w:val="454"/>
          <w:jc w:val="center"/>
        </w:trPr>
        <w:tc>
          <w:tcPr>
            <w:tcW w:w="4521" w:type="dxa"/>
            <w:vAlign w:val="center"/>
          </w:tcPr>
          <w:p w14:paraId="3ED005EC" w14:textId="5F73BC41" w:rsidR="00E032D2" w:rsidRPr="009F7813" w:rsidRDefault="00795B93" w:rsidP="000B76BB">
            <w:pPr>
              <w:rPr>
                <w:rFonts w:cstheme="minorHAnsi"/>
                <w:sz w:val="18"/>
                <w:szCs w:val="18"/>
              </w:rPr>
            </w:pPr>
            <w:r w:rsidRPr="009F7813">
              <w:rPr>
                <w:rFonts w:cstheme="minorHAnsi"/>
                <w:sz w:val="18"/>
                <w:szCs w:val="18"/>
              </w:rPr>
              <w:t>CACIP</w:t>
            </w:r>
          </w:p>
        </w:tc>
        <w:tc>
          <w:tcPr>
            <w:tcW w:w="1843" w:type="dxa"/>
            <w:vAlign w:val="center"/>
          </w:tcPr>
          <w:p w14:paraId="3ED005ED" w14:textId="20EA6322" w:rsidR="00E032D2" w:rsidRPr="00BD6F9C" w:rsidRDefault="00BD6F9C" w:rsidP="000B76BB">
            <w:pPr>
              <w:pStyle w:val="Paragrafoelenco"/>
              <w:ind w:left="0"/>
              <w:jc w:val="center"/>
              <w:rPr>
                <w:rFonts w:cstheme="minorHAnsi"/>
                <w:sz w:val="18"/>
                <w:szCs w:val="18"/>
              </w:rPr>
            </w:pPr>
            <w:r>
              <w:rPr>
                <w:rFonts w:cstheme="minorHAnsi"/>
                <w:sz w:val="18"/>
                <w:szCs w:val="18"/>
              </w:rPr>
              <w:t xml:space="preserve">Ente Strumentale </w:t>
            </w:r>
            <w:r w:rsidR="00795B93">
              <w:rPr>
                <w:rFonts w:cstheme="minorHAnsi"/>
                <w:sz w:val="18"/>
                <w:szCs w:val="18"/>
              </w:rPr>
              <w:t>Partecipato</w:t>
            </w:r>
          </w:p>
        </w:tc>
        <w:tc>
          <w:tcPr>
            <w:tcW w:w="1560" w:type="dxa"/>
            <w:vAlign w:val="center"/>
          </w:tcPr>
          <w:p w14:paraId="3ED005EE" w14:textId="29F08782" w:rsidR="00E032D2" w:rsidRPr="00BD6F9C" w:rsidRDefault="00795B93" w:rsidP="000B76BB">
            <w:pPr>
              <w:jc w:val="center"/>
              <w:rPr>
                <w:rFonts w:cstheme="minorHAnsi"/>
                <w:sz w:val="18"/>
                <w:szCs w:val="18"/>
              </w:rPr>
            </w:pPr>
            <w:r>
              <w:rPr>
                <w:rFonts w:cstheme="minorHAnsi"/>
                <w:sz w:val="18"/>
                <w:szCs w:val="18"/>
              </w:rPr>
              <w:t>5,00</w:t>
            </w:r>
            <w:r w:rsidR="00E032D2">
              <w:rPr>
                <w:rFonts w:cstheme="minorHAnsi"/>
                <w:sz w:val="18"/>
                <w:szCs w:val="18"/>
              </w:rPr>
              <w:t>%</w:t>
            </w:r>
          </w:p>
        </w:tc>
        <w:tc>
          <w:tcPr>
            <w:tcW w:w="1842" w:type="dxa"/>
            <w:vAlign w:val="center"/>
          </w:tcPr>
          <w:p w14:paraId="3ED005EF" w14:textId="65ACC672" w:rsidR="00E032D2" w:rsidRPr="000B76BB" w:rsidRDefault="009F7813" w:rsidP="000B76BB">
            <w:pPr>
              <w:pStyle w:val="Paragrafoelenco"/>
              <w:ind w:left="0"/>
              <w:jc w:val="center"/>
              <w:rPr>
                <w:rFonts w:cstheme="minorHAnsi"/>
                <w:sz w:val="18"/>
                <w:szCs w:val="18"/>
              </w:rPr>
            </w:pPr>
            <w:r>
              <w:rPr>
                <w:rFonts w:cstheme="minorHAnsi"/>
                <w:sz w:val="18"/>
                <w:szCs w:val="18"/>
              </w:rPr>
              <w:t>Strumentale all’attività</w:t>
            </w:r>
          </w:p>
        </w:tc>
      </w:tr>
      <w:tr w:rsidR="00795B93" w:rsidRPr="008D1B59" w14:paraId="3ED005F5" w14:textId="77777777" w:rsidTr="008D1B59">
        <w:trPr>
          <w:trHeight w:val="454"/>
          <w:jc w:val="center"/>
        </w:trPr>
        <w:tc>
          <w:tcPr>
            <w:tcW w:w="4521" w:type="dxa"/>
            <w:vAlign w:val="center"/>
          </w:tcPr>
          <w:p w14:paraId="3ED005F1" w14:textId="03A7BE00" w:rsidR="00795B93" w:rsidRPr="009F7813" w:rsidRDefault="00795B93" w:rsidP="00795B93">
            <w:pPr>
              <w:rPr>
                <w:rFonts w:cstheme="minorHAnsi"/>
                <w:sz w:val="18"/>
                <w:szCs w:val="18"/>
              </w:rPr>
            </w:pPr>
            <w:r w:rsidRPr="009F7813">
              <w:rPr>
                <w:rFonts w:cstheme="minorHAnsi"/>
                <w:sz w:val="18"/>
                <w:szCs w:val="18"/>
              </w:rPr>
              <w:t>CONSORZIO TURISTICO COSTIERA SULCITANA</w:t>
            </w:r>
          </w:p>
        </w:tc>
        <w:tc>
          <w:tcPr>
            <w:tcW w:w="1843" w:type="dxa"/>
            <w:vAlign w:val="center"/>
          </w:tcPr>
          <w:p w14:paraId="3ED005F2" w14:textId="6752151C" w:rsidR="00795B93" w:rsidRPr="000B76BB" w:rsidRDefault="00795B93" w:rsidP="00795B93">
            <w:pPr>
              <w:pStyle w:val="Paragrafoelenco"/>
              <w:ind w:left="0"/>
              <w:jc w:val="center"/>
              <w:rPr>
                <w:rFonts w:cstheme="minorHAnsi"/>
                <w:sz w:val="18"/>
                <w:szCs w:val="18"/>
              </w:rPr>
            </w:pPr>
            <w:r>
              <w:rPr>
                <w:rFonts w:cstheme="minorHAnsi"/>
                <w:sz w:val="18"/>
                <w:szCs w:val="18"/>
              </w:rPr>
              <w:t>Ente Strumentale Partecipato</w:t>
            </w:r>
          </w:p>
        </w:tc>
        <w:tc>
          <w:tcPr>
            <w:tcW w:w="1560" w:type="dxa"/>
            <w:vAlign w:val="center"/>
          </w:tcPr>
          <w:p w14:paraId="3ED005F3" w14:textId="4D644167" w:rsidR="00795B93" w:rsidRPr="000B76BB" w:rsidRDefault="00795B93" w:rsidP="00795B93">
            <w:pPr>
              <w:jc w:val="center"/>
              <w:rPr>
                <w:rFonts w:cstheme="minorHAnsi"/>
                <w:sz w:val="18"/>
                <w:szCs w:val="18"/>
              </w:rPr>
            </w:pPr>
            <w:r>
              <w:rPr>
                <w:rFonts w:cstheme="minorHAnsi"/>
                <w:sz w:val="18"/>
                <w:szCs w:val="18"/>
              </w:rPr>
              <w:t>16,67%</w:t>
            </w:r>
          </w:p>
        </w:tc>
        <w:tc>
          <w:tcPr>
            <w:tcW w:w="1842" w:type="dxa"/>
            <w:vAlign w:val="center"/>
          </w:tcPr>
          <w:p w14:paraId="3ED005F4" w14:textId="096FFCFE" w:rsidR="00795B93" w:rsidRPr="000B76BB" w:rsidRDefault="009F7813" w:rsidP="00795B93">
            <w:pPr>
              <w:pStyle w:val="Paragrafoelenco"/>
              <w:ind w:left="0"/>
              <w:jc w:val="center"/>
              <w:rPr>
                <w:rFonts w:cstheme="minorHAnsi"/>
                <w:sz w:val="18"/>
                <w:szCs w:val="18"/>
              </w:rPr>
            </w:pPr>
            <w:r>
              <w:rPr>
                <w:rFonts w:cstheme="minorHAnsi"/>
                <w:sz w:val="18"/>
                <w:szCs w:val="18"/>
              </w:rPr>
              <w:t>Assenza dati economico-patrimoniali</w:t>
            </w:r>
          </w:p>
        </w:tc>
      </w:tr>
      <w:tr w:rsidR="009F7813" w:rsidRPr="008D1B59" w14:paraId="15D2F232" w14:textId="77777777" w:rsidTr="008D1B59">
        <w:trPr>
          <w:trHeight w:val="454"/>
          <w:jc w:val="center"/>
        </w:trPr>
        <w:tc>
          <w:tcPr>
            <w:tcW w:w="4521" w:type="dxa"/>
            <w:vAlign w:val="center"/>
          </w:tcPr>
          <w:p w14:paraId="6AF910AF" w14:textId="5B2700B5" w:rsidR="009F7813" w:rsidRPr="009F7813" w:rsidRDefault="009F7813" w:rsidP="00795B93">
            <w:pPr>
              <w:rPr>
                <w:rFonts w:cstheme="minorHAnsi"/>
                <w:sz w:val="18"/>
                <w:szCs w:val="18"/>
              </w:rPr>
            </w:pPr>
            <w:r w:rsidRPr="009F7813">
              <w:rPr>
                <w:rFonts w:cstheme="minorHAnsi"/>
                <w:sz w:val="18"/>
                <w:szCs w:val="18"/>
              </w:rPr>
              <w:t>FONDAZIONE BIOTECA</w:t>
            </w:r>
          </w:p>
        </w:tc>
        <w:tc>
          <w:tcPr>
            <w:tcW w:w="1843" w:type="dxa"/>
            <w:vAlign w:val="center"/>
          </w:tcPr>
          <w:p w14:paraId="7001E7C2" w14:textId="1D5C3600" w:rsidR="009F7813" w:rsidRDefault="009F7813" w:rsidP="00795B93">
            <w:pPr>
              <w:pStyle w:val="Paragrafoelenco"/>
              <w:ind w:left="0"/>
              <w:jc w:val="center"/>
              <w:rPr>
                <w:rFonts w:cstheme="minorHAnsi"/>
                <w:sz w:val="18"/>
                <w:szCs w:val="18"/>
              </w:rPr>
            </w:pPr>
            <w:r>
              <w:rPr>
                <w:rFonts w:cstheme="minorHAnsi"/>
                <w:sz w:val="18"/>
                <w:szCs w:val="18"/>
              </w:rPr>
              <w:t>Ente Strumentale Controllato</w:t>
            </w:r>
          </w:p>
        </w:tc>
        <w:tc>
          <w:tcPr>
            <w:tcW w:w="1560" w:type="dxa"/>
            <w:vAlign w:val="center"/>
          </w:tcPr>
          <w:p w14:paraId="1424E3C2" w14:textId="53165094" w:rsidR="009F7813" w:rsidRDefault="009F7813" w:rsidP="00795B93">
            <w:pPr>
              <w:jc w:val="center"/>
              <w:rPr>
                <w:rFonts w:cstheme="minorHAnsi"/>
                <w:sz w:val="18"/>
                <w:szCs w:val="18"/>
              </w:rPr>
            </w:pPr>
            <w:r>
              <w:rPr>
                <w:rFonts w:cstheme="minorHAnsi"/>
                <w:sz w:val="18"/>
                <w:szCs w:val="18"/>
              </w:rPr>
              <w:t>100%</w:t>
            </w:r>
          </w:p>
        </w:tc>
        <w:tc>
          <w:tcPr>
            <w:tcW w:w="1842" w:type="dxa"/>
            <w:vAlign w:val="center"/>
          </w:tcPr>
          <w:p w14:paraId="66423AB4" w14:textId="57E4AFCF" w:rsidR="009F7813" w:rsidRPr="000B76BB" w:rsidRDefault="009F7813" w:rsidP="00795B93">
            <w:pPr>
              <w:pStyle w:val="Paragrafoelenco"/>
              <w:ind w:left="0"/>
              <w:jc w:val="center"/>
              <w:rPr>
                <w:rFonts w:cstheme="minorHAnsi"/>
                <w:sz w:val="18"/>
                <w:szCs w:val="18"/>
              </w:rPr>
            </w:pPr>
            <w:r>
              <w:rPr>
                <w:rFonts w:cstheme="minorHAnsi"/>
                <w:sz w:val="18"/>
                <w:szCs w:val="18"/>
              </w:rPr>
              <w:t>Assenza dati economico-patrimoniali</w:t>
            </w:r>
          </w:p>
        </w:tc>
      </w:tr>
      <w:tr w:rsidR="008D7E81" w:rsidRPr="008D1B59" w14:paraId="56C3C214" w14:textId="77777777" w:rsidTr="008D1B59">
        <w:trPr>
          <w:trHeight w:val="454"/>
          <w:jc w:val="center"/>
        </w:trPr>
        <w:tc>
          <w:tcPr>
            <w:tcW w:w="4521" w:type="dxa"/>
            <w:vAlign w:val="center"/>
          </w:tcPr>
          <w:p w14:paraId="552A8968" w14:textId="029E3DBF" w:rsidR="008D7E81" w:rsidRPr="009F7813" w:rsidRDefault="008D7E81" w:rsidP="008D7E81">
            <w:pPr>
              <w:rPr>
                <w:rFonts w:cstheme="minorHAnsi"/>
                <w:sz w:val="18"/>
                <w:szCs w:val="18"/>
              </w:rPr>
            </w:pPr>
            <w:r w:rsidRPr="009F7813">
              <w:rPr>
                <w:rFonts w:cstheme="minorHAnsi"/>
                <w:sz w:val="18"/>
                <w:szCs w:val="18"/>
              </w:rPr>
              <w:t>E.G.A.S</w:t>
            </w:r>
          </w:p>
        </w:tc>
        <w:tc>
          <w:tcPr>
            <w:tcW w:w="1843" w:type="dxa"/>
            <w:vAlign w:val="center"/>
          </w:tcPr>
          <w:p w14:paraId="5BE64EFE" w14:textId="7A948408" w:rsidR="008D7E81" w:rsidRDefault="008D7E81" w:rsidP="008D7E81">
            <w:pPr>
              <w:pStyle w:val="Paragrafoelenco"/>
              <w:ind w:left="0"/>
              <w:jc w:val="center"/>
              <w:rPr>
                <w:rFonts w:cstheme="minorHAnsi"/>
                <w:sz w:val="18"/>
                <w:szCs w:val="18"/>
              </w:rPr>
            </w:pPr>
            <w:r>
              <w:rPr>
                <w:rFonts w:cstheme="minorHAnsi"/>
                <w:sz w:val="18"/>
                <w:szCs w:val="18"/>
              </w:rPr>
              <w:t>Ente Strumentale Partecipato</w:t>
            </w:r>
          </w:p>
        </w:tc>
        <w:tc>
          <w:tcPr>
            <w:tcW w:w="1560" w:type="dxa"/>
            <w:vAlign w:val="center"/>
          </w:tcPr>
          <w:p w14:paraId="2D715BEA" w14:textId="39908329" w:rsidR="008D7E81" w:rsidRDefault="008D7E81" w:rsidP="008D7E81">
            <w:pPr>
              <w:jc w:val="center"/>
              <w:rPr>
                <w:rFonts w:cstheme="minorHAnsi"/>
                <w:sz w:val="18"/>
                <w:szCs w:val="18"/>
              </w:rPr>
            </w:pPr>
            <w:r>
              <w:rPr>
                <w:rFonts w:cstheme="minorHAnsi"/>
                <w:sz w:val="18"/>
                <w:szCs w:val="18"/>
              </w:rPr>
              <w:t>0,003</w:t>
            </w:r>
            <w:r w:rsidR="009F7813">
              <w:rPr>
                <w:rFonts w:cstheme="minorHAnsi"/>
                <w:sz w:val="18"/>
                <w:szCs w:val="18"/>
              </w:rPr>
              <w:t>0707</w:t>
            </w:r>
            <w:r>
              <w:rPr>
                <w:rFonts w:cstheme="minorHAnsi"/>
                <w:sz w:val="18"/>
                <w:szCs w:val="18"/>
              </w:rPr>
              <w:t>%</w:t>
            </w:r>
          </w:p>
        </w:tc>
        <w:tc>
          <w:tcPr>
            <w:tcW w:w="1842" w:type="dxa"/>
            <w:vAlign w:val="center"/>
          </w:tcPr>
          <w:p w14:paraId="70DFDA39" w14:textId="10830D6B" w:rsidR="008D7E81" w:rsidRPr="000B76BB" w:rsidRDefault="009F7813" w:rsidP="008D7E81">
            <w:pPr>
              <w:pStyle w:val="Paragrafoelenco"/>
              <w:ind w:left="0"/>
              <w:jc w:val="center"/>
              <w:rPr>
                <w:rFonts w:cstheme="minorHAnsi"/>
                <w:sz w:val="18"/>
                <w:szCs w:val="18"/>
              </w:rPr>
            </w:pPr>
            <w:r>
              <w:rPr>
                <w:rFonts w:cstheme="minorHAnsi"/>
                <w:sz w:val="18"/>
                <w:szCs w:val="18"/>
              </w:rPr>
              <w:t>Strumentale all’attività</w:t>
            </w:r>
          </w:p>
        </w:tc>
      </w:tr>
      <w:tr w:rsidR="00BD6F9C" w:rsidRPr="008D1B59" w14:paraId="3ED005FA" w14:textId="77777777" w:rsidTr="008D1B59">
        <w:trPr>
          <w:trHeight w:val="454"/>
          <w:jc w:val="center"/>
        </w:trPr>
        <w:tc>
          <w:tcPr>
            <w:tcW w:w="4521" w:type="dxa"/>
            <w:vAlign w:val="center"/>
          </w:tcPr>
          <w:p w14:paraId="3ED005F6" w14:textId="70DAD704" w:rsidR="00BD6F9C" w:rsidRPr="009F7813" w:rsidRDefault="008D7E81" w:rsidP="00BD6F9C">
            <w:pPr>
              <w:rPr>
                <w:rFonts w:cstheme="minorHAnsi"/>
                <w:sz w:val="18"/>
                <w:szCs w:val="18"/>
              </w:rPr>
            </w:pPr>
            <w:r w:rsidRPr="009F7813">
              <w:rPr>
                <w:rFonts w:cstheme="minorHAnsi"/>
                <w:sz w:val="18"/>
                <w:szCs w:val="18"/>
              </w:rPr>
              <w:t>ABBANOA SPA</w:t>
            </w:r>
          </w:p>
        </w:tc>
        <w:tc>
          <w:tcPr>
            <w:tcW w:w="1843" w:type="dxa"/>
            <w:vAlign w:val="center"/>
          </w:tcPr>
          <w:p w14:paraId="3ED005F7" w14:textId="370F1416" w:rsidR="00BD6F9C" w:rsidRPr="000B76BB" w:rsidRDefault="008D7E81" w:rsidP="00BD6F9C">
            <w:pPr>
              <w:jc w:val="center"/>
              <w:rPr>
                <w:rFonts w:cstheme="minorHAnsi"/>
                <w:sz w:val="18"/>
                <w:szCs w:val="18"/>
              </w:rPr>
            </w:pPr>
            <w:r>
              <w:rPr>
                <w:rFonts w:cstheme="minorHAnsi"/>
                <w:sz w:val="18"/>
                <w:szCs w:val="18"/>
              </w:rPr>
              <w:t>Società partecipata</w:t>
            </w:r>
          </w:p>
        </w:tc>
        <w:tc>
          <w:tcPr>
            <w:tcW w:w="1560" w:type="dxa"/>
            <w:vAlign w:val="center"/>
          </w:tcPr>
          <w:p w14:paraId="3ED005F8" w14:textId="3637BF0F" w:rsidR="00BD6F9C" w:rsidRPr="000B76BB" w:rsidRDefault="008D7E81" w:rsidP="008D7E81">
            <w:pPr>
              <w:jc w:val="center"/>
              <w:rPr>
                <w:rFonts w:cstheme="minorHAnsi"/>
                <w:sz w:val="18"/>
                <w:szCs w:val="18"/>
              </w:rPr>
            </w:pPr>
            <w:r>
              <w:rPr>
                <w:rFonts w:cstheme="minorHAnsi"/>
                <w:sz w:val="18"/>
                <w:szCs w:val="18"/>
              </w:rPr>
              <w:t>0,102</w:t>
            </w:r>
            <w:r w:rsidR="009F7813">
              <w:rPr>
                <w:rFonts w:cstheme="minorHAnsi"/>
                <w:sz w:val="18"/>
                <w:szCs w:val="18"/>
              </w:rPr>
              <w:t>57103</w:t>
            </w:r>
            <w:r w:rsidR="00BD6F9C">
              <w:rPr>
                <w:rFonts w:cstheme="minorHAnsi"/>
                <w:sz w:val="18"/>
                <w:szCs w:val="18"/>
              </w:rPr>
              <w:t>%</w:t>
            </w:r>
          </w:p>
        </w:tc>
        <w:tc>
          <w:tcPr>
            <w:tcW w:w="1842" w:type="dxa"/>
            <w:vAlign w:val="center"/>
          </w:tcPr>
          <w:p w14:paraId="3ED005F9" w14:textId="28214914" w:rsidR="00BD6F9C" w:rsidRPr="000B76BB" w:rsidRDefault="009F7813" w:rsidP="00BD6F9C">
            <w:pPr>
              <w:pStyle w:val="Paragrafoelenco"/>
              <w:ind w:left="0"/>
              <w:jc w:val="center"/>
              <w:rPr>
                <w:rFonts w:cstheme="minorHAnsi"/>
                <w:sz w:val="18"/>
                <w:szCs w:val="18"/>
              </w:rPr>
            </w:pPr>
            <w:r>
              <w:rPr>
                <w:rFonts w:cstheme="minorHAnsi"/>
                <w:sz w:val="18"/>
                <w:szCs w:val="18"/>
              </w:rPr>
              <w:t>Affidataria diretta</w:t>
            </w:r>
          </w:p>
        </w:tc>
      </w:tr>
      <w:tr w:rsidR="008D7E81" w:rsidRPr="008D1B59" w14:paraId="1378DD94" w14:textId="77777777" w:rsidTr="008D1B59">
        <w:trPr>
          <w:trHeight w:val="454"/>
          <w:jc w:val="center"/>
        </w:trPr>
        <w:tc>
          <w:tcPr>
            <w:tcW w:w="4521" w:type="dxa"/>
            <w:vAlign w:val="center"/>
          </w:tcPr>
          <w:p w14:paraId="30D255DC" w14:textId="37B8F842" w:rsidR="008D7E81" w:rsidRPr="009F7813" w:rsidRDefault="008D7E81" w:rsidP="008D7E81">
            <w:pPr>
              <w:rPr>
                <w:rFonts w:cstheme="minorHAnsi"/>
                <w:sz w:val="18"/>
                <w:szCs w:val="18"/>
              </w:rPr>
            </w:pPr>
            <w:r w:rsidRPr="009F7813">
              <w:rPr>
                <w:rFonts w:cstheme="minorHAnsi"/>
                <w:sz w:val="18"/>
                <w:szCs w:val="18"/>
              </w:rPr>
              <w:t>TECNOCASIC SPA</w:t>
            </w:r>
          </w:p>
        </w:tc>
        <w:tc>
          <w:tcPr>
            <w:tcW w:w="1843" w:type="dxa"/>
            <w:vAlign w:val="center"/>
          </w:tcPr>
          <w:p w14:paraId="1034B743" w14:textId="5CE3EE33" w:rsidR="008D7E81" w:rsidRDefault="008D7E81" w:rsidP="008D7E81">
            <w:pPr>
              <w:jc w:val="center"/>
              <w:rPr>
                <w:rFonts w:cstheme="minorHAnsi"/>
                <w:sz w:val="18"/>
                <w:szCs w:val="18"/>
              </w:rPr>
            </w:pPr>
            <w:r>
              <w:rPr>
                <w:rFonts w:cstheme="minorHAnsi"/>
                <w:sz w:val="18"/>
                <w:szCs w:val="18"/>
              </w:rPr>
              <w:t>Società partecipata</w:t>
            </w:r>
          </w:p>
        </w:tc>
        <w:tc>
          <w:tcPr>
            <w:tcW w:w="1560" w:type="dxa"/>
            <w:vAlign w:val="center"/>
          </w:tcPr>
          <w:p w14:paraId="51672CC0" w14:textId="7ED14944" w:rsidR="008D7E81" w:rsidRDefault="008D7E81" w:rsidP="008D7E81">
            <w:pPr>
              <w:jc w:val="center"/>
              <w:rPr>
                <w:rFonts w:cstheme="minorHAnsi"/>
                <w:sz w:val="18"/>
                <w:szCs w:val="18"/>
              </w:rPr>
            </w:pPr>
            <w:r>
              <w:rPr>
                <w:rFonts w:cstheme="minorHAnsi"/>
                <w:sz w:val="18"/>
                <w:szCs w:val="18"/>
              </w:rPr>
              <w:t>5,00%</w:t>
            </w:r>
          </w:p>
        </w:tc>
        <w:tc>
          <w:tcPr>
            <w:tcW w:w="1842" w:type="dxa"/>
            <w:vAlign w:val="center"/>
          </w:tcPr>
          <w:p w14:paraId="7E2CB06A" w14:textId="1A8C5E47" w:rsidR="008D7E81" w:rsidRPr="000B76BB" w:rsidRDefault="008D7E81" w:rsidP="008D7E81">
            <w:pPr>
              <w:pStyle w:val="Paragrafoelenco"/>
              <w:ind w:left="0"/>
              <w:jc w:val="center"/>
              <w:rPr>
                <w:rFonts w:cstheme="minorHAnsi"/>
                <w:sz w:val="18"/>
                <w:szCs w:val="18"/>
              </w:rPr>
            </w:pPr>
            <w:r>
              <w:rPr>
                <w:rFonts w:cstheme="minorHAnsi"/>
                <w:sz w:val="18"/>
                <w:szCs w:val="18"/>
              </w:rPr>
              <w:t>Partecipazione Indiretta</w:t>
            </w:r>
          </w:p>
        </w:tc>
      </w:tr>
      <w:tr w:rsidR="008D7E81" w:rsidRPr="008D1B59" w14:paraId="390611A1" w14:textId="77777777" w:rsidTr="008D1B59">
        <w:trPr>
          <w:trHeight w:val="454"/>
          <w:jc w:val="center"/>
        </w:trPr>
        <w:tc>
          <w:tcPr>
            <w:tcW w:w="4521" w:type="dxa"/>
            <w:vAlign w:val="center"/>
          </w:tcPr>
          <w:p w14:paraId="525822D2" w14:textId="36DACBEF" w:rsidR="008D7E81" w:rsidRPr="009F7813" w:rsidRDefault="008D7E81" w:rsidP="008D7E81">
            <w:pPr>
              <w:rPr>
                <w:rFonts w:cstheme="minorHAnsi"/>
                <w:sz w:val="18"/>
                <w:szCs w:val="18"/>
              </w:rPr>
            </w:pPr>
            <w:r w:rsidRPr="009F7813">
              <w:rPr>
                <w:rFonts w:cstheme="minorHAnsi"/>
                <w:sz w:val="18"/>
                <w:szCs w:val="18"/>
              </w:rPr>
              <w:t>ZONA FRANCA SCARL</w:t>
            </w:r>
          </w:p>
        </w:tc>
        <w:tc>
          <w:tcPr>
            <w:tcW w:w="1843" w:type="dxa"/>
            <w:vAlign w:val="center"/>
          </w:tcPr>
          <w:p w14:paraId="1A3CA0D1" w14:textId="5678581F" w:rsidR="008D7E81" w:rsidRDefault="008D7E81" w:rsidP="008D7E81">
            <w:pPr>
              <w:jc w:val="center"/>
              <w:rPr>
                <w:rFonts w:cstheme="minorHAnsi"/>
                <w:sz w:val="18"/>
                <w:szCs w:val="18"/>
              </w:rPr>
            </w:pPr>
            <w:r>
              <w:rPr>
                <w:rFonts w:cstheme="minorHAnsi"/>
                <w:sz w:val="18"/>
                <w:szCs w:val="18"/>
              </w:rPr>
              <w:t>Società partecipata</w:t>
            </w:r>
          </w:p>
        </w:tc>
        <w:tc>
          <w:tcPr>
            <w:tcW w:w="1560" w:type="dxa"/>
            <w:vAlign w:val="center"/>
          </w:tcPr>
          <w:p w14:paraId="22F23331" w14:textId="1F1974B0" w:rsidR="008D7E81" w:rsidRDefault="008D7E81" w:rsidP="008D7E81">
            <w:pPr>
              <w:jc w:val="center"/>
              <w:rPr>
                <w:rFonts w:cstheme="minorHAnsi"/>
                <w:sz w:val="18"/>
                <w:szCs w:val="18"/>
              </w:rPr>
            </w:pPr>
            <w:r>
              <w:rPr>
                <w:rFonts w:cstheme="minorHAnsi"/>
                <w:sz w:val="18"/>
                <w:szCs w:val="18"/>
              </w:rPr>
              <w:t>2,50%</w:t>
            </w:r>
          </w:p>
        </w:tc>
        <w:tc>
          <w:tcPr>
            <w:tcW w:w="1842" w:type="dxa"/>
            <w:vAlign w:val="center"/>
          </w:tcPr>
          <w:p w14:paraId="3459D31E" w14:textId="0083992C" w:rsidR="009F7813" w:rsidRDefault="009F7813" w:rsidP="009F7813">
            <w:pPr>
              <w:pStyle w:val="Paragrafoelenco"/>
              <w:ind w:left="0"/>
              <w:jc w:val="center"/>
              <w:rPr>
                <w:rFonts w:cstheme="minorHAnsi"/>
                <w:sz w:val="18"/>
                <w:szCs w:val="18"/>
              </w:rPr>
            </w:pPr>
            <w:r>
              <w:rPr>
                <w:rFonts w:cstheme="minorHAnsi"/>
                <w:sz w:val="18"/>
                <w:szCs w:val="18"/>
              </w:rPr>
              <w:t>Partecipazione Indiretta</w:t>
            </w:r>
          </w:p>
          <w:p w14:paraId="40A29A4B" w14:textId="736EB817" w:rsidR="008D7E81" w:rsidRPr="000B76BB" w:rsidRDefault="009F7813" w:rsidP="008D7E81">
            <w:pPr>
              <w:pStyle w:val="Paragrafoelenco"/>
              <w:ind w:left="0"/>
              <w:jc w:val="center"/>
              <w:rPr>
                <w:rFonts w:cstheme="minorHAnsi"/>
                <w:sz w:val="18"/>
                <w:szCs w:val="18"/>
              </w:rPr>
            </w:pPr>
            <w:r>
              <w:rPr>
                <w:rFonts w:cstheme="minorHAnsi"/>
                <w:sz w:val="18"/>
                <w:szCs w:val="18"/>
              </w:rPr>
              <w:t>Non affidataria diretta</w:t>
            </w:r>
          </w:p>
        </w:tc>
      </w:tr>
      <w:tr w:rsidR="009F7813" w:rsidRPr="008D7E81" w14:paraId="59BBE00E" w14:textId="77777777" w:rsidTr="008D1B59">
        <w:trPr>
          <w:trHeight w:val="454"/>
          <w:jc w:val="center"/>
        </w:trPr>
        <w:tc>
          <w:tcPr>
            <w:tcW w:w="4521" w:type="dxa"/>
            <w:vAlign w:val="center"/>
          </w:tcPr>
          <w:p w14:paraId="5D4F03AB" w14:textId="4BE3FE2E" w:rsidR="009F7813" w:rsidRPr="008D7E81" w:rsidRDefault="009F7813" w:rsidP="009F7813">
            <w:pPr>
              <w:rPr>
                <w:rFonts w:cstheme="minorHAnsi"/>
                <w:sz w:val="18"/>
                <w:szCs w:val="18"/>
                <w:lang w:val="en-US"/>
              </w:rPr>
            </w:pPr>
            <w:r w:rsidRPr="008D7E81">
              <w:rPr>
                <w:rFonts w:cstheme="minorHAnsi"/>
                <w:sz w:val="18"/>
                <w:szCs w:val="18"/>
                <w:lang w:val="en-US"/>
              </w:rPr>
              <w:t>FEEDER AND DOMESTIC SERVICE SRL</w:t>
            </w:r>
          </w:p>
        </w:tc>
        <w:tc>
          <w:tcPr>
            <w:tcW w:w="1843" w:type="dxa"/>
            <w:vAlign w:val="center"/>
          </w:tcPr>
          <w:p w14:paraId="3B4CA292" w14:textId="46E9A4F9" w:rsidR="009F7813" w:rsidRPr="008D7E81" w:rsidRDefault="009F7813" w:rsidP="009F7813">
            <w:pPr>
              <w:jc w:val="center"/>
              <w:rPr>
                <w:rFonts w:cstheme="minorHAnsi"/>
                <w:sz w:val="18"/>
                <w:szCs w:val="18"/>
                <w:lang w:val="en-US"/>
              </w:rPr>
            </w:pPr>
            <w:r>
              <w:rPr>
                <w:rFonts w:cstheme="minorHAnsi"/>
                <w:sz w:val="18"/>
                <w:szCs w:val="18"/>
              </w:rPr>
              <w:t>Società partecipata</w:t>
            </w:r>
          </w:p>
        </w:tc>
        <w:tc>
          <w:tcPr>
            <w:tcW w:w="1560" w:type="dxa"/>
            <w:vAlign w:val="center"/>
          </w:tcPr>
          <w:p w14:paraId="060580A7" w14:textId="07B647EF" w:rsidR="009F7813" w:rsidRPr="008D7E81" w:rsidRDefault="009F7813" w:rsidP="009F7813">
            <w:pPr>
              <w:jc w:val="center"/>
              <w:rPr>
                <w:rFonts w:cstheme="minorHAnsi"/>
                <w:sz w:val="18"/>
                <w:szCs w:val="18"/>
                <w:lang w:val="en-US"/>
              </w:rPr>
            </w:pPr>
            <w:r>
              <w:rPr>
                <w:rFonts w:cstheme="minorHAnsi"/>
                <w:sz w:val="18"/>
                <w:szCs w:val="18"/>
                <w:lang w:val="en-US"/>
              </w:rPr>
              <w:t>1,245%</w:t>
            </w:r>
          </w:p>
        </w:tc>
        <w:tc>
          <w:tcPr>
            <w:tcW w:w="1842" w:type="dxa"/>
            <w:vAlign w:val="center"/>
          </w:tcPr>
          <w:p w14:paraId="3EA4738E" w14:textId="77777777" w:rsidR="009F7813" w:rsidRDefault="009F7813" w:rsidP="009F7813">
            <w:pPr>
              <w:pStyle w:val="Paragrafoelenco"/>
              <w:ind w:left="0"/>
              <w:jc w:val="center"/>
              <w:rPr>
                <w:rFonts w:cstheme="minorHAnsi"/>
                <w:sz w:val="18"/>
                <w:szCs w:val="18"/>
              </w:rPr>
            </w:pPr>
            <w:r>
              <w:rPr>
                <w:rFonts w:cstheme="minorHAnsi"/>
                <w:sz w:val="18"/>
                <w:szCs w:val="18"/>
              </w:rPr>
              <w:t>Partecipazione Indiretta</w:t>
            </w:r>
          </w:p>
          <w:p w14:paraId="1C253055" w14:textId="45F1F41D" w:rsidR="009F7813" w:rsidRPr="009F7813" w:rsidRDefault="009F7813" w:rsidP="009F7813">
            <w:pPr>
              <w:pStyle w:val="Paragrafoelenco"/>
              <w:ind w:left="0"/>
              <w:jc w:val="center"/>
              <w:rPr>
                <w:rFonts w:cstheme="minorHAnsi"/>
                <w:sz w:val="18"/>
                <w:szCs w:val="18"/>
              </w:rPr>
            </w:pPr>
            <w:r>
              <w:rPr>
                <w:rFonts w:cstheme="minorHAnsi"/>
                <w:sz w:val="18"/>
                <w:szCs w:val="18"/>
              </w:rPr>
              <w:t>Non affidataria diretta</w:t>
            </w:r>
          </w:p>
        </w:tc>
      </w:tr>
      <w:tr w:rsidR="009F7813" w:rsidRPr="008D7E81" w14:paraId="1DDBE7F6" w14:textId="77777777" w:rsidTr="008D1B59">
        <w:trPr>
          <w:trHeight w:val="454"/>
          <w:jc w:val="center"/>
        </w:trPr>
        <w:tc>
          <w:tcPr>
            <w:tcW w:w="4521" w:type="dxa"/>
            <w:vAlign w:val="center"/>
          </w:tcPr>
          <w:p w14:paraId="344ABA95" w14:textId="0B07E828" w:rsidR="009F7813" w:rsidRPr="008D7E81" w:rsidRDefault="009F7813" w:rsidP="009F7813">
            <w:pPr>
              <w:rPr>
                <w:rFonts w:cstheme="minorHAnsi"/>
                <w:sz w:val="18"/>
                <w:szCs w:val="18"/>
                <w:lang w:val="en-US"/>
              </w:rPr>
            </w:pPr>
            <w:r>
              <w:rPr>
                <w:rFonts w:cstheme="minorHAnsi"/>
                <w:sz w:val="18"/>
                <w:szCs w:val="18"/>
                <w:lang w:val="en-US"/>
              </w:rPr>
              <w:t>C.I.C.T.</w:t>
            </w:r>
          </w:p>
        </w:tc>
        <w:tc>
          <w:tcPr>
            <w:tcW w:w="1843" w:type="dxa"/>
            <w:vAlign w:val="center"/>
          </w:tcPr>
          <w:p w14:paraId="31E4B2DB" w14:textId="76CB9B6F" w:rsidR="009F7813" w:rsidRDefault="009F7813" w:rsidP="009F7813">
            <w:pPr>
              <w:jc w:val="center"/>
              <w:rPr>
                <w:rFonts w:cstheme="minorHAnsi"/>
                <w:sz w:val="18"/>
                <w:szCs w:val="18"/>
              </w:rPr>
            </w:pPr>
            <w:r>
              <w:rPr>
                <w:rFonts w:cstheme="minorHAnsi"/>
                <w:sz w:val="18"/>
                <w:szCs w:val="18"/>
              </w:rPr>
              <w:t>Società partecipata</w:t>
            </w:r>
          </w:p>
        </w:tc>
        <w:tc>
          <w:tcPr>
            <w:tcW w:w="1560" w:type="dxa"/>
            <w:vAlign w:val="center"/>
          </w:tcPr>
          <w:p w14:paraId="2DAE5566" w14:textId="19BD43AD" w:rsidR="009F7813" w:rsidRDefault="009F7813" w:rsidP="009F7813">
            <w:pPr>
              <w:jc w:val="center"/>
              <w:rPr>
                <w:rFonts w:cstheme="minorHAnsi"/>
                <w:sz w:val="18"/>
                <w:szCs w:val="18"/>
                <w:lang w:val="en-US"/>
              </w:rPr>
            </w:pPr>
            <w:r>
              <w:rPr>
                <w:rFonts w:cstheme="minorHAnsi"/>
                <w:sz w:val="18"/>
                <w:szCs w:val="18"/>
                <w:lang w:val="en-US"/>
              </w:rPr>
              <w:t>0,40%</w:t>
            </w:r>
          </w:p>
        </w:tc>
        <w:tc>
          <w:tcPr>
            <w:tcW w:w="1842" w:type="dxa"/>
            <w:vAlign w:val="center"/>
          </w:tcPr>
          <w:p w14:paraId="157D081F" w14:textId="77777777" w:rsidR="009F7813" w:rsidRDefault="009F7813" w:rsidP="009F7813">
            <w:pPr>
              <w:pStyle w:val="Paragrafoelenco"/>
              <w:ind w:left="0"/>
              <w:jc w:val="center"/>
              <w:rPr>
                <w:rFonts w:cstheme="minorHAnsi"/>
                <w:sz w:val="18"/>
                <w:szCs w:val="18"/>
              </w:rPr>
            </w:pPr>
            <w:r>
              <w:rPr>
                <w:rFonts w:cstheme="minorHAnsi"/>
                <w:sz w:val="18"/>
                <w:szCs w:val="18"/>
              </w:rPr>
              <w:t>Partecipazione Indiretta</w:t>
            </w:r>
          </w:p>
          <w:p w14:paraId="140EFBBB" w14:textId="78AD5D35" w:rsidR="009F7813" w:rsidRDefault="009F7813" w:rsidP="009F7813">
            <w:pPr>
              <w:pStyle w:val="Paragrafoelenco"/>
              <w:ind w:left="0"/>
              <w:jc w:val="center"/>
              <w:rPr>
                <w:rFonts w:cstheme="minorHAnsi"/>
                <w:sz w:val="18"/>
                <w:szCs w:val="18"/>
              </w:rPr>
            </w:pPr>
            <w:r>
              <w:rPr>
                <w:rFonts w:cstheme="minorHAnsi"/>
                <w:sz w:val="18"/>
                <w:szCs w:val="18"/>
              </w:rPr>
              <w:t>Non affidataria diretta</w:t>
            </w:r>
          </w:p>
        </w:tc>
      </w:tr>
    </w:tbl>
    <w:p w14:paraId="3ED00623" w14:textId="35D4C305" w:rsidR="00ED7101" w:rsidRPr="009F7813" w:rsidRDefault="00ED7101" w:rsidP="00ED7101">
      <w:pPr>
        <w:jc w:val="both"/>
      </w:pPr>
    </w:p>
    <w:p w14:paraId="3E4A6F75" w14:textId="77777777" w:rsidR="0085010B" w:rsidRPr="009F7813" w:rsidRDefault="0085010B" w:rsidP="00ED7101">
      <w:pPr>
        <w:jc w:val="both"/>
      </w:pPr>
    </w:p>
    <w:p w14:paraId="3ED00624" w14:textId="361EC3B6" w:rsidR="00ED7101" w:rsidRDefault="00E032D2" w:rsidP="00ED7101">
      <w:pPr>
        <w:jc w:val="both"/>
      </w:pPr>
      <w:r>
        <w:t xml:space="preserve">E’ </w:t>
      </w:r>
      <w:r w:rsidR="00ED7101">
        <w:t xml:space="preserve">stata definita la c.d. Area di Consolidamento che identifica gli Enti e le Società per le quali dovrà, ai sensi del disposto del Principio Contabile Applicato al Bilancio Consolidato (allegato 4/4 all’art. 3 del Decreto Legislativo 23 giugno 2011 n. 118, modificato ed integrato dal Decreto Legislativo 10 agosto 2016 n. 126), essere effettuato il consolidamento del Conto Economico e dello Stato Patrimoniale. </w:t>
      </w:r>
    </w:p>
    <w:p w14:paraId="501AC241" w14:textId="089C68AB" w:rsidR="003410E0" w:rsidRDefault="003410E0" w:rsidP="00ED7101">
      <w:pPr>
        <w:jc w:val="both"/>
      </w:pPr>
    </w:p>
    <w:p w14:paraId="73682470" w14:textId="56B20480" w:rsidR="003410E0" w:rsidRDefault="003410E0" w:rsidP="00ED7101">
      <w:pPr>
        <w:jc w:val="both"/>
      </w:pPr>
    </w:p>
    <w:p w14:paraId="06638EC6" w14:textId="34690777" w:rsidR="009F7813" w:rsidRDefault="009F7813" w:rsidP="00ED7101">
      <w:pPr>
        <w:jc w:val="both"/>
      </w:pPr>
    </w:p>
    <w:p w14:paraId="3C502949" w14:textId="6A4CB32D" w:rsidR="009F7813" w:rsidRDefault="009F7813" w:rsidP="00ED7101">
      <w:pPr>
        <w:jc w:val="both"/>
      </w:pPr>
    </w:p>
    <w:p w14:paraId="1B82C780" w14:textId="77777777" w:rsidR="009F7813" w:rsidRDefault="009F7813" w:rsidP="00ED7101">
      <w:pPr>
        <w:jc w:val="both"/>
      </w:pPr>
    </w:p>
    <w:p w14:paraId="3ED00625" w14:textId="0DA9B386" w:rsidR="00ED7101" w:rsidRDefault="00ED7101" w:rsidP="00ED7101">
      <w:pPr>
        <w:jc w:val="both"/>
      </w:pPr>
      <w:r>
        <w:lastRenderedPageBreak/>
        <w:t xml:space="preserve">Nel caso del Gruppo COMUNE DI </w:t>
      </w:r>
      <w:r w:rsidR="00795B93">
        <w:t>SARROCH</w:t>
      </w:r>
      <w:r>
        <w:t>, l’area di consolidamento è:</w:t>
      </w:r>
    </w:p>
    <w:p w14:paraId="10CD8398" w14:textId="77777777" w:rsidR="0085010B" w:rsidRDefault="0085010B" w:rsidP="00ED7101">
      <w:pPr>
        <w:jc w:val="both"/>
      </w:pPr>
    </w:p>
    <w:tbl>
      <w:tblPr>
        <w:tblStyle w:val="Grigliatabella"/>
        <w:tblW w:w="8680"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5301"/>
        <w:gridCol w:w="1758"/>
        <w:gridCol w:w="1621"/>
      </w:tblGrid>
      <w:tr w:rsidR="00ED7101" w:rsidRPr="00ED7101" w14:paraId="3ED00629" w14:textId="77777777" w:rsidTr="009F7813">
        <w:trPr>
          <w:trHeight w:val="338"/>
          <w:jc w:val="center"/>
        </w:trPr>
        <w:tc>
          <w:tcPr>
            <w:tcW w:w="5301" w:type="dxa"/>
            <w:shd w:val="clear" w:color="auto" w:fill="0070C0"/>
            <w:vAlign w:val="center"/>
          </w:tcPr>
          <w:p w14:paraId="3ED00626"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Denominazione / Ragione Sociale</w:t>
            </w:r>
          </w:p>
        </w:tc>
        <w:tc>
          <w:tcPr>
            <w:tcW w:w="1758" w:type="dxa"/>
            <w:shd w:val="clear" w:color="auto" w:fill="0070C0"/>
            <w:vAlign w:val="center"/>
          </w:tcPr>
          <w:p w14:paraId="3ED00627"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Tipo Contabilità</w:t>
            </w:r>
          </w:p>
        </w:tc>
        <w:tc>
          <w:tcPr>
            <w:tcW w:w="1621" w:type="dxa"/>
            <w:shd w:val="clear" w:color="auto" w:fill="0070C0"/>
            <w:vAlign w:val="center"/>
          </w:tcPr>
          <w:p w14:paraId="3ED00628" w14:textId="77777777" w:rsidR="00ED7101" w:rsidRPr="00ED7101" w:rsidRDefault="00ED7101" w:rsidP="002A1DF8">
            <w:pPr>
              <w:pStyle w:val="Paragrafoelenco"/>
              <w:ind w:left="0"/>
              <w:jc w:val="center"/>
              <w:rPr>
                <w:b/>
                <w:color w:val="FFFFFF" w:themeColor="background1"/>
                <w:sz w:val="18"/>
                <w:szCs w:val="18"/>
              </w:rPr>
            </w:pPr>
            <w:r w:rsidRPr="00ED7101">
              <w:rPr>
                <w:b/>
                <w:color w:val="FFFFFF" w:themeColor="background1"/>
                <w:sz w:val="18"/>
                <w:szCs w:val="18"/>
              </w:rPr>
              <w:t>Quota di Partecipazione</w:t>
            </w:r>
          </w:p>
        </w:tc>
      </w:tr>
      <w:tr w:rsidR="008D7E81" w:rsidRPr="009C6E2D" w14:paraId="3ED0062D" w14:textId="77777777" w:rsidTr="009F7813">
        <w:trPr>
          <w:trHeight w:val="543"/>
          <w:jc w:val="center"/>
        </w:trPr>
        <w:tc>
          <w:tcPr>
            <w:tcW w:w="5301" w:type="dxa"/>
            <w:vAlign w:val="center"/>
          </w:tcPr>
          <w:p w14:paraId="3ED0062A" w14:textId="3A64953C" w:rsidR="008D7E81" w:rsidRPr="000B76BB" w:rsidRDefault="008D7E81" w:rsidP="008D7E81">
            <w:pPr>
              <w:rPr>
                <w:rFonts w:cstheme="minorHAnsi"/>
                <w:sz w:val="18"/>
                <w:szCs w:val="18"/>
              </w:rPr>
            </w:pPr>
            <w:r>
              <w:rPr>
                <w:rFonts w:cstheme="minorHAnsi"/>
                <w:sz w:val="18"/>
                <w:szCs w:val="18"/>
              </w:rPr>
              <w:t>CACIP</w:t>
            </w:r>
          </w:p>
        </w:tc>
        <w:tc>
          <w:tcPr>
            <w:tcW w:w="1758" w:type="dxa"/>
            <w:vAlign w:val="center"/>
          </w:tcPr>
          <w:p w14:paraId="3ED0062B" w14:textId="77777777" w:rsidR="008D7E81" w:rsidRPr="009C6E2D" w:rsidRDefault="008D7E81" w:rsidP="008D7E81">
            <w:pPr>
              <w:pStyle w:val="Paragrafoelenco"/>
              <w:ind w:left="0"/>
              <w:jc w:val="center"/>
              <w:rPr>
                <w:sz w:val="16"/>
                <w:szCs w:val="16"/>
                <w:lang w:val="en-US"/>
              </w:rPr>
            </w:pPr>
            <w:r w:rsidRPr="00313CCE">
              <w:rPr>
                <w:sz w:val="16"/>
                <w:szCs w:val="16"/>
              </w:rPr>
              <w:t>Civilistica</w:t>
            </w:r>
          </w:p>
        </w:tc>
        <w:tc>
          <w:tcPr>
            <w:tcW w:w="1621" w:type="dxa"/>
            <w:vAlign w:val="center"/>
          </w:tcPr>
          <w:p w14:paraId="3ED0062C" w14:textId="2B352C0A" w:rsidR="008D7E81" w:rsidRPr="009C6E2D" w:rsidRDefault="008D7E81" w:rsidP="008D7E81">
            <w:pPr>
              <w:jc w:val="center"/>
              <w:rPr>
                <w:sz w:val="16"/>
                <w:szCs w:val="16"/>
                <w:lang w:val="en-US"/>
              </w:rPr>
            </w:pPr>
            <w:r>
              <w:rPr>
                <w:rFonts w:cstheme="minorHAnsi"/>
                <w:sz w:val="18"/>
                <w:szCs w:val="18"/>
              </w:rPr>
              <w:t>5,00%</w:t>
            </w:r>
          </w:p>
        </w:tc>
      </w:tr>
      <w:tr w:rsidR="008D7E81" w:rsidRPr="009C6E2D" w14:paraId="3ED00631" w14:textId="77777777" w:rsidTr="009F7813">
        <w:trPr>
          <w:trHeight w:val="543"/>
          <w:jc w:val="center"/>
        </w:trPr>
        <w:tc>
          <w:tcPr>
            <w:tcW w:w="5301" w:type="dxa"/>
            <w:vAlign w:val="center"/>
          </w:tcPr>
          <w:p w14:paraId="3ED0062E" w14:textId="5C036B26" w:rsidR="008D7E81" w:rsidRPr="000B76BB" w:rsidRDefault="008D7E81" w:rsidP="008D7E81">
            <w:pPr>
              <w:rPr>
                <w:rFonts w:cstheme="minorHAnsi"/>
                <w:sz w:val="18"/>
                <w:szCs w:val="18"/>
              </w:rPr>
            </w:pPr>
            <w:r>
              <w:rPr>
                <w:rFonts w:cstheme="minorHAnsi"/>
                <w:sz w:val="18"/>
                <w:szCs w:val="18"/>
              </w:rPr>
              <w:t>E.G.A.S</w:t>
            </w:r>
          </w:p>
        </w:tc>
        <w:tc>
          <w:tcPr>
            <w:tcW w:w="1758" w:type="dxa"/>
            <w:vAlign w:val="center"/>
          </w:tcPr>
          <w:p w14:paraId="3ED0062F" w14:textId="5E2AA7CC" w:rsidR="008D7E81" w:rsidRPr="009C6E2D" w:rsidRDefault="008D7E81" w:rsidP="008D7E81">
            <w:pPr>
              <w:pStyle w:val="Paragrafoelenco"/>
              <w:ind w:left="0"/>
              <w:jc w:val="center"/>
              <w:rPr>
                <w:sz w:val="16"/>
                <w:szCs w:val="16"/>
              </w:rPr>
            </w:pPr>
            <w:r>
              <w:rPr>
                <w:sz w:val="16"/>
                <w:szCs w:val="16"/>
              </w:rPr>
              <w:t>Finanziaria</w:t>
            </w:r>
          </w:p>
        </w:tc>
        <w:tc>
          <w:tcPr>
            <w:tcW w:w="1621" w:type="dxa"/>
            <w:vAlign w:val="center"/>
          </w:tcPr>
          <w:p w14:paraId="3ED00630" w14:textId="125CCBDC" w:rsidR="008D7E81" w:rsidRPr="009C6E2D" w:rsidRDefault="009F7813" w:rsidP="008D7E81">
            <w:pPr>
              <w:jc w:val="center"/>
              <w:rPr>
                <w:sz w:val="16"/>
                <w:szCs w:val="16"/>
              </w:rPr>
            </w:pPr>
            <w:r>
              <w:rPr>
                <w:rFonts w:cstheme="minorHAnsi"/>
                <w:sz w:val="18"/>
                <w:szCs w:val="18"/>
              </w:rPr>
              <w:t>0,0030707%</w:t>
            </w:r>
          </w:p>
        </w:tc>
      </w:tr>
      <w:tr w:rsidR="008D7E81" w:rsidRPr="009C6E2D" w14:paraId="1407D5EA" w14:textId="77777777" w:rsidTr="009F7813">
        <w:trPr>
          <w:trHeight w:val="543"/>
          <w:jc w:val="center"/>
        </w:trPr>
        <w:tc>
          <w:tcPr>
            <w:tcW w:w="5301" w:type="dxa"/>
            <w:vAlign w:val="center"/>
          </w:tcPr>
          <w:p w14:paraId="3A969911" w14:textId="4CD2DADC" w:rsidR="008D7E81" w:rsidRDefault="008D7E81" w:rsidP="008D7E81">
            <w:pPr>
              <w:rPr>
                <w:rFonts w:cstheme="minorHAnsi"/>
                <w:sz w:val="18"/>
                <w:szCs w:val="18"/>
              </w:rPr>
            </w:pPr>
            <w:r>
              <w:rPr>
                <w:rFonts w:cstheme="minorHAnsi"/>
                <w:sz w:val="18"/>
                <w:szCs w:val="18"/>
              </w:rPr>
              <w:t>ABBANOA SPA</w:t>
            </w:r>
          </w:p>
        </w:tc>
        <w:tc>
          <w:tcPr>
            <w:tcW w:w="1758" w:type="dxa"/>
            <w:vAlign w:val="center"/>
          </w:tcPr>
          <w:p w14:paraId="3E7AE895" w14:textId="6A3C68FA" w:rsidR="008D7E81" w:rsidRPr="00313CCE" w:rsidRDefault="008D7E81" w:rsidP="008D7E81">
            <w:pPr>
              <w:pStyle w:val="Paragrafoelenco"/>
              <w:ind w:left="0"/>
              <w:jc w:val="center"/>
              <w:rPr>
                <w:sz w:val="16"/>
                <w:szCs w:val="16"/>
              </w:rPr>
            </w:pPr>
            <w:r w:rsidRPr="00313CCE">
              <w:rPr>
                <w:sz w:val="16"/>
                <w:szCs w:val="16"/>
              </w:rPr>
              <w:t>Civilistica</w:t>
            </w:r>
          </w:p>
        </w:tc>
        <w:tc>
          <w:tcPr>
            <w:tcW w:w="1621" w:type="dxa"/>
            <w:vAlign w:val="center"/>
          </w:tcPr>
          <w:p w14:paraId="0C3979F1" w14:textId="03DDE663" w:rsidR="008D7E81" w:rsidRDefault="009F7813" w:rsidP="008D7E81">
            <w:pPr>
              <w:jc w:val="center"/>
              <w:rPr>
                <w:rFonts w:cstheme="minorHAnsi"/>
                <w:sz w:val="18"/>
                <w:szCs w:val="18"/>
              </w:rPr>
            </w:pPr>
            <w:r>
              <w:rPr>
                <w:rFonts w:cstheme="minorHAnsi"/>
                <w:sz w:val="18"/>
                <w:szCs w:val="18"/>
              </w:rPr>
              <w:t>0,10257103%</w:t>
            </w:r>
          </w:p>
        </w:tc>
      </w:tr>
      <w:tr w:rsidR="009F7813" w:rsidRPr="009C6E2D" w14:paraId="48F63A14" w14:textId="77777777" w:rsidTr="009F7813">
        <w:trPr>
          <w:trHeight w:val="543"/>
          <w:jc w:val="center"/>
        </w:trPr>
        <w:tc>
          <w:tcPr>
            <w:tcW w:w="5301" w:type="dxa"/>
            <w:vAlign w:val="center"/>
          </w:tcPr>
          <w:p w14:paraId="729CA23E" w14:textId="7C00560B" w:rsidR="009F7813" w:rsidRDefault="009F7813" w:rsidP="008D7E81">
            <w:pPr>
              <w:rPr>
                <w:rFonts w:cstheme="minorHAnsi"/>
                <w:sz w:val="18"/>
                <w:szCs w:val="18"/>
              </w:rPr>
            </w:pPr>
            <w:r w:rsidRPr="009F7813">
              <w:rPr>
                <w:rFonts w:cstheme="minorHAnsi"/>
                <w:sz w:val="18"/>
                <w:szCs w:val="18"/>
              </w:rPr>
              <w:t>TECNOCASIC SPA</w:t>
            </w:r>
          </w:p>
        </w:tc>
        <w:tc>
          <w:tcPr>
            <w:tcW w:w="1758" w:type="dxa"/>
            <w:vAlign w:val="center"/>
          </w:tcPr>
          <w:p w14:paraId="7E09295E" w14:textId="4DCB113A" w:rsidR="009F7813" w:rsidRPr="00313CCE" w:rsidRDefault="009F7813" w:rsidP="008D7E81">
            <w:pPr>
              <w:pStyle w:val="Paragrafoelenco"/>
              <w:ind w:left="0"/>
              <w:jc w:val="center"/>
              <w:rPr>
                <w:sz w:val="16"/>
                <w:szCs w:val="16"/>
              </w:rPr>
            </w:pPr>
            <w:r w:rsidRPr="00313CCE">
              <w:rPr>
                <w:sz w:val="16"/>
                <w:szCs w:val="16"/>
              </w:rPr>
              <w:t>Civilistica</w:t>
            </w:r>
          </w:p>
        </w:tc>
        <w:tc>
          <w:tcPr>
            <w:tcW w:w="1621" w:type="dxa"/>
            <w:vAlign w:val="center"/>
          </w:tcPr>
          <w:p w14:paraId="4084FD4D" w14:textId="1CE7626E" w:rsidR="009F7813" w:rsidRDefault="009F7813" w:rsidP="008D7E81">
            <w:pPr>
              <w:jc w:val="center"/>
              <w:rPr>
                <w:rFonts w:cstheme="minorHAnsi"/>
                <w:sz w:val="18"/>
                <w:szCs w:val="18"/>
              </w:rPr>
            </w:pPr>
            <w:r>
              <w:rPr>
                <w:rFonts w:cstheme="minorHAnsi"/>
                <w:sz w:val="18"/>
                <w:szCs w:val="18"/>
              </w:rPr>
              <w:t>5,00%</w:t>
            </w:r>
          </w:p>
        </w:tc>
      </w:tr>
    </w:tbl>
    <w:p w14:paraId="3ED00636" w14:textId="77777777" w:rsidR="00ED7101" w:rsidRDefault="00ED7101" w:rsidP="00ED7101"/>
    <w:p w14:paraId="73A7B2D5" w14:textId="3D30A544" w:rsidR="00A63B5C" w:rsidRDefault="00A63B5C" w:rsidP="00ED7101">
      <w:pPr>
        <w:jc w:val="both"/>
      </w:pPr>
    </w:p>
    <w:p w14:paraId="3D91AF40" w14:textId="77777777" w:rsidR="009F7813" w:rsidRDefault="009F7813" w:rsidP="009F7813">
      <w:pPr>
        <w:jc w:val="both"/>
      </w:pPr>
    </w:p>
    <w:p w14:paraId="18FCFC26" w14:textId="77777777" w:rsidR="009F7813" w:rsidRDefault="009F7813" w:rsidP="009F7813">
      <w:pPr>
        <w:jc w:val="both"/>
      </w:pPr>
      <w:r>
        <w:t>Sono stati esclusi dal consolidamento in quanto irrilevanti:</w:t>
      </w:r>
    </w:p>
    <w:p w14:paraId="0E40F40D" w14:textId="75380E36" w:rsidR="00A63B5C" w:rsidRDefault="00A63B5C" w:rsidP="00ED7101">
      <w:pPr>
        <w:jc w:val="both"/>
      </w:pPr>
    </w:p>
    <w:tbl>
      <w:tblPr>
        <w:tblStyle w:val="Grigliatabella"/>
        <w:tblW w:w="8774"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3513"/>
        <w:gridCol w:w="1200"/>
        <w:gridCol w:w="1401"/>
        <w:gridCol w:w="1394"/>
        <w:gridCol w:w="1266"/>
      </w:tblGrid>
      <w:tr w:rsidR="009F7813" w:rsidRPr="00ED7101" w14:paraId="104340B9" w14:textId="77777777" w:rsidTr="009F7813">
        <w:trPr>
          <w:jc w:val="center"/>
        </w:trPr>
        <w:tc>
          <w:tcPr>
            <w:tcW w:w="3513" w:type="dxa"/>
            <w:shd w:val="clear" w:color="auto" w:fill="0070C0"/>
            <w:vAlign w:val="center"/>
          </w:tcPr>
          <w:p w14:paraId="437BFCF3"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Denominazione / Ragione Sociale</w:t>
            </w:r>
          </w:p>
        </w:tc>
        <w:tc>
          <w:tcPr>
            <w:tcW w:w="1200" w:type="dxa"/>
            <w:shd w:val="clear" w:color="auto" w:fill="0070C0"/>
            <w:vAlign w:val="center"/>
          </w:tcPr>
          <w:p w14:paraId="06A3C987"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Partecipazione &lt; 1%</w:t>
            </w:r>
          </w:p>
        </w:tc>
        <w:tc>
          <w:tcPr>
            <w:tcW w:w="1401" w:type="dxa"/>
            <w:shd w:val="clear" w:color="auto" w:fill="0070C0"/>
            <w:vAlign w:val="center"/>
          </w:tcPr>
          <w:p w14:paraId="5476EBF3"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Incidenza Attivo Patrimoniale</w:t>
            </w:r>
          </w:p>
        </w:tc>
        <w:tc>
          <w:tcPr>
            <w:tcW w:w="1394" w:type="dxa"/>
            <w:shd w:val="clear" w:color="auto" w:fill="0070C0"/>
          </w:tcPr>
          <w:p w14:paraId="7146B40C"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Incidenza Patrimonio Netto</w:t>
            </w:r>
          </w:p>
        </w:tc>
        <w:tc>
          <w:tcPr>
            <w:tcW w:w="1266" w:type="dxa"/>
            <w:shd w:val="clear" w:color="auto" w:fill="0070C0"/>
            <w:vAlign w:val="center"/>
          </w:tcPr>
          <w:p w14:paraId="40762A58" w14:textId="77777777" w:rsidR="009F7813" w:rsidRPr="00ED7101" w:rsidRDefault="009F7813" w:rsidP="009F7813">
            <w:pPr>
              <w:pStyle w:val="Paragrafoelenco"/>
              <w:ind w:left="0"/>
              <w:jc w:val="center"/>
              <w:rPr>
                <w:b/>
                <w:color w:val="FFFFFF" w:themeColor="background1"/>
                <w:sz w:val="16"/>
                <w:szCs w:val="16"/>
              </w:rPr>
            </w:pPr>
            <w:r w:rsidRPr="00ED7101">
              <w:rPr>
                <w:b/>
                <w:color w:val="FFFFFF" w:themeColor="background1"/>
                <w:sz w:val="16"/>
                <w:szCs w:val="16"/>
              </w:rPr>
              <w:t>Incidenza Ricavi Caratteristici</w:t>
            </w:r>
          </w:p>
        </w:tc>
      </w:tr>
      <w:tr w:rsidR="009F7813" w:rsidRPr="00436430" w14:paraId="21D5EFCF" w14:textId="77777777" w:rsidTr="009F7813">
        <w:trPr>
          <w:trHeight w:val="454"/>
          <w:jc w:val="center"/>
        </w:trPr>
        <w:tc>
          <w:tcPr>
            <w:tcW w:w="3513" w:type="dxa"/>
            <w:vAlign w:val="center"/>
          </w:tcPr>
          <w:p w14:paraId="7F16A902" w14:textId="77777777" w:rsidR="009F7813" w:rsidRDefault="009F7813" w:rsidP="009F7813">
            <w:pPr>
              <w:rPr>
                <w:sz w:val="18"/>
                <w:szCs w:val="18"/>
              </w:rPr>
            </w:pPr>
            <w:r>
              <w:rPr>
                <w:rFonts w:cstheme="minorHAnsi"/>
                <w:sz w:val="18"/>
                <w:szCs w:val="18"/>
              </w:rPr>
              <w:t>CONSORZIO TURISTICO COSTIERA SULCITANA</w:t>
            </w:r>
          </w:p>
        </w:tc>
        <w:tc>
          <w:tcPr>
            <w:tcW w:w="1200" w:type="dxa"/>
            <w:vAlign w:val="center"/>
          </w:tcPr>
          <w:p w14:paraId="235EAD96" w14:textId="77777777" w:rsidR="009F7813" w:rsidRPr="00CE07D8" w:rsidRDefault="009F7813" w:rsidP="009F7813">
            <w:pPr>
              <w:jc w:val="center"/>
              <w:rPr>
                <w:sz w:val="16"/>
                <w:szCs w:val="16"/>
              </w:rPr>
            </w:pPr>
            <w:r>
              <w:rPr>
                <w:sz w:val="16"/>
                <w:szCs w:val="16"/>
              </w:rPr>
              <w:t>NO</w:t>
            </w:r>
          </w:p>
        </w:tc>
        <w:tc>
          <w:tcPr>
            <w:tcW w:w="1401" w:type="dxa"/>
            <w:vAlign w:val="center"/>
          </w:tcPr>
          <w:p w14:paraId="023610B6" w14:textId="77777777" w:rsidR="009F7813" w:rsidRPr="00934703" w:rsidRDefault="009F7813" w:rsidP="009F7813">
            <w:pPr>
              <w:jc w:val="center"/>
              <w:rPr>
                <w:sz w:val="16"/>
                <w:szCs w:val="16"/>
              </w:rPr>
            </w:pPr>
            <w:r w:rsidRPr="00E91CF0">
              <w:rPr>
                <w:sz w:val="16"/>
                <w:szCs w:val="16"/>
              </w:rPr>
              <w:t>Irrilevante</w:t>
            </w:r>
          </w:p>
        </w:tc>
        <w:tc>
          <w:tcPr>
            <w:tcW w:w="1394" w:type="dxa"/>
            <w:vAlign w:val="center"/>
          </w:tcPr>
          <w:p w14:paraId="6F2BD8F3" w14:textId="77777777" w:rsidR="009F7813" w:rsidRPr="00934703" w:rsidRDefault="009F7813" w:rsidP="009F7813">
            <w:pPr>
              <w:jc w:val="center"/>
              <w:rPr>
                <w:sz w:val="16"/>
                <w:szCs w:val="16"/>
              </w:rPr>
            </w:pPr>
            <w:r w:rsidRPr="00E91CF0">
              <w:rPr>
                <w:sz w:val="16"/>
                <w:szCs w:val="16"/>
              </w:rPr>
              <w:t>Irrilevante</w:t>
            </w:r>
          </w:p>
        </w:tc>
        <w:tc>
          <w:tcPr>
            <w:tcW w:w="1266" w:type="dxa"/>
            <w:vAlign w:val="center"/>
          </w:tcPr>
          <w:p w14:paraId="002EE363" w14:textId="77777777" w:rsidR="009F7813" w:rsidRPr="00934703" w:rsidRDefault="009F7813" w:rsidP="009F7813">
            <w:pPr>
              <w:jc w:val="center"/>
              <w:rPr>
                <w:sz w:val="16"/>
                <w:szCs w:val="16"/>
              </w:rPr>
            </w:pPr>
            <w:r w:rsidRPr="00E91CF0">
              <w:rPr>
                <w:sz w:val="16"/>
                <w:szCs w:val="16"/>
              </w:rPr>
              <w:t>Irrilevante</w:t>
            </w:r>
          </w:p>
        </w:tc>
      </w:tr>
      <w:tr w:rsidR="009F7813" w:rsidRPr="00436430" w14:paraId="5D6FA7B5" w14:textId="77777777" w:rsidTr="009F7813">
        <w:trPr>
          <w:trHeight w:val="454"/>
          <w:jc w:val="center"/>
        </w:trPr>
        <w:tc>
          <w:tcPr>
            <w:tcW w:w="3513" w:type="dxa"/>
            <w:vAlign w:val="center"/>
          </w:tcPr>
          <w:p w14:paraId="275D9D70" w14:textId="2D2788BC" w:rsidR="009F7813" w:rsidRDefault="00D42535" w:rsidP="009F7813">
            <w:pPr>
              <w:rPr>
                <w:rFonts w:cstheme="minorHAnsi"/>
                <w:sz w:val="18"/>
                <w:szCs w:val="18"/>
              </w:rPr>
            </w:pPr>
            <w:r w:rsidRPr="009F7813">
              <w:rPr>
                <w:rFonts w:cstheme="minorHAnsi"/>
                <w:sz w:val="18"/>
                <w:szCs w:val="18"/>
              </w:rPr>
              <w:t>FONDAZIONE BIOTECA</w:t>
            </w:r>
          </w:p>
        </w:tc>
        <w:tc>
          <w:tcPr>
            <w:tcW w:w="1200" w:type="dxa"/>
            <w:vAlign w:val="center"/>
          </w:tcPr>
          <w:p w14:paraId="4D6D8D41" w14:textId="77777777" w:rsidR="009F7813" w:rsidRDefault="009F7813" w:rsidP="009F7813">
            <w:pPr>
              <w:jc w:val="center"/>
              <w:rPr>
                <w:sz w:val="16"/>
                <w:szCs w:val="16"/>
              </w:rPr>
            </w:pPr>
            <w:r>
              <w:rPr>
                <w:sz w:val="16"/>
                <w:szCs w:val="16"/>
              </w:rPr>
              <w:t>NO</w:t>
            </w:r>
          </w:p>
        </w:tc>
        <w:tc>
          <w:tcPr>
            <w:tcW w:w="1401" w:type="dxa"/>
            <w:vAlign w:val="center"/>
          </w:tcPr>
          <w:p w14:paraId="7ED0DFF5" w14:textId="77777777" w:rsidR="009F7813" w:rsidRPr="00E91CF0" w:rsidRDefault="009F7813" w:rsidP="009F7813">
            <w:pPr>
              <w:jc w:val="center"/>
              <w:rPr>
                <w:sz w:val="16"/>
                <w:szCs w:val="16"/>
              </w:rPr>
            </w:pPr>
            <w:r w:rsidRPr="00E91CF0">
              <w:rPr>
                <w:sz w:val="16"/>
                <w:szCs w:val="16"/>
              </w:rPr>
              <w:t>Irrilevante</w:t>
            </w:r>
          </w:p>
        </w:tc>
        <w:tc>
          <w:tcPr>
            <w:tcW w:w="1394" w:type="dxa"/>
            <w:vAlign w:val="center"/>
          </w:tcPr>
          <w:p w14:paraId="2E2CC90B" w14:textId="77777777" w:rsidR="009F7813" w:rsidRPr="00E91CF0" w:rsidRDefault="009F7813" w:rsidP="009F7813">
            <w:pPr>
              <w:jc w:val="center"/>
              <w:rPr>
                <w:sz w:val="16"/>
                <w:szCs w:val="16"/>
              </w:rPr>
            </w:pPr>
            <w:r w:rsidRPr="00E91CF0">
              <w:rPr>
                <w:sz w:val="16"/>
                <w:szCs w:val="16"/>
              </w:rPr>
              <w:t>Irrilevante</w:t>
            </w:r>
          </w:p>
        </w:tc>
        <w:tc>
          <w:tcPr>
            <w:tcW w:w="1266" w:type="dxa"/>
            <w:vAlign w:val="center"/>
          </w:tcPr>
          <w:p w14:paraId="07297B66" w14:textId="77777777" w:rsidR="009F7813" w:rsidRPr="00E91CF0" w:rsidRDefault="009F7813" w:rsidP="009F7813">
            <w:pPr>
              <w:jc w:val="center"/>
              <w:rPr>
                <w:sz w:val="16"/>
                <w:szCs w:val="16"/>
              </w:rPr>
            </w:pPr>
            <w:r w:rsidRPr="00E91CF0">
              <w:rPr>
                <w:sz w:val="16"/>
                <w:szCs w:val="16"/>
              </w:rPr>
              <w:t>Irrilevante</w:t>
            </w:r>
          </w:p>
        </w:tc>
      </w:tr>
      <w:tr w:rsidR="009F7813" w:rsidRPr="00436430" w14:paraId="7F9F0F1B" w14:textId="77777777" w:rsidTr="009F7813">
        <w:trPr>
          <w:trHeight w:val="454"/>
          <w:jc w:val="center"/>
        </w:trPr>
        <w:tc>
          <w:tcPr>
            <w:tcW w:w="3513" w:type="dxa"/>
            <w:vAlign w:val="center"/>
          </w:tcPr>
          <w:p w14:paraId="1F81B8AD" w14:textId="77777777" w:rsidR="009F7813" w:rsidRDefault="009F7813" w:rsidP="009F7813">
            <w:pPr>
              <w:rPr>
                <w:rFonts w:cstheme="minorHAnsi"/>
                <w:sz w:val="18"/>
                <w:szCs w:val="18"/>
              </w:rPr>
            </w:pPr>
            <w:r>
              <w:rPr>
                <w:rFonts w:cstheme="minorHAnsi"/>
                <w:sz w:val="18"/>
                <w:szCs w:val="18"/>
              </w:rPr>
              <w:t>ZONA FRANCA SCARL</w:t>
            </w:r>
          </w:p>
        </w:tc>
        <w:tc>
          <w:tcPr>
            <w:tcW w:w="1200" w:type="dxa"/>
            <w:vAlign w:val="center"/>
          </w:tcPr>
          <w:p w14:paraId="4E968A3B" w14:textId="77777777" w:rsidR="009F7813" w:rsidRDefault="009F7813" w:rsidP="009F7813">
            <w:pPr>
              <w:jc w:val="center"/>
              <w:rPr>
                <w:sz w:val="16"/>
                <w:szCs w:val="16"/>
              </w:rPr>
            </w:pPr>
            <w:r>
              <w:rPr>
                <w:sz w:val="16"/>
                <w:szCs w:val="16"/>
              </w:rPr>
              <w:t>NO</w:t>
            </w:r>
          </w:p>
        </w:tc>
        <w:tc>
          <w:tcPr>
            <w:tcW w:w="1401" w:type="dxa"/>
            <w:vAlign w:val="center"/>
          </w:tcPr>
          <w:p w14:paraId="0041DAEB" w14:textId="77777777" w:rsidR="009F7813" w:rsidRPr="00E91CF0" w:rsidRDefault="009F7813" w:rsidP="009F7813">
            <w:pPr>
              <w:jc w:val="center"/>
              <w:rPr>
                <w:sz w:val="16"/>
                <w:szCs w:val="16"/>
              </w:rPr>
            </w:pPr>
            <w:r w:rsidRPr="00E91CF0">
              <w:rPr>
                <w:sz w:val="16"/>
                <w:szCs w:val="16"/>
              </w:rPr>
              <w:t>Irrilevante</w:t>
            </w:r>
          </w:p>
        </w:tc>
        <w:tc>
          <w:tcPr>
            <w:tcW w:w="1394" w:type="dxa"/>
            <w:vAlign w:val="center"/>
          </w:tcPr>
          <w:p w14:paraId="797828E8" w14:textId="77777777" w:rsidR="009F7813" w:rsidRPr="00E91CF0" w:rsidRDefault="009F7813" w:rsidP="009F7813">
            <w:pPr>
              <w:jc w:val="center"/>
              <w:rPr>
                <w:sz w:val="16"/>
                <w:szCs w:val="16"/>
              </w:rPr>
            </w:pPr>
            <w:r w:rsidRPr="00E91CF0">
              <w:rPr>
                <w:sz w:val="16"/>
                <w:szCs w:val="16"/>
              </w:rPr>
              <w:t>Irrilevante</w:t>
            </w:r>
          </w:p>
        </w:tc>
        <w:tc>
          <w:tcPr>
            <w:tcW w:w="1266" w:type="dxa"/>
            <w:vAlign w:val="center"/>
          </w:tcPr>
          <w:p w14:paraId="11C64DB0" w14:textId="77777777" w:rsidR="009F7813" w:rsidRPr="00E91CF0" w:rsidRDefault="009F7813" w:rsidP="009F7813">
            <w:pPr>
              <w:jc w:val="center"/>
              <w:rPr>
                <w:sz w:val="16"/>
                <w:szCs w:val="16"/>
              </w:rPr>
            </w:pPr>
            <w:r w:rsidRPr="00E91CF0">
              <w:rPr>
                <w:sz w:val="16"/>
                <w:szCs w:val="16"/>
              </w:rPr>
              <w:t>Irrilevante</w:t>
            </w:r>
          </w:p>
        </w:tc>
      </w:tr>
      <w:tr w:rsidR="009F7813" w:rsidRPr="002656BC" w14:paraId="23B012E6" w14:textId="77777777" w:rsidTr="009F7813">
        <w:trPr>
          <w:trHeight w:val="454"/>
          <w:jc w:val="center"/>
        </w:trPr>
        <w:tc>
          <w:tcPr>
            <w:tcW w:w="3513" w:type="dxa"/>
            <w:vAlign w:val="center"/>
          </w:tcPr>
          <w:p w14:paraId="14138B87" w14:textId="77777777" w:rsidR="009F7813" w:rsidRPr="002656BC" w:rsidRDefault="009F7813" w:rsidP="009F7813">
            <w:pPr>
              <w:rPr>
                <w:rFonts w:cstheme="minorHAnsi"/>
                <w:sz w:val="18"/>
                <w:szCs w:val="18"/>
                <w:lang w:val="en-US"/>
              </w:rPr>
            </w:pPr>
            <w:r w:rsidRPr="008D7E81">
              <w:rPr>
                <w:rFonts w:cstheme="minorHAnsi"/>
                <w:sz w:val="18"/>
                <w:szCs w:val="18"/>
                <w:lang w:val="en-US"/>
              </w:rPr>
              <w:t>FEEDER AND DOMESTIC SERVICE SRL</w:t>
            </w:r>
          </w:p>
        </w:tc>
        <w:tc>
          <w:tcPr>
            <w:tcW w:w="1200" w:type="dxa"/>
            <w:vAlign w:val="center"/>
          </w:tcPr>
          <w:p w14:paraId="4CDC7250" w14:textId="77777777" w:rsidR="009F7813" w:rsidRPr="002656BC" w:rsidRDefault="009F7813" w:rsidP="009F7813">
            <w:pPr>
              <w:jc w:val="center"/>
              <w:rPr>
                <w:sz w:val="16"/>
                <w:szCs w:val="16"/>
                <w:lang w:val="en-US"/>
              </w:rPr>
            </w:pPr>
            <w:r>
              <w:rPr>
                <w:sz w:val="16"/>
                <w:szCs w:val="16"/>
                <w:lang w:val="en-US"/>
              </w:rPr>
              <w:t>NO</w:t>
            </w:r>
          </w:p>
        </w:tc>
        <w:tc>
          <w:tcPr>
            <w:tcW w:w="1401" w:type="dxa"/>
            <w:vAlign w:val="center"/>
          </w:tcPr>
          <w:p w14:paraId="401A50B6" w14:textId="77777777" w:rsidR="009F7813" w:rsidRPr="002656BC" w:rsidRDefault="009F7813" w:rsidP="009F7813">
            <w:pPr>
              <w:jc w:val="center"/>
              <w:rPr>
                <w:sz w:val="16"/>
                <w:szCs w:val="16"/>
                <w:lang w:val="en-US"/>
              </w:rPr>
            </w:pPr>
            <w:r w:rsidRPr="00E91CF0">
              <w:rPr>
                <w:sz w:val="16"/>
                <w:szCs w:val="16"/>
              </w:rPr>
              <w:t>Irrilevante</w:t>
            </w:r>
          </w:p>
        </w:tc>
        <w:tc>
          <w:tcPr>
            <w:tcW w:w="1394" w:type="dxa"/>
            <w:vAlign w:val="center"/>
          </w:tcPr>
          <w:p w14:paraId="4C97344D" w14:textId="77777777" w:rsidR="009F7813" w:rsidRPr="002656BC" w:rsidRDefault="009F7813" w:rsidP="009F7813">
            <w:pPr>
              <w:jc w:val="center"/>
              <w:rPr>
                <w:sz w:val="16"/>
                <w:szCs w:val="16"/>
                <w:lang w:val="en-US"/>
              </w:rPr>
            </w:pPr>
            <w:r w:rsidRPr="00E91CF0">
              <w:rPr>
                <w:sz w:val="16"/>
                <w:szCs w:val="16"/>
              </w:rPr>
              <w:t>Irrilevante</w:t>
            </w:r>
          </w:p>
        </w:tc>
        <w:tc>
          <w:tcPr>
            <w:tcW w:w="1266" w:type="dxa"/>
            <w:vAlign w:val="center"/>
          </w:tcPr>
          <w:p w14:paraId="5FBE542C" w14:textId="77777777" w:rsidR="009F7813" w:rsidRPr="002656BC" w:rsidRDefault="009F7813" w:rsidP="009F7813">
            <w:pPr>
              <w:jc w:val="center"/>
              <w:rPr>
                <w:sz w:val="16"/>
                <w:szCs w:val="16"/>
                <w:lang w:val="en-US"/>
              </w:rPr>
            </w:pPr>
            <w:r w:rsidRPr="00E91CF0">
              <w:rPr>
                <w:sz w:val="16"/>
                <w:szCs w:val="16"/>
              </w:rPr>
              <w:t>Irrilevante</w:t>
            </w:r>
          </w:p>
        </w:tc>
      </w:tr>
      <w:tr w:rsidR="009F7813" w:rsidRPr="00436430" w14:paraId="05CFC148" w14:textId="77777777" w:rsidTr="009F7813">
        <w:trPr>
          <w:trHeight w:val="454"/>
          <w:jc w:val="center"/>
        </w:trPr>
        <w:tc>
          <w:tcPr>
            <w:tcW w:w="3513" w:type="dxa"/>
            <w:vAlign w:val="center"/>
          </w:tcPr>
          <w:p w14:paraId="34D1BF26" w14:textId="77777777" w:rsidR="009F7813" w:rsidRDefault="009F7813" w:rsidP="009F7813">
            <w:pPr>
              <w:rPr>
                <w:rFonts w:cstheme="minorHAnsi"/>
                <w:sz w:val="18"/>
                <w:szCs w:val="18"/>
              </w:rPr>
            </w:pPr>
            <w:r>
              <w:rPr>
                <w:rFonts w:cstheme="minorHAnsi"/>
                <w:sz w:val="18"/>
                <w:szCs w:val="18"/>
                <w:lang w:val="en-US"/>
              </w:rPr>
              <w:t>C.I.C.T.</w:t>
            </w:r>
          </w:p>
        </w:tc>
        <w:tc>
          <w:tcPr>
            <w:tcW w:w="1200" w:type="dxa"/>
            <w:vAlign w:val="center"/>
          </w:tcPr>
          <w:p w14:paraId="6D9ED41E" w14:textId="77777777" w:rsidR="009F7813" w:rsidRDefault="009F7813" w:rsidP="009F7813">
            <w:pPr>
              <w:jc w:val="center"/>
              <w:rPr>
                <w:sz w:val="16"/>
                <w:szCs w:val="16"/>
              </w:rPr>
            </w:pPr>
            <w:r>
              <w:rPr>
                <w:sz w:val="16"/>
                <w:szCs w:val="16"/>
              </w:rPr>
              <w:t>SI</w:t>
            </w:r>
          </w:p>
        </w:tc>
        <w:tc>
          <w:tcPr>
            <w:tcW w:w="1401" w:type="dxa"/>
            <w:vAlign w:val="center"/>
          </w:tcPr>
          <w:p w14:paraId="013C6F66" w14:textId="77777777" w:rsidR="009F7813" w:rsidRPr="00E91CF0" w:rsidRDefault="009F7813" w:rsidP="009F7813">
            <w:pPr>
              <w:jc w:val="center"/>
              <w:rPr>
                <w:sz w:val="16"/>
                <w:szCs w:val="16"/>
              </w:rPr>
            </w:pPr>
            <w:r w:rsidRPr="00E91CF0">
              <w:rPr>
                <w:sz w:val="16"/>
                <w:szCs w:val="16"/>
              </w:rPr>
              <w:t>Irrilevante</w:t>
            </w:r>
          </w:p>
        </w:tc>
        <w:tc>
          <w:tcPr>
            <w:tcW w:w="1394" w:type="dxa"/>
            <w:vAlign w:val="center"/>
          </w:tcPr>
          <w:p w14:paraId="068A5022" w14:textId="77777777" w:rsidR="009F7813" w:rsidRPr="00E91CF0" w:rsidRDefault="009F7813" w:rsidP="009F7813">
            <w:pPr>
              <w:jc w:val="center"/>
              <w:rPr>
                <w:sz w:val="16"/>
                <w:szCs w:val="16"/>
              </w:rPr>
            </w:pPr>
            <w:r w:rsidRPr="00E91CF0">
              <w:rPr>
                <w:sz w:val="16"/>
                <w:szCs w:val="16"/>
              </w:rPr>
              <w:t>Irrilevante</w:t>
            </w:r>
          </w:p>
        </w:tc>
        <w:tc>
          <w:tcPr>
            <w:tcW w:w="1266" w:type="dxa"/>
            <w:vAlign w:val="center"/>
          </w:tcPr>
          <w:p w14:paraId="0330E50C" w14:textId="77777777" w:rsidR="009F7813" w:rsidRPr="00E91CF0" w:rsidRDefault="009F7813" w:rsidP="009F7813">
            <w:pPr>
              <w:jc w:val="center"/>
              <w:rPr>
                <w:sz w:val="16"/>
                <w:szCs w:val="16"/>
              </w:rPr>
            </w:pPr>
            <w:r w:rsidRPr="00E91CF0">
              <w:rPr>
                <w:sz w:val="16"/>
                <w:szCs w:val="16"/>
              </w:rPr>
              <w:t>Irrilevante</w:t>
            </w:r>
          </w:p>
        </w:tc>
      </w:tr>
    </w:tbl>
    <w:p w14:paraId="6C3E4B83" w14:textId="2CE3D302" w:rsidR="009F7813" w:rsidRDefault="009F7813" w:rsidP="00ED7101">
      <w:pPr>
        <w:jc w:val="both"/>
      </w:pPr>
    </w:p>
    <w:p w14:paraId="3B22B54A" w14:textId="77777777" w:rsidR="009F7813" w:rsidRDefault="009F7813" w:rsidP="00ED7101">
      <w:pPr>
        <w:jc w:val="both"/>
      </w:pPr>
    </w:p>
    <w:p w14:paraId="3ED00637" w14:textId="0637757B" w:rsidR="00ED7101" w:rsidRDefault="00ED7101" w:rsidP="00ED7101">
      <w:pPr>
        <w:jc w:val="both"/>
      </w:pPr>
      <w:r>
        <w:t>La metodologia di consolidamento, dopo aver effettuato le elisioni delle operazioni infragruppo, è stata la seguente:</w:t>
      </w:r>
    </w:p>
    <w:p w14:paraId="18A29B12" w14:textId="77777777" w:rsidR="0085010B" w:rsidRDefault="0085010B" w:rsidP="00ED7101">
      <w:pPr>
        <w:jc w:val="both"/>
      </w:pPr>
    </w:p>
    <w:tbl>
      <w:tblPr>
        <w:tblStyle w:val="Grigliatabella"/>
        <w:tblW w:w="6658"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5098"/>
        <w:gridCol w:w="1560"/>
      </w:tblGrid>
      <w:tr w:rsidR="00ED7101" w:rsidRPr="00ED7101" w14:paraId="3ED0063C" w14:textId="77777777" w:rsidTr="00ED7101">
        <w:trPr>
          <w:trHeight w:val="340"/>
          <w:jc w:val="center"/>
        </w:trPr>
        <w:tc>
          <w:tcPr>
            <w:tcW w:w="5098" w:type="dxa"/>
            <w:shd w:val="clear" w:color="auto" w:fill="0070C0"/>
            <w:vAlign w:val="center"/>
          </w:tcPr>
          <w:p w14:paraId="3ED0063A" w14:textId="77777777" w:rsidR="00ED7101" w:rsidRPr="00ED7101" w:rsidRDefault="00ED7101" w:rsidP="00ED7101">
            <w:pPr>
              <w:pStyle w:val="Paragrafoelenco"/>
              <w:ind w:left="0"/>
              <w:jc w:val="center"/>
              <w:rPr>
                <w:b/>
                <w:color w:val="FFFFFF" w:themeColor="background1"/>
                <w:sz w:val="18"/>
                <w:szCs w:val="18"/>
              </w:rPr>
            </w:pPr>
            <w:r w:rsidRPr="00ED7101">
              <w:rPr>
                <w:b/>
                <w:color w:val="FFFFFF" w:themeColor="background1"/>
                <w:sz w:val="18"/>
                <w:szCs w:val="18"/>
              </w:rPr>
              <w:t>Denominazione / Ragione Sociale</w:t>
            </w:r>
          </w:p>
        </w:tc>
        <w:tc>
          <w:tcPr>
            <w:tcW w:w="1560" w:type="dxa"/>
            <w:shd w:val="clear" w:color="auto" w:fill="0070C0"/>
            <w:vAlign w:val="center"/>
          </w:tcPr>
          <w:p w14:paraId="3ED0063B" w14:textId="77777777" w:rsidR="00ED7101" w:rsidRPr="00ED7101" w:rsidRDefault="00ED7101" w:rsidP="00ED7101">
            <w:pPr>
              <w:pStyle w:val="Paragrafoelenco"/>
              <w:ind w:left="0"/>
              <w:jc w:val="center"/>
              <w:rPr>
                <w:b/>
                <w:color w:val="FFFFFF" w:themeColor="background1"/>
                <w:sz w:val="18"/>
                <w:szCs w:val="18"/>
              </w:rPr>
            </w:pPr>
            <w:r w:rsidRPr="00ED7101">
              <w:rPr>
                <w:b/>
                <w:color w:val="FFFFFF" w:themeColor="background1"/>
                <w:sz w:val="18"/>
                <w:szCs w:val="18"/>
              </w:rPr>
              <w:t>Tipo Consolidamento</w:t>
            </w:r>
          </w:p>
        </w:tc>
      </w:tr>
      <w:tr w:rsidR="008D7E81" w:rsidRPr="00DE437D" w14:paraId="3ED0063F" w14:textId="77777777" w:rsidTr="00A63B5C">
        <w:trPr>
          <w:trHeight w:val="454"/>
          <w:jc w:val="center"/>
        </w:trPr>
        <w:tc>
          <w:tcPr>
            <w:tcW w:w="5098" w:type="dxa"/>
            <w:vAlign w:val="center"/>
          </w:tcPr>
          <w:p w14:paraId="3ED0063D" w14:textId="6ACB6840" w:rsidR="008D7E81" w:rsidRPr="003410E0" w:rsidRDefault="008D7E81" w:rsidP="008D7E81">
            <w:pPr>
              <w:rPr>
                <w:sz w:val="16"/>
                <w:szCs w:val="16"/>
              </w:rPr>
            </w:pPr>
            <w:r>
              <w:rPr>
                <w:rFonts w:cstheme="minorHAnsi"/>
                <w:sz w:val="18"/>
                <w:szCs w:val="18"/>
              </w:rPr>
              <w:t>CACIP</w:t>
            </w:r>
          </w:p>
        </w:tc>
        <w:tc>
          <w:tcPr>
            <w:tcW w:w="1560" w:type="dxa"/>
            <w:vAlign w:val="center"/>
          </w:tcPr>
          <w:p w14:paraId="3ED0063E" w14:textId="69EA44DB" w:rsidR="008D7E81" w:rsidRDefault="008D7E81" w:rsidP="008D7E81">
            <w:pPr>
              <w:jc w:val="center"/>
              <w:rPr>
                <w:sz w:val="16"/>
                <w:szCs w:val="16"/>
              </w:rPr>
            </w:pPr>
            <w:r w:rsidRPr="007562A3">
              <w:rPr>
                <w:sz w:val="16"/>
                <w:szCs w:val="16"/>
              </w:rPr>
              <w:t>Proporzionale</w:t>
            </w:r>
          </w:p>
        </w:tc>
      </w:tr>
      <w:tr w:rsidR="008D7E81" w:rsidRPr="00DE437D" w14:paraId="3ED00642" w14:textId="77777777" w:rsidTr="00A63B5C">
        <w:trPr>
          <w:trHeight w:val="454"/>
          <w:jc w:val="center"/>
        </w:trPr>
        <w:tc>
          <w:tcPr>
            <w:tcW w:w="5098" w:type="dxa"/>
            <w:vAlign w:val="center"/>
          </w:tcPr>
          <w:p w14:paraId="3ED00640" w14:textId="69342294" w:rsidR="008D7E81" w:rsidRPr="009C6E2D" w:rsidRDefault="008D7E81" w:rsidP="008D7E81">
            <w:pPr>
              <w:rPr>
                <w:sz w:val="16"/>
                <w:szCs w:val="16"/>
              </w:rPr>
            </w:pPr>
            <w:r>
              <w:rPr>
                <w:rFonts w:cstheme="minorHAnsi"/>
                <w:sz w:val="18"/>
                <w:szCs w:val="18"/>
              </w:rPr>
              <w:t>E.G.A.S</w:t>
            </w:r>
          </w:p>
        </w:tc>
        <w:tc>
          <w:tcPr>
            <w:tcW w:w="1560" w:type="dxa"/>
            <w:vAlign w:val="center"/>
          </w:tcPr>
          <w:p w14:paraId="3ED00641" w14:textId="1E748F7C" w:rsidR="008D7E81" w:rsidRDefault="008D7E81" w:rsidP="008D7E81">
            <w:pPr>
              <w:jc w:val="center"/>
              <w:rPr>
                <w:sz w:val="16"/>
                <w:szCs w:val="16"/>
              </w:rPr>
            </w:pPr>
            <w:r w:rsidRPr="007562A3">
              <w:rPr>
                <w:sz w:val="16"/>
                <w:szCs w:val="16"/>
              </w:rPr>
              <w:t>Proporzionale</w:t>
            </w:r>
          </w:p>
        </w:tc>
      </w:tr>
      <w:tr w:rsidR="008D7E81" w:rsidRPr="00DE437D" w14:paraId="7D996EA4" w14:textId="77777777" w:rsidTr="00A63B5C">
        <w:trPr>
          <w:trHeight w:val="454"/>
          <w:jc w:val="center"/>
        </w:trPr>
        <w:tc>
          <w:tcPr>
            <w:tcW w:w="5098" w:type="dxa"/>
            <w:vAlign w:val="center"/>
          </w:tcPr>
          <w:p w14:paraId="75C07A45" w14:textId="2354366B" w:rsidR="008D7E81" w:rsidRDefault="008D7E81" w:rsidP="008D7E81">
            <w:pPr>
              <w:rPr>
                <w:rFonts w:cstheme="minorHAnsi"/>
                <w:sz w:val="18"/>
                <w:szCs w:val="18"/>
              </w:rPr>
            </w:pPr>
            <w:r>
              <w:rPr>
                <w:rFonts w:cstheme="minorHAnsi"/>
                <w:sz w:val="18"/>
                <w:szCs w:val="18"/>
              </w:rPr>
              <w:t>ABBANOA SPA</w:t>
            </w:r>
          </w:p>
        </w:tc>
        <w:tc>
          <w:tcPr>
            <w:tcW w:w="1560" w:type="dxa"/>
            <w:vAlign w:val="center"/>
          </w:tcPr>
          <w:p w14:paraId="741FA8BE" w14:textId="5F2B8566" w:rsidR="008D7E81" w:rsidRPr="007562A3" w:rsidRDefault="008D7E81" w:rsidP="008D7E81">
            <w:pPr>
              <w:jc w:val="center"/>
              <w:rPr>
                <w:sz w:val="16"/>
                <w:szCs w:val="16"/>
              </w:rPr>
            </w:pPr>
            <w:r w:rsidRPr="007562A3">
              <w:rPr>
                <w:sz w:val="16"/>
                <w:szCs w:val="16"/>
              </w:rPr>
              <w:t>Proporzionale</w:t>
            </w:r>
          </w:p>
        </w:tc>
      </w:tr>
      <w:tr w:rsidR="009F7813" w:rsidRPr="00DE437D" w14:paraId="29CC1105" w14:textId="77777777" w:rsidTr="00A63B5C">
        <w:trPr>
          <w:trHeight w:val="454"/>
          <w:jc w:val="center"/>
        </w:trPr>
        <w:tc>
          <w:tcPr>
            <w:tcW w:w="5098" w:type="dxa"/>
            <w:vAlign w:val="center"/>
          </w:tcPr>
          <w:p w14:paraId="389F4550" w14:textId="690FD497" w:rsidR="009F7813" w:rsidRDefault="009F7813" w:rsidP="008D7E81">
            <w:pPr>
              <w:rPr>
                <w:rFonts w:cstheme="minorHAnsi"/>
                <w:sz w:val="18"/>
                <w:szCs w:val="18"/>
              </w:rPr>
            </w:pPr>
            <w:r w:rsidRPr="009F7813">
              <w:rPr>
                <w:rFonts w:cstheme="minorHAnsi"/>
                <w:sz w:val="18"/>
                <w:szCs w:val="18"/>
              </w:rPr>
              <w:t>TECNOCASIC SPA</w:t>
            </w:r>
          </w:p>
        </w:tc>
        <w:tc>
          <w:tcPr>
            <w:tcW w:w="1560" w:type="dxa"/>
            <w:vAlign w:val="center"/>
          </w:tcPr>
          <w:p w14:paraId="5132ED72" w14:textId="5DB578AA" w:rsidR="009F7813" w:rsidRPr="007562A3" w:rsidRDefault="009F7813" w:rsidP="008D7E81">
            <w:pPr>
              <w:jc w:val="center"/>
              <w:rPr>
                <w:sz w:val="16"/>
                <w:szCs w:val="16"/>
              </w:rPr>
            </w:pPr>
            <w:r w:rsidRPr="007562A3">
              <w:rPr>
                <w:sz w:val="16"/>
                <w:szCs w:val="16"/>
              </w:rPr>
              <w:t>Proporzionale</w:t>
            </w:r>
          </w:p>
        </w:tc>
      </w:tr>
    </w:tbl>
    <w:p w14:paraId="3ED00646" w14:textId="77777777" w:rsidR="00ED7101" w:rsidRDefault="00ED7101" w:rsidP="00ED7101">
      <w:pPr>
        <w:jc w:val="both"/>
      </w:pPr>
    </w:p>
    <w:p w14:paraId="78CE247E" w14:textId="77214B67" w:rsidR="00B15AF6" w:rsidRDefault="00ED7101" w:rsidP="00D42535">
      <w:pPr>
        <w:jc w:val="both"/>
      </w:pPr>
      <w:r>
        <w:lastRenderedPageBreak/>
        <w:t>Il consolidamento proporzionale consiste nel considerare le poste iscritte nel Conto Economico e nello Stato Patrimoniale per la sola quota di proprietà della Capogruppo.</w:t>
      </w:r>
      <w:r w:rsidR="00ED1DE3">
        <w:t xml:space="preserve"> Anche tutte le operazioni infragruppo vengono considerate proporzionalmente in base alla percentuale di partecipazione dell’Ente, tranne i dividendi erogati.</w:t>
      </w:r>
    </w:p>
    <w:p w14:paraId="5356949F" w14:textId="17E72659" w:rsidR="00DE5A04" w:rsidRDefault="00DE5A04" w:rsidP="00D42535">
      <w:pPr>
        <w:jc w:val="both"/>
      </w:pPr>
    </w:p>
    <w:p w14:paraId="19B6EA78" w14:textId="194DB1AC" w:rsidR="00DE5A04" w:rsidRDefault="00DE5A04" w:rsidP="00D42535">
      <w:pPr>
        <w:jc w:val="both"/>
      </w:pPr>
    </w:p>
    <w:p w14:paraId="54A5D02D" w14:textId="78302D21" w:rsidR="00DE5A04" w:rsidRDefault="00DE5A04" w:rsidP="00D42535">
      <w:pPr>
        <w:jc w:val="both"/>
      </w:pPr>
    </w:p>
    <w:p w14:paraId="6B404292" w14:textId="1B46D759" w:rsidR="00DE5A04" w:rsidRDefault="00DE5A04" w:rsidP="00D42535">
      <w:pPr>
        <w:jc w:val="both"/>
      </w:pPr>
    </w:p>
    <w:p w14:paraId="07C03200" w14:textId="77777777" w:rsidR="00DE5A04" w:rsidRPr="00D42535" w:rsidRDefault="00DE5A04" w:rsidP="00D42535">
      <w:pPr>
        <w:jc w:val="both"/>
      </w:pPr>
    </w:p>
    <w:p w14:paraId="3ED00682" w14:textId="241F4831" w:rsidR="00D77119" w:rsidRPr="005340B0" w:rsidRDefault="00D77119" w:rsidP="0059731F">
      <w:pPr>
        <w:jc w:val="center"/>
        <w:rPr>
          <w:b/>
          <w:sz w:val="24"/>
          <w:szCs w:val="24"/>
        </w:rPr>
      </w:pPr>
      <w:r w:rsidRPr="005340B0">
        <w:rPr>
          <w:b/>
          <w:sz w:val="24"/>
          <w:szCs w:val="24"/>
        </w:rPr>
        <w:t xml:space="preserve">Relazione sulla Gestione dei Soggetti inclusi nel </w:t>
      </w:r>
      <w:r w:rsidR="00D42535">
        <w:rPr>
          <w:b/>
          <w:sz w:val="24"/>
          <w:szCs w:val="24"/>
        </w:rPr>
        <w:t>Perimetro di Consolidamento</w:t>
      </w:r>
      <w:r w:rsidRPr="005340B0">
        <w:rPr>
          <w:b/>
          <w:sz w:val="24"/>
          <w:szCs w:val="24"/>
        </w:rPr>
        <w:t xml:space="preserve"> COMUNE DI </w:t>
      </w:r>
      <w:r w:rsidR="00795B93">
        <w:rPr>
          <w:b/>
          <w:sz w:val="24"/>
          <w:szCs w:val="24"/>
        </w:rPr>
        <w:t>SARROCH</w:t>
      </w:r>
      <w:r w:rsidRPr="005340B0">
        <w:rPr>
          <w:b/>
          <w:sz w:val="24"/>
          <w:szCs w:val="24"/>
        </w:rPr>
        <w:t>.</w:t>
      </w:r>
    </w:p>
    <w:p w14:paraId="3ED00683" w14:textId="734AD41B" w:rsidR="003E660B" w:rsidRDefault="003E660B">
      <w:pPr>
        <w:rPr>
          <w:b/>
        </w:rPr>
      </w:pPr>
    </w:p>
    <w:p w14:paraId="18B81329" w14:textId="68C3CF67" w:rsidR="00DE5A04" w:rsidRDefault="00DE5A04">
      <w:pPr>
        <w:rPr>
          <w:b/>
        </w:rPr>
      </w:pPr>
    </w:p>
    <w:p w14:paraId="3AF89582" w14:textId="77777777" w:rsidR="00DE5A04" w:rsidRDefault="00DE5A04">
      <w:pPr>
        <w:rPr>
          <w:b/>
        </w:rPr>
      </w:pPr>
    </w:p>
    <w:p w14:paraId="4E4DBA50" w14:textId="7AD386B3" w:rsidR="00C26CA9" w:rsidRPr="00C26CA9" w:rsidRDefault="00453061" w:rsidP="00C26CA9">
      <w:pPr>
        <w:spacing w:after="0" w:afterAutospacing="1" w:line="240" w:lineRule="auto"/>
        <w:textAlignment w:val="baseline"/>
        <w:rPr>
          <w:rFonts w:ascii="Segoe UI" w:eastAsia="Times New Roman" w:hAnsi="Segoe UI" w:cs="Segoe UI"/>
          <w:sz w:val="18"/>
          <w:szCs w:val="18"/>
          <w:lang w:eastAsia="it-IT"/>
        </w:rPr>
      </w:pPr>
      <w:r>
        <w:rPr>
          <w:rFonts w:ascii="Calibri" w:eastAsia="Times New Roman" w:hAnsi="Calibri" w:cs="Calibri"/>
          <w:b/>
          <w:bCs/>
          <w:lang w:eastAsia="it-IT"/>
        </w:rPr>
        <w:t>CONSORZIO INDUSTRIALE PROVINCIALE CAGLIARI - CACIP</w:t>
      </w:r>
    </w:p>
    <w:p w14:paraId="682F31EF" w14:textId="77777777" w:rsidR="00453061" w:rsidRDefault="00453061" w:rsidP="00453061">
      <w:pPr>
        <w:spacing w:after="0" w:afterAutospacing="1" w:line="240" w:lineRule="auto"/>
        <w:jc w:val="both"/>
        <w:textAlignment w:val="baseline"/>
        <w:rPr>
          <w:rFonts w:cstheme="minorHAnsi"/>
          <w:color w:val="333333"/>
          <w:shd w:val="clear" w:color="auto" w:fill="FFFFFF"/>
        </w:rPr>
      </w:pPr>
      <w:r w:rsidRPr="00453061">
        <w:rPr>
          <w:rFonts w:ascii="Arial" w:eastAsia="Times New Roman" w:hAnsi="Arial" w:cs="Arial"/>
          <w:color w:val="333333"/>
          <w:sz w:val="21"/>
          <w:szCs w:val="21"/>
          <w:lang w:eastAsia="it-IT"/>
        </w:rPr>
        <w:t xml:space="preserve">Il </w:t>
      </w:r>
      <w:r w:rsidRPr="00453061">
        <w:rPr>
          <w:rFonts w:cstheme="minorHAnsi"/>
          <w:color w:val="333333"/>
          <w:shd w:val="clear" w:color="auto" w:fill="FFFFFF"/>
        </w:rPr>
        <w:t>Consorzio Industriale Provinciale di Cagliari è stato istituito nel 1961 con la denominazione CASIC. Nel 1991, per effetto della legge 5 ottobre 1991 n. 317 si trasforma in ente pubblico economico. Nel novembre 2008 al CASIC subentra il Consorzio Industriale Provinciale di Cagliari, istituito con la legge regionale 25 luglio 2008 n. 10.</w:t>
      </w:r>
    </w:p>
    <w:p w14:paraId="439505D9" w14:textId="4EA34231" w:rsidR="00453061" w:rsidRPr="00453061" w:rsidRDefault="00453061" w:rsidP="00453061">
      <w:p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Il Consorzio gestisce l'area industriale di Cagliari che si articola su tre zone di agglomerazione: Elmas, Macchiareddu e Sarroch, per un totale di circa 9.244 ettari.</w:t>
      </w:r>
    </w:p>
    <w:p w14:paraId="070500D0" w14:textId="1B1FF548" w:rsidR="00453061" w:rsidRPr="00453061" w:rsidRDefault="00453061" w:rsidP="00453061">
      <w:p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Le attività svolte sono le s</w:t>
      </w:r>
      <w:r w:rsidR="00D42535">
        <w:rPr>
          <w:rFonts w:cstheme="minorHAnsi"/>
          <w:color w:val="333333"/>
          <w:shd w:val="clear" w:color="auto" w:fill="FFFFFF"/>
        </w:rPr>
        <w:t>e</w:t>
      </w:r>
      <w:r w:rsidRPr="00453061">
        <w:rPr>
          <w:rFonts w:cstheme="minorHAnsi"/>
          <w:color w:val="333333"/>
          <w:shd w:val="clear" w:color="auto" w:fill="FFFFFF"/>
        </w:rPr>
        <w:t>guenti:</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781"/>
      </w:tblGrid>
      <w:tr w:rsidR="00453061" w:rsidRPr="00453061" w14:paraId="76C01DA6" w14:textId="77777777" w:rsidTr="00453061">
        <w:tc>
          <w:tcPr>
            <w:tcW w:w="0" w:type="auto"/>
            <w:shd w:val="clear" w:color="auto" w:fill="FFFFFF"/>
            <w:tcMar>
              <w:top w:w="0" w:type="dxa"/>
              <w:left w:w="0" w:type="dxa"/>
              <w:bottom w:w="0" w:type="dxa"/>
              <w:right w:w="0" w:type="dxa"/>
            </w:tcMar>
            <w:vAlign w:val="center"/>
            <w:hideMark/>
          </w:tcPr>
          <w:p w14:paraId="06357DA6"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Progettazione e realizzazione di opere di urbanizzazione, infrastrutture e servizi, nonché di spazi pubblici destinati ad attività collettive;</w:t>
            </w:r>
          </w:p>
          <w:p w14:paraId="4D21F1FE"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Acquisizione di aree anche mediante procedure espropriative, vendita, assegnazione e concessione alle imprese di aree attrezzate per insediamenti produttivi;</w:t>
            </w:r>
          </w:p>
          <w:p w14:paraId="2A4D68F4"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Realizzazione e gestione di impianti comuni per la fornitura di servizi;</w:t>
            </w:r>
          </w:p>
        </w:tc>
      </w:tr>
      <w:tr w:rsidR="00453061" w:rsidRPr="00453061" w14:paraId="02FA3B52" w14:textId="77777777" w:rsidTr="00453061">
        <w:tc>
          <w:tcPr>
            <w:tcW w:w="0" w:type="auto"/>
            <w:shd w:val="clear" w:color="auto" w:fill="FFFFFF"/>
            <w:tcMar>
              <w:top w:w="0" w:type="dxa"/>
              <w:left w:w="0" w:type="dxa"/>
              <w:bottom w:w="0" w:type="dxa"/>
              <w:right w:w="0" w:type="dxa"/>
            </w:tcMar>
            <w:vAlign w:val="center"/>
            <w:hideMark/>
          </w:tcPr>
          <w:p w14:paraId="484F00D8"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Determinazione e riscossione dei corrispettivi dovuti per i servizi di manutenzione delle opere e di gestione degli impianti;</w:t>
            </w:r>
          </w:p>
          <w:p w14:paraId="19E037A3"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Realizzazione e recupero dei rustici e immobili industriali, retrocessione di aree non utilizzate per nuove destinazioni a fini produttivi e per l'attuazione dei programmi di reindustrializzazione;</w:t>
            </w:r>
          </w:p>
          <w:p w14:paraId="49C32189" w14:textId="77777777"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Riacquisto delle aree e degli stabilimenti industriali o artigianali;</w:t>
            </w:r>
          </w:p>
          <w:p w14:paraId="5DEA5CE2" w14:textId="6E6DB8B5" w:rsidR="00453061" w:rsidRPr="00453061" w:rsidRDefault="00453061" w:rsidP="00453061">
            <w:pPr>
              <w:pStyle w:val="Paragrafoelenco"/>
              <w:numPr>
                <w:ilvl w:val="0"/>
                <w:numId w:val="16"/>
              </w:numPr>
              <w:spacing w:after="0" w:afterAutospacing="1" w:line="240" w:lineRule="auto"/>
              <w:jc w:val="both"/>
              <w:textAlignment w:val="baseline"/>
              <w:rPr>
                <w:rFonts w:cstheme="minorHAnsi"/>
                <w:color w:val="333333"/>
                <w:shd w:val="clear" w:color="auto" w:fill="FFFFFF"/>
              </w:rPr>
            </w:pPr>
            <w:r w:rsidRPr="00453061">
              <w:rPr>
                <w:rFonts w:cstheme="minorHAnsi"/>
                <w:color w:val="333333"/>
                <w:shd w:val="clear" w:color="auto" w:fill="FFFFFF"/>
              </w:rPr>
              <w:t>Tutte le altre funzioni previste dalla legge finalizzate a favorire lo sviluppo e la valorizzazione delle imprese industriali</w:t>
            </w:r>
            <w:r>
              <w:rPr>
                <w:rFonts w:cstheme="minorHAnsi"/>
                <w:color w:val="333333"/>
                <w:shd w:val="clear" w:color="auto" w:fill="FFFFFF"/>
              </w:rPr>
              <w:t>.</w:t>
            </w:r>
          </w:p>
        </w:tc>
      </w:tr>
    </w:tbl>
    <w:p w14:paraId="07B5DE12" w14:textId="20BAA16D" w:rsidR="00C26CA9" w:rsidRPr="00D42535" w:rsidRDefault="00BF6079" w:rsidP="00D42535">
      <w:pPr>
        <w:shd w:val="clear" w:color="auto" w:fill="FFFFFF"/>
        <w:spacing w:after="150" w:line="240" w:lineRule="auto"/>
        <w:jc w:val="both"/>
        <w:rPr>
          <w:rFonts w:eastAsia="Times New Roman" w:cstheme="minorHAnsi"/>
          <w:color w:val="333333"/>
          <w:lang w:eastAsia="it-IT"/>
        </w:rPr>
      </w:pPr>
      <w:r>
        <w:rPr>
          <w:rFonts w:eastAsia="Times New Roman" w:cstheme="minorHAnsi"/>
          <w:color w:val="333333"/>
          <w:lang w:eastAsia="it-IT"/>
        </w:rPr>
        <w:t xml:space="preserve">Sito Internet: </w:t>
      </w:r>
      <w:hyperlink r:id="rId10" w:history="1">
        <w:r w:rsidRPr="00630B9C">
          <w:rPr>
            <w:rStyle w:val="Collegamentoipertestuale"/>
            <w:rFonts w:eastAsia="Times New Roman" w:cstheme="minorHAnsi"/>
            <w:lang w:eastAsia="it-IT"/>
          </w:rPr>
          <w:t>http://www.cacip.it</w:t>
        </w:r>
      </w:hyperlink>
      <w:r>
        <w:rPr>
          <w:rFonts w:eastAsia="Times New Roman" w:cstheme="minorHAnsi"/>
          <w:color w:val="333333"/>
          <w:lang w:eastAsia="it-IT"/>
        </w:rPr>
        <w:t xml:space="preserve"> </w:t>
      </w:r>
    </w:p>
    <w:p w14:paraId="007267AF" w14:textId="77777777" w:rsidR="00DE5A04" w:rsidRDefault="00DE5A04">
      <w:pPr>
        <w:rPr>
          <w:b/>
        </w:rPr>
      </w:pPr>
    </w:p>
    <w:tbl>
      <w:tblPr>
        <w:tblStyle w:val="Grigliatabella2"/>
        <w:tblW w:w="7782"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6222"/>
        <w:gridCol w:w="1560"/>
      </w:tblGrid>
      <w:tr w:rsidR="00DE5A04" w:rsidRPr="00C438A1" w14:paraId="7E287BC3" w14:textId="77777777" w:rsidTr="001659F1">
        <w:trPr>
          <w:trHeight w:val="510"/>
          <w:jc w:val="center"/>
        </w:trPr>
        <w:tc>
          <w:tcPr>
            <w:tcW w:w="6222" w:type="dxa"/>
            <w:tcBorders>
              <w:top w:val="double" w:sz="4" w:space="0" w:color="auto"/>
              <w:bottom w:val="double" w:sz="4" w:space="0" w:color="auto"/>
              <w:right w:val="single" w:sz="4" w:space="0" w:color="auto"/>
            </w:tcBorders>
            <w:shd w:val="clear" w:color="auto" w:fill="0070C0"/>
            <w:vAlign w:val="center"/>
          </w:tcPr>
          <w:p w14:paraId="2D9BB910" w14:textId="77777777" w:rsidR="00DE5A04" w:rsidRPr="00C438A1" w:rsidRDefault="00DE5A04" w:rsidP="001659F1">
            <w:pPr>
              <w:contextualSpacing/>
              <w:jc w:val="center"/>
              <w:rPr>
                <w:b/>
                <w:color w:val="FFFFFF" w:themeColor="background1"/>
                <w:sz w:val="20"/>
                <w:szCs w:val="20"/>
              </w:rPr>
            </w:pPr>
            <w:bookmarkStart w:id="1" w:name="_Hlk523492611"/>
          </w:p>
        </w:tc>
        <w:tc>
          <w:tcPr>
            <w:tcW w:w="1560" w:type="dxa"/>
            <w:tcBorders>
              <w:top w:val="double" w:sz="4" w:space="0" w:color="auto"/>
              <w:left w:val="single" w:sz="4" w:space="0" w:color="auto"/>
              <w:bottom w:val="double" w:sz="4" w:space="0" w:color="auto"/>
            </w:tcBorders>
            <w:shd w:val="clear" w:color="auto" w:fill="0070C0"/>
            <w:vAlign w:val="center"/>
          </w:tcPr>
          <w:p w14:paraId="4A176272" w14:textId="77777777" w:rsidR="00DE5A04" w:rsidRPr="00C438A1" w:rsidRDefault="00DE5A04" w:rsidP="001659F1">
            <w:pPr>
              <w:contextualSpacing/>
              <w:jc w:val="center"/>
              <w:rPr>
                <w:b/>
                <w:color w:val="FFFFFF" w:themeColor="background1"/>
                <w:sz w:val="20"/>
                <w:szCs w:val="20"/>
              </w:rPr>
            </w:pPr>
            <w:r w:rsidRPr="00C438A1">
              <w:rPr>
                <w:b/>
                <w:color w:val="FFFFFF" w:themeColor="background1"/>
                <w:sz w:val="20"/>
                <w:szCs w:val="20"/>
              </w:rPr>
              <w:t>Compenso</w:t>
            </w:r>
          </w:p>
        </w:tc>
      </w:tr>
      <w:tr w:rsidR="00DE5A04" w:rsidRPr="00C438A1" w14:paraId="25C4B20E" w14:textId="77777777" w:rsidTr="001659F1">
        <w:trPr>
          <w:trHeight w:val="397"/>
          <w:jc w:val="center"/>
        </w:trPr>
        <w:tc>
          <w:tcPr>
            <w:tcW w:w="6222" w:type="dxa"/>
            <w:tcBorders>
              <w:top w:val="double" w:sz="4" w:space="0" w:color="auto"/>
              <w:bottom w:val="single" w:sz="4" w:space="0" w:color="auto"/>
              <w:right w:val="single" w:sz="4" w:space="0" w:color="auto"/>
            </w:tcBorders>
            <w:vAlign w:val="center"/>
          </w:tcPr>
          <w:p w14:paraId="7220EB90" w14:textId="77777777" w:rsidR="00DE5A04" w:rsidRPr="00C438A1" w:rsidRDefault="00DE5A04" w:rsidP="001659F1">
            <w:pPr>
              <w:jc w:val="both"/>
              <w:rPr>
                <w:sz w:val="20"/>
                <w:szCs w:val="20"/>
              </w:rPr>
            </w:pPr>
            <w:r w:rsidRPr="00C438A1">
              <w:rPr>
                <w:b/>
                <w:sz w:val="20"/>
                <w:szCs w:val="20"/>
              </w:rPr>
              <w:t xml:space="preserve">Consiglio di Amministrazione </w:t>
            </w:r>
            <w:r w:rsidRPr="00C438A1">
              <w:rPr>
                <w:sz w:val="20"/>
                <w:szCs w:val="20"/>
              </w:rPr>
              <w:t>è composto:</w:t>
            </w:r>
          </w:p>
          <w:p w14:paraId="73F9D9BD" w14:textId="52791286" w:rsidR="00DE5A04" w:rsidRPr="00C438A1" w:rsidRDefault="00DE5A04" w:rsidP="001659F1">
            <w:pPr>
              <w:jc w:val="both"/>
              <w:rPr>
                <w:sz w:val="20"/>
                <w:szCs w:val="20"/>
              </w:rPr>
            </w:pPr>
            <w:r>
              <w:rPr>
                <w:sz w:val="20"/>
                <w:szCs w:val="20"/>
              </w:rPr>
              <w:t>Salvatore Mattana</w:t>
            </w:r>
            <w:r w:rsidRPr="00C438A1">
              <w:rPr>
                <w:sz w:val="20"/>
                <w:szCs w:val="20"/>
              </w:rPr>
              <w:t>: Presidente</w:t>
            </w:r>
          </w:p>
          <w:p w14:paraId="02BDC913" w14:textId="79D2307D" w:rsidR="00DE5A04" w:rsidRDefault="00DE5A04" w:rsidP="001659F1">
            <w:pPr>
              <w:jc w:val="both"/>
              <w:rPr>
                <w:sz w:val="20"/>
                <w:szCs w:val="20"/>
              </w:rPr>
            </w:pPr>
            <w:r>
              <w:rPr>
                <w:sz w:val="20"/>
                <w:szCs w:val="20"/>
              </w:rPr>
              <w:t xml:space="preserve">Giovanni Enna - Paolo Nicola </w:t>
            </w:r>
            <w:proofErr w:type="spellStart"/>
            <w:r>
              <w:rPr>
                <w:sz w:val="20"/>
                <w:szCs w:val="20"/>
              </w:rPr>
              <w:t>Schirru</w:t>
            </w:r>
            <w:proofErr w:type="spellEnd"/>
            <w:r>
              <w:rPr>
                <w:sz w:val="20"/>
                <w:szCs w:val="20"/>
              </w:rPr>
              <w:t xml:space="preserve"> - Enrico </w:t>
            </w:r>
            <w:proofErr w:type="spellStart"/>
            <w:r>
              <w:rPr>
                <w:sz w:val="20"/>
                <w:szCs w:val="20"/>
              </w:rPr>
              <w:t>Concas</w:t>
            </w:r>
            <w:proofErr w:type="spellEnd"/>
            <w:r>
              <w:rPr>
                <w:sz w:val="20"/>
                <w:szCs w:val="20"/>
              </w:rPr>
              <w:t xml:space="preserve"> - Barbara </w:t>
            </w:r>
            <w:proofErr w:type="spellStart"/>
            <w:r>
              <w:rPr>
                <w:sz w:val="20"/>
                <w:szCs w:val="20"/>
              </w:rPr>
              <w:t>Porru</w:t>
            </w:r>
            <w:proofErr w:type="spellEnd"/>
            <w:r>
              <w:rPr>
                <w:sz w:val="20"/>
                <w:szCs w:val="20"/>
              </w:rPr>
              <w:t>: Consiglieri</w:t>
            </w:r>
          </w:p>
          <w:p w14:paraId="0F9B1F8D" w14:textId="4D162CAE" w:rsidR="00DE5A04" w:rsidRDefault="00DE5A04" w:rsidP="001659F1">
            <w:pPr>
              <w:jc w:val="both"/>
              <w:rPr>
                <w:sz w:val="20"/>
                <w:szCs w:val="20"/>
              </w:rPr>
            </w:pPr>
          </w:p>
          <w:p w14:paraId="66BCDB7C" w14:textId="763D20CD" w:rsidR="00DE5A04" w:rsidRDefault="00DE5A04" w:rsidP="001659F1">
            <w:pPr>
              <w:jc w:val="both"/>
              <w:rPr>
                <w:sz w:val="20"/>
                <w:szCs w:val="20"/>
              </w:rPr>
            </w:pPr>
          </w:p>
          <w:p w14:paraId="222042DF" w14:textId="77777777" w:rsidR="00DE5A04" w:rsidRPr="00C438A1" w:rsidRDefault="00DE5A04" w:rsidP="001659F1">
            <w:pPr>
              <w:jc w:val="both"/>
              <w:rPr>
                <w:sz w:val="20"/>
                <w:szCs w:val="20"/>
              </w:rPr>
            </w:pPr>
          </w:p>
          <w:p w14:paraId="45D7A130" w14:textId="5DDF6F76" w:rsidR="00DE5A04" w:rsidRDefault="00DE5A04" w:rsidP="001659F1">
            <w:pPr>
              <w:jc w:val="both"/>
              <w:rPr>
                <w:sz w:val="20"/>
                <w:szCs w:val="20"/>
              </w:rPr>
            </w:pPr>
            <w:r>
              <w:rPr>
                <w:b/>
                <w:sz w:val="20"/>
                <w:szCs w:val="20"/>
              </w:rPr>
              <w:t>Assemblea Generale</w:t>
            </w:r>
            <w:r w:rsidRPr="00C438A1">
              <w:rPr>
                <w:b/>
                <w:sz w:val="20"/>
                <w:szCs w:val="20"/>
              </w:rPr>
              <w:t xml:space="preserve"> </w:t>
            </w:r>
            <w:r w:rsidRPr="00C438A1">
              <w:rPr>
                <w:sz w:val="20"/>
                <w:szCs w:val="20"/>
              </w:rPr>
              <w:t>è compost</w:t>
            </w:r>
            <w:r>
              <w:rPr>
                <w:sz w:val="20"/>
                <w:szCs w:val="20"/>
              </w:rPr>
              <w:t>a</w:t>
            </w:r>
            <w:r w:rsidRPr="00C438A1">
              <w:rPr>
                <w:sz w:val="20"/>
                <w:szCs w:val="20"/>
              </w:rPr>
              <w:t>:</w:t>
            </w:r>
          </w:p>
          <w:p w14:paraId="07585CF8" w14:textId="717E9702" w:rsidR="00DE5A04" w:rsidRDefault="00DE5A04" w:rsidP="001659F1">
            <w:pPr>
              <w:jc w:val="both"/>
              <w:rPr>
                <w:sz w:val="20"/>
                <w:szCs w:val="20"/>
              </w:rPr>
            </w:pPr>
            <w:r>
              <w:rPr>
                <w:sz w:val="20"/>
                <w:szCs w:val="20"/>
              </w:rPr>
              <w:t>Salvatore Mattana: Presidente</w:t>
            </w:r>
          </w:p>
          <w:p w14:paraId="2074236F" w14:textId="4AB23C27" w:rsidR="00DE5A04" w:rsidRDefault="00DE5A04" w:rsidP="001659F1">
            <w:pPr>
              <w:jc w:val="both"/>
              <w:rPr>
                <w:sz w:val="20"/>
                <w:szCs w:val="20"/>
              </w:rPr>
            </w:pPr>
            <w:r>
              <w:rPr>
                <w:sz w:val="20"/>
                <w:szCs w:val="20"/>
              </w:rPr>
              <w:t xml:space="preserve">Sabrina Licheri – Giovanni </w:t>
            </w:r>
            <w:proofErr w:type="spellStart"/>
            <w:r>
              <w:rPr>
                <w:sz w:val="20"/>
                <w:szCs w:val="20"/>
              </w:rPr>
              <w:t>Ena</w:t>
            </w:r>
            <w:proofErr w:type="spellEnd"/>
            <w:r>
              <w:rPr>
                <w:sz w:val="20"/>
                <w:szCs w:val="20"/>
              </w:rPr>
              <w:t xml:space="preserve"> – Enrico </w:t>
            </w:r>
            <w:proofErr w:type="spellStart"/>
            <w:r>
              <w:rPr>
                <w:sz w:val="20"/>
                <w:szCs w:val="20"/>
              </w:rPr>
              <w:t>Concas</w:t>
            </w:r>
            <w:proofErr w:type="spellEnd"/>
            <w:r>
              <w:rPr>
                <w:sz w:val="20"/>
                <w:szCs w:val="20"/>
              </w:rPr>
              <w:t xml:space="preserve"> – Antonio </w:t>
            </w:r>
            <w:proofErr w:type="spellStart"/>
            <w:r>
              <w:rPr>
                <w:sz w:val="20"/>
                <w:szCs w:val="20"/>
              </w:rPr>
              <w:t>Ena</w:t>
            </w:r>
            <w:proofErr w:type="spellEnd"/>
            <w:r>
              <w:rPr>
                <w:sz w:val="20"/>
                <w:szCs w:val="20"/>
              </w:rPr>
              <w:t xml:space="preserve"> – Maria Paola </w:t>
            </w:r>
            <w:proofErr w:type="spellStart"/>
            <w:r>
              <w:rPr>
                <w:sz w:val="20"/>
                <w:szCs w:val="20"/>
              </w:rPr>
              <w:t>Secci</w:t>
            </w:r>
            <w:proofErr w:type="spellEnd"/>
            <w:r>
              <w:rPr>
                <w:sz w:val="20"/>
                <w:szCs w:val="20"/>
              </w:rPr>
              <w:t xml:space="preserve"> – Giacomo Porcu – Paolo Nicola </w:t>
            </w:r>
            <w:proofErr w:type="spellStart"/>
            <w:r>
              <w:rPr>
                <w:sz w:val="20"/>
                <w:szCs w:val="20"/>
              </w:rPr>
              <w:t>Schirru</w:t>
            </w:r>
            <w:proofErr w:type="spellEnd"/>
            <w:r>
              <w:rPr>
                <w:sz w:val="20"/>
                <w:szCs w:val="20"/>
              </w:rPr>
              <w:t xml:space="preserve"> – Barbara </w:t>
            </w:r>
            <w:proofErr w:type="spellStart"/>
            <w:r>
              <w:rPr>
                <w:sz w:val="20"/>
                <w:szCs w:val="20"/>
              </w:rPr>
              <w:t>Porru</w:t>
            </w:r>
            <w:proofErr w:type="spellEnd"/>
            <w:r>
              <w:rPr>
                <w:sz w:val="20"/>
                <w:szCs w:val="20"/>
              </w:rPr>
              <w:t>: Componenti</w:t>
            </w:r>
          </w:p>
          <w:p w14:paraId="32BA8786" w14:textId="38EDF3FA" w:rsidR="00DE5A04" w:rsidRDefault="00DE5A04" w:rsidP="001659F1">
            <w:pPr>
              <w:jc w:val="both"/>
              <w:rPr>
                <w:sz w:val="20"/>
                <w:szCs w:val="20"/>
              </w:rPr>
            </w:pPr>
          </w:p>
          <w:p w14:paraId="1BB57E90" w14:textId="1CC50B65" w:rsidR="00DE5A04" w:rsidRDefault="00DE5A04" w:rsidP="001659F1">
            <w:pPr>
              <w:jc w:val="both"/>
              <w:rPr>
                <w:sz w:val="20"/>
                <w:szCs w:val="20"/>
              </w:rPr>
            </w:pPr>
          </w:p>
          <w:p w14:paraId="4E52D431" w14:textId="77777777" w:rsidR="00DE5A04" w:rsidRPr="00C438A1" w:rsidRDefault="00DE5A04" w:rsidP="001659F1">
            <w:pPr>
              <w:jc w:val="both"/>
              <w:rPr>
                <w:sz w:val="20"/>
                <w:szCs w:val="20"/>
              </w:rPr>
            </w:pPr>
          </w:p>
          <w:p w14:paraId="7C4F8C9F" w14:textId="77777777" w:rsidR="00DE5A04" w:rsidRPr="00C438A1" w:rsidRDefault="00DE5A04" w:rsidP="001659F1">
            <w:pPr>
              <w:jc w:val="both"/>
              <w:rPr>
                <w:sz w:val="20"/>
                <w:szCs w:val="20"/>
              </w:rPr>
            </w:pPr>
            <w:r w:rsidRPr="00C438A1">
              <w:rPr>
                <w:b/>
                <w:sz w:val="20"/>
                <w:szCs w:val="20"/>
              </w:rPr>
              <w:t>Collegio Sindacale</w:t>
            </w:r>
            <w:r w:rsidRPr="00C438A1">
              <w:rPr>
                <w:sz w:val="20"/>
                <w:szCs w:val="20"/>
              </w:rPr>
              <w:t>:</w:t>
            </w:r>
          </w:p>
          <w:p w14:paraId="12D2ACF8" w14:textId="00940668" w:rsidR="00DE5A04" w:rsidRPr="00C438A1" w:rsidRDefault="00DE5A04" w:rsidP="001659F1">
            <w:pPr>
              <w:rPr>
                <w:sz w:val="20"/>
                <w:szCs w:val="20"/>
              </w:rPr>
            </w:pPr>
            <w:r>
              <w:rPr>
                <w:sz w:val="20"/>
                <w:szCs w:val="20"/>
              </w:rPr>
              <w:t>Elisabetta Morella</w:t>
            </w:r>
            <w:r w:rsidRPr="00C438A1">
              <w:rPr>
                <w:sz w:val="20"/>
                <w:szCs w:val="20"/>
              </w:rPr>
              <w:t>: Presidente</w:t>
            </w:r>
          </w:p>
          <w:p w14:paraId="37426DA7" w14:textId="59F856F8" w:rsidR="00DE5A04" w:rsidRPr="00C438A1" w:rsidRDefault="00DE5A04" w:rsidP="001659F1">
            <w:pPr>
              <w:rPr>
                <w:sz w:val="20"/>
                <w:szCs w:val="20"/>
              </w:rPr>
            </w:pPr>
            <w:r>
              <w:rPr>
                <w:sz w:val="20"/>
                <w:szCs w:val="20"/>
              </w:rPr>
              <w:t xml:space="preserve">Antonio Zanda – Sandro </w:t>
            </w:r>
            <w:proofErr w:type="spellStart"/>
            <w:r>
              <w:rPr>
                <w:sz w:val="20"/>
                <w:szCs w:val="20"/>
              </w:rPr>
              <w:t>Anedda</w:t>
            </w:r>
            <w:proofErr w:type="spellEnd"/>
            <w:r w:rsidRPr="00C438A1">
              <w:rPr>
                <w:sz w:val="20"/>
                <w:szCs w:val="20"/>
              </w:rPr>
              <w:t xml:space="preserve">: </w:t>
            </w:r>
            <w:r>
              <w:rPr>
                <w:sz w:val="20"/>
                <w:szCs w:val="20"/>
              </w:rPr>
              <w:t>Componenti</w:t>
            </w:r>
          </w:p>
          <w:p w14:paraId="54B28534" w14:textId="77777777" w:rsidR="00DE5A04" w:rsidRPr="00C438A1" w:rsidRDefault="00DE5A04" w:rsidP="001659F1">
            <w:pPr>
              <w:jc w:val="both"/>
              <w:rPr>
                <w:sz w:val="20"/>
                <w:szCs w:val="20"/>
              </w:rPr>
            </w:pPr>
          </w:p>
          <w:p w14:paraId="5FAD01CB" w14:textId="77777777" w:rsidR="00DE5A04" w:rsidRPr="00C438A1" w:rsidRDefault="00DE5A04" w:rsidP="001659F1">
            <w:pPr>
              <w:jc w:val="both"/>
              <w:rPr>
                <w:sz w:val="20"/>
                <w:szCs w:val="20"/>
              </w:rPr>
            </w:pPr>
          </w:p>
          <w:p w14:paraId="0B2AA3CA" w14:textId="77777777" w:rsidR="00DE5A04" w:rsidRPr="00C438A1" w:rsidRDefault="00DE5A04" w:rsidP="001659F1">
            <w:pPr>
              <w:jc w:val="both"/>
              <w:rPr>
                <w:sz w:val="20"/>
                <w:szCs w:val="20"/>
              </w:rPr>
            </w:pPr>
          </w:p>
        </w:tc>
        <w:tc>
          <w:tcPr>
            <w:tcW w:w="1560" w:type="dxa"/>
            <w:tcBorders>
              <w:top w:val="double" w:sz="4" w:space="0" w:color="auto"/>
              <w:left w:val="single" w:sz="4" w:space="0" w:color="auto"/>
              <w:bottom w:val="single" w:sz="4" w:space="0" w:color="auto"/>
            </w:tcBorders>
            <w:vAlign w:val="center"/>
          </w:tcPr>
          <w:p w14:paraId="7DDA2417" w14:textId="77777777" w:rsidR="00DE5A04" w:rsidRPr="00C438A1" w:rsidRDefault="00DE5A04" w:rsidP="001659F1">
            <w:pPr>
              <w:jc w:val="center"/>
              <w:rPr>
                <w:sz w:val="20"/>
                <w:szCs w:val="20"/>
              </w:rPr>
            </w:pPr>
          </w:p>
          <w:p w14:paraId="7D5DBAEE" w14:textId="716DDF63" w:rsidR="00DE5A04" w:rsidRPr="00C438A1" w:rsidRDefault="00DE5A04" w:rsidP="001659F1">
            <w:pPr>
              <w:jc w:val="center"/>
              <w:rPr>
                <w:sz w:val="20"/>
                <w:szCs w:val="20"/>
              </w:rPr>
            </w:pPr>
            <w:r>
              <w:rPr>
                <w:sz w:val="20"/>
                <w:szCs w:val="20"/>
              </w:rPr>
              <w:t>--</w:t>
            </w:r>
          </w:p>
          <w:p w14:paraId="0FD93A45" w14:textId="5AA345F9" w:rsidR="00DE5A04" w:rsidRDefault="00DE5A04" w:rsidP="001659F1">
            <w:pPr>
              <w:rPr>
                <w:sz w:val="20"/>
                <w:szCs w:val="20"/>
              </w:rPr>
            </w:pPr>
          </w:p>
          <w:p w14:paraId="44C04A0F" w14:textId="1FE5EACE" w:rsidR="00DE5A04" w:rsidRDefault="00DE5A04" w:rsidP="001659F1">
            <w:pPr>
              <w:rPr>
                <w:sz w:val="20"/>
                <w:szCs w:val="20"/>
              </w:rPr>
            </w:pPr>
          </w:p>
          <w:p w14:paraId="526DB401" w14:textId="559F7C07" w:rsidR="00DE5A04" w:rsidRDefault="00DE5A04" w:rsidP="001659F1">
            <w:pPr>
              <w:rPr>
                <w:sz w:val="20"/>
                <w:szCs w:val="20"/>
              </w:rPr>
            </w:pPr>
          </w:p>
          <w:p w14:paraId="6266076F" w14:textId="7F3826EE" w:rsidR="00DE5A04" w:rsidRDefault="00DE5A04" w:rsidP="001659F1">
            <w:pPr>
              <w:rPr>
                <w:sz w:val="20"/>
                <w:szCs w:val="20"/>
              </w:rPr>
            </w:pPr>
          </w:p>
          <w:p w14:paraId="283A7119" w14:textId="77777777" w:rsidR="00DE5A04" w:rsidRPr="00C438A1" w:rsidRDefault="00DE5A04" w:rsidP="001659F1">
            <w:pPr>
              <w:rPr>
                <w:sz w:val="20"/>
                <w:szCs w:val="20"/>
              </w:rPr>
            </w:pPr>
          </w:p>
          <w:p w14:paraId="1B9D1BA5" w14:textId="37EC2848" w:rsidR="00DE5A04" w:rsidRDefault="00DE5A04" w:rsidP="001659F1">
            <w:pPr>
              <w:rPr>
                <w:sz w:val="20"/>
                <w:szCs w:val="20"/>
              </w:rPr>
            </w:pPr>
            <w:r>
              <w:rPr>
                <w:sz w:val="20"/>
                <w:szCs w:val="20"/>
              </w:rPr>
              <w:t>Ai componenti dell’assemblea è riconosciuto un gettone di presenza di € 26,36 lordi</w:t>
            </w:r>
          </w:p>
          <w:p w14:paraId="0775CA64" w14:textId="4CE21852" w:rsidR="00DE5A04" w:rsidRDefault="00DE5A04" w:rsidP="001659F1">
            <w:pPr>
              <w:rPr>
                <w:sz w:val="20"/>
                <w:szCs w:val="20"/>
              </w:rPr>
            </w:pPr>
          </w:p>
          <w:p w14:paraId="18CBF242" w14:textId="63199A1A" w:rsidR="00DE5A04" w:rsidRDefault="00DE5A04" w:rsidP="001659F1">
            <w:pPr>
              <w:rPr>
                <w:sz w:val="20"/>
                <w:szCs w:val="20"/>
              </w:rPr>
            </w:pPr>
          </w:p>
          <w:p w14:paraId="6839C643" w14:textId="0B77EAFC" w:rsidR="00DE5A04" w:rsidRDefault="00DE5A04" w:rsidP="001659F1">
            <w:pPr>
              <w:rPr>
                <w:sz w:val="20"/>
                <w:szCs w:val="20"/>
              </w:rPr>
            </w:pPr>
          </w:p>
          <w:p w14:paraId="127E7594" w14:textId="77777777" w:rsidR="00DE5A04" w:rsidRPr="00C438A1" w:rsidRDefault="00DE5A04" w:rsidP="001659F1">
            <w:pPr>
              <w:rPr>
                <w:sz w:val="20"/>
                <w:szCs w:val="20"/>
              </w:rPr>
            </w:pPr>
          </w:p>
          <w:p w14:paraId="753A53B8" w14:textId="73DC06AE" w:rsidR="00DE5A04" w:rsidRPr="00C438A1" w:rsidRDefault="00DE5A04" w:rsidP="001659F1">
            <w:pPr>
              <w:jc w:val="center"/>
              <w:rPr>
                <w:sz w:val="20"/>
                <w:szCs w:val="20"/>
              </w:rPr>
            </w:pPr>
            <w:r w:rsidRPr="00C438A1">
              <w:rPr>
                <w:sz w:val="20"/>
                <w:szCs w:val="20"/>
              </w:rPr>
              <w:t xml:space="preserve">€ </w:t>
            </w:r>
            <w:r>
              <w:rPr>
                <w:sz w:val="20"/>
                <w:szCs w:val="20"/>
              </w:rPr>
              <w:t>16.000,00</w:t>
            </w:r>
          </w:p>
          <w:p w14:paraId="59AA9E52" w14:textId="570E9F54" w:rsidR="00DE5A04" w:rsidRPr="00C438A1" w:rsidRDefault="00DE5A04" w:rsidP="001659F1">
            <w:pPr>
              <w:jc w:val="center"/>
              <w:rPr>
                <w:sz w:val="20"/>
                <w:szCs w:val="20"/>
              </w:rPr>
            </w:pPr>
            <w:r w:rsidRPr="00C438A1">
              <w:rPr>
                <w:sz w:val="20"/>
                <w:szCs w:val="20"/>
              </w:rPr>
              <w:t xml:space="preserve">€ </w:t>
            </w:r>
            <w:r>
              <w:rPr>
                <w:sz w:val="20"/>
                <w:szCs w:val="20"/>
              </w:rPr>
              <w:t>12.000,00</w:t>
            </w:r>
          </w:p>
          <w:p w14:paraId="716D509E" w14:textId="77777777" w:rsidR="00DE5A04" w:rsidRPr="00C438A1" w:rsidRDefault="00DE5A04" w:rsidP="001659F1">
            <w:pPr>
              <w:rPr>
                <w:sz w:val="20"/>
                <w:szCs w:val="20"/>
              </w:rPr>
            </w:pPr>
          </w:p>
          <w:p w14:paraId="09BABCB5" w14:textId="77777777" w:rsidR="00DE5A04" w:rsidRPr="00C438A1" w:rsidRDefault="00DE5A04" w:rsidP="001659F1">
            <w:pPr>
              <w:rPr>
                <w:sz w:val="20"/>
                <w:szCs w:val="20"/>
              </w:rPr>
            </w:pPr>
          </w:p>
          <w:p w14:paraId="5BE61BC8" w14:textId="77777777" w:rsidR="00DE5A04" w:rsidRPr="00C438A1" w:rsidRDefault="00DE5A04" w:rsidP="001659F1">
            <w:pPr>
              <w:rPr>
                <w:sz w:val="20"/>
                <w:szCs w:val="20"/>
              </w:rPr>
            </w:pPr>
          </w:p>
        </w:tc>
      </w:tr>
      <w:tr w:rsidR="00DE5A04" w:rsidRPr="00C438A1" w14:paraId="19BDD7E5" w14:textId="77777777" w:rsidTr="001659F1">
        <w:trPr>
          <w:trHeight w:val="73"/>
          <w:jc w:val="center"/>
        </w:trPr>
        <w:tc>
          <w:tcPr>
            <w:tcW w:w="6222" w:type="dxa"/>
            <w:tcBorders>
              <w:top w:val="single" w:sz="4" w:space="0" w:color="auto"/>
              <w:bottom w:val="double" w:sz="4" w:space="0" w:color="auto"/>
              <w:right w:val="single" w:sz="4" w:space="0" w:color="auto"/>
            </w:tcBorders>
            <w:vAlign w:val="center"/>
          </w:tcPr>
          <w:p w14:paraId="05EF9A3B" w14:textId="77777777" w:rsidR="00DE5A04" w:rsidRPr="00C438A1" w:rsidRDefault="00DE5A04" w:rsidP="001659F1">
            <w:pPr>
              <w:rPr>
                <w:b/>
                <w:sz w:val="20"/>
                <w:szCs w:val="20"/>
              </w:rPr>
            </w:pPr>
            <w:r w:rsidRPr="00C438A1">
              <w:rPr>
                <w:b/>
                <w:sz w:val="20"/>
                <w:szCs w:val="20"/>
              </w:rPr>
              <w:t>Costo personale</w:t>
            </w:r>
          </w:p>
        </w:tc>
        <w:tc>
          <w:tcPr>
            <w:tcW w:w="1560" w:type="dxa"/>
            <w:tcBorders>
              <w:top w:val="single" w:sz="4" w:space="0" w:color="auto"/>
              <w:left w:val="single" w:sz="4" w:space="0" w:color="auto"/>
              <w:bottom w:val="double" w:sz="4" w:space="0" w:color="auto"/>
            </w:tcBorders>
            <w:vAlign w:val="center"/>
          </w:tcPr>
          <w:p w14:paraId="53FC866D" w14:textId="1E73FB28" w:rsidR="00DE5A04" w:rsidRPr="00C438A1" w:rsidRDefault="00DE5A04" w:rsidP="001659F1">
            <w:pPr>
              <w:rPr>
                <w:sz w:val="20"/>
                <w:szCs w:val="20"/>
              </w:rPr>
            </w:pPr>
            <w:r w:rsidRPr="00C438A1">
              <w:rPr>
                <w:sz w:val="20"/>
                <w:szCs w:val="20"/>
              </w:rPr>
              <w:t xml:space="preserve">€ </w:t>
            </w:r>
            <w:r>
              <w:rPr>
                <w:sz w:val="20"/>
                <w:szCs w:val="20"/>
              </w:rPr>
              <w:t>3.058.829,00</w:t>
            </w:r>
          </w:p>
        </w:tc>
      </w:tr>
      <w:bookmarkEnd w:id="1"/>
    </w:tbl>
    <w:p w14:paraId="3ED00693" w14:textId="4C7892C1" w:rsidR="003E660B" w:rsidRDefault="003E660B">
      <w:pPr>
        <w:rPr>
          <w:b/>
        </w:rPr>
      </w:pPr>
    </w:p>
    <w:p w14:paraId="48A2E622" w14:textId="2C636F09" w:rsidR="00D61D75" w:rsidRDefault="00D61D75">
      <w:pPr>
        <w:rPr>
          <w:b/>
        </w:rPr>
      </w:pPr>
    </w:p>
    <w:p w14:paraId="7DA76716" w14:textId="1A2AA763" w:rsidR="00D61D75" w:rsidRDefault="00D61D75">
      <w:pPr>
        <w:rPr>
          <w:b/>
        </w:rPr>
      </w:pPr>
    </w:p>
    <w:p w14:paraId="7164461F" w14:textId="2EE30634" w:rsidR="00D61D75" w:rsidRDefault="00D61D75">
      <w:pPr>
        <w:rPr>
          <w:b/>
        </w:rPr>
      </w:pPr>
    </w:p>
    <w:p w14:paraId="5671C4F1" w14:textId="77777777" w:rsidR="00D61D75" w:rsidRDefault="00D61D75">
      <w:pPr>
        <w:rPr>
          <w:b/>
        </w:rPr>
      </w:pPr>
    </w:p>
    <w:p w14:paraId="7A8CE57A" w14:textId="7F1BAE3E" w:rsidR="00C26CA9" w:rsidRDefault="00DE5A04" w:rsidP="00C26CA9">
      <w:pPr>
        <w:spacing w:after="0" w:afterAutospacing="1" w:line="240" w:lineRule="auto"/>
        <w:textAlignment w:val="baseline"/>
        <w:rPr>
          <w:rFonts w:ascii="Calibri" w:eastAsia="Times New Roman" w:hAnsi="Calibri" w:cs="Calibri"/>
          <w:b/>
          <w:bCs/>
          <w:lang w:eastAsia="it-IT"/>
        </w:rPr>
      </w:pPr>
      <w:r>
        <w:rPr>
          <w:rFonts w:ascii="Calibri" w:eastAsia="Times New Roman" w:hAnsi="Calibri" w:cs="Calibri"/>
          <w:b/>
          <w:bCs/>
          <w:lang w:eastAsia="it-IT"/>
        </w:rPr>
        <w:t>E</w:t>
      </w:r>
      <w:r w:rsidR="00BF6079">
        <w:rPr>
          <w:rFonts w:ascii="Calibri" w:eastAsia="Times New Roman" w:hAnsi="Calibri" w:cs="Calibri"/>
          <w:b/>
          <w:bCs/>
          <w:lang w:eastAsia="it-IT"/>
        </w:rPr>
        <w:t>NTE DI GOVERNO DELL’AMBITO DELLA SARDEGNA – E.G.A.S.</w:t>
      </w:r>
    </w:p>
    <w:p w14:paraId="07676E29" w14:textId="77777777" w:rsidR="00BF6079" w:rsidRDefault="00BF6079" w:rsidP="00C26CA9">
      <w:pPr>
        <w:spacing w:after="0" w:afterAutospacing="1" w:line="240" w:lineRule="auto"/>
        <w:textAlignment w:val="baseline"/>
      </w:pPr>
      <w:r>
        <w:t>L'Ente, ha per fine quello di svolgere, le funzioni di organizzazione del Servizio Idrico Integrato, costituito dall’insieme dei servizi pubblici di captazione, adduzione e distribuzione di acqua ad usi civili, di fognatura e depurazione delle acque reflue, ovvero da ciascuno di suddetti singoli servizi, i servizi di depurazione ad usi misti civili e industriali. In particolare cura: la scelta della forma di gestione; la determinazione e modulazione delle tariffe all’utenza; l’affidamento della gestione e relativo controllo.</w:t>
      </w:r>
    </w:p>
    <w:p w14:paraId="2B68FFFF" w14:textId="3B3BFD0B" w:rsidR="00BF6079" w:rsidRPr="00C26CA9" w:rsidRDefault="00BF6079" w:rsidP="00C26CA9">
      <w:pPr>
        <w:spacing w:after="0" w:afterAutospacing="1" w:line="240" w:lineRule="auto"/>
        <w:textAlignment w:val="baseline"/>
        <w:rPr>
          <w:rFonts w:ascii="Segoe UI" w:eastAsia="Times New Roman" w:hAnsi="Segoe UI" w:cs="Segoe UI"/>
          <w:sz w:val="18"/>
          <w:szCs w:val="18"/>
          <w:lang w:eastAsia="it-IT"/>
        </w:rPr>
      </w:pPr>
      <w:r>
        <w:t xml:space="preserve">L’Ente inoltre regolamenta, l’esercizio sul soggetto affidatario del servizio del controllo analogo a quello effettuato sui propri servizi, quando ricorrano le condizioni di legge. La convenzione di gestione contiene per il soggetto gestore l’obbligo di garantire all’Ente, il completo esercizio dell’attività di controllo. Gli esiti dei controlli sul S.I.I. dovranno essere comunicati annualmente alle amministrazioni competenti ex art. 152 del </w:t>
      </w:r>
      <w:proofErr w:type="spellStart"/>
      <w:r>
        <w:t>D.Lgs.</w:t>
      </w:r>
      <w:proofErr w:type="spellEnd"/>
      <w:r>
        <w:t xml:space="preserve"> n. 152/2006</w:t>
      </w:r>
    </w:p>
    <w:p w14:paraId="00EED3B3" w14:textId="77777777" w:rsidR="00B218FF" w:rsidRPr="00B218FF" w:rsidRDefault="00DA72B7" w:rsidP="00B218FF">
      <w:pPr>
        <w:rPr>
          <w:rFonts w:cstheme="minorHAnsi"/>
          <w:color w:val="660099"/>
          <w:shd w:val="clear" w:color="auto" w:fill="FFFFFF"/>
        </w:rPr>
      </w:pPr>
      <w:r>
        <w:rPr>
          <w:rFonts w:cstheme="minorHAnsi"/>
          <w:color w:val="333333"/>
        </w:rPr>
        <w:t xml:space="preserve"> </w:t>
      </w:r>
      <w:r w:rsidR="00B218FF" w:rsidRPr="00B218FF">
        <w:rPr>
          <w:rFonts w:cstheme="minorHAnsi"/>
          <w:color w:val="333333"/>
        </w:rPr>
        <w:t xml:space="preserve">Sito internet: </w:t>
      </w:r>
      <w:r w:rsidR="00B218FF" w:rsidRPr="00B218FF">
        <w:rPr>
          <w:rStyle w:val="CitazioneHTML"/>
          <w:rFonts w:cstheme="minorHAnsi"/>
          <w:i w:val="0"/>
          <w:iCs w:val="0"/>
          <w:color w:val="006621"/>
          <w:shd w:val="clear" w:color="auto" w:fill="FFFFFF"/>
        </w:rPr>
        <w:fldChar w:fldCharType="begin"/>
      </w:r>
      <w:r w:rsidR="00B218FF" w:rsidRPr="00B218FF">
        <w:rPr>
          <w:rStyle w:val="CitazioneHTML"/>
          <w:rFonts w:cstheme="minorHAnsi"/>
          <w:i w:val="0"/>
          <w:iCs w:val="0"/>
          <w:color w:val="006621"/>
          <w:shd w:val="clear" w:color="auto" w:fill="FFFFFF"/>
        </w:rPr>
        <w:instrText xml:space="preserve"> HYPERLINK "http://www.egas.sardegna.it </w:instrText>
      </w:r>
    </w:p>
    <w:p w14:paraId="653C2243" w14:textId="77777777" w:rsidR="00B218FF" w:rsidRPr="00D61D75" w:rsidRDefault="00B218FF" w:rsidP="00D61D75">
      <w:pPr>
        <w:shd w:val="clear" w:color="auto" w:fill="FFFFFF"/>
        <w:spacing w:after="150" w:line="240" w:lineRule="auto"/>
        <w:jc w:val="both"/>
        <w:rPr>
          <w:rStyle w:val="Collegamentoipertestuale"/>
          <w:rFonts w:eastAsia="Times New Roman" w:cstheme="minorHAnsi"/>
          <w:lang w:eastAsia="it-IT"/>
        </w:rPr>
      </w:pPr>
      <w:r w:rsidRPr="00B218FF">
        <w:rPr>
          <w:rStyle w:val="CitazioneHTML"/>
          <w:rFonts w:cstheme="minorHAnsi"/>
          <w:i w:val="0"/>
          <w:iCs w:val="0"/>
          <w:color w:val="006621"/>
          <w:shd w:val="clear" w:color="auto" w:fill="FFFFFF"/>
        </w:rPr>
        <w:instrText xml:space="preserve">" </w:instrText>
      </w:r>
      <w:r w:rsidRPr="00B218FF">
        <w:rPr>
          <w:rStyle w:val="CitazioneHTML"/>
          <w:rFonts w:cstheme="minorHAnsi"/>
          <w:i w:val="0"/>
          <w:iCs w:val="0"/>
          <w:color w:val="006621"/>
          <w:shd w:val="clear" w:color="auto" w:fill="FFFFFF"/>
        </w:rPr>
        <w:fldChar w:fldCharType="separate"/>
      </w:r>
      <w:r w:rsidRPr="00D61D75">
        <w:rPr>
          <w:rStyle w:val="Collegamentoipertestuale"/>
          <w:rFonts w:eastAsia="Times New Roman" w:cstheme="minorHAnsi"/>
          <w:lang w:eastAsia="it-IT"/>
        </w:rPr>
        <w:t xml:space="preserve">www.egas.sardegna.it </w:t>
      </w:r>
    </w:p>
    <w:p w14:paraId="65947E4E" w14:textId="0D7D22EB" w:rsidR="00AF4311" w:rsidRDefault="00B218FF" w:rsidP="002D6E02">
      <w:pPr>
        <w:pStyle w:val="NormaleWeb"/>
        <w:shd w:val="clear" w:color="auto" w:fill="FFFFFF"/>
        <w:spacing w:before="0" w:beforeAutospacing="0" w:after="0" w:afterAutospacing="0" w:line="408" w:lineRule="atLeast"/>
        <w:jc w:val="both"/>
      </w:pPr>
      <w:r w:rsidRPr="00B218FF">
        <w:rPr>
          <w:rStyle w:val="CitazioneHTML"/>
          <w:rFonts w:asciiTheme="minorHAnsi" w:hAnsiTheme="minorHAnsi" w:cstheme="minorHAnsi"/>
          <w:i w:val="0"/>
          <w:iCs w:val="0"/>
          <w:color w:val="006621"/>
          <w:sz w:val="22"/>
          <w:szCs w:val="22"/>
          <w:shd w:val="clear" w:color="auto" w:fill="FFFFFF"/>
        </w:rPr>
        <w:fldChar w:fldCharType="end"/>
      </w:r>
      <w:r>
        <w:t xml:space="preserve"> </w:t>
      </w:r>
    </w:p>
    <w:p w14:paraId="14B153FC" w14:textId="71EFB061"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p w14:paraId="134E5E2B" w14:textId="407F64DF"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p w14:paraId="724DA343" w14:textId="277D42E5"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p w14:paraId="5DBF425F" w14:textId="2C7FFF1B"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p w14:paraId="456A74A4" w14:textId="20099C82" w:rsidR="00D61D75" w:rsidRDefault="00D61D75" w:rsidP="002D6E02">
      <w:pPr>
        <w:pStyle w:val="NormaleWeb"/>
        <w:shd w:val="clear" w:color="auto" w:fill="FFFFFF"/>
        <w:spacing w:before="0" w:beforeAutospacing="0" w:after="0" w:afterAutospacing="0" w:line="408" w:lineRule="atLeast"/>
        <w:jc w:val="both"/>
        <w:rPr>
          <w:rFonts w:ascii="Segoe UI" w:hAnsi="Segoe UI" w:cs="Segoe UI"/>
          <w:sz w:val="18"/>
          <w:szCs w:val="18"/>
        </w:rPr>
      </w:pPr>
    </w:p>
    <w:tbl>
      <w:tblPr>
        <w:tblStyle w:val="Grigliatabella1"/>
        <w:tblW w:w="9573"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7655"/>
        <w:gridCol w:w="1918"/>
      </w:tblGrid>
      <w:tr w:rsidR="00D61D75" w:rsidRPr="00D61D75" w14:paraId="11216C0B" w14:textId="77777777" w:rsidTr="001659F1">
        <w:trPr>
          <w:trHeight w:val="440"/>
          <w:jc w:val="center"/>
        </w:trPr>
        <w:tc>
          <w:tcPr>
            <w:tcW w:w="7655" w:type="dxa"/>
            <w:tcBorders>
              <w:top w:val="double" w:sz="4" w:space="0" w:color="auto"/>
              <w:bottom w:val="double" w:sz="4" w:space="0" w:color="auto"/>
              <w:right w:val="single" w:sz="4" w:space="0" w:color="auto"/>
            </w:tcBorders>
            <w:shd w:val="clear" w:color="auto" w:fill="0070C0"/>
            <w:vAlign w:val="center"/>
          </w:tcPr>
          <w:p w14:paraId="5AA93F30" w14:textId="77777777" w:rsidR="00D61D75" w:rsidRPr="00D61D75" w:rsidRDefault="00D61D75" w:rsidP="00D61D75">
            <w:pPr>
              <w:contextualSpacing/>
              <w:jc w:val="center"/>
              <w:rPr>
                <w:b/>
                <w:strike/>
                <w:color w:val="FFFFFF" w:themeColor="background1"/>
                <w:sz w:val="20"/>
                <w:szCs w:val="20"/>
              </w:rPr>
            </w:pPr>
          </w:p>
        </w:tc>
        <w:tc>
          <w:tcPr>
            <w:tcW w:w="1918" w:type="dxa"/>
            <w:tcBorders>
              <w:top w:val="double" w:sz="4" w:space="0" w:color="auto"/>
              <w:left w:val="single" w:sz="4" w:space="0" w:color="auto"/>
              <w:bottom w:val="double" w:sz="4" w:space="0" w:color="auto"/>
            </w:tcBorders>
            <w:shd w:val="clear" w:color="auto" w:fill="0070C0"/>
            <w:vAlign w:val="center"/>
          </w:tcPr>
          <w:p w14:paraId="29EA007C" w14:textId="77777777" w:rsidR="00D61D75" w:rsidRPr="00D61D75" w:rsidRDefault="00D61D75" w:rsidP="00D61D75">
            <w:pPr>
              <w:contextualSpacing/>
              <w:jc w:val="center"/>
              <w:rPr>
                <w:b/>
                <w:color w:val="FFFFFF" w:themeColor="background1"/>
                <w:sz w:val="20"/>
                <w:szCs w:val="20"/>
              </w:rPr>
            </w:pPr>
            <w:r w:rsidRPr="00D61D75">
              <w:rPr>
                <w:b/>
                <w:color w:val="FFFFFF" w:themeColor="background1"/>
                <w:sz w:val="20"/>
                <w:szCs w:val="20"/>
              </w:rPr>
              <w:t>Compenso</w:t>
            </w:r>
          </w:p>
        </w:tc>
      </w:tr>
      <w:tr w:rsidR="00D61D75" w:rsidRPr="00D61D75" w14:paraId="24171275" w14:textId="77777777" w:rsidTr="001659F1">
        <w:trPr>
          <w:trHeight w:val="330"/>
          <w:jc w:val="center"/>
        </w:trPr>
        <w:tc>
          <w:tcPr>
            <w:tcW w:w="7655" w:type="dxa"/>
            <w:tcBorders>
              <w:top w:val="double" w:sz="4" w:space="0" w:color="auto"/>
              <w:bottom w:val="single" w:sz="4" w:space="0" w:color="auto"/>
              <w:right w:val="single" w:sz="4" w:space="0" w:color="auto"/>
            </w:tcBorders>
            <w:vAlign w:val="center"/>
          </w:tcPr>
          <w:p w14:paraId="4A3A910D" w14:textId="77777777" w:rsidR="00D61D75" w:rsidRPr="00D61D75" w:rsidRDefault="00D61D75" w:rsidP="00D61D75">
            <w:pPr>
              <w:jc w:val="both"/>
              <w:rPr>
                <w:sz w:val="20"/>
                <w:szCs w:val="20"/>
              </w:rPr>
            </w:pPr>
            <w:r w:rsidRPr="00D61D75">
              <w:rPr>
                <w:b/>
                <w:sz w:val="20"/>
                <w:szCs w:val="20"/>
              </w:rPr>
              <w:t>Consiglio di Amministrazione</w:t>
            </w:r>
            <w:r w:rsidRPr="00D61D75">
              <w:rPr>
                <w:sz w:val="20"/>
                <w:szCs w:val="20"/>
              </w:rPr>
              <w:t>:</w:t>
            </w:r>
          </w:p>
          <w:p w14:paraId="43DB7C42" w14:textId="77777777" w:rsidR="00D61D75" w:rsidRPr="00D61D75" w:rsidRDefault="00D61D75" w:rsidP="00D61D75">
            <w:pPr>
              <w:jc w:val="both"/>
              <w:rPr>
                <w:sz w:val="20"/>
                <w:szCs w:val="20"/>
              </w:rPr>
            </w:pPr>
            <w:r w:rsidRPr="00D61D75">
              <w:rPr>
                <w:sz w:val="20"/>
                <w:szCs w:val="20"/>
              </w:rPr>
              <w:t xml:space="preserve">Fabio </w:t>
            </w:r>
            <w:proofErr w:type="spellStart"/>
            <w:r w:rsidRPr="00D61D75">
              <w:rPr>
                <w:sz w:val="20"/>
                <w:szCs w:val="20"/>
              </w:rPr>
              <w:t>Albieri</w:t>
            </w:r>
            <w:proofErr w:type="spellEnd"/>
            <w:r w:rsidRPr="00D61D75">
              <w:rPr>
                <w:sz w:val="20"/>
                <w:szCs w:val="20"/>
              </w:rPr>
              <w:t>: Presidente</w:t>
            </w:r>
          </w:p>
          <w:p w14:paraId="563AD654" w14:textId="77777777" w:rsidR="00D61D75" w:rsidRPr="00D61D75" w:rsidRDefault="00D61D75" w:rsidP="00D61D75">
            <w:pPr>
              <w:jc w:val="both"/>
              <w:rPr>
                <w:sz w:val="20"/>
                <w:szCs w:val="20"/>
              </w:rPr>
            </w:pPr>
            <w:r w:rsidRPr="00D61D75">
              <w:rPr>
                <w:sz w:val="20"/>
                <w:szCs w:val="20"/>
              </w:rPr>
              <w:t xml:space="preserve">Roberto </w:t>
            </w:r>
            <w:proofErr w:type="spellStart"/>
            <w:r w:rsidRPr="00D61D75">
              <w:rPr>
                <w:sz w:val="20"/>
                <w:szCs w:val="20"/>
              </w:rPr>
              <w:t>Frongia</w:t>
            </w:r>
            <w:proofErr w:type="spellEnd"/>
            <w:r w:rsidRPr="00D61D75">
              <w:rPr>
                <w:sz w:val="20"/>
                <w:szCs w:val="20"/>
              </w:rPr>
              <w:t xml:space="preserve"> - Andrea </w:t>
            </w:r>
            <w:proofErr w:type="spellStart"/>
            <w:r w:rsidRPr="00D61D75">
              <w:rPr>
                <w:sz w:val="20"/>
                <w:szCs w:val="20"/>
              </w:rPr>
              <w:t>Soddu</w:t>
            </w:r>
            <w:proofErr w:type="spellEnd"/>
            <w:r w:rsidRPr="00D61D75">
              <w:rPr>
                <w:sz w:val="20"/>
                <w:szCs w:val="20"/>
              </w:rPr>
              <w:t xml:space="preserve"> - Gianfranco Licheri - Settimo </w:t>
            </w:r>
            <w:proofErr w:type="spellStart"/>
            <w:r w:rsidRPr="00D61D75">
              <w:rPr>
                <w:sz w:val="20"/>
                <w:szCs w:val="20"/>
              </w:rPr>
              <w:t>Nizzi</w:t>
            </w:r>
            <w:proofErr w:type="spellEnd"/>
            <w:r w:rsidRPr="00D61D75">
              <w:rPr>
                <w:sz w:val="20"/>
                <w:szCs w:val="20"/>
              </w:rPr>
              <w:t xml:space="preserve"> - Stefano </w:t>
            </w:r>
            <w:proofErr w:type="spellStart"/>
            <w:r w:rsidRPr="00D61D75">
              <w:rPr>
                <w:sz w:val="20"/>
                <w:szCs w:val="20"/>
              </w:rPr>
              <w:t>Delunas</w:t>
            </w:r>
            <w:proofErr w:type="spellEnd"/>
            <w:r w:rsidRPr="00D61D75">
              <w:rPr>
                <w:sz w:val="20"/>
                <w:szCs w:val="20"/>
              </w:rPr>
              <w:t xml:space="preserve"> - Matteo </w:t>
            </w:r>
            <w:proofErr w:type="spellStart"/>
            <w:r w:rsidRPr="00D61D75">
              <w:rPr>
                <w:sz w:val="20"/>
                <w:szCs w:val="20"/>
              </w:rPr>
              <w:t>Urru</w:t>
            </w:r>
            <w:proofErr w:type="spellEnd"/>
            <w:r w:rsidRPr="00D61D75">
              <w:rPr>
                <w:sz w:val="20"/>
                <w:szCs w:val="20"/>
              </w:rPr>
              <w:t xml:space="preserve"> - Renzo Ponti - Nicola </w:t>
            </w:r>
            <w:proofErr w:type="spellStart"/>
            <w:r w:rsidRPr="00D61D75">
              <w:rPr>
                <w:sz w:val="20"/>
                <w:szCs w:val="20"/>
              </w:rPr>
              <w:t>Muzzu</w:t>
            </w:r>
            <w:proofErr w:type="spellEnd"/>
            <w:r w:rsidRPr="00D61D75">
              <w:rPr>
                <w:sz w:val="20"/>
                <w:szCs w:val="20"/>
              </w:rPr>
              <w:t xml:space="preserve"> - Giovanni Daga - Omar </w:t>
            </w:r>
            <w:proofErr w:type="spellStart"/>
            <w:r w:rsidRPr="00D61D75">
              <w:rPr>
                <w:sz w:val="20"/>
                <w:szCs w:val="20"/>
              </w:rPr>
              <w:t>Aly</w:t>
            </w:r>
            <w:proofErr w:type="spellEnd"/>
            <w:r w:rsidRPr="00D61D75">
              <w:rPr>
                <w:sz w:val="20"/>
                <w:szCs w:val="20"/>
              </w:rPr>
              <w:t xml:space="preserve"> Kamel </w:t>
            </w:r>
            <w:proofErr w:type="spellStart"/>
            <w:r w:rsidRPr="00D61D75">
              <w:rPr>
                <w:sz w:val="20"/>
                <w:szCs w:val="20"/>
              </w:rPr>
              <w:t>Hassan</w:t>
            </w:r>
            <w:proofErr w:type="spellEnd"/>
            <w:r w:rsidRPr="00D61D75">
              <w:rPr>
                <w:sz w:val="20"/>
                <w:szCs w:val="20"/>
              </w:rPr>
              <w:t xml:space="preserve"> - Renzo Ponti - Edoardo </w:t>
            </w:r>
            <w:proofErr w:type="spellStart"/>
            <w:r w:rsidRPr="00D61D75">
              <w:rPr>
                <w:sz w:val="20"/>
                <w:szCs w:val="20"/>
              </w:rPr>
              <w:t>Balzarini</w:t>
            </w:r>
            <w:proofErr w:type="spellEnd"/>
            <w:r w:rsidRPr="00D61D75">
              <w:rPr>
                <w:sz w:val="20"/>
                <w:szCs w:val="20"/>
              </w:rPr>
              <w:t xml:space="preserve"> (delegato dal Presidente RAS) - Elvira Usai - Mario </w:t>
            </w:r>
            <w:proofErr w:type="spellStart"/>
            <w:r w:rsidRPr="00D61D75">
              <w:rPr>
                <w:sz w:val="20"/>
                <w:szCs w:val="20"/>
              </w:rPr>
              <w:t>Fadda</w:t>
            </w:r>
            <w:proofErr w:type="spellEnd"/>
            <w:r w:rsidRPr="00D61D75">
              <w:rPr>
                <w:sz w:val="20"/>
                <w:szCs w:val="20"/>
              </w:rPr>
              <w:t xml:space="preserve"> - : Componenti</w:t>
            </w:r>
          </w:p>
          <w:p w14:paraId="2A3D3300" w14:textId="77777777" w:rsidR="00D61D75" w:rsidRPr="00D61D75" w:rsidRDefault="00D61D75" w:rsidP="00D61D75">
            <w:pPr>
              <w:jc w:val="both"/>
              <w:rPr>
                <w:b/>
                <w:sz w:val="20"/>
                <w:szCs w:val="20"/>
              </w:rPr>
            </w:pPr>
            <w:r w:rsidRPr="00D61D75">
              <w:rPr>
                <w:b/>
                <w:sz w:val="20"/>
                <w:szCs w:val="20"/>
              </w:rPr>
              <w:t>Collegio Sindacale:</w:t>
            </w:r>
          </w:p>
          <w:p w14:paraId="08DA62B7" w14:textId="01837C52" w:rsidR="00D61D75" w:rsidRPr="00D61D75" w:rsidRDefault="005A551B" w:rsidP="00D61D75">
            <w:pPr>
              <w:jc w:val="both"/>
              <w:rPr>
                <w:sz w:val="20"/>
                <w:szCs w:val="20"/>
              </w:rPr>
            </w:pPr>
            <w:r>
              <w:rPr>
                <w:sz w:val="20"/>
                <w:szCs w:val="20"/>
              </w:rPr>
              <w:t xml:space="preserve">Giovanni Pinna </w:t>
            </w:r>
            <w:proofErr w:type="spellStart"/>
            <w:r>
              <w:rPr>
                <w:sz w:val="20"/>
                <w:szCs w:val="20"/>
              </w:rPr>
              <w:t>Parpaglia</w:t>
            </w:r>
            <w:proofErr w:type="spellEnd"/>
            <w:r w:rsidR="00D61D75" w:rsidRPr="00D61D75">
              <w:rPr>
                <w:sz w:val="20"/>
                <w:szCs w:val="20"/>
              </w:rPr>
              <w:t>: Presidente</w:t>
            </w:r>
          </w:p>
          <w:p w14:paraId="3D09C68B" w14:textId="53BF6D18" w:rsidR="00D61D75" w:rsidRPr="00D61D75" w:rsidRDefault="005A551B" w:rsidP="00D61D75">
            <w:pPr>
              <w:jc w:val="both"/>
              <w:rPr>
                <w:sz w:val="20"/>
                <w:szCs w:val="20"/>
              </w:rPr>
            </w:pPr>
            <w:r>
              <w:rPr>
                <w:sz w:val="20"/>
                <w:szCs w:val="20"/>
              </w:rPr>
              <w:t>Delfina Pala – Maria Laura Vacca</w:t>
            </w:r>
            <w:r w:rsidR="00D61D75" w:rsidRPr="00D61D75">
              <w:rPr>
                <w:sz w:val="20"/>
                <w:szCs w:val="20"/>
              </w:rPr>
              <w:t xml:space="preserve">: Revisore </w:t>
            </w:r>
          </w:p>
          <w:p w14:paraId="3B12A7F3" w14:textId="77777777" w:rsidR="00D61D75" w:rsidRPr="00D61D75" w:rsidRDefault="00D61D75" w:rsidP="00D61D75">
            <w:pPr>
              <w:jc w:val="both"/>
              <w:rPr>
                <w:b/>
                <w:sz w:val="20"/>
                <w:szCs w:val="20"/>
              </w:rPr>
            </w:pPr>
          </w:p>
          <w:p w14:paraId="55C1ECDE" w14:textId="77777777" w:rsidR="00D61D75" w:rsidRPr="00D61D75" w:rsidRDefault="00D61D75" w:rsidP="00D61D75">
            <w:pPr>
              <w:jc w:val="both"/>
              <w:rPr>
                <w:b/>
                <w:sz w:val="20"/>
                <w:szCs w:val="20"/>
              </w:rPr>
            </w:pPr>
          </w:p>
        </w:tc>
        <w:tc>
          <w:tcPr>
            <w:tcW w:w="1918" w:type="dxa"/>
            <w:tcBorders>
              <w:top w:val="double" w:sz="4" w:space="0" w:color="auto"/>
              <w:left w:val="single" w:sz="4" w:space="0" w:color="auto"/>
              <w:bottom w:val="single" w:sz="4" w:space="0" w:color="auto"/>
            </w:tcBorders>
            <w:vAlign w:val="center"/>
          </w:tcPr>
          <w:p w14:paraId="0BA8E774" w14:textId="77777777" w:rsidR="00D61D75" w:rsidRPr="00D61D75" w:rsidRDefault="00D61D75" w:rsidP="00D61D75">
            <w:pPr>
              <w:jc w:val="center"/>
              <w:rPr>
                <w:sz w:val="20"/>
                <w:szCs w:val="20"/>
              </w:rPr>
            </w:pPr>
          </w:p>
          <w:p w14:paraId="69C408B5" w14:textId="77777777" w:rsidR="00D61D75" w:rsidRPr="00D61D75" w:rsidRDefault="00D61D75" w:rsidP="00D61D75">
            <w:pPr>
              <w:jc w:val="center"/>
              <w:rPr>
                <w:sz w:val="20"/>
                <w:szCs w:val="20"/>
              </w:rPr>
            </w:pPr>
            <w:r w:rsidRPr="00D61D75">
              <w:rPr>
                <w:sz w:val="20"/>
                <w:szCs w:val="20"/>
              </w:rPr>
              <w:t>€ 4.508,67</w:t>
            </w:r>
          </w:p>
          <w:p w14:paraId="208EF11B" w14:textId="77777777" w:rsidR="00D61D75" w:rsidRPr="00D61D75" w:rsidRDefault="00D61D75" w:rsidP="00D61D75">
            <w:pPr>
              <w:jc w:val="center"/>
              <w:rPr>
                <w:sz w:val="20"/>
                <w:szCs w:val="20"/>
              </w:rPr>
            </w:pPr>
          </w:p>
          <w:p w14:paraId="26C45B1F" w14:textId="77777777" w:rsidR="00D61D75" w:rsidRPr="00D61D75" w:rsidRDefault="00D61D75" w:rsidP="00D61D75">
            <w:pPr>
              <w:jc w:val="center"/>
              <w:rPr>
                <w:sz w:val="20"/>
                <w:szCs w:val="20"/>
              </w:rPr>
            </w:pPr>
            <w:r w:rsidRPr="00D61D75">
              <w:rPr>
                <w:sz w:val="20"/>
                <w:szCs w:val="20"/>
              </w:rPr>
              <w:t>--</w:t>
            </w:r>
          </w:p>
          <w:p w14:paraId="55E88495" w14:textId="77777777" w:rsidR="00D61D75" w:rsidRPr="00D61D75" w:rsidRDefault="00D61D75" w:rsidP="00D61D75">
            <w:pPr>
              <w:jc w:val="center"/>
              <w:rPr>
                <w:sz w:val="20"/>
                <w:szCs w:val="20"/>
              </w:rPr>
            </w:pPr>
          </w:p>
          <w:p w14:paraId="54333D8A" w14:textId="77777777" w:rsidR="00D61D75" w:rsidRPr="00D61D75" w:rsidRDefault="00D61D75" w:rsidP="00D61D75">
            <w:pPr>
              <w:jc w:val="center"/>
              <w:rPr>
                <w:sz w:val="20"/>
                <w:szCs w:val="20"/>
              </w:rPr>
            </w:pPr>
          </w:p>
          <w:p w14:paraId="4CCCC92C" w14:textId="77777777" w:rsidR="00D61D75" w:rsidRPr="00D61D75" w:rsidRDefault="00D61D75" w:rsidP="00D61D75">
            <w:pPr>
              <w:jc w:val="center"/>
              <w:rPr>
                <w:sz w:val="20"/>
                <w:szCs w:val="20"/>
              </w:rPr>
            </w:pPr>
          </w:p>
          <w:p w14:paraId="72F369F4" w14:textId="51528F3F" w:rsidR="00D61D75" w:rsidRDefault="00D61D75" w:rsidP="00D61D75">
            <w:pPr>
              <w:jc w:val="center"/>
              <w:rPr>
                <w:sz w:val="20"/>
                <w:szCs w:val="20"/>
              </w:rPr>
            </w:pPr>
          </w:p>
          <w:p w14:paraId="674E39D4" w14:textId="7F4DD398" w:rsidR="005A551B" w:rsidRPr="00D61D75" w:rsidRDefault="005A551B" w:rsidP="00D61D75">
            <w:pPr>
              <w:jc w:val="center"/>
              <w:rPr>
                <w:sz w:val="20"/>
                <w:szCs w:val="20"/>
              </w:rPr>
            </w:pPr>
            <w:r>
              <w:rPr>
                <w:sz w:val="20"/>
                <w:szCs w:val="20"/>
              </w:rPr>
              <w:t>--</w:t>
            </w:r>
          </w:p>
          <w:p w14:paraId="7F34B52A" w14:textId="77777777" w:rsidR="00D61D75" w:rsidRPr="00D61D75" w:rsidRDefault="00D61D75" w:rsidP="00D61D75">
            <w:pPr>
              <w:jc w:val="center"/>
              <w:rPr>
                <w:sz w:val="20"/>
                <w:szCs w:val="20"/>
              </w:rPr>
            </w:pPr>
          </w:p>
        </w:tc>
      </w:tr>
      <w:tr w:rsidR="00D61D75" w:rsidRPr="00D61D75" w14:paraId="4FBE2404" w14:textId="77777777" w:rsidTr="001659F1">
        <w:trPr>
          <w:trHeight w:val="330"/>
          <w:jc w:val="center"/>
        </w:trPr>
        <w:tc>
          <w:tcPr>
            <w:tcW w:w="7655" w:type="dxa"/>
            <w:tcBorders>
              <w:top w:val="single" w:sz="4" w:space="0" w:color="auto"/>
              <w:bottom w:val="double" w:sz="4" w:space="0" w:color="auto"/>
              <w:right w:val="single" w:sz="4" w:space="0" w:color="auto"/>
            </w:tcBorders>
            <w:vAlign w:val="center"/>
          </w:tcPr>
          <w:p w14:paraId="242BD245" w14:textId="77777777" w:rsidR="00D61D75" w:rsidRPr="00D61D75" w:rsidRDefault="00D61D75" w:rsidP="00D61D75">
            <w:pPr>
              <w:rPr>
                <w:sz w:val="20"/>
                <w:szCs w:val="20"/>
              </w:rPr>
            </w:pPr>
            <w:r w:rsidRPr="00D61D75">
              <w:rPr>
                <w:b/>
                <w:sz w:val="20"/>
                <w:szCs w:val="20"/>
              </w:rPr>
              <w:t>Costo personale:</w:t>
            </w:r>
          </w:p>
        </w:tc>
        <w:tc>
          <w:tcPr>
            <w:tcW w:w="1918" w:type="dxa"/>
            <w:tcBorders>
              <w:top w:val="single" w:sz="4" w:space="0" w:color="auto"/>
              <w:left w:val="single" w:sz="4" w:space="0" w:color="auto"/>
              <w:bottom w:val="double" w:sz="4" w:space="0" w:color="auto"/>
            </w:tcBorders>
            <w:vAlign w:val="center"/>
          </w:tcPr>
          <w:p w14:paraId="402E6AA5" w14:textId="77E618CE" w:rsidR="00D61D75" w:rsidRPr="00D61D75" w:rsidRDefault="00D61D75" w:rsidP="00D61D75">
            <w:pPr>
              <w:jc w:val="center"/>
              <w:rPr>
                <w:sz w:val="20"/>
                <w:szCs w:val="20"/>
              </w:rPr>
            </w:pPr>
            <w:r w:rsidRPr="00D61D75">
              <w:rPr>
                <w:sz w:val="20"/>
                <w:szCs w:val="20"/>
              </w:rPr>
              <w:t xml:space="preserve">€ </w:t>
            </w:r>
            <w:r w:rsidR="005A551B">
              <w:rPr>
                <w:sz w:val="20"/>
                <w:szCs w:val="20"/>
              </w:rPr>
              <w:t>862.609,34</w:t>
            </w:r>
          </w:p>
        </w:tc>
      </w:tr>
    </w:tbl>
    <w:p w14:paraId="5B6E0CE4" w14:textId="77777777" w:rsidR="005A551B" w:rsidRDefault="005A551B" w:rsidP="00C46B44">
      <w:pPr>
        <w:spacing w:after="0" w:afterAutospacing="1" w:line="240" w:lineRule="auto"/>
        <w:textAlignment w:val="baseline"/>
        <w:rPr>
          <w:rFonts w:ascii="Calibri" w:eastAsia="Times New Roman" w:hAnsi="Calibri" w:cs="Calibri"/>
          <w:b/>
          <w:bCs/>
          <w:lang w:eastAsia="it-IT"/>
        </w:rPr>
      </w:pPr>
    </w:p>
    <w:p w14:paraId="0DD615DC" w14:textId="5E96D4C9" w:rsidR="00C46B44" w:rsidRPr="00C46B44" w:rsidRDefault="00B218FF" w:rsidP="00C46B44">
      <w:pPr>
        <w:spacing w:after="0" w:afterAutospacing="1" w:line="240" w:lineRule="auto"/>
        <w:textAlignment w:val="baseline"/>
        <w:rPr>
          <w:rFonts w:ascii="Segoe UI" w:eastAsia="Times New Roman" w:hAnsi="Segoe UI" w:cs="Segoe UI"/>
          <w:sz w:val="18"/>
          <w:szCs w:val="18"/>
          <w:lang w:eastAsia="it-IT"/>
        </w:rPr>
      </w:pPr>
      <w:r>
        <w:rPr>
          <w:rFonts w:ascii="Calibri" w:eastAsia="Times New Roman" w:hAnsi="Calibri" w:cs="Calibri"/>
          <w:b/>
          <w:bCs/>
          <w:lang w:eastAsia="it-IT"/>
        </w:rPr>
        <w:t>ABBANOA SPA:</w:t>
      </w:r>
    </w:p>
    <w:p w14:paraId="17137B0E" w14:textId="77777777" w:rsidR="00B218FF" w:rsidRPr="00B218FF" w:rsidRDefault="00B218FF" w:rsidP="00B218FF">
      <w:pPr>
        <w:spacing w:after="0" w:afterAutospacing="1" w:line="240" w:lineRule="auto"/>
        <w:textAlignment w:val="baseline"/>
      </w:pPr>
      <w:proofErr w:type="spellStart"/>
      <w:r w:rsidRPr="00B218FF">
        <w:t>Abbanoa</w:t>
      </w:r>
      <w:proofErr w:type="spellEnd"/>
      <w:r w:rsidRPr="00B218FF">
        <w:t xml:space="preserve"> S.p.A. è il gestore unico del Servizio Idrico Integrato a seguito dell'affidamento "in </w:t>
      </w:r>
      <w:proofErr w:type="spellStart"/>
      <w:r w:rsidRPr="00B218FF">
        <w:t>house</w:t>
      </w:r>
      <w:proofErr w:type="spellEnd"/>
      <w:r w:rsidRPr="00B218FF">
        <w:t xml:space="preserve"> </w:t>
      </w:r>
      <w:proofErr w:type="spellStart"/>
      <w:r w:rsidRPr="00B218FF">
        <w:t>providing</w:t>
      </w:r>
      <w:proofErr w:type="spellEnd"/>
      <w:r w:rsidRPr="00B218FF">
        <w:t xml:space="preserve">" avvenuto con deliberazione n. 25/2004 dell'Assemblea dell'Autorità d'Ambito, oggi Ente di Governo dell'Ambito della Sardegna per effetto della legge regionale di riforma del settore (L.R. 4 febbraio 2015, n. 4 e s. m. e i.). </w:t>
      </w:r>
      <w:proofErr w:type="spellStart"/>
      <w:r w:rsidRPr="00B218FF">
        <w:t>Abbanoa</w:t>
      </w:r>
      <w:proofErr w:type="spellEnd"/>
      <w:r w:rsidRPr="00B218FF">
        <w:t xml:space="preserve"> </w:t>
      </w:r>
      <w:proofErr w:type="spellStart"/>
      <w:r w:rsidRPr="00B218FF">
        <w:t>SpA</w:t>
      </w:r>
      <w:proofErr w:type="spellEnd"/>
      <w:r w:rsidRPr="00B218FF">
        <w:t xml:space="preserve">, nata il 22 dicembre 2005 dalla trasformazione di </w:t>
      </w:r>
      <w:proofErr w:type="spellStart"/>
      <w:r w:rsidRPr="00B218FF">
        <w:t>Sidris</w:t>
      </w:r>
      <w:proofErr w:type="spellEnd"/>
      <w:r w:rsidRPr="00B218FF">
        <w:t xml:space="preserve"> S.c. a </w:t>
      </w:r>
      <w:proofErr w:type="spellStart"/>
      <w:r w:rsidRPr="00B218FF">
        <w:t>r.l</w:t>
      </w:r>
      <w:proofErr w:type="spellEnd"/>
      <w:r w:rsidRPr="00B218FF">
        <w:t>. a seguito della fusione delle società consorziate, è interamente partecipata da Enti Pubblici, attualmente è costituita da 342 Comuni soci e dal socio Regione Sardegna.</w:t>
      </w:r>
    </w:p>
    <w:p w14:paraId="5F5161F7" w14:textId="4596B68E" w:rsidR="002D6E02" w:rsidRDefault="001B7E9F" w:rsidP="00B218FF">
      <w:pPr>
        <w:spacing w:after="0" w:afterAutospacing="1" w:line="240" w:lineRule="auto"/>
        <w:textAlignment w:val="baseline"/>
      </w:pPr>
      <w:r>
        <w:t xml:space="preserve">Sito Internet: </w:t>
      </w:r>
      <w:hyperlink r:id="rId11" w:history="1">
        <w:r w:rsidRPr="00630B9C">
          <w:rPr>
            <w:rStyle w:val="Collegamentoipertestuale"/>
          </w:rPr>
          <w:t>www.abbanoa.it</w:t>
        </w:r>
      </w:hyperlink>
      <w:r>
        <w:t xml:space="preserve"> </w:t>
      </w:r>
    </w:p>
    <w:tbl>
      <w:tblPr>
        <w:tblStyle w:val="Grigliatabella3"/>
        <w:tblW w:w="9573"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7655"/>
        <w:gridCol w:w="1918"/>
      </w:tblGrid>
      <w:tr w:rsidR="005A551B" w:rsidRPr="005A551B" w14:paraId="0863C8BA" w14:textId="77777777" w:rsidTr="001659F1">
        <w:trPr>
          <w:trHeight w:val="440"/>
          <w:jc w:val="center"/>
        </w:trPr>
        <w:tc>
          <w:tcPr>
            <w:tcW w:w="7655" w:type="dxa"/>
            <w:tcBorders>
              <w:top w:val="double" w:sz="4" w:space="0" w:color="auto"/>
              <w:bottom w:val="double" w:sz="4" w:space="0" w:color="auto"/>
              <w:right w:val="single" w:sz="4" w:space="0" w:color="auto"/>
            </w:tcBorders>
            <w:shd w:val="clear" w:color="auto" w:fill="0070C0"/>
            <w:vAlign w:val="center"/>
          </w:tcPr>
          <w:p w14:paraId="4912EC39" w14:textId="77777777" w:rsidR="005A551B" w:rsidRPr="005A551B" w:rsidRDefault="005A551B" w:rsidP="005A551B">
            <w:pPr>
              <w:contextualSpacing/>
              <w:jc w:val="center"/>
              <w:rPr>
                <w:b/>
                <w:strike/>
                <w:color w:val="FFFFFF" w:themeColor="background1"/>
                <w:sz w:val="20"/>
                <w:szCs w:val="20"/>
              </w:rPr>
            </w:pPr>
          </w:p>
        </w:tc>
        <w:tc>
          <w:tcPr>
            <w:tcW w:w="1918" w:type="dxa"/>
            <w:tcBorders>
              <w:top w:val="double" w:sz="4" w:space="0" w:color="auto"/>
              <w:left w:val="single" w:sz="4" w:space="0" w:color="auto"/>
              <w:bottom w:val="double" w:sz="4" w:space="0" w:color="auto"/>
            </w:tcBorders>
            <w:shd w:val="clear" w:color="auto" w:fill="0070C0"/>
            <w:vAlign w:val="center"/>
          </w:tcPr>
          <w:p w14:paraId="75FD1035" w14:textId="77777777" w:rsidR="005A551B" w:rsidRPr="005A551B" w:rsidRDefault="005A551B" w:rsidP="005A551B">
            <w:pPr>
              <w:contextualSpacing/>
              <w:jc w:val="center"/>
              <w:rPr>
                <w:b/>
                <w:color w:val="FFFFFF" w:themeColor="background1"/>
                <w:sz w:val="20"/>
                <w:szCs w:val="20"/>
              </w:rPr>
            </w:pPr>
            <w:r w:rsidRPr="005A551B">
              <w:rPr>
                <w:b/>
                <w:color w:val="FFFFFF" w:themeColor="background1"/>
                <w:sz w:val="20"/>
                <w:szCs w:val="20"/>
              </w:rPr>
              <w:t>Compenso</w:t>
            </w:r>
          </w:p>
        </w:tc>
      </w:tr>
      <w:tr w:rsidR="005A551B" w:rsidRPr="005A551B" w14:paraId="72CB8DCE" w14:textId="77777777" w:rsidTr="001659F1">
        <w:trPr>
          <w:trHeight w:val="330"/>
          <w:jc w:val="center"/>
        </w:trPr>
        <w:tc>
          <w:tcPr>
            <w:tcW w:w="7655" w:type="dxa"/>
            <w:tcBorders>
              <w:top w:val="double" w:sz="4" w:space="0" w:color="auto"/>
              <w:bottom w:val="single" w:sz="4" w:space="0" w:color="auto"/>
              <w:right w:val="single" w:sz="4" w:space="0" w:color="auto"/>
            </w:tcBorders>
            <w:vAlign w:val="center"/>
          </w:tcPr>
          <w:p w14:paraId="77184AA1" w14:textId="77777777" w:rsidR="005A551B" w:rsidRPr="005A551B" w:rsidRDefault="005A551B" w:rsidP="005A551B">
            <w:pPr>
              <w:jc w:val="both"/>
              <w:rPr>
                <w:sz w:val="20"/>
                <w:szCs w:val="20"/>
              </w:rPr>
            </w:pPr>
            <w:r w:rsidRPr="005A551B">
              <w:rPr>
                <w:b/>
                <w:sz w:val="20"/>
                <w:szCs w:val="20"/>
              </w:rPr>
              <w:t>Consiglio di Amministrazione</w:t>
            </w:r>
            <w:r w:rsidRPr="005A551B">
              <w:rPr>
                <w:sz w:val="20"/>
                <w:szCs w:val="20"/>
              </w:rPr>
              <w:t>:</w:t>
            </w:r>
          </w:p>
          <w:p w14:paraId="1E9CCEB5" w14:textId="60F3DE4F" w:rsidR="005A551B" w:rsidRDefault="005A551B" w:rsidP="005A551B">
            <w:pPr>
              <w:jc w:val="both"/>
              <w:rPr>
                <w:sz w:val="20"/>
                <w:szCs w:val="20"/>
              </w:rPr>
            </w:pPr>
            <w:proofErr w:type="spellStart"/>
            <w:r>
              <w:rPr>
                <w:sz w:val="20"/>
                <w:szCs w:val="20"/>
              </w:rPr>
              <w:t>Garau</w:t>
            </w:r>
            <w:proofErr w:type="spellEnd"/>
            <w:r>
              <w:rPr>
                <w:sz w:val="20"/>
                <w:szCs w:val="20"/>
              </w:rPr>
              <w:t xml:space="preserve"> Abramo: Amministratore Unico</w:t>
            </w:r>
          </w:p>
          <w:p w14:paraId="06A455DE" w14:textId="77777777" w:rsidR="005A551B" w:rsidRPr="005A551B" w:rsidRDefault="005A551B" w:rsidP="005A551B">
            <w:pPr>
              <w:jc w:val="both"/>
              <w:rPr>
                <w:sz w:val="20"/>
                <w:szCs w:val="20"/>
              </w:rPr>
            </w:pPr>
          </w:p>
          <w:p w14:paraId="00B2ACD5" w14:textId="77777777" w:rsidR="005A551B" w:rsidRPr="005A551B" w:rsidRDefault="005A551B" w:rsidP="005A551B">
            <w:pPr>
              <w:jc w:val="both"/>
              <w:rPr>
                <w:b/>
                <w:sz w:val="20"/>
                <w:szCs w:val="20"/>
              </w:rPr>
            </w:pPr>
            <w:r w:rsidRPr="005A551B">
              <w:rPr>
                <w:b/>
                <w:sz w:val="20"/>
                <w:szCs w:val="20"/>
              </w:rPr>
              <w:t>Collegio Sindacale:</w:t>
            </w:r>
          </w:p>
          <w:p w14:paraId="619D07E5" w14:textId="1DE18213" w:rsidR="005A551B" w:rsidRPr="005A551B" w:rsidRDefault="005A551B" w:rsidP="005A551B">
            <w:pPr>
              <w:jc w:val="both"/>
              <w:rPr>
                <w:sz w:val="20"/>
                <w:szCs w:val="20"/>
              </w:rPr>
            </w:pPr>
            <w:r>
              <w:rPr>
                <w:sz w:val="20"/>
                <w:szCs w:val="20"/>
              </w:rPr>
              <w:t>Franco Pinna</w:t>
            </w:r>
            <w:r w:rsidRPr="005A551B">
              <w:rPr>
                <w:sz w:val="20"/>
                <w:szCs w:val="20"/>
              </w:rPr>
              <w:t>: Presidente</w:t>
            </w:r>
          </w:p>
          <w:p w14:paraId="6044D5F3" w14:textId="40B83233" w:rsidR="005A551B" w:rsidRDefault="005A551B" w:rsidP="005A551B">
            <w:pPr>
              <w:jc w:val="both"/>
              <w:rPr>
                <w:sz w:val="20"/>
                <w:szCs w:val="20"/>
              </w:rPr>
            </w:pPr>
            <w:r>
              <w:rPr>
                <w:sz w:val="20"/>
                <w:szCs w:val="20"/>
              </w:rPr>
              <w:t xml:space="preserve">Maria Laura Vacca – Francesco </w:t>
            </w:r>
            <w:proofErr w:type="spellStart"/>
            <w:r>
              <w:rPr>
                <w:sz w:val="20"/>
                <w:szCs w:val="20"/>
              </w:rPr>
              <w:t>Salaris</w:t>
            </w:r>
            <w:proofErr w:type="spellEnd"/>
            <w:r w:rsidRPr="005A551B">
              <w:rPr>
                <w:sz w:val="20"/>
                <w:szCs w:val="20"/>
              </w:rPr>
              <w:t xml:space="preserve">: </w:t>
            </w:r>
            <w:r>
              <w:rPr>
                <w:sz w:val="20"/>
                <w:szCs w:val="20"/>
              </w:rPr>
              <w:t>Sindaco effettivo</w:t>
            </w:r>
          </w:p>
          <w:p w14:paraId="756A9748" w14:textId="153A8D4F" w:rsidR="005A551B" w:rsidRDefault="005A551B" w:rsidP="005A551B">
            <w:pPr>
              <w:jc w:val="both"/>
              <w:rPr>
                <w:sz w:val="20"/>
                <w:szCs w:val="20"/>
              </w:rPr>
            </w:pPr>
          </w:p>
          <w:p w14:paraId="024BD5C3" w14:textId="325446F3" w:rsidR="005A551B" w:rsidRDefault="005A551B" w:rsidP="005A551B">
            <w:pPr>
              <w:jc w:val="both"/>
              <w:rPr>
                <w:sz w:val="20"/>
                <w:szCs w:val="20"/>
              </w:rPr>
            </w:pPr>
          </w:p>
          <w:p w14:paraId="165F8755" w14:textId="1BC68EF8" w:rsidR="005A551B" w:rsidRPr="005A551B" w:rsidRDefault="005A551B" w:rsidP="005A551B">
            <w:pPr>
              <w:jc w:val="both"/>
              <w:rPr>
                <w:b/>
                <w:sz w:val="20"/>
                <w:szCs w:val="20"/>
              </w:rPr>
            </w:pPr>
            <w:r>
              <w:rPr>
                <w:b/>
                <w:sz w:val="20"/>
                <w:szCs w:val="20"/>
              </w:rPr>
              <w:t>Organismo di Vigilanza</w:t>
            </w:r>
            <w:r w:rsidRPr="005A551B">
              <w:rPr>
                <w:b/>
                <w:sz w:val="20"/>
                <w:szCs w:val="20"/>
              </w:rPr>
              <w:t>:</w:t>
            </w:r>
          </w:p>
          <w:p w14:paraId="69D79115" w14:textId="7A9C6CC6" w:rsidR="005A551B" w:rsidRPr="005A551B" w:rsidRDefault="005A551B" w:rsidP="005A551B">
            <w:pPr>
              <w:jc w:val="both"/>
              <w:rPr>
                <w:sz w:val="20"/>
                <w:szCs w:val="20"/>
              </w:rPr>
            </w:pPr>
            <w:r>
              <w:rPr>
                <w:sz w:val="20"/>
                <w:szCs w:val="20"/>
              </w:rPr>
              <w:t xml:space="preserve">Mario </w:t>
            </w:r>
            <w:proofErr w:type="spellStart"/>
            <w:r>
              <w:rPr>
                <w:sz w:val="20"/>
                <w:szCs w:val="20"/>
              </w:rPr>
              <w:t>Salaris</w:t>
            </w:r>
            <w:proofErr w:type="spellEnd"/>
            <w:r w:rsidRPr="005A551B">
              <w:rPr>
                <w:sz w:val="20"/>
                <w:szCs w:val="20"/>
              </w:rPr>
              <w:t>: Presidente</w:t>
            </w:r>
          </w:p>
          <w:p w14:paraId="350C9341" w14:textId="04DEC4A4" w:rsidR="005A551B" w:rsidRDefault="005A551B" w:rsidP="005A551B">
            <w:pPr>
              <w:jc w:val="both"/>
              <w:rPr>
                <w:sz w:val="20"/>
                <w:szCs w:val="20"/>
              </w:rPr>
            </w:pPr>
            <w:r>
              <w:rPr>
                <w:sz w:val="20"/>
                <w:szCs w:val="20"/>
              </w:rPr>
              <w:t xml:space="preserve">Alessandro </w:t>
            </w:r>
            <w:proofErr w:type="spellStart"/>
            <w:r>
              <w:rPr>
                <w:sz w:val="20"/>
                <w:szCs w:val="20"/>
              </w:rPr>
              <w:t>Bernasconi</w:t>
            </w:r>
            <w:proofErr w:type="spellEnd"/>
            <w:r>
              <w:rPr>
                <w:sz w:val="20"/>
                <w:szCs w:val="20"/>
              </w:rPr>
              <w:t>: Componente esterno</w:t>
            </w:r>
          </w:p>
          <w:p w14:paraId="66329917" w14:textId="234D1121" w:rsidR="005A551B" w:rsidRDefault="005A551B" w:rsidP="005A551B">
            <w:pPr>
              <w:jc w:val="both"/>
              <w:rPr>
                <w:sz w:val="20"/>
                <w:szCs w:val="20"/>
              </w:rPr>
            </w:pPr>
            <w:r>
              <w:rPr>
                <w:sz w:val="20"/>
                <w:szCs w:val="20"/>
              </w:rPr>
              <w:t xml:space="preserve"> Valentina Pistolesi</w:t>
            </w:r>
            <w:r w:rsidRPr="005A551B">
              <w:rPr>
                <w:sz w:val="20"/>
                <w:szCs w:val="20"/>
              </w:rPr>
              <w:t xml:space="preserve">: </w:t>
            </w:r>
            <w:r>
              <w:rPr>
                <w:sz w:val="20"/>
                <w:szCs w:val="20"/>
              </w:rPr>
              <w:t>Componente interno</w:t>
            </w:r>
          </w:p>
          <w:p w14:paraId="1F18DD3F" w14:textId="17EC7EE6" w:rsidR="005A551B" w:rsidRDefault="005A551B" w:rsidP="005A551B">
            <w:pPr>
              <w:jc w:val="both"/>
              <w:rPr>
                <w:sz w:val="20"/>
                <w:szCs w:val="20"/>
              </w:rPr>
            </w:pPr>
          </w:p>
          <w:p w14:paraId="66CCFC31" w14:textId="19885638" w:rsidR="005A551B" w:rsidRPr="005A551B" w:rsidRDefault="005A551B" w:rsidP="005A551B">
            <w:pPr>
              <w:jc w:val="both"/>
              <w:rPr>
                <w:b/>
                <w:sz w:val="20"/>
                <w:szCs w:val="20"/>
              </w:rPr>
            </w:pPr>
            <w:r w:rsidRPr="00784209">
              <w:rPr>
                <w:b/>
                <w:sz w:val="20"/>
                <w:szCs w:val="20"/>
              </w:rPr>
              <w:t>Organismo di Revisione</w:t>
            </w:r>
            <w:r w:rsidR="00784209" w:rsidRPr="00784209">
              <w:rPr>
                <w:b/>
                <w:sz w:val="20"/>
                <w:szCs w:val="20"/>
              </w:rPr>
              <w:t>:</w:t>
            </w:r>
          </w:p>
          <w:p w14:paraId="4BD0B6F3" w14:textId="3AFB3107" w:rsidR="005A551B" w:rsidRPr="005A551B" w:rsidRDefault="00784209" w:rsidP="005A551B">
            <w:pPr>
              <w:jc w:val="both"/>
              <w:rPr>
                <w:sz w:val="20"/>
                <w:szCs w:val="20"/>
              </w:rPr>
            </w:pPr>
            <w:r w:rsidRPr="00784209">
              <w:rPr>
                <w:sz w:val="20"/>
                <w:szCs w:val="20"/>
              </w:rPr>
              <w:t>BDO S.p.A.</w:t>
            </w:r>
          </w:p>
          <w:p w14:paraId="210762CB" w14:textId="77777777" w:rsidR="005A551B" w:rsidRPr="005A551B" w:rsidRDefault="005A551B" w:rsidP="005A551B">
            <w:pPr>
              <w:jc w:val="both"/>
              <w:rPr>
                <w:b/>
                <w:sz w:val="20"/>
                <w:szCs w:val="20"/>
              </w:rPr>
            </w:pPr>
          </w:p>
        </w:tc>
        <w:tc>
          <w:tcPr>
            <w:tcW w:w="1918" w:type="dxa"/>
            <w:tcBorders>
              <w:top w:val="double" w:sz="4" w:space="0" w:color="auto"/>
              <w:left w:val="single" w:sz="4" w:space="0" w:color="auto"/>
              <w:bottom w:val="single" w:sz="4" w:space="0" w:color="auto"/>
            </w:tcBorders>
            <w:vAlign w:val="center"/>
          </w:tcPr>
          <w:p w14:paraId="3365C968" w14:textId="77777777" w:rsidR="005A551B" w:rsidRPr="005A551B" w:rsidRDefault="005A551B" w:rsidP="005A551B">
            <w:pPr>
              <w:jc w:val="center"/>
              <w:rPr>
                <w:sz w:val="20"/>
                <w:szCs w:val="20"/>
              </w:rPr>
            </w:pPr>
          </w:p>
          <w:p w14:paraId="62EC7571" w14:textId="647FDA2A" w:rsidR="005A551B" w:rsidRPr="005A551B" w:rsidRDefault="005A551B" w:rsidP="005A551B">
            <w:pPr>
              <w:jc w:val="center"/>
              <w:rPr>
                <w:sz w:val="20"/>
                <w:szCs w:val="20"/>
              </w:rPr>
            </w:pPr>
            <w:r w:rsidRPr="005A551B">
              <w:rPr>
                <w:sz w:val="20"/>
                <w:szCs w:val="20"/>
              </w:rPr>
              <w:t xml:space="preserve">€ </w:t>
            </w:r>
            <w:r>
              <w:rPr>
                <w:sz w:val="20"/>
                <w:szCs w:val="20"/>
              </w:rPr>
              <w:t>128.000,00</w:t>
            </w:r>
          </w:p>
          <w:p w14:paraId="24626803" w14:textId="77777777" w:rsidR="005A551B" w:rsidRPr="005A551B" w:rsidRDefault="005A551B" w:rsidP="005A551B">
            <w:pPr>
              <w:jc w:val="center"/>
              <w:rPr>
                <w:sz w:val="20"/>
                <w:szCs w:val="20"/>
              </w:rPr>
            </w:pPr>
          </w:p>
          <w:p w14:paraId="23660E01" w14:textId="77777777" w:rsidR="005A551B" w:rsidRPr="005A551B" w:rsidRDefault="005A551B" w:rsidP="005A551B">
            <w:pPr>
              <w:rPr>
                <w:sz w:val="20"/>
                <w:szCs w:val="20"/>
              </w:rPr>
            </w:pPr>
          </w:p>
          <w:p w14:paraId="373C2CF0" w14:textId="03088DD3" w:rsidR="005A551B" w:rsidRPr="005A551B" w:rsidRDefault="005A551B" w:rsidP="005A551B">
            <w:pPr>
              <w:jc w:val="center"/>
              <w:rPr>
                <w:sz w:val="20"/>
                <w:szCs w:val="20"/>
              </w:rPr>
            </w:pPr>
            <w:r w:rsidRPr="005A551B">
              <w:rPr>
                <w:sz w:val="20"/>
                <w:szCs w:val="20"/>
              </w:rPr>
              <w:t xml:space="preserve">€ </w:t>
            </w:r>
            <w:r>
              <w:rPr>
                <w:sz w:val="20"/>
                <w:szCs w:val="20"/>
              </w:rPr>
              <w:t>37.500,00</w:t>
            </w:r>
          </w:p>
          <w:p w14:paraId="1A94BEA5" w14:textId="1C9FFCF6" w:rsidR="005A551B" w:rsidRPr="005A551B" w:rsidRDefault="005A551B" w:rsidP="005A551B">
            <w:pPr>
              <w:jc w:val="center"/>
              <w:rPr>
                <w:sz w:val="20"/>
                <w:szCs w:val="20"/>
              </w:rPr>
            </w:pPr>
            <w:r w:rsidRPr="005A551B">
              <w:rPr>
                <w:sz w:val="20"/>
                <w:szCs w:val="20"/>
              </w:rPr>
              <w:t xml:space="preserve">€ </w:t>
            </w:r>
            <w:r>
              <w:rPr>
                <w:sz w:val="20"/>
                <w:szCs w:val="20"/>
              </w:rPr>
              <w:t>25.000,00</w:t>
            </w:r>
          </w:p>
          <w:p w14:paraId="5762700B" w14:textId="1D33FE27" w:rsidR="005A551B" w:rsidRDefault="005A551B" w:rsidP="005A551B">
            <w:pPr>
              <w:jc w:val="center"/>
              <w:rPr>
                <w:sz w:val="20"/>
                <w:szCs w:val="20"/>
              </w:rPr>
            </w:pPr>
          </w:p>
          <w:p w14:paraId="6EA9E413" w14:textId="41BF8A9E" w:rsidR="005A551B" w:rsidRDefault="005A551B" w:rsidP="005A551B">
            <w:pPr>
              <w:jc w:val="center"/>
              <w:rPr>
                <w:sz w:val="20"/>
                <w:szCs w:val="20"/>
              </w:rPr>
            </w:pPr>
          </w:p>
          <w:p w14:paraId="6C35972D" w14:textId="52CFC23A" w:rsidR="005A551B" w:rsidRDefault="005A551B" w:rsidP="005A551B">
            <w:pPr>
              <w:jc w:val="center"/>
              <w:rPr>
                <w:sz w:val="20"/>
                <w:szCs w:val="20"/>
              </w:rPr>
            </w:pPr>
          </w:p>
          <w:p w14:paraId="075B115A" w14:textId="68C0E5AC" w:rsidR="005A551B" w:rsidRDefault="005A551B" w:rsidP="005A551B">
            <w:pPr>
              <w:jc w:val="center"/>
              <w:rPr>
                <w:sz w:val="20"/>
                <w:szCs w:val="20"/>
              </w:rPr>
            </w:pPr>
            <w:r>
              <w:rPr>
                <w:sz w:val="20"/>
                <w:szCs w:val="20"/>
              </w:rPr>
              <w:t>€ 10.000,00</w:t>
            </w:r>
          </w:p>
          <w:p w14:paraId="076B16AB" w14:textId="4CC00D5C" w:rsidR="005A551B" w:rsidRDefault="005A551B" w:rsidP="005A551B">
            <w:pPr>
              <w:jc w:val="center"/>
              <w:rPr>
                <w:sz w:val="20"/>
                <w:szCs w:val="20"/>
              </w:rPr>
            </w:pPr>
            <w:r>
              <w:rPr>
                <w:sz w:val="20"/>
                <w:szCs w:val="20"/>
              </w:rPr>
              <w:t>€ 8.000,00</w:t>
            </w:r>
          </w:p>
          <w:p w14:paraId="0F21C732" w14:textId="6FC96312" w:rsidR="005A551B" w:rsidRDefault="005A551B" w:rsidP="005A551B">
            <w:pPr>
              <w:jc w:val="center"/>
              <w:rPr>
                <w:sz w:val="20"/>
                <w:szCs w:val="20"/>
              </w:rPr>
            </w:pPr>
            <w:r>
              <w:rPr>
                <w:sz w:val="20"/>
                <w:szCs w:val="20"/>
              </w:rPr>
              <w:t>€ 3.600,00</w:t>
            </w:r>
          </w:p>
          <w:p w14:paraId="3E36AE76" w14:textId="77777777" w:rsidR="005A551B" w:rsidRDefault="005A551B" w:rsidP="005A551B">
            <w:pPr>
              <w:jc w:val="center"/>
              <w:rPr>
                <w:sz w:val="20"/>
                <w:szCs w:val="20"/>
              </w:rPr>
            </w:pPr>
          </w:p>
          <w:p w14:paraId="33B5B987" w14:textId="5D9B4DB4" w:rsidR="005A551B" w:rsidRDefault="005A551B" w:rsidP="005A551B">
            <w:pPr>
              <w:jc w:val="center"/>
              <w:rPr>
                <w:sz w:val="20"/>
                <w:szCs w:val="20"/>
              </w:rPr>
            </w:pPr>
          </w:p>
          <w:p w14:paraId="2A00CE2E" w14:textId="58281D1F" w:rsidR="005A551B" w:rsidRPr="005A551B" w:rsidRDefault="00784209" w:rsidP="005A551B">
            <w:pPr>
              <w:jc w:val="center"/>
              <w:rPr>
                <w:sz w:val="20"/>
                <w:szCs w:val="20"/>
              </w:rPr>
            </w:pPr>
            <w:r>
              <w:rPr>
                <w:sz w:val="20"/>
                <w:szCs w:val="20"/>
              </w:rPr>
              <w:t>€ 71.500,00</w:t>
            </w:r>
          </w:p>
          <w:p w14:paraId="7671475C" w14:textId="77777777" w:rsidR="005A551B" w:rsidRPr="005A551B" w:rsidRDefault="005A551B" w:rsidP="005A551B">
            <w:pPr>
              <w:jc w:val="center"/>
              <w:rPr>
                <w:sz w:val="20"/>
                <w:szCs w:val="20"/>
              </w:rPr>
            </w:pPr>
          </w:p>
        </w:tc>
      </w:tr>
      <w:tr w:rsidR="005A551B" w:rsidRPr="005A551B" w14:paraId="74068024" w14:textId="77777777" w:rsidTr="001659F1">
        <w:trPr>
          <w:trHeight w:val="330"/>
          <w:jc w:val="center"/>
        </w:trPr>
        <w:tc>
          <w:tcPr>
            <w:tcW w:w="7655" w:type="dxa"/>
            <w:tcBorders>
              <w:top w:val="single" w:sz="4" w:space="0" w:color="auto"/>
              <w:bottom w:val="double" w:sz="4" w:space="0" w:color="auto"/>
              <w:right w:val="single" w:sz="4" w:space="0" w:color="auto"/>
            </w:tcBorders>
            <w:vAlign w:val="center"/>
          </w:tcPr>
          <w:p w14:paraId="060BFB92" w14:textId="77777777" w:rsidR="005A551B" w:rsidRPr="005A551B" w:rsidRDefault="005A551B" w:rsidP="005A551B">
            <w:pPr>
              <w:rPr>
                <w:sz w:val="20"/>
                <w:szCs w:val="20"/>
              </w:rPr>
            </w:pPr>
            <w:r w:rsidRPr="005A551B">
              <w:rPr>
                <w:b/>
                <w:sz w:val="20"/>
                <w:szCs w:val="20"/>
              </w:rPr>
              <w:t>Costo personale:</w:t>
            </w:r>
          </w:p>
        </w:tc>
        <w:tc>
          <w:tcPr>
            <w:tcW w:w="1918" w:type="dxa"/>
            <w:tcBorders>
              <w:top w:val="single" w:sz="4" w:space="0" w:color="auto"/>
              <w:left w:val="single" w:sz="4" w:space="0" w:color="auto"/>
              <w:bottom w:val="double" w:sz="4" w:space="0" w:color="auto"/>
            </w:tcBorders>
            <w:vAlign w:val="center"/>
          </w:tcPr>
          <w:p w14:paraId="14BEBA87" w14:textId="0066F82B" w:rsidR="005A551B" w:rsidRPr="005A551B" w:rsidRDefault="005A551B" w:rsidP="005A551B">
            <w:pPr>
              <w:jc w:val="center"/>
              <w:rPr>
                <w:sz w:val="20"/>
                <w:szCs w:val="20"/>
              </w:rPr>
            </w:pPr>
            <w:r w:rsidRPr="005A551B">
              <w:rPr>
                <w:sz w:val="20"/>
                <w:szCs w:val="20"/>
              </w:rPr>
              <w:t xml:space="preserve">€ </w:t>
            </w:r>
            <w:r w:rsidR="00784209">
              <w:rPr>
                <w:sz w:val="20"/>
                <w:szCs w:val="20"/>
              </w:rPr>
              <w:t>57.450.798,00</w:t>
            </w:r>
          </w:p>
        </w:tc>
      </w:tr>
    </w:tbl>
    <w:p w14:paraId="41E64831" w14:textId="3A6C5B24" w:rsidR="005A551B" w:rsidRDefault="005A551B" w:rsidP="00B218FF">
      <w:pPr>
        <w:spacing w:after="0" w:afterAutospacing="1" w:line="240" w:lineRule="auto"/>
        <w:textAlignment w:val="baseline"/>
      </w:pPr>
    </w:p>
    <w:p w14:paraId="259663B7" w14:textId="667CB08A" w:rsidR="00784209" w:rsidRPr="00C46B44" w:rsidRDefault="00784209" w:rsidP="00784209">
      <w:pPr>
        <w:spacing w:after="0" w:afterAutospacing="1" w:line="240" w:lineRule="auto"/>
        <w:textAlignment w:val="baseline"/>
        <w:rPr>
          <w:rFonts w:ascii="Segoe UI" w:eastAsia="Times New Roman" w:hAnsi="Segoe UI" w:cs="Segoe UI"/>
          <w:sz w:val="18"/>
          <w:szCs w:val="18"/>
          <w:lang w:eastAsia="it-IT"/>
        </w:rPr>
      </w:pPr>
      <w:r>
        <w:rPr>
          <w:rFonts w:ascii="Calibri" w:eastAsia="Times New Roman" w:hAnsi="Calibri" w:cs="Calibri"/>
          <w:b/>
          <w:bCs/>
          <w:lang w:eastAsia="it-IT"/>
        </w:rPr>
        <w:t>TECNOCASIC SPA:</w:t>
      </w:r>
    </w:p>
    <w:p w14:paraId="69F137A9" w14:textId="2A69A426" w:rsidR="005A551B" w:rsidRDefault="00784209" w:rsidP="00B218FF">
      <w:pPr>
        <w:spacing w:after="0" w:afterAutospacing="1" w:line="240" w:lineRule="auto"/>
        <w:textAlignment w:val="baseline"/>
      </w:pPr>
      <w:r>
        <w:t xml:space="preserve">La </w:t>
      </w:r>
      <w:proofErr w:type="spellStart"/>
      <w:r>
        <w:t>Tecnocasic</w:t>
      </w:r>
      <w:proofErr w:type="spellEnd"/>
      <w:r>
        <w:t>, società per azioni controllata dal CACIP, opera nell'Area Industriale di Cagliari e si occupa dell'erogazione dei servizi idrico-ambientali. In particolare gestisce la "piattaforma ambientale" localizzata nell'Agglomerato industriale di Macchiareddu. La piattaforma comprende impianti per il trattamento dei rifiuti solidi urbani, industriali e tossico-nocivi e delle acque reflue urbane e domestiche.</w:t>
      </w:r>
    </w:p>
    <w:p w14:paraId="74755FDB" w14:textId="7902A847" w:rsidR="005A551B" w:rsidRDefault="00784209" w:rsidP="00B218FF">
      <w:pPr>
        <w:spacing w:after="0" w:afterAutospacing="1" w:line="240" w:lineRule="auto"/>
        <w:textAlignment w:val="baseline"/>
      </w:pPr>
      <w:r>
        <w:t>Un sistema naturale equilibrato impone che la tecnologia eserciti il massimo sforzo per ridurre al minimo l'impatto delle attività umane e salvaguardare la terra, l'acqua, l'aria e l'energia. Soprattutto fare in modo che i rifiuti da "problema" diventino "risorsa" favorendo i cicli di riutilizzo della materia e dell'acqua e la produzione di energia da combustibili non convenzionali.</w:t>
      </w:r>
      <w:r>
        <w:br/>
      </w:r>
      <w:proofErr w:type="spellStart"/>
      <w:r>
        <w:t>Tecnocasic</w:t>
      </w:r>
      <w:proofErr w:type="spellEnd"/>
      <w:r>
        <w:t xml:space="preserve"> con la sua piattaforma tecnologica costituita da un complesso di impianti integrati tra i più evoluti in Italia nel settore ambientale, è un fondamentale riferimento in Sardegna per un corretto trattamento e smaltimento dei rifiuti urbani e industriali, sia liquidi che solidi.</w:t>
      </w:r>
    </w:p>
    <w:p w14:paraId="3EF49C09" w14:textId="77777777" w:rsidR="005A551B" w:rsidRPr="00B218FF" w:rsidRDefault="005A551B" w:rsidP="00B218FF">
      <w:pPr>
        <w:spacing w:after="0" w:afterAutospacing="1" w:line="240" w:lineRule="auto"/>
        <w:textAlignment w:val="baseline"/>
      </w:pPr>
    </w:p>
    <w:tbl>
      <w:tblPr>
        <w:tblStyle w:val="Grigliatabella3"/>
        <w:tblW w:w="9573"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7655"/>
        <w:gridCol w:w="1918"/>
      </w:tblGrid>
      <w:tr w:rsidR="00784209" w:rsidRPr="005A551B" w14:paraId="3E9A1A54" w14:textId="77777777" w:rsidTr="001659F1">
        <w:trPr>
          <w:trHeight w:val="440"/>
          <w:jc w:val="center"/>
        </w:trPr>
        <w:tc>
          <w:tcPr>
            <w:tcW w:w="7655" w:type="dxa"/>
            <w:tcBorders>
              <w:top w:val="double" w:sz="4" w:space="0" w:color="auto"/>
              <w:bottom w:val="double" w:sz="4" w:space="0" w:color="auto"/>
              <w:right w:val="single" w:sz="4" w:space="0" w:color="auto"/>
            </w:tcBorders>
            <w:shd w:val="clear" w:color="auto" w:fill="0070C0"/>
            <w:vAlign w:val="center"/>
          </w:tcPr>
          <w:p w14:paraId="080F24CB" w14:textId="77777777" w:rsidR="00784209" w:rsidRPr="005A551B" w:rsidRDefault="00784209" w:rsidP="001659F1">
            <w:pPr>
              <w:contextualSpacing/>
              <w:jc w:val="center"/>
              <w:rPr>
                <w:b/>
                <w:strike/>
                <w:color w:val="FFFFFF" w:themeColor="background1"/>
                <w:sz w:val="20"/>
                <w:szCs w:val="20"/>
              </w:rPr>
            </w:pPr>
          </w:p>
        </w:tc>
        <w:tc>
          <w:tcPr>
            <w:tcW w:w="1918" w:type="dxa"/>
            <w:tcBorders>
              <w:top w:val="double" w:sz="4" w:space="0" w:color="auto"/>
              <w:left w:val="single" w:sz="4" w:space="0" w:color="auto"/>
              <w:bottom w:val="double" w:sz="4" w:space="0" w:color="auto"/>
            </w:tcBorders>
            <w:shd w:val="clear" w:color="auto" w:fill="0070C0"/>
            <w:vAlign w:val="center"/>
          </w:tcPr>
          <w:p w14:paraId="48033877" w14:textId="77777777" w:rsidR="00784209" w:rsidRPr="005A551B" w:rsidRDefault="00784209" w:rsidP="001659F1">
            <w:pPr>
              <w:contextualSpacing/>
              <w:jc w:val="center"/>
              <w:rPr>
                <w:b/>
                <w:color w:val="FFFFFF" w:themeColor="background1"/>
                <w:sz w:val="20"/>
                <w:szCs w:val="20"/>
              </w:rPr>
            </w:pPr>
            <w:r w:rsidRPr="005A551B">
              <w:rPr>
                <w:b/>
                <w:color w:val="FFFFFF" w:themeColor="background1"/>
                <w:sz w:val="20"/>
                <w:szCs w:val="20"/>
              </w:rPr>
              <w:t>Compenso</w:t>
            </w:r>
          </w:p>
        </w:tc>
      </w:tr>
      <w:tr w:rsidR="00784209" w:rsidRPr="005A551B" w14:paraId="40223904" w14:textId="77777777" w:rsidTr="001659F1">
        <w:trPr>
          <w:trHeight w:val="330"/>
          <w:jc w:val="center"/>
        </w:trPr>
        <w:tc>
          <w:tcPr>
            <w:tcW w:w="7655" w:type="dxa"/>
            <w:tcBorders>
              <w:top w:val="double" w:sz="4" w:space="0" w:color="auto"/>
              <w:bottom w:val="single" w:sz="4" w:space="0" w:color="auto"/>
              <w:right w:val="single" w:sz="4" w:space="0" w:color="auto"/>
            </w:tcBorders>
            <w:vAlign w:val="center"/>
          </w:tcPr>
          <w:p w14:paraId="38F0CDFA" w14:textId="77777777" w:rsidR="00784209" w:rsidRPr="005A551B" w:rsidRDefault="00784209" w:rsidP="001659F1">
            <w:pPr>
              <w:jc w:val="both"/>
              <w:rPr>
                <w:sz w:val="20"/>
                <w:szCs w:val="20"/>
              </w:rPr>
            </w:pPr>
            <w:r w:rsidRPr="005A551B">
              <w:rPr>
                <w:b/>
                <w:sz w:val="20"/>
                <w:szCs w:val="20"/>
              </w:rPr>
              <w:t>Consiglio di Amministrazione</w:t>
            </w:r>
            <w:r w:rsidRPr="005A551B">
              <w:rPr>
                <w:sz w:val="20"/>
                <w:szCs w:val="20"/>
              </w:rPr>
              <w:t>:</w:t>
            </w:r>
          </w:p>
          <w:p w14:paraId="091AB1E9" w14:textId="53DFBA78" w:rsidR="00784209" w:rsidRDefault="00784209" w:rsidP="001659F1">
            <w:pPr>
              <w:jc w:val="both"/>
              <w:rPr>
                <w:sz w:val="20"/>
                <w:szCs w:val="20"/>
              </w:rPr>
            </w:pPr>
            <w:r>
              <w:rPr>
                <w:sz w:val="20"/>
                <w:szCs w:val="20"/>
              </w:rPr>
              <w:t xml:space="preserve">Sandro </w:t>
            </w:r>
            <w:proofErr w:type="spellStart"/>
            <w:r>
              <w:rPr>
                <w:sz w:val="20"/>
                <w:szCs w:val="20"/>
              </w:rPr>
              <w:t>Anedda</w:t>
            </w:r>
            <w:proofErr w:type="spellEnd"/>
            <w:r>
              <w:rPr>
                <w:sz w:val="20"/>
                <w:szCs w:val="20"/>
              </w:rPr>
              <w:t>: Amministratore Unico</w:t>
            </w:r>
          </w:p>
          <w:p w14:paraId="6027F310" w14:textId="77777777" w:rsidR="00784209" w:rsidRPr="005A551B" w:rsidRDefault="00784209" w:rsidP="001659F1">
            <w:pPr>
              <w:jc w:val="both"/>
              <w:rPr>
                <w:sz w:val="20"/>
                <w:szCs w:val="20"/>
              </w:rPr>
            </w:pPr>
          </w:p>
          <w:p w14:paraId="77A48839" w14:textId="77777777" w:rsidR="00784209" w:rsidRPr="005A551B" w:rsidRDefault="00784209" w:rsidP="001659F1">
            <w:pPr>
              <w:jc w:val="both"/>
              <w:rPr>
                <w:b/>
                <w:sz w:val="20"/>
                <w:szCs w:val="20"/>
              </w:rPr>
            </w:pPr>
            <w:r w:rsidRPr="005A551B">
              <w:rPr>
                <w:b/>
                <w:sz w:val="20"/>
                <w:szCs w:val="20"/>
              </w:rPr>
              <w:t>Collegio Sindacale:</w:t>
            </w:r>
          </w:p>
          <w:p w14:paraId="7E0AE39F" w14:textId="77777777" w:rsidR="00784209" w:rsidRPr="005A551B" w:rsidRDefault="00784209" w:rsidP="001659F1">
            <w:pPr>
              <w:jc w:val="both"/>
              <w:rPr>
                <w:sz w:val="20"/>
                <w:szCs w:val="20"/>
              </w:rPr>
            </w:pPr>
            <w:r>
              <w:rPr>
                <w:sz w:val="20"/>
                <w:szCs w:val="20"/>
              </w:rPr>
              <w:t>Franco Pinna</w:t>
            </w:r>
            <w:r w:rsidRPr="005A551B">
              <w:rPr>
                <w:sz w:val="20"/>
                <w:szCs w:val="20"/>
              </w:rPr>
              <w:t>: Presidente</w:t>
            </w:r>
          </w:p>
          <w:p w14:paraId="02CB40C7" w14:textId="37899150" w:rsidR="00784209" w:rsidRDefault="00784209" w:rsidP="001659F1">
            <w:pPr>
              <w:jc w:val="both"/>
              <w:rPr>
                <w:sz w:val="20"/>
                <w:szCs w:val="20"/>
              </w:rPr>
            </w:pPr>
            <w:r>
              <w:rPr>
                <w:sz w:val="20"/>
                <w:szCs w:val="20"/>
              </w:rPr>
              <w:t xml:space="preserve">Maria Laura Vacca – Paolo </w:t>
            </w:r>
            <w:proofErr w:type="spellStart"/>
            <w:r>
              <w:rPr>
                <w:sz w:val="20"/>
                <w:szCs w:val="20"/>
              </w:rPr>
              <w:t>Pruner</w:t>
            </w:r>
            <w:proofErr w:type="spellEnd"/>
            <w:r w:rsidRPr="005A551B">
              <w:rPr>
                <w:sz w:val="20"/>
                <w:szCs w:val="20"/>
              </w:rPr>
              <w:t xml:space="preserve">: </w:t>
            </w:r>
            <w:r>
              <w:rPr>
                <w:sz w:val="20"/>
                <w:szCs w:val="20"/>
              </w:rPr>
              <w:t>Sindaco effettivo</w:t>
            </w:r>
          </w:p>
          <w:p w14:paraId="4A80C911" w14:textId="77777777" w:rsidR="00784209" w:rsidRDefault="00784209" w:rsidP="001659F1">
            <w:pPr>
              <w:jc w:val="both"/>
              <w:rPr>
                <w:sz w:val="20"/>
                <w:szCs w:val="20"/>
              </w:rPr>
            </w:pPr>
          </w:p>
          <w:p w14:paraId="49AE628D" w14:textId="6A514541" w:rsidR="00784209" w:rsidRPr="00784209" w:rsidRDefault="00784209" w:rsidP="001659F1">
            <w:pPr>
              <w:jc w:val="both"/>
              <w:rPr>
                <w:b/>
                <w:sz w:val="20"/>
                <w:szCs w:val="20"/>
              </w:rPr>
            </w:pPr>
            <w:r w:rsidRPr="00784209">
              <w:rPr>
                <w:b/>
                <w:sz w:val="20"/>
                <w:szCs w:val="20"/>
              </w:rPr>
              <w:t>Revisore Legale:</w:t>
            </w:r>
          </w:p>
          <w:p w14:paraId="75F88B29" w14:textId="2A29BDCF" w:rsidR="00784209" w:rsidRPr="00784209" w:rsidRDefault="00784209" w:rsidP="00784209">
            <w:pPr>
              <w:jc w:val="both"/>
              <w:rPr>
                <w:sz w:val="20"/>
                <w:szCs w:val="20"/>
              </w:rPr>
            </w:pPr>
            <w:r w:rsidRPr="00784209">
              <w:rPr>
                <w:sz w:val="20"/>
                <w:szCs w:val="20"/>
              </w:rPr>
              <w:t xml:space="preserve">Mario </w:t>
            </w:r>
            <w:proofErr w:type="spellStart"/>
            <w:r w:rsidRPr="00784209">
              <w:rPr>
                <w:sz w:val="20"/>
                <w:szCs w:val="20"/>
              </w:rPr>
              <w:t>Salaris</w:t>
            </w:r>
            <w:proofErr w:type="spellEnd"/>
            <w:r>
              <w:rPr>
                <w:sz w:val="20"/>
                <w:szCs w:val="20"/>
              </w:rPr>
              <w:t>: Revisore</w:t>
            </w:r>
          </w:p>
          <w:p w14:paraId="1AE594AA" w14:textId="77777777" w:rsidR="00784209" w:rsidRDefault="00784209" w:rsidP="00784209">
            <w:pPr>
              <w:jc w:val="both"/>
              <w:rPr>
                <w:b/>
                <w:sz w:val="20"/>
                <w:szCs w:val="20"/>
              </w:rPr>
            </w:pPr>
          </w:p>
          <w:p w14:paraId="2C4F6F26" w14:textId="77777777" w:rsidR="00784209" w:rsidRDefault="00784209" w:rsidP="00784209">
            <w:pPr>
              <w:jc w:val="both"/>
              <w:rPr>
                <w:b/>
                <w:sz w:val="20"/>
                <w:szCs w:val="20"/>
              </w:rPr>
            </w:pPr>
          </w:p>
          <w:p w14:paraId="67F7883B" w14:textId="77777777" w:rsidR="00784209" w:rsidRDefault="00784209" w:rsidP="00784209">
            <w:pPr>
              <w:jc w:val="both"/>
              <w:rPr>
                <w:b/>
                <w:sz w:val="20"/>
                <w:szCs w:val="20"/>
              </w:rPr>
            </w:pPr>
          </w:p>
          <w:p w14:paraId="6236622D" w14:textId="4ECEA0B1" w:rsidR="00784209" w:rsidRPr="005A551B" w:rsidRDefault="00784209" w:rsidP="00784209">
            <w:pPr>
              <w:jc w:val="both"/>
              <w:rPr>
                <w:b/>
                <w:sz w:val="20"/>
                <w:szCs w:val="20"/>
              </w:rPr>
            </w:pPr>
          </w:p>
        </w:tc>
        <w:tc>
          <w:tcPr>
            <w:tcW w:w="1918" w:type="dxa"/>
            <w:tcBorders>
              <w:top w:val="double" w:sz="4" w:space="0" w:color="auto"/>
              <w:left w:val="single" w:sz="4" w:space="0" w:color="auto"/>
              <w:bottom w:val="single" w:sz="4" w:space="0" w:color="auto"/>
            </w:tcBorders>
            <w:vAlign w:val="center"/>
          </w:tcPr>
          <w:p w14:paraId="5B6147D7" w14:textId="77777777" w:rsidR="00784209" w:rsidRPr="005A551B" w:rsidRDefault="00784209" w:rsidP="001659F1">
            <w:pPr>
              <w:jc w:val="center"/>
              <w:rPr>
                <w:sz w:val="20"/>
                <w:szCs w:val="20"/>
              </w:rPr>
            </w:pPr>
          </w:p>
          <w:p w14:paraId="3E0DE7BC" w14:textId="5679625B" w:rsidR="00784209" w:rsidRPr="005A551B" w:rsidRDefault="00784209" w:rsidP="001659F1">
            <w:pPr>
              <w:jc w:val="center"/>
              <w:rPr>
                <w:sz w:val="20"/>
                <w:szCs w:val="20"/>
              </w:rPr>
            </w:pPr>
            <w:r w:rsidRPr="005A551B">
              <w:rPr>
                <w:sz w:val="20"/>
                <w:szCs w:val="20"/>
              </w:rPr>
              <w:t xml:space="preserve">€ </w:t>
            </w:r>
            <w:r>
              <w:rPr>
                <w:sz w:val="20"/>
                <w:szCs w:val="20"/>
              </w:rPr>
              <w:t>124.000,00</w:t>
            </w:r>
          </w:p>
          <w:p w14:paraId="367FEEF7" w14:textId="456517C1" w:rsidR="00784209" w:rsidRPr="005A551B" w:rsidRDefault="00784209" w:rsidP="001659F1">
            <w:pPr>
              <w:jc w:val="center"/>
              <w:rPr>
                <w:sz w:val="20"/>
                <w:szCs w:val="20"/>
              </w:rPr>
            </w:pPr>
            <w:r>
              <w:rPr>
                <w:sz w:val="20"/>
                <w:szCs w:val="20"/>
              </w:rPr>
              <w:t>€ 40.300,00 per altri incarica</w:t>
            </w:r>
          </w:p>
          <w:p w14:paraId="64FF4123" w14:textId="77777777" w:rsidR="00784209" w:rsidRPr="005A551B" w:rsidRDefault="00784209" w:rsidP="001659F1">
            <w:pPr>
              <w:rPr>
                <w:sz w:val="20"/>
                <w:szCs w:val="20"/>
              </w:rPr>
            </w:pPr>
          </w:p>
          <w:p w14:paraId="5674DB92" w14:textId="0212E329" w:rsidR="00784209" w:rsidRDefault="00784209" w:rsidP="001659F1">
            <w:pPr>
              <w:jc w:val="center"/>
              <w:rPr>
                <w:sz w:val="20"/>
                <w:szCs w:val="20"/>
              </w:rPr>
            </w:pPr>
            <w:r>
              <w:rPr>
                <w:sz w:val="20"/>
                <w:szCs w:val="20"/>
              </w:rPr>
              <w:t>--</w:t>
            </w:r>
          </w:p>
          <w:p w14:paraId="2EDC9091" w14:textId="5EA2D90D" w:rsidR="00784209" w:rsidRDefault="00784209" w:rsidP="001659F1">
            <w:pPr>
              <w:jc w:val="center"/>
              <w:rPr>
                <w:sz w:val="20"/>
                <w:szCs w:val="20"/>
              </w:rPr>
            </w:pPr>
          </w:p>
          <w:p w14:paraId="286DA16A" w14:textId="77777777" w:rsidR="00784209" w:rsidRDefault="00784209" w:rsidP="001659F1">
            <w:pPr>
              <w:jc w:val="center"/>
              <w:rPr>
                <w:sz w:val="20"/>
                <w:szCs w:val="20"/>
              </w:rPr>
            </w:pPr>
          </w:p>
          <w:p w14:paraId="5C18521E" w14:textId="7CC814A5" w:rsidR="00784209" w:rsidRDefault="00784209" w:rsidP="001659F1">
            <w:pPr>
              <w:jc w:val="center"/>
              <w:rPr>
                <w:sz w:val="20"/>
                <w:szCs w:val="20"/>
              </w:rPr>
            </w:pPr>
            <w:r>
              <w:rPr>
                <w:sz w:val="20"/>
                <w:szCs w:val="20"/>
              </w:rPr>
              <w:t>€ 17.715,00</w:t>
            </w:r>
          </w:p>
          <w:p w14:paraId="05536956" w14:textId="77777777" w:rsidR="00784209" w:rsidRDefault="00784209" w:rsidP="00784209">
            <w:pPr>
              <w:jc w:val="center"/>
              <w:rPr>
                <w:sz w:val="20"/>
                <w:szCs w:val="20"/>
              </w:rPr>
            </w:pPr>
          </w:p>
          <w:p w14:paraId="584D43F0" w14:textId="77777777" w:rsidR="00784209" w:rsidRDefault="00784209" w:rsidP="00784209">
            <w:pPr>
              <w:jc w:val="center"/>
              <w:rPr>
                <w:sz w:val="20"/>
                <w:szCs w:val="20"/>
              </w:rPr>
            </w:pPr>
          </w:p>
          <w:p w14:paraId="6EE5C74B" w14:textId="77777777" w:rsidR="00784209" w:rsidRDefault="00784209" w:rsidP="00784209">
            <w:pPr>
              <w:rPr>
                <w:sz w:val="20"/>
                <w:szCs w:val="20"/>
              </w:rPr>
            </w:pPr>
          </w:p>
          <w:p w14:paraId="3A2942B7" w14:textId="77777777" w:rsidR="00784209" w:rsidRDefault="00784209" w:rsidP="00784209">
            <w:pPr>
              <w:rPr>
                <w:sz w:val="20"/>
                <w:szCs w:val="20"/>
              </w:rPr>
            </w:pPr>
          </w:p>
          <w:p w14:paraId="51F84171" w14:textId="77777777" w:rsidR="00784209" w:rsidRDefault="00784209" w:rsidP="00784209">
            <w:pPr>
              <w:rPr>
                <w:sz w:val="20"/>
                <w:szCs w:val="20"/>
              </w:rPr>
            </w:pPr>
          </w:p>
          <w:p w14:paraId="4E58CFA1" w14:textId="3BF36152" w:rsidR="00784209" w:rsidRPr="005A551B" w:rsidRDefault="00784209" w:rsidP="00784209">
            <w:pPr>
              <w:rPr>
                <w:sz w:val="20"/>
                <w:szCs w:val="20"/>
              </w:rPr>
            </w:pPr>
          </w:p>
        </w:tc>
      </w:tr>
      <w:tr w:rsidR="00784209" w:rsidRPr="005A551B" w14:paraId="18FE9DF3" w14:textId="77777777" w:rsidTr="001659F1">
        <w:trPr>
          <w:trHeight w:val="330"/>
          <w:jc w:val="center"/>
        </w:trPr>
        <w:tc>
          <w:tcPr>
            <w:tcW w:w="7655" w:type="dxa"/>
            <w:tcBorders>
              <w:top w:val="single" w:sz="4" w:space="0" w:color="auto"/>
              <w:bottom w:val="double" w:sz="4" w:space="0" w:color="auto"/>
              <w:right w:val="single" w:sz="4" w:space="0" w:color="auto"/>
            </w:tcBorders>
            <w:vAlign w:val="center"/>
          </w:tcPr>
          <w:p w14:paraId="7BF22D02" w14:textId="77777777" w:rsidR="00784209" w:rsidRPr="005A551B" w:rsidRDefault="00784209" w:rsidP="001659F1">
            <w:pPr>
              <w:rPr>
                <w:sz w:val="20"/>
                <w:szCs w:val="20"/>
              </w:rPr>
            </w:pPr>
            <w:r w:rsidRPr="005A551B">
              <w:rPr>
                <w:b/>
                <w:sz w:val="20"/>
                <w:szCs w:val="20"/>
              </w:rPr>
              <w:t>Costo personale:</w:t>
            </w:r>
          </w:p>
        </w:tc>
        <w:tc>
          <w:tcPr>
            <w:tcW w:w="1918" w:type="dxa"/>
            <w:tcBorders>
              <w:top w:val="single" w:sz="4" w:space="0" w:color="auto"/>
              <w:left w:val="single" w:sz="4" w:space="0" w:color="auto"/>
              <w:bottom w:val="double" w:sz="4" w:space="0" w:color="auto"/>
            </w:tcBorders>
            <w:vAlign w:val="center"/>
          </w:tcPr>
          <w:p w14:paraId="14B5AEC6" w14:textId="71343D8B" w:rsidR="00784209" w:rsidRPr="005A551B" w:rsidRDefault="00784209" w:rsidP="001659F1">
            <w:pPr>
              <w:jc w:val="center"/>
              <w:rPr>
                <w:sz w:val="20"/>
                <w:szCs w:val="20"/>
              </w:rPr>
            </w:pPr>
            <w:r w:rsidRPr="005A551B">
              <w:rPr>
                <w:sz w:val="20"/>
                <w:szCs w:val="20"/>
              </w:rPr>
              <w:t xml:space="preserve">€ </w:t>
            </w:r>
            <w:r w:rsidR="005E7B34">
              <w:rPr>
                <w:sz w:val="20"/>
                <w:szCs w:val="20"/>
              </w:rPr>
              <w:t>13.311.397,00</w:t>
            </w:r>
          </w:p>
        </w:tc>
      </w:tr>
    </w:tbl>
    <w:p w14:paraId="4C65CC35" w14:textId="77777777" w:rsidR="00C46B44" w:rsidRPr="00550F1E" w:rsidRDefault="00C46B44">
      <w:pPr>
        <w:rPr>
          <w:b/>
        </w:rPr>
      </w:pPr>
    </w:p>
    <w:p w14:paraId="3ED006A2" w14:textId="67BB75B0" w:rsidR="0059731F" w:rsidRDefault="0059731F">
      <w:pPr>
        <w:rPr>
          <w:b/>
        </w:rPr>
      </w:pPr>
    </w:p>
    <w:p w14:paraId="1D9ECA5D" w14:textId="6FC61B10" w:rsidR="005A551B" w:rsidRDefault="005A551B">
      <w:pPr>
        <w:rPr>
          <w:b/>
        </w:rPr>
      </w:pPr>
    </w:p>
    <w:p w14:paraId="1E092761" w14:textId="603883BC" w:rsidR="005A551B" w:rsidRDefault="005A551B">
      <w:pPr>
        <w:rPr>
          <w:b/>
        </w:rPr>
      </w:pPr>
    </w:p>
    <w:p w14:paraId="7322B8C8" w14:textId="77777777" w:rsidR="005A551B" w:rsidRDefault="005A551B">
      <w:pPr>
        <w:rPr>
          <w:b/>
        </w:rPr>
      </w:pPr>
    </w:p>
    <w:p w14:paraId="3ED006B2" w14:textId="6FCBC08D" w:rsidR="00306BF2" w:rsidRDefault="003F1F4B" w:rsidP="00E6279B">
      <w:pPr>
        <w:rPr>
          <w:b/>
        </w:rPr>
      </w:pPr>
      <w:r>
        <w:rPr>
          <w:b/>
        </w:rPr>
        <w:t>N</w:t>
      </w:r>
      <w:r w:rsidR="00E52B4F">
        <w:rPr>
          <w:b/>
        </w:rPr>
        <w:t>OTA METODOLOGICA:</w:t>
      </w:r>
    </w:p>
    <w:p w14:paraId="3ED006B3" w14:textId="41D4AE1A" w:rsidR="00306BF2" w:rsidRDefault="00A27211" w:rsidP="00A27211">
      <w:pPr>
        <w:jc w:val="both"/>
      </w:pPr>
      <w:r>
        <w:t xml:space="preserve">Nella predisposizione del Bilancio Consolidato la Capogruppo, </w:t>
      </w:r>
      <w:r w:rsidR="009A3C41">
        <w:t xml:space="preserve">COMUNE DI </w:t>
      </w:r>
      <w:r w:rsidR="00795B93">
        <w:t>SARROCH</w:t>
      </w:r>
      <w:r>
        <w:t xml:space="preserve">, ha seguito il disposto del Principio Contabile Applicato del Bilancio Consolidato, allegato 4/4 di cui all’art. 3 del Decreto Legislativo 23 giugno 2011 n. 118 </w:t>
      </w:r>
      <w:proofErr w:type="spellStart"/>
      <w:r>
        <w:t>s.m.i.</w:t>
      </w:r>
      <w:proofErr w:type="spellEnd"/>
      <w:r>
        <w:t xml:space="preserve"> che al paragrafo 4 dispone: “</w:t>
      </w:r>
      <w:r w:rsidRPr="00A27211">
        <w:rPr>
          <w:i/>
        </w:rPr>
        <w:t xml:space="preserve">Nel rispetto delle istruzioni ricevute di cui al paragrafo 3.2 i componenti del gruppo trasmettono la documentazione necessaria al bilancio consolidato alla </w:t>
      </w:r>
      <w:r w:rsidRPr="00A27211">
        <w:rPr>
          <w:i/>
        </w:rPr>
        <w:lastRenderedPageBreak/>
        <w:t>capogruppo, costituita da: -il bilancio consolidato (solo da parte dei componenti del gruppo che sono, a loro volta, capigruppo di imprese o di amministrazioni pubbliche), - il bilancio di esercizio da parte dei componenti del gruppo che adottano la contabilità economico-patrimoniale, - il rendiconto consolidato dell’esercizio da parte dei componenti del gruppo che adottano la contabilità finanziaria affiancata dalla contabilità economico-patrimoniale. Nei casi in cui i criteri di valutazione e di consolidamento adottati nell’elaborazione dei bilanci da consolidare non sono tra loro uniformi, pur se corretti, l’uniformità è ottenuta apportando a tali bilanci opportune rettifiche in sede di consolidamento. Ad esempio, può essere necessario procedere alla rettifica dei bilanci per rendere omogenei gli accantonamenti ai fondi ammortamenti se effettuati con aliquote differenti per le medesime tipologie di beni o gli accantonamenti al fondo svalutazione crediti. Si ribadisce che è accettabile derogare all’obbligo di uniformità dei criteri di valutazione quando la conservazione di criteri difformi sia più idonea a realizzare l’obiettivo della rappresentazione veritiera e corretta. In questi casi, l’informativa supplementare al bilancio consolidato deve specificare la difformità dei principi contabili utilizzati e i motivi che ne sono alla base. La difformità nei principi contabili adottati da una o più controllate, è altresì accettabile, se essi non sono rilevanti, sia in termini quantitativi che  qualitativi, rispetto al valore consolidato della voce in questione.</w:t>
      </w:r>
      <w:r>
        <w:t xml:space="preserve">”. </w:t>
      </w:r>
    </w:p>
    <w:p w14:paraId="74963E38" w14:textId="77777777" w:rsidR="00E6279B" w:rsidRDefault="00A27211" w:rsidP="00B76782">
      <w:pPr>
        <w:jc w:val="both"/>
        <w:rPr>
          <w:i/>
        </w:rPr>
      </w:pPr>
      <w:r>
        <w:t>Si è provveduto, sulla base delle documentazione inviata dai soggetti inclusi nell’Area di Consolidamento, all’eliminazione delle partite infragruppo</w:t>
      </w:r>
      <w:r>
        <w:rPr>
          <w:rStyle w:val="Rimandonotaapidipagina"/>
        </w:rPr>
        <w:footnoteReference w:id="1"/>
      </w:r>
      <w:r w:rsidR="00B76782">
        <w:t>, come previsto dal par. 4.2 del citato principio contabile applicato che dispone :”</w:t>
      </w:r>
      <w:r w:rsidR="00B76782" w:rsidRPr="00B76782">
        <w:t xml:space="preserve"> </w:t>
      </w:r>
      <w:r w:rsidR="00B76782" w:rsidRPr="00B76782">
        <w:rPr>
          <w:i/>
        </w:rPr>
        <w:t xml:space="preserve">Il bilancio consolidato deve includere soltanto le operazioni che i componenti inclusi nel consolidamento hanno effettuato con i terzi estranei al gruppo. Il bilancio consolidato si basa infatti sul principio che esso deve riflettere la situazione patrimoniale-finanziaria e le sue variazioni, incluso il risultato economico conseguito, di un’unica entità economica composta da una pluralità di soggetti giuridici. Pertanto, devono essere eliminati in sede di consolidamento le operazioni e i saldi reciproci, perché costituiscono semplicemente il trasferimento di risorse all’interno del gruppo; infatti, qualora non fossero eliminate tali partite, i saldi consolidati risulterebbero indebitamente accresciuti. La corretta procedura di eliminazione di tali </w:t>
      </w:r>
    </w:p>
    <w:p w14:paraId="6E0F1EB3" w14:textId="73E9EA86" w:rsidR="00E57506" w:rsidRDefault="00B76782" w:rsidP="00E57506">
      <w:pPr>
        <w:jc w:val="both"/>
      </w:pPr>
      <w:r w:rsidRPr="00B76782">
        <w:rPr>
          <w:i/>
        </w:rPr>
        <w:t xml:space="preserve">poste presuppone l’equivalenza delle partite reciproche e l’accertamento delle eventuali differenze. Particolare attenzione va posta sulle partite “in transito” per evitare che la loro omessa registrazione da parte di una società da consolidare renda i saldi non omogenei. La redazione del bilancio consolidato richiede pertanto ulteriori interventi di rettifica dei bilanci dei componenti del gruppo, riguardanti i saldi, le operazioni, i proventi e gli oneri riguardanti operazioni effettuate all’interno del gruppo amministrazione pubblica. L’identificazione delle operazioni infragruppo ai fini dell’eliminazione e dell’elisione dei dati contabili relativi è effettuata sulla base delle informazioni  trasmesse dai componenti del gruppo con il bilancio, richieste dalla capogruppo come indicato al punto 2 del paragrafo 3.2.  La maggior parte degli interventi di rettifica non modificano l’importo del risultato economico e del patrimonio netto in quanto  effettuati eliminando per lo stesso importo poste attive e poste passive del patrimonio o singoli componenti del conto economico (quali i crediti e i debiti, sia di funzionamento o commerciali, che di finanziamento nello stato patrimoniale, gli oneri e i proventi per Trasferimenti o contributi o i costi ed i ricavi concernenti gli acquisti e le vendite). Altri interventi di rettifica hanno effetto invece sul risultato economico consolidato e sul patrimonio netto consolidato e riguardano gli utili e le perdite infragruppo non ancora realizzati con terzi. Ad esempio, se una componente del gruppo ha venduto ad un’altra componente del gruppo un immobile, realizzando una plusvalenza o una minusvalenza, ma l’immobile è ancora presente all’interno del gruppo, la minusvalenza o la plusvalenza rilevata nel bilancio dell’ente o società che ha venduto il bene deve essere eliminata. Di conseguenza diminuirà il risultato di esercizio di tale componente del gruppo e del gruppo nel suo complesso. Particolari </w:t>
      </w:r>
      <w:r w:rsidRPr="00B76782">
        <w:rPr>
          <w:i/>
        </w:rPr>
        <w:lastRenderedPageBreak/>
        <w:t>interventi di elisione sono costituiti da: -  l’eliminazione del valore contabile delle partecipazioni della capogruppo in ciascuna componente del gruppo e la corrispondente parte del patrimonio netto di ciascuna componente del gruppo; - l’analoga eliminazione dei valori delle partecipazioni tra i componenti del gruppo e delle corrispondenti quote del patrimonio netto; - l’eliminazione degli utili e delle perdite derivanti da operazioni infragruppo compresi nel valore contabile di attività, quali le rimanenze e le immobilizzazioni costituite, ad esempio, l’eliminazione delle minusvalenze e plusvalenze derivanti dall’alienazione di immobilizzazioni che sono ancora di proprietà del gruppo. Nel caso di operazioni tra la controllante e le sue controllate oggetto di un difforme trattamento fiscale, l’imposta non è oggetto di elisione. Ad esempio l’imposta sul valore aggiunto, nei casi in cui risulta indetraibile, l’imposta sul valore aggiunto pagata dalla capogruppo a componenti del gruppo per le quali l’IVA è detraibile, non è oggetto di eliminazione e rientra tra i costi del conto economico consolidato.  L’eliminazione di dati contabili può essere evitata se relativa ad operazioni infragruppo di importo irrilevante, indicandone il motivo nella nota integrativa. L’irrilevanza degli elementi patrimoniali ed economici è misurata rispettivamente con riferimento all’ammontare complessivo degli elementi patrimoniali ed economici di cui fanno parte.</w:t>
      </w:r>
      <w:r w:rsidR="00E57506">
        <w:t>”</w:t>
      </w:r>
    </w:p>
    <w:p w14:paraId="267C36D3" w14:textId="30C84181" w:rsidR="003E039A" w:rsidRDefault="003E039A" w:rsidP="00E52B4F">
      <w:pPr>
        <w:pStyle w:val="Paragrafoelenco"/>
        <w:jc w:val="both"/>
      </w:pPr>
    </w:p>
    <w:p w14:paraId="0D85CB7B" w14:textId="60DBEA73" w:rsidR="00DC2B01" w:rsidRDefault="00DC2B01" w:rsidP="00E52B4F">
      <w:pPr>
        <w:pStyle w:val="Paragrafoelenco"/>
        <w:jc w:val="both"/>
      </w:pPr>
    </w:p>
    <w:p w14:paraId="7E2A227E" w14:textId="77777777" w:rsidR="00DC2B01" w:rsidRDefault="00DC2B01" w:rsidP="00DC2B01">
      <w:pPr>
        <w:jc w:val="both"/>
        <w:rPr>
          <w:b/>
        </w:rPr>
      </w:pPr>
      <w:r w:rsidRPr="0057713D">
        <w:rPr>
          <w:b/>
        </w:rPr>
        <w:t>OSSERVAZIONI AL BILANCIO CONSOLIDATO 201</w:t>
      </w:r>
      <w:r>
        <w:rPr>
          <w:b/>
        </w:rPr>
        <w:t>8:</w:t>
      </w:r>
    </w:p>
    <w:p w14:paraId="317A36E2" w14:textId="371E95B2" w:rsidR="00DC2B01" w:rsidRDefault="00DC2B01" w:rsidP="00DC2B01">
      <w:pPr>
        <w:jc w:val="both"/>
      </w:pPr>
      <w:r>
        <w:t xml:space="preserve">I dati esposti nel bilancio consolidato del Gruppo Comune di </w:t>
      </w:r>
      <w:r w:rsidR="001659F1">
        <w:t>Sarroch</w:t>
      </w:r>
      <w:r>
        <w:t xml:space="preserve"> per l’esercizio 2018 non sono confrontabili con i dati del Bilancio Consolidato 2017 in quanto, il perimetro di consolidamento del Gruppo COMUNE DI </w:t>
      </w:r>
      <w:r w:rsidR="001659F1">
        <w:t>SARROCH</w:t>
      </w:r>
      <w:r>
        <w:t xml:space="preserve"> è diverso da quello definito per il Bilancio Consolidato 2017, come esplicitato nel seguente prospetto:</w:t>
      </w:r>
    </w:p>
    <w:p w14:paraId="2B619F31" w14:textId="5B24D6E4" w:rsidR="001659F1" w:rsidRDefault="001659F1" w:rsidP="00DC2B01">
      <w:pPr>
        <w:jc w:val="both"/>
      </w:pPr>
    </w:p>
    <w:p w14:paraId="2F54DC98" w14:textId="77777777" w:rsidR="001659F1" w:rsidRDefault="001659F1" w:rsidP="00DC2B01">
      <w:pPr>
        <w:jc w:val="both"/>
      </w:pPr>
    </w:p>
    <w:tbl>
      <w:tblPr>
        <w:tblStyle w:val="Grigliatabella"/>
        <w:tblW w:w="8218" w:type="dxa"/>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5098"/>
        <w:gridCol w:w="1560"/>
        <w:gridCol w:w="1560"/>
      </w:tblGrid>
      <w:tr w:rsidR="001659F1" w:rsidRPr="00ED7101" w14:paraId="2511752E" w14:textId="77777777" w:rsidTr="001659F1">
        <w:trPr>
          <w:trHeight w:val="340"/>
          <w:jc w:val="center"/>
        </w:trPr>
        <w:tc>
          <w:tcPr>
            <w:tcW w:w="5098" w:type="dxa"/>
            <w:shd w:val="clear" w:color="auto" w:fill="0070C0"/>
            <w:vAlign w:val="center"/>
          </w:tcPr>
          <w:p w14:paraId="5EBEFAB6" w14:textId="77777777" w:rsidR="001659F1" w:rsidRPr="00ED7101" w:rsidRDefault="001659F1" w:rsidP="001659F1">
            <w:pPr>
              <w:pStyle w:val="Paragrafoelenco"/>
              <w:ind w:left="0"/>
              <w:jc w:val="center"/>
              <w:rPr>
                <w:b/>
                <w:color w:val="FFFFFF" w:themeColor="background1"/>
                <w:sz w:val="18"/>
                <w:szCs w:val="18"/>
              </w:rPr>
            </w:pPr>
            <w:r w:rsidRPr="00ED7101">
              <w:rPr>
                <w:b/>
                <w:color w:val="FFFFFF" w:themeColor="background1"/>
                <w:sz w:val="18"/>
                <w:szCs w:val="18"/>
              </w:rPr>
              <w:t>Denominazione / Ragione Sociale</w:t>
            </w:r>
          </w:p>
        </w:tc>
        <w:tc>
          <w:tcPr>
            <w:tcW w:w="1560" w:type="dxa"/>
            <w:shd w:val="clear" w:color="auto" w:fill="0070C0"/>
            <w:vAlign w:val="center"/>
          </w:tcPr>
          <w:p w14:paraId="5FA4F8D9" w14:textId="77777777" w:rsidR="001659F1" w:rsidRPr="00ED7101" w:rsidRDefault="001659F1" w:rsidP="001659F1">
            <w:pPr>
              <w:pStyle w:val="Paragrafoelenco"/>
              <w:ind w:left="0"/>
              <w:jc w:val="center"/>
              <w:rPr>
                <w:b/>
                <w:color w:val="FFFFFF" w:themeColor="background1"/>
                <w:sz w:val="18"/>
                <w:szCs w:val="18"/>
              </w:rPr>
            </w:pPr>
            <w:r>
              <w:rPr>
                <w:b/>
                <w:color w:val="FFFFFF" w:themeColor="background1"/>
                <w:sz w:val="18"/>
                <w:szCs w:val="18"/>
              </w:rPr>
              <w:t>Perimetro di Consolidamento 2017</w:t>
            </w:r>
          </w:p>
        </w:tc>
        <w:tc>
          <w:tcPr>
            <w:tcW w:w="1560" w:type="dxa"/>
            <w:shd w:val="clear" w:color="auto" w:fill="0070C0"/>
            <w:vAlign w:val="center"/>
          </w:tcPr>
          <w:p w14:paraId="56EB89C7" w14:textId="77777777" w:rsidR="001659F1" w:rsidRPr="00ED7101" w:rsidRDefault="001659F1" w:rsidP="001659F1">
            <w:pPr>
              <w:pStyle w:val="Paragrafoelenco"/>
              <w:ind w:left="0"/>
              <w:jc w:val="center"/>
              <w:rPr>
                <w:b/>
                <w:color w:val="FFFFFF" w:themeColor="background1"/>
                <w:sz w:val="18"/>
                <w:szCs w:val="18"/>
              </w:rPr>
            </w:pPr>
            <w:r>
              <w:rPr>
                <w:b/>
                <w:color w:val="FFFFFF" w:themeColor="background1"/>
                <w:sz w:val="18"/>
                <w:szCs w:val="18"/>
              </w:rPr>
              <w:t>Perimetro di Consolidamento 2018</w:t>
            </w:r>
          </w:p>
        </w:tc>
      </w:tr>
      <w:tr w:rsidR="001659F1" w:rsidRPr="00DE437D" w14:paraId="3343C762" w14:textId="77777777" w:rsidTr="001659F1">
        <w:trPr>
          <w:trHeight w:val="454"/>
          <w:jc w:val="center"/>
        </w:trPr>
        <w:tc>
          <w:tcPr>
            <w:tcW w:w="5098" w:type="dxa"/>
          </w:tcPr>
          <w:p w14:paraId="29C9300B" w14:textId="14BD8CAA" w:rsidR="001659F1" w:rsidRPr="00EA70FE" w:rsidRDefault="001659F1" w:rsidP="001659F1">
            <w:pPr>
              <w:rPr>
                <w:sz w:val="16"/>
                <w:szCs w:val="16"/>
              </w:rPr>
            </w:pPr>
            <w:proofErr w:type="spellStart"/>
            <w:r>
              <w:rPr>
                <w:sz w:val="16"/>
                <w:szCs w:val="16"/>
              </w:rPr>
              <w:t>Abbanoa</w:t>
            </w:r>
            <w:proofErr w:type="spellEnd"/>
            <w:r>
              <w:rPr>
                <w:sz w:val="16"/>
                <w:szCs w:val="16"/>
              </w:rPr>
              <w:t xml:space="preserve"> S.p.A.</w:t>
            </w:r>
          </w:p>
        </w:tc>
        <w:tc>
          <w:tcPr>
            <w:tcW w:w="1560" w:type="dxa"/>
            <w:vAlign w:val="center"/>
          </w:tcPr>
          <w:p w14:paraId="2644D0AB" w14:textId="77777777" w:rsidR="001659F1" w:rsidRPr="008C7A39" w:rsidRDefault="001659F1" w:rsidP="001659F1">
            <w:pPr>
              <w:jc w:val="center"/>
              <w:rPr>
                <w:sz w:val="16"/>
                <w:szCs w:val="16"/>
                <w:lang w:val="en-US"/>
              </w:rPr>
            </w:pPr>
            <w:r>
              <w:rPr>
                <w:sz w:val="16"/>
                <w:szCs w:val="16"/>
                <w:lang w:val="en-US"/>
              </w:rPr>
              <w:t>SI</w:t>
            </w:r>
          </w:p>
        </w:tc>
        <w:tc>
          <w:tcPr>
            <w:tcW w:w="1560" w:type="dxa"/>
            <w:vAlign w:val="center"/>
          </w:tcPr>
          <w:p w14:paraId="3905EC37" w14:textId="77777777" w:rsidR="001659F1" w:rsidRDefault="001659F1" w:rsidP="001659F1">
            <w:pPr>
              <w:jc w:val="center"/>
              <w:rPr>
                <w:sz w:val="16"/>
                <w:szCs w:val="16"/>
              </w:rPr>
            </w:pPr>
            <w:r>
              <w:rPr>
                <w:sz w:val="16"/>
                <w:szCs w:val="16"/>
              </w:rPr>
              <w:t>SI</w:t>
            </w:r>
          </w:p>
        </w:tc>
      </w:tr>
      <w:tr w:rsidR="001659F1" w:rsidRPr="00DE437D" w14:paraId="0BE213E5" w14:textId="77777777" w:rsidTr="001659F1">
        <w:trPr>
          <w:trHeight w:val="454"/>
          <w:jc w:val="center"/>
        </w:trPr>
        <w:tc>
          <w:tcPr>
            <w:tcW w:w="5098" w:type="dxa"/>
          </w:tcPr>
          <w:p w14:paraId="4A44C66E" w14:textId="45968BDB" w:rsidR="001659F1" w:rsidRPr="00EA70FE" w:rsidRDefault="001659F1" w:rsidP="001659F1">
            <w:pPr>
              <w:rPr>
                <w:sz w:val="16"/>
                <w:szCs w:val="16"/>
              </w:rPr>
            </w:pPr>
            <w:proofErr w:type="spellStart"/>
            <w:r>
              <w:rPr>
                <w:sz w:val="16"/>
                <w:szCs w:val="16"/>
              </w:rPr>
              <w:t>Cacip</w:t>
            </w:r>
            <w:proofErr w:type="spellEnd"/>
          </w:p>
        </w:tc>
        <w:tc>
          <w:tcPr>
            <w:tcW w:w="1560" w:type="dxa"/>
            <w:vAlign w:val="center"/>
          </w:tcPr>
          <w:p w14:paraId="4B7D3CE8" w14:textId="77777777" w:rsidR="001659F1" w:rsidRDefault="001659F1" w:rsidP="001659F1">
            <w:pPr>
              <w:jc w:val="center"/>
              <w:rPr>
                <w:sz w:val="16"/>
                <w:szCs w:val="16"/>
              </w:rPr>
            </w:pPr>
            <w:r>
              <w:rPr>
                <w:sz w:val="16"/>
                <w:szCs w:val="16"/>
              </w:rPr>
              <w:t>SI</w:t>
            </w:r>
          </w:p>
        </w:tc>
        <w:tc>
          <w:tcPr>
            <w:tcW w:w="1560" w:type="dxa"/>
            <w:vAlign w:val="center"/>
          </w:tcPr>
          <w:p w14:paraId="1E966D0B" w14:textId="77777777" w:rsidR="001659F1" w:rsidRDefault="001659F1" w:rsidP="001659F1">
            <w:pPr>
              <w:jc w:val="center"/>
              <w:rPr>
                <w:sz w:val="16"/>
                <w:szCs w:val="16"/>
              </w:rPr>
            </w:pPr>
            <w:r>
              <w:rPr>
                <w:sz w:val="16"/>
                <w:szCs w:val="16"/>
              </w:rPr>
              <w:t>SI</w:t>
            </w:r>
          </w:p>
        </w:tc>
      </w:tr>
      <w:tr w:rsidR="001659F1" w:rsidRPr="00DE437D" w14:paraId="2C3408ED" w14:textId="77777777" w:rsidTr="001659F1">
        <w:trPr>
          <w:trHeight w:val="454"/>
          <w:jc w:val="center"/>
        </w:trPr>
        <w:tc>
          <w:tcPr>
            <w:tcW w:w="5098" w:type="dxa"/>
          </w:tcPr>
          <w:p w14:paraId="7B21E3F2" w14:textId="1CFE29E9" w:rsidR="001659F1" w:rsidRPr="00EA70FE" w:rsidRDefault="001659F1" w:rsidP="001659F1">
            <w:pPr>
              <w:rPr>
                <w:sz w:val="16"/>
                <w:szCs w:val="16"/>
              </w:rPr>
            </w:pPr>
            <w:r>
              <w:rPr>
                <w:sz w:val="16"/>
                <w:szCs w:val="16"/>
              </w:rPr>
              <w:t>E.G.A.S</w:t>
            </w:r>
          </w:p>
        </w:tc>
        <w:tc>
          <w:tcPr>
            <w:tcW w:w="1560" w:type="dxa"/>
            <w:vAlign w:val="center"/>
          </w:tcPr>
          <w:p w14:paraId="5E32BE1D" w14:textId="77777777" w:rsidR="001659F1" w:rsidRDefault="001659F1" w:rsidP="001659F1">
            <w:pPr>
              <w:jc w:val="center"/>
              <w:rPr>
                <w:sz w:val="16"/>
                <w:szCs w:val="16"/>
              </w:rPr>
            </w:pPr>
            <w:r>
              <w:rPr>
                <w:sz w:val="16"/>
                <w:szCs w:val="16"/>
              </w:rPr>
              <w:t>SI</w:t>
            </w:r>
          </w:p>
        </w:tc>
        <w:tc>
          <w:tcPr>
            <w:tcW w:w="1560" w:type="dxa"/>
            <w:vAlign w:val="center"/>
          </w:tcPr>
          <w:p w14:paraId="5BB43A79" w14:textId="77777777" w:rsidR="001659F1" w:rsidRDefault="001659F1" w:rsidP="001659F1">
            <w:pPr>
              <w:jc w:val="center"/>
              <w:rPr>
                <w:sz w:val="16"/>
                <w:szCs w:val="16"/>
              </w:rPr>
            </w:pPr>
            <w:r>
              <w:rPr>
                <w:sz w:val="16"/>
                <w:szCs w:val="16"/>
              </w:rPr>
              <w:t>SI</w:t>
            </w:r>
          </w:p>
        </w:tc>
      </w:tr>
      <w:tr w:rsidR="001659F1" w:rsidRPr="00DE437D" w14:paraId="3909F743" w14:textId="77777777" w:rsidTr="001659F1">
        <w:trPr>
          <w:trHeight w:val="454"/>
          <w:jc w:val="center"/>
        </w:trPr>
        <w:tc>
          <w:tcPr>
            <w:tcW w:w="5098" w:type="dxa"/>
          </w:tcPr>
          <w:p w14:paraId="63474530" w14:textId="78C88E7D" w:rsidR="001659F1" w:rsidRPr="00EA70FE" w:rsidRDefault="001659F1" w:rsidP="001659F1">
            <w:pPr>
              <w:rPr>
                <w:sz w:val="16"/>
                <w:szCs w:val="16"/>
              </w:rPr>
            </w:pPr>
            <w:proofErr w:type="spellStart"/>
            <w:r>
              <w:rPr>
                <w:sz w:val="16"/>
                <w:szCs w:val="16"/>
              </w:rPr>
              <w:t>Tecnocasic</w:t>
            </w:r>
            <w:proofErr w:type="spellEnd"/>
            <w:r>
              <w:rPr>
                <w:sz w:val="16"/>
                <w:szCs w:val="16"/>
              </w:rPr>
              <w:t xml:space="preserve"> S.p.A.</w:t>
            </w:r>
          </w:p>
        </w:tc>
        <w:tc>
          <w:tcPr>
            <w:tcW w:w="1560" w:type="dxa"/>
            <w:vAlign w:val="center"/>
          </w:tcPr>
          <w:p w14:paraId="40361B27" w14:textId="19DA28E3" w:rsidR="001659F1" w:rsidRDefault="001659F1" w:rsidP="001659F1">
            <w:pPr>
              <w:jc w:val="center"/>
              <w:rPr>
                <w:sz w:val="16"/>
                <w:szCs w:val="16"/>
              </w:rPr>
            </w:pPr>
            <w:r>
              <w:rPr>
                <w:sz w:val="16"/>
                <w:szCs w:val="16"/>
              </w:rPr>
              <w:t>NO</w:t>
            </w:r>
          </w:p>
        </w:tc>
        <w:tc>
          <w:tcPr>
            <w:tcW w:w="1560" w:type="dxa"/>
            <w:vAlign w:val="center"/>
          </w:tcPr>
          <w:p w14:paraId="76BC8367" w14:textId="77777777" w:rsidR="001659F1" w:rsidRDefault="001659F1" w:rsidP="001659F1">
            <w:pPr>
              <w:jc w:val="center"/>
              <w:rPr>
                <w:sz w:val="16"/>
                <w:szCs w:val="16"/>
              </w:rPr>
            </w:pPr>
            <w:r>
              <w:rPr>
                <w:sz w:val="16"/>
                <w:szCs w:val="16"/>
              </w:rPr>
              <w:t>SI</w:t>
            </w:r>
          </w:p>
        </w:tc>
      </w:tr>
    </w:tbl>
    <w:p w14:paraId="4597710C" w14:textId="287819F1" w:rsidR="001659F1" w:rsidRDefault="001659F1" w:rsidP="00DC2B01">
      <w:pPr>
        <w:jc w:val="both"/>
      </w:pPr>
    </w:p>
    <w:p w14:paraId="2287FB88" w14:textId="55C96719" w:rsidR="001659F1" w:rsidRDefault="001659F1" w:rsidP="00DC2B01">
      <w:pPr>
        <w:jc w:val="both"/>
      </w:pPr>
    </w:p>
    <w:p w14:paraId="2A8509FE" w14:textId="4CDD1BEE" w:rsidR="001659F1" w:rsidRDefault="001659F1" w:rsidP="00DC2B01">
      <w:pPr>
        <w:jc w:val="both"/>
      </w:pPr>
    </w:p>
    <w:p w14:paraId="59855E50" w14:textId="6C800FA2" w:rsidR="001659F1" w:rsidRDefault="001659F1" w:rsidP="00DC2B01">
      <w:pPr>
        <w:jc w:val="both"/>
      </w:pPr>
    </w:p>
    <w:p w14:paraId="07E49B43" w14:textId="682511E9" w:rsidR="001659F1" w:rsidRDefault="001659F1" w:rsidP="00DC2B01">
      <w:pPr>
        <w:jc w:val="both"/>
      </w:pPr>
    </w:p>
    <w:p w14:paraId="712CF6CD" w14:textId="65050A89" w:rsidR="001659F1" w:rsidRDefault="001659F1" w:rsidP="00DC2B01">
      <w:pPr>
        <w:jc w:val="both"/>
      </w:pPr>
    </w:p>
    <w:p w14:paraId="0D72118C" w14:textId="6C17F149" w:rsidR="001659F1" w:rsidRDefault="001659F1" w:rsidP="00DC2B01">
      <w:pPr>
        <w:jc w:val="both"/>
      </w:pPr>
    </w:p>
    <w:p w14:paraId="6D907E05" w14:textId="77777777" w:rsidR="001659F1" w:rsidRDefault="001659F1" w:rsidP="00DC2B01">
      <w:pPr>
        <w:jc w:val="both"/>
      </w:pPr>
    </w:p>
    <w:p w14:paraId="6E86C8D6" w14:textId="77777777" w:rsidR="001659F1" w:rsidRDefault="001659F1" w:rsidP="00DC2B01">
      <w:pPr>
        <w:jc w:val="both"/>
      </w:pPr>
    </w:p>
    <w:p w14:paraId="404852CC" w14:textId="77777777" w:rsidR="001659F1" w:rsidRDefault="001659F1" w:rsidP="001659F1">
      <w:pPr>
        <w:jc w:val="both"/>
        <w:rPr>
          <w:b/>
        </w:rPr>
      </w:pPr>
    </w:p>
    <w:p w14:paraId="785F0F1C" w14:textId="77777777" w:rsidR="001659F1" w:rsidRDefault="001659F1" w:rsidP="001659F1">
      <w:pPr>
        <w:jc w:val="both"/>
        <w:rPr>
          <w:b/>
        </w:rPr>
      </w:pPr>
    </w:p>
    <w:p w14:paraId="6FBE2387" w14:textId="319D3DF8" w:rsidR="00DC2B01" w:rsidRDefault="001659F1" w:rsidP="001659F1">
      <w:pPr>
        <w:jc w:val="both"/>
        <w:rPr>
          <w:b/>
        </w:rPr>
      </w:pPr>
      <w:r w:rsidRPr="001659F1">
        <w:rPr>
          <w:b/>
        </w:rPr>
        <w:t>Conto Economico Consolidato:</w:t>
      </w:r>
    </w:p>
    <w:tbl>
      <w:tblPr>
        <w:tblW w:w="0" w:type="auto"/>
        <w:tblCellMar>
          <w:left w:w="0" w:type="dxa"/>
          <w:right w:w="0" w:type="dxa"/>
        </w:tblCellMar>
        <w:tblLook w:val="04A0" w:firstRow="1" w:lastRow="0" w:firstColumn="1" w:lastColumn="0" w:noHBand="0" w:noVBand="1"/>
      </w:tblPr>
      <w:tblGrid>
        <w:gridCol w:w="264"/>
        <w:gridCol w:w="315"/>
        <w:gridCol w:w="249"/>
        <w:gridCol w:w="185"/>
        <w:gridCol w:w="4971"/>
        <w:gridCol w:w="1287"/>
        <w:gridCol w:w="1287"/>
        <w:gridCol w:w="605"/>
        <w:gridCol w:w="618"/>
      </w:tblGrid>
      <w:tr w:rsidR="001659F1" w14:paraId="2E61AD15" w14:textId="77777777" w:rsidTr="001659F1">
        <w:trPr>
          <w:trHeight w:val="270"/>
        </w:trPr>
        <w:tc>
          <w:tcPr>
            <w:tcW w:w="11190" w:type="dxa"/>
            <w:gridSpan w:val="9"/>
            <w:vAlign w:val="center"/>
          </w:tcPr>
          <w:p w14:paraId="44453727" w14:textId="43D39E99" w:rsidR="001659F1" w:rsidRDefault="001659F1" w:rsidP="001659F1">
            <w:pPr>
              <w:ind w:left="28" w:right="86"/>
              <w:jc w:val="right"/>
              <w:rPr>
                <w:rFonts w:ascii="Tahoma" w:hAnsi="Tahoma"/>
                <w:b/>
                <w:color w:val="000000"/>
                <w:sz w:val="16"/>
              </w:rPr>
            </w:pPr>
          </w:p>
        </w:tc>
      </w:tr>
      <w:tr w:rsidR="001659F1" w14:paraId="77A8583A" w14:textId="77777777" w:rsidTr="001659F1">
        <w:trPr>
          <w:trHeight w:val="225"/>
        </w:trPr>
        <w:tc>
          <w:tcPr>
            <w:tcW w:w="1155" w:type="dxa"/>
            <w:gridSpan w:val="4"/>
            <w:vMerge w:val="restart"/>
            <w:tcBorders>
              <w:top w:val="single" w:sz="6" w:space="0" w:color="000000"/>
              <w:left w:val="single" w:sz="6" w:space="0" w:color="000000"/>
              <w:bottom w:val="single" w:sz="6" w:space="0" w:color="000000"/>
              <w:right w:val="single" w:sz="6" w:space="0" w:color="000000"/>
            </w:tcBorders>
            <w:shd w:val="clear" w:color="auto" w:fill="D3D3D3"/>
            <w:vAlign w:val="center"/>
          </w:tcPr>
          <w:p w14:paraId="7439D744" w14:textId="77777777" w:rsidR="001659F1" w:rsidRDefault="001659F1" w:rsidP="001659F1">
            <w:pPr>
              <w:ind w:left="28" w:right="28"/>
              <w:jc w:val="center"/>
              <w:rPr>
                <w:rFonts w:ascii="Tahoma" w:hAnsi="Tahoma"/>
                <w:color w:val="000000"/>
                <w:sz w:val="14"/>
              </w:rPr>
            </w:pPr>
            <w:r>
              <w:rPr>
                <w:rFonts w:ascii="Tahoma" w:hAnsi="Tahoma"/>
                <w:color w:val="000000"/>
                <w:sz w:val="14"/>
              </w:rPr>
              <w:t>Conto</w:t>
            </w:r>
          </w:p>
        </w:tc>
        <w:tc>
          <w:tcPr>
            <w:tcW w:w="5700" w:type="dxa"/>
            <w:vMerge w:val="restart"/>
            <w:tcBorders>
              <w:top w:val="single" w:sz="6" w:space="0" w:color="000000"/>
              <w:bottom w:val="single" w:sz="6" w:space="0" w:color="000000"/>
              <w:right w:val="single" w:sz="6" w:space="0" w:color="000000"/>
            </w:tcBorders>
            <w:shd w:val="clear" w:color="auto" w:fill="D3D3D3"/>
            <w:vAlign w:val="center"/>
          </w:tcPr>
          <w:p w14:paraId="6A044755" w14:textId="77777777" w:rsidR="001659F1" w:rsidRDefault="001659F1" w:rsidP="001659F1">
            <w:pPr>
              <w:ind w:left="28" w:right="28"/>
              <w:jc w:val="center"/>
              <w:rPr>
                <w:rFonts w:ascii="Tahoma" w:hAnsi="Tahoma"/>
                <w:color w:val="000000"/>
                <w:sz w:val="14"/>
              </w:rPr>
            </w:pPr>
            <w:r>
              <w:rPr>
                <w:rFonts w:ascii="Tahoma" w:hAnsi="Tahoma"/>
                <w:color w:val="000000"/>
                <w:sz w:val="14"/>
              </w:rPr>
              <w:t>Descrizione</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41317CFE" w14:textId="77777777" w:rsidR="001659F1" w:rsidRDefault="001659F1" w:rsidP="001659F1">
            <w:pPr>
              <w:ind w:left="28" w:right="28"/>
              <w:jc w:val="center"/>
              <w:rPr>
                <w:rFonts w:ascii="Tahoma" w:hAnsi="Tahoma"/>
                <w:b/>
                <w:color w:val="000000"/>
                <w:sz w:val="16"/>
              </w:rPr>
            </w:pPr>
            <w:r>
              <w:rPr>
                <w:rFonts w:ascii="Tahoma" w:hAnsi="Tahoma"/>
                <w:b/>
                <w:color w:val="000000"/>
                <w:sz w:val="16"/>
              </w:rPr>
              <w:t>2018</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2294F271" w14:textId="77777777" w:rsidR="001659F1" w:rsidRDefault="001659F1" w:rsidP="001659F1">
            <w:pPr>
              <w:ind w:left="28" w:right="28"/>
              <w:jc w:val="center"/>
              <w:rPr>
                <w:rFonts w:ascii="Tahoma" w:hAnsi="Tahoma"/>
                <w:b/>
                <w:color w:val="000000"/>
                <w:sz w:val="16"/>
              </w:rPr>
            </w:pPr>
            <w:r>
              <w:rPr>
                <w:rFonts w:ascii="Tahoma" w:hAnsi="Tahoma"/>
                <w:b/>
                <w:color w:val="000000"/>
                <w:sz w:val="16"/>
              </w:rPr>
              <w:t>2017</w:t>
            </w:r>
          </w:p>
        </w:tc>
        <w:tc>
          <w:tcPr>
            <w:tcW w:w="690" w:type="dxa"/>
            <w:tcBorders>
              <w:top w:val="single" w:sz="6" w:space="0" w:color="000000"/>
              <w:right w:val="single" w:sz="6" w:space="0" w:color="000000"/>
            </w:tcBorders>
            <w:shd w:val="clear" w:color="auto" w:fill="D3D3D3"/>
            <w:vAlign w:val="center"/>
          </w:tcPr>
          <w:p w14:paraId="4725AE8B" w14:textId="77777777" w:rsidR="001659F1" w:rsidRDefault="001659F1" w:rsidP="001659F1">
            <w:pPr>
              <w:spacing w:before="28"/>
              <w:ind w:left="28" w:right="28"/>
              <w:jc w:val="center"/>
              <w:rPr>
                <w:rFonts w:ascii="Tahoma" w:hAnsi="Tahoma"/>
                <w:color w:val="000000"/>
                <w:sz w:val="12"/>
              </w:rPr>
            </w:pPr>
            <w:r>
              <w:rPr>
                <w:rFonts w:ascii="Tahoma" w:hAnsi="Tahoma"/>
                <w:color w:val="000000"/>
                <w:sz w:val="12"/>
              </w:rPr>
              <w:t>Riferimento</w:t>
            </w:r>
          </w:p>
        </w:tc>
        <w:tc>
          <w:tcPr>
            <w:tcW w:w="705" w:type="dxa"/>
            <w:tcBorders>
              <w:top w:val="single" w:sz="6" w:space="0" w:color="000000"/>
              <w:right w:val="single" w:sz="6" w:space="0" w:color="000000"/>
            </w:tcBorders>
            <w:shd w:val="clear" w:color="auto" w:fill="D3D3D3"/>
            <w:vAlign w:val="center"/>
          </w:tcPr>
          <w:p w14:paraId="0BA5EE01" w14:textId="77777777" w:rsidR="001659F1" w:rsidRDefault="001659F1" w:rsidP="001659F1">
            <w:pPr>
              <w:spacing w:before="28"/>
              <w:ind w:left="28" w:right="28"/>
              <w:jc w:val="center"/>
              <w:rPr>
                <w:rFonts w:ascii="Tahoma" w:hAnsi="Tahoma"/>
                <w:color w:val="000000"/>
                <w:sz w:val="12"/>
              </w:rPr>
            </w:pPr>
            <w:r>
              <w:rPr>
                <w:rFonts w:ascii="Tahoma" w:hAnsi="Tahoma"/>
                <w:color w:val="000000"/>
                <w:sz w:val="12"/>
              </w:rPr>
              <w:t>Riferimento</w:t>
            </w:r>
          </w:p>
        </w:tc>
      </w:tr>
      <w:tr w:rsidR="001659F1" w14:paraId="4BD0AA22" w14:textId="77777777" w:rsidTr="001659F1">
        <w:trPr>
          <w:trHeight w:val="195"/>
        </w:trPr>
        <w:tc>
          <w:tcPr>
            <w:tcW w:w="1155" w:type="dxa"/>
            <w:gridSpan w:val="4"/>
            <w:vMerge/>
            <w:tcBorders>
              <w:top w:val="single" w:sz="6" w:space="0" w:color="000000"/>
              <w:left w:val="single" w:sz="6" w:space="0" w:color="000000"/>
              <w:bottom w:val="single" w:sz="6" w:space="0" w:color="000000"/>
              <w:right w:val="single" w:sz="6" w:space="0" w:color="000000"/>
            </w:tcBorders>
          </w:tcPr>
          <w:p w14:paraId="104DAE4C" w14:textId="77777777" w:rsidR="001659F1" w:rsidRDefault="001659F1" w:rsidP="001659F1">
            <w:pPr>
              <w:rPr>
                <w:sz w:val="1"/>
              </w:rPr>
            </w:pPr>
          </w:p>
        </w:tc>
        <w:tc>
          <w:tcPr>
            <w:tcW w:w="5700" w:type="dxa"/>
            <w:vMerge/>
            <w:tcBorders>
              <w:top w:val="single" w:sz="6" w:space="0" w:color="000000"/>
              <w:bottom w:val="single" w:sz="6" w:space="0" w:color="000000"/>
              <w:right w:val="single" w:sz="6" w:space="0" w:color="000000"/>
            </w:tcBorders>
          </w:tcPr>
          <w:p w14:paraId="0F244B97" w14:textId="77777777" w:rsidR="001659F1" w:rsidRDefault="001659F1" w:rsidP="001659F1">
            <w:pPr>
              <w:rPr>
                <w:sz w:val="1"/>
              </w:rPr>
            </w:pPr>
          </w:p>
        </w:tc>
        <w:tc>
          <w:tcPr>
            <w:tcW w:w="1470" w:type="dxa"/>
            <w:vMerge/>
            <w:tcBorders>
              <w:top w:val="single" w:sz="6" w:space="0" w:color="000000"/>
              <w:bottom w:val="single" w:sz="6" w:space="0" w:color="000000"/>
              <w:right w:val="single" w:sz="6" w:space="0" w:color="000000"/>
            </w:tcBorders>
          </w:tcPr>
          <w:p w14:paraId="7E74993F" w14:textId="77777777" w:rsidR="001659F1" w:rsidRDefault="001659F1" w:rsidP="001659F1">
            <w:pPr>
              <w:rPr>
                <w:sz w:val="1"/>
              </w:rPr>
            </w:pPr>
          </w:p>
        </w:tc>
        <w:tc>
          <w:tcPr>
            <w:tcW w:w="1470" w:type="dxa"/>
            <w:vMerge/>
            <w:tcBorders>
              <w:top w:val="single" w:sz="6" w:space="0" w:color="000000"/>
              <w:bottom w:val="single" w:sz="6" w:space="0" w:color="000000"/>
              <w:right w:val="single" w:sz="6" w:space="0" w:color="000000"/>
            </w:tcBorders>
          </w:tcPr>
          <w:p w14:paraId="5A280B55" w14:textId="77777777" w:rsidR="001659F1" w:rsidRDefault="001659F1" w:rsidP="001659F1">
            <w:pPr>
              <w:rPr>
                <w:sz w:val="1"/>
              </w:rPr>
            </w:pPr>
          </w:p>
        </w:tc>
        <w:tc>
          <w:tcPr>
            <w:tcW w:w="690" w:type="dxa"/>
            <w:tcBorders>
              <w:bottom w:val="single" w:sz="6" w:space="0" w:color="000000"/>
              <w:right w:val="single" w:sz="6" w:space="0" w:color="000000"/>
            </w:tcBorders>
            <w:shd w:val="clear" w:color="auto" w:fill="D3D3D3"/>
            <w:vAlign w:val="center"/>
          </w:tcPr>
          <w:p w14:paraId="4D47A90D" w14:textId="77777777" w:rsidR="001659F1" w:rsidRDefault="001659F1" w:rsidP="001659F1">
            <w:pPr>
              <w:ind w:left="28" w:right="28"/>
              <w:jc w:val="center"/>
              <w:rPr>
                <w:rFonts w:ascii="Tahoma" w:hAnsi="Tahoma"/>
                <w:color w:val="000000"/>
                <w:sz w:val="10"/>
              </w:rPr>
            </w:pPr>
            <w:r>
              <w:rPr>
                <w:rFonts w:ascii="Tahoma" w:hAnsi="Tahoma"/>
                <w:color w:val="000000"/>
                <w:sz w:val="10"/>
              </w:rPr>
              <w:t>art. 2425 CC</w:t>
            </w:r>
          </w:p>
        </w:tc>
        <w:tc>
          <w:tcPr>
            <w:tcW w:w="705" w:type="dxa"/>
            <w:tcBorders>
              <w:bottom w:val="single" w:sz="6" w:space="0" w:color="000000"/>
              <w:right w:val="single" w:sz="6" w:space="0" w:color="000000"/>
            </w:tcBorders>
            <w:shd w:val="clear" w:color="auto" w:fill="D3D3D3"/>
            <w:vAlign w:val="center"/>
          </w:tcPr>
          <w:p w14:paraId="512D2426" w14:textId="77777777" w:rsidR="001659F1" w:rsidRDefault="001659F1" w:rsidP="001659F1">
            <w:pPr>
              <w:ind w:left="28" w:right="28"/>
              <w:jc w:val="center"/>
              <w:rPr>
                <w:rFonts w:ascii="Tahoma" w:hAnsi="Tahoma"/>
                <w:color w:val="000000"/>
                <w:sz w:val="10"/>
              </w:rPr>
            </w:pPr>
            <w:r>
              <w:rPr>
                <w:rFonts w:ascii="Tahoma" w:hAnsi="Tahoma"/>
                <w:color w:val="000000"/>
                <w:sz w:val="10"/>
              </w:rPr>
              <w:t>DM 26/4/95</w:t>
            </w:r>
          </w:p>
        </w:tc>
      </w:tr>
      <w:tr w:rsidR="001659F1" w14:paraId="7231545A" w14:textId="77777777" w:rsidTr="001659F1">
        <w:trPr>
          <w:trHeight w:val="255"/>
        </w:trPr>
        <w:tc>
          <w:tcPr>
            <w:tcW w:w="300" w:type="dxa"/>
            <w:tcBorders>
              <w:left w:val="single" w:sz="6" w:space="0" w:color="000000"/>
            </w:tcBorders>
            <w:vAlign w:val="center"/>
          </w:tcPr>
          <w:p w14:paraId="1F1BBC83" w14:textId="77777777" w:rsidR="001659F1" w:rsidRDefault="001659F1" w:rsidP="001659F1">
            <w:pPr>
              <w:ind w:left="57" w:right="28"/>
              <w:rPr>
                <w:rFonts w:ascii="Tahoma" w:hAnsi="Tahoma"/>
                <w:color w:val="000000"/>
                <w:sz w:val="14"/>
              </w:rPr>
            </w:pPr>
          </w:p>
        </w:tc>
        <w:tc>
          <w:tcPr>
            <w:tcW w:w="360" w:type="dxa"/>
            <w:vAlign w:val="center"/>
          </w:tcPr>
          <w:p w14:paraId="061B9F1F" w14:textId="77777777" w:rsidR="001659F1" w:rsidRDefault="001659F1" w:rsidP="001659F1">
            <w:pPr>
              <w:ind w:left="28" w:right="28"/>
              <w:rPr>
                <w:rFonts w:ascii="Tahoma" w:hAnsi="Tahoma"/>
                <w:b/>
                <w:color w:val="000000"/>
                <w:sz w:val="14"/>
              </w:rPr>
            </w:pPr>
          </w:p>
        </w:tc>
        <w:tc>
          <w:tcPr>
            <w:tcW w:w="285" w:type="dxa"/>
            <w:vAlign w:val="center"/>
          </w:tcPr>
          <w:p w14:paraId="6CB41E35"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54F7CF10"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41CF83BC" w14:textId="77777777" w:rsidR="001659F1" w:rsidRDefault="001659F1" w:rsidP="001659F1">
            <w:pPr>
              <w:ind w:left="28" w:right="28"/>
              <w:rPr>
                <w:rFonts w:ascii="Tahoma" w:hAnsi="Tahoma"/>
                <w:b/>
                <w:color w:val="000000"/>
                <w:sz w:val="14"/>
              </w:rPr>
            </w:pPr>
            <w:r>
              <w:rPr>
                <w:rFonts w:ascii="Tahoma" w:hAnsi="Tahoma"/>
                <w:b/>
                <w:color w:val="000000"/>
                <w:sz w:val="14"/>
              </w:rPr>
              <w:t>A) COMPONENTI POSITIVI DELLA GESTIONE</w:t>
            </w:r>
          </w:p>
        </w:tc>
        <w:tc>
          <w:tcPr>
            <w:tcW w:w="1470" w:type="dxa"/>
            <w:tcBorders>
              <w:bottom w:val="single" w:sz="6" w:space="0" w:color="000000"/>
              <w:right w:val="single" w:sz="6" w:space="0" w:color="000000"/>
            </w:tcBorders>
            <w:vAlign w:val="center"/>
          </w:tcPr>
          <w:p w14:paraId="50FDA4DA"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2DAA2C11"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74695F17"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0971EA2C" w14:textId="77777777" w:rsidR="001659F1" w:rsidRDefault="001659F1" w:rsidP="001659F1">
            <w:pPr>
              <w:ind w:left="28" w:right="28"/>
              <w:rPr>
                <w:rFonts w:ascii="Tahoma" w:hAnsi="Tahoma"/>
                <w:color w:val="000000"/>
                <w:sz w:val="11"/>
              </w:rPr>
            </w:pPr>
          </w:p>
        </w:tc>
      </w:tr>
      <w:tr w:rsidR="001659F1" w14:paraId="1033947E" w14:textId="77777777" w:rsidTr="001659F1">
        <w:trPr>
          <w:trHeight w:val="255"/>
        </w:trPr>
        <w:tc>
          <w:tcPr>
            <w:tcW w:w="300" w:type="dxa"/>
            <w:tcBorders>
              <w:left w:val="single" w:sz="6" w:space="0" w:color="000000"/>
            </w:tcBorders>
            <w:shd w:val="clear" w:color="auto" w:fill="F5F5F5"/>
            <w:vAlign w:val="center"/>
          </w:tcPr>
          <w:p w14:paraId="697DEDA4" w14:textId="77777777" w:rsidR="001659F1" w:rsidRDefault="001659F1" w:rsidP="001659F1">
            <w:pPr>
              <w:ind w:left="57" w:right="28"/>
              <w:rPr>
                <w:rFonts w:ascii="Tahoma" w:hAnsi="Tahoma"/>
                <w:color w:val="000000"/>
                <w:sz w:val="14"/>
              </w:rPr>
            </w:pPr>
            <w:r>
              <w:rPr>
                <w:rFonts w:ascii="Tahoma" w:hAnsi="Tahoma"/>
                <w:color w:val="000000"/>
                <w:sz w:val="14"/>
              </w:rPr>
              <w:t>1</w:t>
            </w:r>
          </w:p>
        </w:tc>
        <w:tc>
          <w:tcPr>
            <w:tcW w:w="360" w:type="dxa"/>
            <w:shd w:val="clear" w:color="auto" w:fill="F5F5F5"/>
            <w:vAlign w:val="center"/>
          </w:tcPr>
          <w:p w14:paraId="1F128A9E"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55C814D"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8D93FC3"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16FFF0B" w14:textId="77777777" w:rsidR="001659F1" w:rsidRDefault="001659F1" w:rsidP="001659F1">
            <w:pPr>
              <w:ind w:left="28" w:right="28"/>
              <w:rPr>
                <w:rFonts w:ascii="Tahoma" w:hAnsi="Tahoma"/>
                <w:color w:val="000000"/>
                <w:sz w:val="14"/>
              </w:rPr>
            </w:pPr>
            <w:r>
              <w:rPr>
                <w:rFonts w:ascii="Tahoma" w:hAnsi="Tahoma"/>
                <w:color w:val="000000"/>
                <w:sz w:val="14"/>
              </w:rPr>
              <w:t>Proventi da tributi</w:t>
            </w:r>
          </w:p>
        </w:tc>
        <w:tc>
          <w:tcPr>
            <w:tcW w:w="1470" w:type="dxa"/>
            <w:tcBorders>
              <w:right w:val="single" w:sz="6" w:space="0" w:color="000000"/>
            </w:tcBorders>
            <w:shd w:val="clear" w:color="auto" w:fill="F5F5F5"/>
            <w:vAlign w:val="center"/>
          </w:tcPr>
          <w:p w14:paraId="709835B7" w14:textId="77777777" w:rsidR="001659F1" w:rsidRDefault="001659F1" w:rsidP="001659F1">
            <w:pPr>
              <w:ind w:left="43" w:right="28"/>
              <w:jc w:val="right"/>
              <w:rPr>
                <w:rFonts w:ascii="Tahoma" w:hAnsi="Tahoma"/>
                <w:color w:val="000000"/>
                <w:sz w:val="14"/>
              </w:rPr>
            </w:pPr>
            <w:r>
              <w:rPr>
                <w:rFonts w:ascii="Tahoma" w:hAnsi="Tahoma"/>
                <w:color w:val="000000"/>
                <w:sz w:val="14"/>
              </w:rPr>
              <w:t>5.646.493,10</w:t>
            </w:r>
          </w:p>
        </w:tc>
        <w:tc>
          <w:tcPr>
            <w:tcW w:w="1470" w:type="dxa"/>
            <w:tcBorders>
              <w:right w:val="single" w:sz="6" w:space="0" w:color="000000"/>
            </w:tcBorders>
            <w:shd w:val="clear" w:color="auto" w:fill="F5F5F5"/>
            <w:vAlign w:val="center"/>
          </w:tcPr>
          <w:p w14:paraId="1A519CE7" w14:textId="77777777" w:rsidR="001659F1" w:rsidRDefault="001659F1" w:rsidP="001659F1">
            <w:pPr>
              <w:ind w:left="28" w:right="28"/>
              <w:jc w:val="right"/>
              <w:rPr>
                <w:rFonts w:ascii="Tahoma" w:hAnsi="Tahoma"/>
                <w:color w:val="000000"/>
                <w:sz w:val="14"/>
              </w:rPr>
            </w:pPr>
            <w:r>
              <w:rPr>
                <w:rFonts w:ascii="Tahoma" w:hAnsi="Tahoma"/>
                <w:color w:val="000000"/>
                <w:sz w:val="14"/>
              </w:rPr>
              <w:t>5.032.399,40</w:t>
            </w:r>
          </w:p>
        </w:tc>
        <w:tc>
          <w:tcPr>
            <w:tcW w:w="690" w:type="dxa"/>
            <w:tcBorders>
              <w:right w:val="single" w:sz="6" w:space="0" w:color="000000"/>
            </w:tcBorders>
            <w:shd w:val="clear" w:color="auto" w:fill="F5F5F5"/>
            <w:vAlign w:val="center"/>
          </w:tcPr>
          <w:p w14:paraId="47FD014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02756A3" w14:textId="77777777" w:rsidR="001659F1" w:rsidRDefault="001659F1" w:rsidP="001659F1">
            <w:pPr>
              <w:ind w:left="28" w:right="28"/>
              <w:rPr>
                <w:rFonts w:ascii="Tahoma" w:hAnsi="Tahoma"/>
                <w:color w:val="000000"/>
                <w:sz w:val="11"/>
              </w:rPr>
            </w:pPr>
          </w:p>
        </w:tc>
      </w:tr>
      <w:tr w:rsidR="001659F1" w14:paraId="684580EF" w14:textId="77777777" w:rsidTr="001659F1">
        <w:trPr>
          <w:trHeight w:val="270"/>
        </w:trPr>
        <w:tc>
          <w:tcPr>
            <w:tcW w:w="300" w:type="dxa"/>
            <w:tcBorders>
              <w:left w:val="single" w:sz="6" w:space="0" w:color="000000"/>
            </w:tcBorders>
            <w:vAlign w:val="center"/>
          </w:tcPr>
          <w:p w14:paraId="25D4611E" w14:textId="77777777" w:rsidR="001659F1" w:rsidRDefault="001659F1" w:rsidP="001659F1">
            <w:pPr>
              <w:ind w:left="57" w:right="28"/>
              <w:rPr>
                <w:rFonts w:ascii="Tahoma" w:hAnsi="Tahoma"/>
                <w:color w:val="000000"/>
                <w:sz w:val="14"/>
              </w:rPr>
            </w:pPr>
            <w:r>
              <w:rPr>
                <w:rFonts w:ascii="Tahoma" w:hAnsi="Tahoma"/>
                <w:color w:val="000000"/>
                <w:sz w:val="14"/>
              </w:rPr>
              <w:t>2</w:t>
            </w:r>
          </w:p>
        </w:tc>
        <w:tc>
          <w:tcPr>
            <w:tcW w:w="360" w:type="dxa"/>
            <w:vAlign w:val="center"/>
          </w:tcPr>
          <w:p w14:paraId="5F9E9057" w14:textId="77777777" w:rsidR="001659F1" w:rsidRDefault="001659F1" w:rsidP="001659F1">
            <w:pPr>
              <w:ind w:left="28" w:right="28"/>
              <w:rPr>
                <w:rFonts w:ascii="Tahoma" w:hAnsi="Tahoma"/>
                <w:color w:val="000000"/>
                <w:sz w:val="14"/>
              </w:rPr>
            </w:pPr>
          </w:p>
        </w:tc>
        <w:tc>
          <w:tcPr>
            <w:tcW w:w="285" w:type="dxa"/>
            <w:vAlign w:val="center"/>
          </w:tcPr>
          <w:p w14:paraId="61144EA4"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319DF24"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29241B1" w14:textId="77777777" w:rsidR="001659F1" w:rsidRDefault="001659F1" w:rsidP="001659F1">
            <w:pPr>
              <w:ind w:left="28" w:right="28"/>
              <w:rPr>
                <w:rFonts w:ascii="Tahoma" w:hAnsi="Tahoma"/>
                <w:color w:val="000000"/>
                <w:sz w:val="14"/>
              </w:rPr>
            </w:pPr>
            <w:r>
              <w:rPr>
                <w:rFonts w:ascii="Tahoma" w:hAnsi="Tahoma"/>
                <w:color w:val="000000"/>
                <w:sz w:val="14"/>
              </w:rPr>
              <w:t>Proventi da fondi perequativi</w:t>
            </w:r>
          </w:p>
        </w:tc>
        <w:tc>
          <w:tcPr>
            <w:tcW w:w="1470" w:type="dxa"/>
            <w:tcBorders>
              <w:right w:val="single" w:sz="6" w:space="0" w:color="000000"/>
            </w:tcBorders>
            <w:vAlign w:val="center"/>
          </w:tcPr>
          <w:p w14:paraId="6FEF066E" w14:textId="77777777" w:rsidR="001659F1" w:rsidRDefault="001659F1" w:rsidP="001659F1">
            <w:pPr>
              <w:ind w:left="43" w:right="28"/>
              <w:jc w:val="right"/>
              <w:rPr>
                <w:rFonts w:ascii="Tahoma" w:hAnsi="Tahoma"/>
                <w:color w:val="000000"/>
                <w:sz w:val="14"/>
              </w:rPr>
            </w:pPr>
            <w:r>
              <w:rPr>
                <w:rFonts w:ascii="Tahoma" w:hAnsi="Tahoma"/>
                <w:color w:val="000000"/>
                <w:sz w:val="14"/>
              </w:rPr>
              <w:t>2.594.784,40</w:t>
            </w:r>
          </w:p>
        </w:tc>
        <w:tc>
          <w:tcPr>
            <w:tcW w:w="1470" w:type="dxa"/>
            <w:tcBorders>
              <w:right w:val="single" w:sz="6" w:space="0" w:color="000000"/>
            </w:tcBorders>
            <w:vAlign w:val="center"/>
          </w:tcPr>
          <w:p w14:paraId="3FD68FCA" w14:textId="77777777" w:rsidR="001659F1" w:rsidRDefault="001659F1" w:rsidP="001659F1">
            <w:pPr>
              <w:ind w:left="28" w:right="28"/>
              <w:jc w:val="right"/>
              <w:rPr>
                <w:rFonts w:ascii="Tahoma" w:hAnsi="Tahoma"/>
                <w:color w:val="000000"/>
                <w:sz w:val="14"/>
              </w:rPr>
            </w:pPr>
            <w:r>
              <w:rPr>
                <w:rFonts w:ascii="Tahoma" w:hAnsi="Tahoma"/>
                <w:color w:val="000000"/>
                <w:sz w:val="14"/>
              </w:rPr>
              <w:t>2.693.161,98</w:t>
            </w:r>
          </w:p>
        </w:tc>
        <w:tc>
          <w:tcPr>
            <w:tcW w:w="690" w:type="dxa"/>
            <w:tcBorders>
              <w:right w:val="single" w:sz="6" w:space="0" w:color="000000"/>
            </w:tcBorders>
            <w:vAlign w:val="center"/>
          </w:tcPr>
          <w:p w14:paraId="25570C87"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7887036" w14:textId="77777777" w:rsidR="001659F1" w:rsidRDefault="001659F1" w:rsidP="001659F1">
            <w:pPr>
              <w:ind w:left="28" w:right="28"/>
              <w:rPr>
                <w:rFonts w:ascii="Tahoma" w:hAnsi="Tahoma"/>
                <w:color w:val="000000"/>
                <w:sz w:val="11"/>
              </w:rPr>
            </w:pPr>
          </w:p>
        </w:tc>
      </w:tr>
      <w:tr w:rsidR="001659F1" w14:paraId="44DFAE29" w14:textId="77777777" w:rsidTr="001659F1">
        <w:trPr>
          <w:trHeight w:val="255"/>
        </w:trPr>
        <w:tc>
          <w:tcPr>
            <w:tcW w:w="300" w:type="dxa"/>
            <w:tcBorders>
              <w:left w:val="single" w:sz="6" w:space="0" w:color="000000"/>
            </w:tcBorders>
            <w:shd w:val="clear" w:color="auto" w:fill="F5F5F5"/>
            <w:vAlign w:val="center"/>
          </w:tcPr>
          <w:p w14:paraId="4D704F4D" w14:textId="77777777" w:rsidR="001659F1" w:rsidRDefault="001659F1" w:rsidP="001659F1">
            <w:pPr>
              <w:ind w:left="57" w:right="28"/>
              <w:rPr>
                <w:rFonts w:ascii="Tahoma" w:hAnsi="Tahoma"/>
                <w:color w:val="000000"/>
                <w:sz w:val="14"/>
              </w:rPr>
            </w:pPr>
            <w:r>
              <w:rPr>
                <w:rFonts w:ascii="Tahoma" w:hAnsi="Tahoma"/>
                <w:color w:val="000000"/>
                <w:sz w:val="14"/>
              </w:rPr>
              <w:t>3</w:t>
            </w:r>
          </w:p>
        </w:tc>
        <w:tc>
          <w:tcPr>
            <w:tcW w:w="360" w:type="dxa"/>
            <w:shd w:val="clear" w:color="auto" w:fill="F5F5F5"/>
            <w:vAlign w:val="center"/>
          </w:tcPr>
          <w:p w14:paraId="689F2E30"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3DBBD2E3"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9961412"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D8CECED" w14:textId="77777777" w:rsidR="001659F1" w:rsidRDefault="001659F1" w:rsidP="001659F1">
            <w:pPr>
              <w:ind w:left="28" w:right="28"/>
              <w:rPr>
                <w:rFonts w:ascii="Tahoma" w:hAnsi="Tahoma"/>
                <w:color w:val="000000"/>
                <w:sz w:val="14"/>
              </w:rPr>
            </w:pPr>
            <w:r>
              <w:rPr>
                <w:rFonts w:ascii="Tahoma" w:hAnsi="Tahoma"/>
                <w:color w:val="000000"/>
                <w:sz w:val="14"/>
              </w:rPr>
              <w:t>Proventi da trasferimenti e contributi</w:t>
            </w:r>
          </w:p>
        </w:tc>
        <w:tc>
          <w:tcPr>
            <w:tcW w:w="1470" w:type="dxa"/>
            <w:tcBorders>
              <w:right w:val="single" w:sz="6" w:space="0" w:color="000000"/>
            </w:tcBorders>
            <w:shd w:val="clear" w:color="auto" w:fill="F5F5F5"/>
            <w:vAlign w:val="center"/>
          </w:tcPr>
          <w:p w14:paraId="626A19A3" w14:textId="77777777" w:rsidR="001659F1" w:rsidRDefault="001659F1" w:rsidP="001659F1">
            <w:pPr>
              <w:ind w:left="43" w:right="28"/>
              <w:jc w:val="right"/>
              <w:rPr>
                <w:rFonts w:ascii="Tahoma" w:hAnsi="Tahoma"/>
                <w:color w:val="000000"/>
                <w:sz w:val="14"/>
              </w:rPr>
            </w:pPr>
            <w:r>
              <w:rPr>
                <w:rFonts w:ascii="Tahoma" w:hAnsi="Tahoma"/>
                <w:color w:val="000000"/>
                <w:sz w:val="14"/>
              </w:rPr>
              <w:t>3.561.328,63</w:t>
            </w:r>
          </w:p>
        </w:tc>
        <w:tc>
          <w:tcPr>
            <w:tcW w:w="1470" w:type="dxa"/>
            <w:tcBorders>
              <w:right w:val="single" w:sz="6" w:space="0" w:color="000000"/>
            </w:tcBorders>
            <w:shd w:val="clear" w:color="auto" w:fill="F5F5F5"/>
            <w:vAlign w:val="center"/>
          </w:tcPr>
          <w:p w14:paraId="1B665E61" w14:textId="77777777" w:rsidR="001659F1" w:rsidRDefault="001659F1" w:rsidP="001659F1">
            <w:pPr>
              <w:ind w:left="28" w:right="28"/>
              <w:jc w:val="right"/>
              <w:rPr>
                <w:rFonts w:ascii="Tahoma" w:hAnsi="Tahoma"/>
                <w:color w:val="000000"/>
                <w:sz w:val="14"/>
              </w:rPr>
            </w:pPr>
            <w:r>
              <w:rPr>
                <w:rFonts w:ascii="Tahoma" w:hAnsi="Tahoma"/>
                <w:color w:val="000000"/>
                <w:sz w:val="14"/>
              </w:rPr>
              <w:t>3.472.414,80</w:t>
            </w:r>
          </w:p>
        </w:tc>
        <w:tc>
          <w:tcPr>
            <w:tcW w:w="690" w:type="dxa"/>
            <w:tcBorders>
              <w:right w:val="single" w:sz="6" w:space="0" w:color="000000"/>
            </w:tcBorders>
            <w:shd w:val="clear" w:color="auto" w:fill="F5F5F5"/>
            <w:vAlign w:val="center"/>
          </w:tcPr>
          <w:p w14:paraId="413F72C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A21FC7A" w14:textId="77777777" w:rsidR="001659F1" w:rsidRDefault="001659F1" w:rsidP="001659F1">
            <w:pPr>
              <w:ind w:left="28" w:right="28"/>
              <w:rPr>
                <w:rFonts w:ascii="Tahoma" w:hAnsi="Tahoma"/>
                <w:color w:val="000000"/>
                <w:sz w:val="11"/>
              </w:rPr>
            </w:pPr>
          </w:p>
        </w:tc>
      </w:tr>
      <w:tr w:rsidR="001659F1" w14:paraId="260AA4CE" w14:textId="77777777" w:rsidTr="001659F1">
        <w:trPr>
          <w:trHeight w:val="255"/>
        </w:trPr>
        <w:tc>
          <w:tcPr>
            <w:tcW w:w="300" w:type="dxa"/>
            <w:tcBorders>
              <w:left w:val="single" w:sz="6" w:space="0" w:color="000000"/>
            </w:tcBorders>
            <w:vAlign w:val="center"/>
          </w:tcPr>
          <w:p w14:paraId="54292C91" w14:textId="77777777" w:rsidR="001659F1" w:rsidRDefault="001659F1" w:rsidP="001659F1">
            <w:pPr>
              <w:ind w:left="57" w:right="28"/>
              <w:rPr>
                <w:rFonts w:ascii="Tahoma" w:hAnsi="Tahoma"/>
                <w:color w:val="000000"/>
                <w:sz w:val="14"/>
              </w:rPr>
            </w:pPr>
          </w:p>
        </w:tc>
        <w:tc>
          <w:tcPr>
            <w:tcW w:w="360" w:type="dxa"/>
            <w:vAlign w:val="center"/>
          </w:tcPr>
          <w:p w14:paraId="4A9F9011"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285" w:type="dxa"/>
            <w:vAlign w:val="center"/>
          </w:tcPr>
          <w:p w14:paraId="6666AA6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0BA3FD2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2D344CF7" w14:textId="77777777" w:rsidR="001659F1" w:rsidRDefault="001659F1" w:rsidP="001659F1">
            <w:pPr>
              <w:ind w:left="28" w:right="28"/>
              <w:rPr>
                <w:rFonts w:ascii="Tahoma" w:hAnsi="Tahoma"/>
                <w:color w:val="000000"/>
                <w:sz w:val="14"/>
              </w:rPr>
            </w:pPr>
            <w:r>
              <w:rPr>
                <w:rFonts w:ascii="Tahoma" w:hAnsi="Tahoma"/>
                <w:color w:val="000000"/>
                <w:sz w:val="14"/>
              </w:rPr>
              <w:t>Proventi da trasferimenti correnti</w:t>
            </w:r>
          </w:p>
        </w:tc>
        <w:tc>
          <w:tcPr>
            <w:tcW w:w="1470" w:type="dxa"/>
            <w:tcBorders>
              <w:right w:val="single" w:sz="6" w:space="0" w:color="000000"/>
            </w:tcBorders>
            <w:vAlign w:val="center"/>
          </w:tcPr>
          <w:p w14:paraId="4A795A40" w14:textId="77777777" w:rsidR="001659F1" w:rsidRDefault="001659F1" w:rsidP="001659F1">
            <w:pPr>
              <w:ind w:left="43" w:right="28"/>
              <w:jc w:val="right"/>
              <w:rPr>
                <w:rFonts w:ascii="Tahoma" w:hAnsi="Tahoma"/>
                <w:color w:val="000000"/>
                <w:sz w:val="14"/>
              </w:rPr>
            </w:pPr>
            <w:r>
              <w:rPr>
                <w:rFonts w:ascii="Tahoma" w:hAnsi="Tahoma"/>
                <w:color w:val="000000"/>
                <w:sz w:val="14"/>
              </w:rPr>
              <w:t>2.882.923,96</w:t>
            </w:r>
          </w:p>
        </w:tc>
        <w:tc>
          <w:tcPr>
            <w:tcW w:w="1470" w:type="dxa"/>
            <w:tcBorders>
              <w:right w:val="single" w:sz="6" w:space="0" w:color="000000"/>
            </w:tcBorders>
            <w:vAlign w:val="center"/>
          </w:tcPr>
          <w:p w14:paraId="2C881DC5" w14:textId="77777777" w:rsidR="001659F1" w:rsidRDefault="001659F1" w:rsidP="001659F1">
            <w:pPr>
              <w:ind w:left="28" w:right="28"/>
              <w:jc w:val="right"/>
              <w:rPr>
                <w:rFonts w:ascii="Tahoma" w:hAnsi="Tahoma"/>
                <w:color w:val="000000"/>
                <w:sz w:val="14"/>
              </w:rPr>
            </w:pPr>
            <w:r>
              <w:rPr>
                <w:rFonts w:ascii="Tahoma" w:hAnsi="Tahoma"/>
                <w:color w:val="000000"/>
                <w:sz w:val="14"/>
              </w:rPr>
              <w:t>2.837.932,84</w:t>
            </w:r>
          </w:p>
        </w:tc>
        <w:tc>
          <w:tcPr>
            <w:tcW w:w="690" w:type="dxa"/>
            <w:tcBorders>
              <w:right w:val="single" w:sz="6" w:space="0" w:color="000000"/>
            </w:tcBorders>
            <w:vAlign w:val="center"/>
          </w:tcPr>
          <w:p w14:paraId="7CEAE435"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5A41B6B2" w14:textId="77777777" w:rsidR="001659F1" w:rsidRDefault="001659F1" w:rsidP="001659F1">
            <w:pPr>
              <w:ind w:left="28" w:right="28"/>
              <w:rPr>
                <w:rFonts w:ascii="Tahoma" w:hAnsi="Tahoma"/>
                <w:color w:val="000000"/>
                <w:sz w:val="11"/>
              </w:rPr>
            </w:pPr>
            <w:r>
              <w:rPr>
                <w:rFonts w:ascii="Tahoma" w:hAnsi="Tahoma"/>
                <w:color w:val="000000"/>
                <w:sz w:val="11"/>
              </w:rPr>
              <w:t>A5c</w:t>
            </w:r>
          </w:p>
        </w:tc>
      </w:tr>
      <w:tr w:rsidR="001659F1" w14:paraId="61CE3E2A" w14:textId="77777777" w:rsidTr="001659F1">
        <w:trPr>
          <w:trHeight w:val="255"/>
        </w:trPr>
        <w:tc>
          <w:tcPr>
            <w:tcW w:w="300" w:type="dxa"/>
            <w:tcBorders>
              <w:left w:val="single" w:sz="6" w:space="0" w:color="000000"/>
            </w:tcBorders>
            <w:shd w:val="clear" w:color="auto" w:fill="F5F5F5"/>
            <w:vAlign w:val="center"/>
          </w:tcPr>
          <w:p w14:paraId="01613A06"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9FB9ABA"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146B7AEF"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A57EBF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A054435" w14:textId="77777777" w:rsidR="001659F1" w:rsidRDefault="001659F1" w:rsidP="001659F1">
            <w:pPr>
              <w:ind w:left="28" w:right="28"/>
              <w:rPr>
                <w:rFonts w:ascii="Tahoma" w:hAnsi="Tahoma"/>
                <w:color w:val="000000"/>
                <w:sz w:val="14"/>
              </w:rPr>
            </w:pPr>
            <w:r>
              <w:rPr>
                <w:rFonts w:ascii="Tahoma" w:hAnsi="Tahoma"/>
                <w:color w:val="000000"/>
                <w:sz w:val="14"/>
              </w:rPr>
              <w:t>Quota annuale di contributi agli investimenti</w:t>
            </w:r>
          </w:p>
        </w:tc>
        <w:tc>
          <w:tcPr>
            <w:tcW w:w="1470" w:type="dxa"/>
            <w:tcBorders>
              <w:right w:val="single" w:sz="6" w:space="0" w:color="000000"/>
            </w:tcBorders>
            <w:shd w:val="clear" w:color="auto" w:fill="F5F5F5"/>
            <w:vAlign w:val="center"/>
          </w:tcPr>
          <w:p w14:paraId="571667B7" w14:textId="77777777" w:rsidR="001659F1" w:rsidRDefault="001659F1" w:rsidP="001659F1">
            <w:pPr>
              <w:ind w:left="43" w:right="28"/>
              <w:jc w:val="right"/>
              <w:rPr>
                <w:rFonts w:ascii="Tahoma" w:hAnsi="Tahoma"/>
                <w:color w:val="000000"/>
                <w:sz w:val="14"/>
              </w:rPr>
            </w:pPr>
            <w:r>
              <w:rPr>
                <w:rFonts w:ascii="Tahoma" w:hAnsi="Tahoma"/>
                <w:color w:val="000000"/>
                <w:sz w:val="14"/>
              </w:rPr>
              <w:t>677.945,52</w:t>
            </w:r>
          </w:p>
        </w:tc>
        <w:tc>
          <w:tcPr>
            <w:tcW w:w="1470" w:type="dxa"/>
            <w:tcBorders>
              <w:right w:val="single" w:sz="6" w:space="0" w:color="000000"/>
            </w:tcBorders>
            <w:shd w:val="clear" w:color="auto" w:fill="F5F5F5"/>
            <w:vAlign w:val="center"/>
          </w:tcPr>
          <w:p w14:paraId="1195B5BE" w14:textId="77777777" w:rsidR="001659F1" w:rsidRDefault="001659F1" w:rsidP="001659F1">
            <w:pPr>
              <w:ind w:left="28" w:right="28"/>
              <w:jc w:val="right"/>
              <w:rPr>
                <w:rFonts w:ascii="Tahoma" w:hAnsi="Tahoma"/>
                <w:color w:val="000000"/>
                <w:sz w:val="14"/>
              </w:rPr>
            </w:pPr>
            <w:r>
              <w:rPr>
                <w:rFonts w:ascii="Tahoma" w:hAnsi="Tahoma"/>
                <w:color w:val="000000"/>
                <w:sz w:val="14"/>
              </w:rPr>
              <w:t>634.481,96</w:t>
            </w:r>
          </w:p>
        </w:tc>
        <w:tc>
          <w:tcPr>
            <w:tcW w:w="690" w:type="dxa"/>
            <w:tcBorders>
              <w:right w:val="single" w:sz="6" w:space="0" w:color="000000"/>
            </w:tcBorders>
            <w:shd w:val="clear" w:color="auto" w:fill="F5F5F5"/>
            <w:vAlign w:val="center"/>
          </w:tcPr>
          <w:p w14:paraId="376A00D5"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8AEB7CD" w14:textId="77777777" w:rsidR="001659F1" w:rsidRDefault="001659F1" w:rsidP="001659F1">
            <w:pPr>
              <w:ind w:left="28" w:right="28"/>
              <w:rPr>
                <w:rFonts w:ascii="Tahoma" w:hAnsi="Tahoma"/>
                <w:color w:val="000000"/>
                <w:sz w:val="11"/>
              </w:rPr>
            </w:pPr>
            <w:r>
              <w:rPr>
                <w:rFonts w:ascii="Tahoma" w:hAnsi="Tahoma"/>
                <w:color w:val="000000"/>
                <w:sz w:val="11"/>
              </w:rPr>
              <w:t>E20c</w:t>
            </w:r>
          </w:p>
        </w:tc>
      </w:tr>
      <w:tr w:rsidR="001659F1" w14:paraId="615D29B6" w14:textId="77777777" w:rsidTr="001659F1">
        <w:trPr>
          <w:trHeight w:val="270"/>
        </w:trPr>
        <w:tc>
          <w:tcPr>
            <w:tcW w:w="300" w:type="dxa"/>
            <w:tcBorders>
              <w:left w:val="single" w:sz="6" w:space="0" w:color="000000"/>
            </w:tcBorders>
            <w:vAlign w:val="center"/>
          </w:tcPr>
          <w:p w14:paraId="4033B37D" w14:textId="77777777" w:rsidR="001659F1" w:rsidRDefault="001659F1" w:rsidP="001659F1">
            <w:pPr>
              <w:ind w:left="57" w:right="28"/>
              <w:rPr>
                <w:rFonts w:ascii="Tahoma" w:hAnsi="Tahoma"/>
                <w:color w:val="000000"/>
                <w:sz w:val="14"/>
              </w:rPr>
            </w:pPr>
          </w:p>
        </w:tc>
        <w:tc>
          <w:tcPr>
            <w:tcW w:w="360" w:type="dxa"/>
            <w:vAlign w:val="center"/>
          </w:tcPr>
          <w:p w14:paraId="1A79A146"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285" w:type="dxa"/>
            <w:vAlign w:val="center"/>
          </w:tcPr>
          <w:p w14:paraId="472CAC42"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17D931C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2584671" w14:textId="77777777" w:rsidR="001659F1" w:rsidRDefault="001659F1" w:rsidP="001659F1">
            <w:pPr>
              <w:ind w:left="28" w:right="28"/>
              <w:rPr>
                <w:rFonts w:ascii="Tahoma" w:hAnsi="Tahoma"/>
                <w:color w:val="000000"/>
                <w:sz w:val="14"/>
              </w:rPr>
            </w:pPr>
            <w:r>
              <w:rPr>
                <w:rFonts w:ascii="Tahoma" w:hAnsi="Tahoma"/>
                <w:color w:val="000000"/>
                <w:sz w:val="14"/>
              </w:rPr>
              <w:t>Contributi agli investimenti</w:t>
            </w:r>
          </w:p>
        </w:tc>
        <w:tc>
          <w:tcPr>
            <w:tcW w:w="1470" w:type="dxa"/>
            <w:tcBorders>
              <w:right w:val="single" w:sz="6" w:space="0" w:color="000000"/>
            </w:tcBorders>
            <w:vAlign w:val="center"/>
          </w:tcPr>
          <w:p w14:paraId="0F92FCAC" w14:textId="77777777" w:rsidR="001659F1" w:rsidRDefault="001659F1" w:rsidP="001659F1">
            <w:pPr>
              <w:ind w:left="43" w:right="28"/>
              <w:jc w:val="right"/>
              <w:rPr>
                <w:rFonts w:ascii="Tahoma" w:hAnsi="Tahoma"/>
                <w:color w:val="000000"/>
                <w:sz w:val="14"/>
              </w:rPr>
            </w:pPr>
            <w:r>
              <w:rPr>
                <w:rFonts w:ascii="Tahoma" w:hAnsi="Tahoma"/>
                <w:color w:val="000000"/>
                <w:sz w:val="14"/>
              </w:rPr>
              <w:t>459,15</w:t>
            </w:r>
          </w:p>
        </w:tc>
        <w:tc>
          <w:tcPr>
            <w:tcW w:w="1470" w:type="dxa"/>
            <w:tcBorders>
              <w:right w:val="single" w:sz="6" w:space="0" w:color="000000"/>
            </w:tcBorders>
            <w:vAlign w:val="center"/>
          </w:tcPr>
          <w:p w14:paraId="14F41EFE"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7455ABD8"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5AE78CE" w14:textId="77777777" w:rsidR="001659F1" w:rsidRDefault="001659F1" w:rsidP="001659F1">
            <w:pPr>
              <w:ind w:left="28" w:right="28"/>
              <w:rPr>
                <w:rFonts w:ascii="Tahoma" w:hAnsi="Tahoma"/>
                <w:color w:val="000000"/>
                <w:sz w:val="11"/>
              </w:rPr>
            </w:pPr>
          </w:p>
        </w:tc>
      </w:tr>
      <w:tr w:rsidR="001659F1" w14:paraId="50E8CD99" w14:textId="77777777" w:rsidTr="001659F1">
        <w:trPr>
          <w:trHeight w:val="255"/>
        </w:trPr>
        <w:tc>
          <w:tcPr>
            <w:tcW w:w="300" w:type="dxa"/>
            <w:tcBorders>
              <w:left w:val="single" w:sz="6" w:space="0" w:color="000000"/>
            </w:tcBorders>
            <w:shd w:val="clear" w:color="auto" w:fill="F5F5F5"/>
            <w:vAlign w:val="center"/>
          </w:tcPr>
          <w:p w14:paraId="4E1611C5" w14:textId="77777777" w:rsidR="001659F1" w:rsidRDefault="001659F1" w:rsidP="001659F1">
            <w:pPr>
              <w:ind w:left="57" w:right="28"/>
              <w:rPr>
                <w:rFonts w:ascii="Tahoma" w:hAnsi="Tahoma"/>
                <w:color w:val="000000"/>
                <w:sz w:val="14"/>
              </w:rPr>
            </w:pPr>
            <w:r>
              <w:rPr>
                <w:rFonts w:ascii="Tahoma" w:hAnsi="Tahoma"/>
                <w:color w:val="000000"/>
                <w:sz w:val="14"/>
              </w:rPr>
              <w:t>4</w:t>
            </w:r>
          </w:p>
        </w:tc>
        <w:tc>
          <w:tcPr>
            <w:tcW w:w="360" w:type="dxa"/>
            <w:shd w:val="clear" w:color="auto" w:fill="F5F5F5"/>
            <w:vAlign w:val="center"/>
          </w:tcPr>
          <w:p w14:paraId="3FB48690"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0B9B0D8B"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6634F0F"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ADCC9D1" w14:textId="77777777" w:rsidR="001659F1" w:rsidRDefault="001659F1" w:rsidP="001659F1">
            <w:pPr>
              <w:ind w:left="28" w:right="28"/>
              <w:rPr>
                <w:rFonts w:ascii="Tahoma" w:hAnsi="Tahoma"/>
                <w:color w:val="000000"/>
                <w:sz w:val="14"/>
              </w:rPr>
            </w:pPr>
            <w:r>
              <w:rPr>
                <w:rFonts w:ascii="Tahoma" w:hAnsi="Tahoma"/>
                <w:color w:val="000000"/>
                <w:sz w:val="14"/>
              </w:rPr>
              <w:t>Ricavi delle vendite e prestazioni e proventi da servizi pubblici</w:t>
            </w:r>
          </w:p>
        </w:tc>
        <w:tc>
          <w:tcPr>
            <w:tcW w:w="1470" w:type="dxa"/>
            <w:tcBorders>
              <w:right w:val="single" w:sz="6" w:space="0" w:color="000000"/>
            </w:tcBorders>
            <w:shd w:val="clear" w:color="auto" w:fill="F5F5F5"/>
            <w:vAlign w:val="center"/>
          </w:tcPr>
          <w:p w14:paraId="433728D3" w14:textId="77777777" w:rsidR="001659F1" w:rsidRDefault="001659F1" w:rsidP="001659F1">
            <w:pPr>
              <w:ind w:left="43" w:right="28"/>
              <w:jc w:val="right"/>
              <w:rPr>
                <w:rFonts w:ascii="Tahoma" w:hAnsi="Tahoma"/>
                <w:color w:val="000000"/>
                <w:sz w:val="14"/>
              </w:rPr>
            </w:pPr>
            <w:r>
              <w:rPr>
                <w:rFonts w:ascii="Tahoma" w:hAnsi="Tahoma"/>
                <w:color w:val="000000"/>
                <w:sz w:val="14"/>
              </w:rPr>
              <w:t>2.958.816,79</w:t>
            </w:r>
          </w:p>
        </w:tc>
        <w:tc>
          <w:tcPr>
            <w:tcW w:w="1470" w:type="dxa"/>
            <w:tcBorders>
              <w:right w:val="single" w:sz="6" w:space="0" w:color="000000"/>
            </w:tcBorders>
            <w:shd w:val="clear" w:color="auto" w:fill="F5F5F5"/>
            <w:vAlign w:val="center"/>
          </w:tcPr>
          <w:p w14:paraId="3625EE96" w14:textId="77777777" w:rsidR="001659F1" w:rsidRDefault="001659F1" w:rsidP="001659F1">
            <w:pPr>
              <w:ind w:left="28" w:right="28"/>
              <w:jc w:val="right"/>
              <w:rPr>
                <w:rFonts w:ascii="Tahoma" w:hAnsi="Tahoma"/>
                <w:color w:val="000000"/>
                <w:sz w:val="14"/>
              </w:rPr>
            </w:pPr>
            <w:r>
              <w:rPr>
                <w:rFonts w:ascii="Tahoma" w:hAnsi="Tahoma"/>
                <w:color w:val="000000"/>
                <w:sz w:val="14"/>
              </w:rPr>
              <w:t>1.179.085,51</w:t>
            </w:r>
          </w:p>
        </w:tc>
        <w:tc>
          <w:tcPr>
            <w:tcW w:w="690" w:type="dxa"/>
            <w:tcBorders>
              <w:right w:val="single" w:sz="6" w:space="0" w:color="000000"/>
            </w:tcBorders>
            <w:shd w:val="clear" w:color="auto" w:fill="F5F5F5"/>
            <w:vAlign w:val="center"/>
          </w:tcPr>
          <w:p w14:paraId="683EB25A" w14:textId="77777777" w:rsidR="001659F1" w:rsidRDefault="001659F1" w:rsidP="001659F1">
            <w:pPr>
              <w:ind w:left="28" w:right="28"/>
              <w:rPr>
                <w:rFonts w:ascii="Tahoma" w:hAnsi="Tahoma"/>
                <w:color w:val="000000"/>
                <w:sz w:val="11"/>
              </w:rPr>
            </w:pPr>
            <w:r>
              <w:rPr>
                <w:rFonts w:ascii="Tahoma" w:hAnsi="Tahoma"/>
                <w:color w:val="000000"/>
                <w:sz w:val="11"/>
              </w:rPr>
              <w:t xml:space="preserve"> A1</w:t>
            </w:r>
          </w:p>
        </w:tc>
        <w:tc>
          <w:tcPr>
            <w:tcW w:w="705" w:type="dxa"/>
            <w:tcBorders>
              <w:right w:val="single" w:sz="6" w:space="0" w:color="000000"/>
            </w:tcBorders>
            <w:shd w:val="clear" w:color="auto" w:fill="F5F5F5"/>
            <w:vAlign w:val="center"/>
          </w:tcPr>
          <w:p w14:paraId="484D19EF" w14:textId="77777777" w:rsidR="001659F1" w:rsidRDefault="001659F1" w:rsidP="001659F1">
            <w:pPr>
              <w:ind w:left="28" w:right="28"/>
              <w:rPr>
                <w:rFonts w:ascii="Tahoma" w:hAnsi="Tahoma"/>
                <w:color w:val="000000"/>
                <w:sz w:val="11"/>
              </w:rPr>
            </w:pPr>
            <w:r>
              <w:rPr>
                <w:rFonts w:ascii="Tahoma" w:hAnsi="Tahoma"/>
                <w:color w:val="000000"/>
                <w:sz w:val="11"/>
              </w:rPr>
              <w:t>A1a</w:t>
            </w:r>
          </w:p>
        </w:tc>
      </w:tr>
      <w:tr w:rsidR="001659F1" w14:paraId="4846F0B5" w14:textId="77777777" w:rsidTr="001659F1">
        <w:trPr>
          <w:trHeight w:val="255"/>
        </w:trPr>
        <w:tc>
          <w:tcPr>
            <w:tcW w:w="300" w:type="dxa"/>
            <w:tcBorders>
              <w:left w:val="single" w:sz="6" w:space="0" w:color="000000"/>
            </w:tcBorders>
            <w:vAlign w:val="center"/>
          </w:tcPr>
          <w:p w14:paraId="0E245661" w14:textId="77777777" w:rsidR="001659F1" w:rsidRDefault="001659F1" w:rsidP="001659F1">
            <w:pPr>
              <w:ind w:left="57" w:right="28"/>
              <w:rPr>
                <w:rFonts w:ascii="Tahoma" w:hAnsi="Tahoma"/>
                <w:color w:val="000000"/>
                <w:sz w:val="14"/>
              </w:rPr>
            </w:pPr>
          </w:p>
        </w:tc>
        <w:tc>
          <w:tcPr>
            <w:tcW w:w="360" w:type="dxa"/>
            <w:vAlign w:val="center"/>
          </w:tcPr>
          <w:p w14:paraId="23127B04"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285" w:type="dxa"/>
            <w:vAlign w:val="center"/>
          </w:tcPr>
          <w:p w14:paraId="17060FA3"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E92A91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3B6ED9FC" w14:textId="77777777" w:rsidR="001659F1" w:rsidRDefault="001659F1" w:rsidP="001659F1">
            <w:pPr>
              <w:ind w:left="28" w:right="28"/>
              <w:rPr>
                <w:rFonts w:ascii="Tahoma" w:hAnsi="Tahoma"/>
                <w:color w:val="000000"/>
                <w:sz w:val="14"/>
              </w:rPr>
            </w:pPr>
            <w:r>
              <w:rPr>
                <w:rFonts w:ascii="Tahoma" w:hAnsi="Tahoma"/>
                <w:color w:val="000000"/>
                <w:sz w:val="14"/>
              </w:rPr>
              <w:t>Proventi derivanti dalla gestione dei beni</w:t>
            </w:r>
          </w:p>
        </w:tc>
        <w:tc>
          <w:tcPr>
            <w:tcW w:w="1470" w:type="dxa"/>
            <w:tcBorders>
              <w:right w:val="single" w:sz="6" w:space="0" w:color="000000"/>
            </w:tcBorders>
            <w:vAlign w:val="center"/>
          </w:tcPr>
          <w:p w14:paraId="26AD7C94" w14:textId="77777777" w:rsidR="001659F1" w:rsidRDefault="001659F1" w:rsidP="001659F1">
            <w:pPr>
              <w:ind w:left="43" w:right="28"/>
              <w:jc w:val="right"/>
              <w:rPr>
                <w:rFonts w:ascii="Tahoma" w:hAnsi="Tahoma"/>
                <w:color w:val="000000"/>
                <w:sz w:val="14"/>
              </w:rPr>
            </w:pPr>
            <w:r>
              <w:rPr>
                <w:rFonts w:ascii="Tahoma" w:hAnsi="Tahoma"/>
                <w:color w:val="000000"/>
                <w:sz w:val="14"/>
              </w:rPr>
              <w:t>43.146,78</w:t>
            </w:r>
          </w:p>
        </w:tc>
        <w:tc>
          <w:tcPr>
            <w:tcW w:w="1470" w:type="dxa"/>
            <w:tcBorders>
              <w:right w:val="single" w:sz="6" w:space="0" w:color="000000"/>
            </w:tcBorders>
            <w:vAlign w:val="center"/>
          </w:tcPr>
          <w:p w14:paraId="6891000C" w14:textId="77777777" w:rsidR="001659F1" w:rsidRDefault="001659F1" w:rsidP="001659F1">
            <w:pPr>
              <w:ind w:left="28" w:right="28"/>
              <w:jc w:val="right"/>
              <w:rPr>
                <w:rFonts w:ascii="Tahoma" w:hAnsi="Tahoma"/>
                <w:color w:val="000000"/>
                <w:sz w:val="14"/>
              </w:rPr>
            </w:pPr>
            <w:r>
              <w:rPr>
                <w:rFonts w:ascii="Tahoma" w:hAnsi="Tahoma"/>
                <w:color w:val="000000"/>
                <w:sz w:val="14"/>
              </w:rPr>
              <w:t>66.564,59</w:t>
            </w:r>
          </w:p>
        </w:tc>
        <w:tc>
          <w:tcPr>
            <w:tcW w:w="690" w:type="dxa"/>
            <w:tcBorders>
              <w:right w:val="single" w:sz="6" w:space="0" w:color="000000"/>
            </w:tcBorders>
            <w:vAlign w:val="center"/>
          </w:tcPr>
          <w:p w14:paraId="1DBBB4B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45116B1C" w14:textId="77777777" w:rsidR="001659F1" w:rsidRDefault="001659F1" w:rsidP="001659F1">
            <w:pPr>
              <w:ind w:left="28" w:right="28"/>
              <w:rPr>
                <w:rFonts w:ascii="Tahoma" w:hAnsi="Tahoma"/>
                <w:color w:val="000000"/>
                <w:sz w:val="11"/>
              </w:rPr>
            </w:pPr>
          </w:p>
        </w:tc>
      </w:tr>
      <w:tr w:rsidR="001659F1" w14:paraId="6D3A3770" w14:textId="77777777" w:rsidTr="001659F1">
        <w:trPr>
          <w:trHeight w:val="270"/>
        </w:trPr>
        <w:tc>
          <w:tcPr>
            <w:tcW w:w="300" w:type="dxa"/>
            <w:tcBorders>
              <w:left w:val="single" w:sz="6" w:space="0" w:color="000000"/>
            </w:tcBorders>
            <w:shd w:val="clear" w:color="auto" w:fill="F5F5F5"/>
            <w:vAlign w:val="center"/>
          </w:tcPr>
          <w:p w14:paraId="648D19EE"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1428B8EC"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794AFA11"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C685131"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8FF97BF" w14:textId="77777777" w:rsidR="001659F1" w:rsidRDefault="001659F1" w:rsidP="001659F1">
            <w:pPr>
              <w:ind w:left="28" w:right="28"/>
              <w:rPr>
                <w:rFonts w:ascii="Tahoma" w:hAnsi="Tahoma"/>
                <w:color w:val="000000"/>
                <w:sz w:val="14"/>
              </w:rPr>
            </w:pPr>
            <w:r>
              <w:rPr>
                <w:rFonts w:ascii="Tahoma" w:hAnsi="Tahoma"/>
                <w:color w:val="000000"/>
                <w:sz w:val="14"/>
              </w:rPr>
              <w:t>Ricavi della vendita di beni</w:t>
            </w:r>
          </w:p>
        </w:tc>
        <w:tc>
          <w:tcPr>
            <w:tcW w:w="1470" w:type="dxa"/>
            <w:tcBorders>
              <w:right w:val="single" w:sz="6" w:space="0" w:color="000000"/>
            </w:tcBorders>
            <w:shd w:val="clear" w:color="auto" w:fill="F5F5F5"/>
            <w:vAlign w:val="center"/>
          </w:tcPr>
          <w:p w14:paraId="606D5725"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5DB521B2"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8DAA227"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68B68A4" w14:textId="77777777" w:rsidR="001659F1" w:rsidRDefault="001659F1" w:rsidP="001659F1">
            <w:pPr>
              <w:ind w:left="28" w:right="28"/>
              <w:rPr>
                <w:rFonts w:ascii="Tahoma" w:hAnsi="Tahoma"/>
                <w:color w:val="000000"/>
                <w:sz w:val="11"/>
              </w:rPr>
            </w:pPr>
          </w:p>
        </w:tc>
      </w:tr>
      <w:tr w:rsidR="001659F1" w14:paraId="2496BA9D" w14:textId="77777777" w:rsidTr="001659F1">
        <w:trPr>
          <w:trHeight w:val="255"/>
        </w:trPr>
        <w:tc>
          <w:tcPr>
            <w:tcW w:w="300" w:type="dxa"/>
            <w:tcBorders>
              <w:left w:val="single" w:sz="6" w:space="0" w:color="000000"/>
            </w:tcBorders>
            <w:vAlign w:val="center"/>
          </w:tcPr>
          <w:p w14:paraId="6D6DB80C" w14:textId="77777777" w:rsidR="001659F1" w:rsidRDefault="001659F1" w:rsidP="001659F1">
            <w:pPr>
              <w:ind w:left="57" w:right="28"/>
              <w:rPr>
                <w:rFonts w:ascii="Tahoma" w:hAnsi="Tahoma"/>
                <w:color w:val="000000"/>
                <w:sz w:val="14"/>
              </w:rPr>
            </w:pPr>
          </w:p>
        </w:tc>
        <w:tc>
          <w:tcPr>
            <w:tcW w:w="360" w:type="dxa"/>
            <w:vAlign w:val="center"/>
          </w:tcPr>
          <w:p w14:paraId="253AA803"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285" w:type="dxa"/>
            <w:vAlign w:val="center"/>
          </w:tcPr>
          <w:p w14:paraId="564C341C"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477F8C7"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98FC5A1" w14:textId="77777777" w:rsidR="001659F1" w:rsidRDefault="001659F1" w:rsidP="001659F1">
            <w:pPr>
              <w:ind w:left="28" w:right="28"/>
              <w:rPr>
                <w:rFonts w:ascii="Tahoma" w:hAnsi="Tahoma"/>
                <w:color w:val="000000"/>
                <w:sz w:val="14"/>
              </w:rPr>
            </w:pPr>
            <w:r>
              <w:rPr>
                <w:rFonts w:ascii="Tahoma" w:hAnsi="Tahoma"/>
                <w:color w:val="000000"/>
                <w:sz w:val="14"/>
              </w:rPr>
              <w:t>Ricavi e proventi dalla prestazione di servizi</w:t>
            </w:r>
          </w:p>
        </w:tc>
        <w:tc>
          <w:tcPr>
            <w:tcW w:w="1470" w:type="dxa"/>
            <w:tcBorders>
              <w:right w:val="single" w:sz="6" w:space="0" w:color="000000"/>
            </w:tcBorders>
            <w:vAlign w:val="center"/>
          </w:tcPr>
          <w:p w14:paraId="2B9D9B70" w14:textId="77777777" w:rsidR="001659F1" w:rsidRDefault="001659F1" w:rsidP="001659F1">
            <w:pPr>
              <w:ind w:left="43" w:right="28"/>
              <w:jc w:val="right"/>
              <w:rPr>
                <w:rFonts w:ascii="Tahoma" w:hAnsi="Tahoma"/>
                <w:color w:val="000000"/>
                <w:sz w:val="14"/>
              </w:rPr>
            </w:pPr>
            <w:r>
              <w:rPr>
                <w:rFonts w:ascii="Tahoma" w:hAnsi="Tahoma"/>
                <w:color w:val="000000"/>
                <w:sz w:val="14"/>
              </w:rPr>
              <w:t>2.915.670,01</w:t>
            </w:r>
          </w:p>
        </w:tc>
        <w:tc>
          <w:tcPr>
            <w:tcW w:w="1470" w:type="dxa"/>
            <w:tcBorders>
              <w:right w:val="single" w:sz="6" w:space="0" w:color="000000"/>
            </w:tcBorders>
            <w:vAlign w:val="center"/>
          </w:tcPr>
          <w:p w14:paraId="5860EB62" w14:textId="77777777" w:rsidR="001659F1" w:rsidRDefault="001659F1" w:rsidP="001659F1">
            <w:pPr>
              <w:ind w:left="28" w:right="28"/>
              <w:jc w:val="right"/>
              <w:rPr>
                <w:rFonts w:ascii="Tahoma" w:hAnsi="Tahoma"/>
                <w:color w:val="000000"/>
                <w:sz w:val="14"/>
              </w:rPr>
            </w:pPr>
            <w:r>
              <w:rPr>
                <w:rFonts w:ascii="Tahoma" w:hAnsi="Tahoma"/>
                <w:color w:val="000000"/>
                <w:sz w:val="14"/>
              </w:rPr>
              <w:t>1.112.520,92</w:t>
            </w:r>
          </w:p>
        </w:tc>
        <w:tc>
          <w:tcPr>
            <w:tcW w:w="690" w:type="dxa"/>
            <w:tcBorders>
              <w:right w:val="single" w:sz="6" w:space="0" w:color="000000"/>
            </w:tcBorders>
            <w:vAlign w:val="center"/>
          </w:tcPr>
          <w:p w14:paraId="1932E452"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506DEFD6" w14:textId="77777777" w:rsidR="001659F1" w:rsidRDefault="001659F1" w:rsidP="001659F1">
            <w:pPr>
              <w:ind w:left="28" w:right="28"/>
              <w:rPr>
                <w:rFonts w:ascii="Tahoma" w:hAnsi="Tahoma"/>
                <w:color w:val="000000"/>
                <w:sz w:val="11"/>
              </w:rPr>
            </w:pPr>
          </w:p>
        </w:tc>
      </w:tr>
      <w:tr w:rsidR="001659F1" w14:paraId="717EC162" w14:textId="77777777" w:rsidTr="001659F1">
        <w:trPr>
          <w:trHeight w:val="255"/>
        </w:trPr>
        <w:tc>
          <w:tcPr>
            <w:tcW w:w="300" w:type="dxa"/>
            <w:tcBorders>
              <w:left w:val="single" w:sz="6" w:space="0" w:color="000000"/>
            </w:tcBorders>
            <w:shd w:val="clear" w:color="auto" w:fill="F5F5F5"/>
            <w:vAlign w:val="center"/>
          </w:tcPr>
          <w:p w14:paraId="4581D2A8" w14:textId="77777777" w:rsidR="001659F1" w:rsidRDefault="001659F1" w:rsidP="001659F1">
            <w:pPr>
              <w:ind w:left="57" w:right="28"/>
              <w:rPr>
                <w:rFonts w:ascii="Tahoma" w:hAnsi="Tahoma"/>
                <w:color w:val="000000"/>
                <w:sz w:val="14"/>
              </w:rPr>
            </w:pPr>
            <w:r>
              <w:rPr>
                <w:rFonts w:ascii="Tahoma" w:hAnsi="Tahoma"/>
                <w:color w:val="000000"/>
                <w:sz w:val="14"/>
              </w:rPr>
              <w:t>5</w:t>
            </w:r>
          </w:p>
        </w:tc>
        <w:tc>
          <w:tcPr>
            <w:tcW w:w="360" w:type="dxa"/>
            <w:shd w:val="clear" w:color="auto" w:fill="F5F5F5"/>
            <w:vAlign w:val="center"/>
          </w:tcPr>
          <w:p w14:paraId="207B44A9"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3405C1C4"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BE742C9"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1F9F6E7" w14:textId="77777777" w:rsidR="001659F1" w:rsidRDefault="001659F1" w:rsidP="001659F1">
            <w:pPr>
              <w:ind w:left="28" w:right="28"/>
              <w:rPr>
                <w:rFonts w:ascii="Tahoma" w:hAnsi="Tahoma"/>
                <w:color w:val="000000"/>
                <w:sz w:val="14"/>
              </w:rPr>
            </w:pPr>
            <w:r>
              <w:rPr>
                <w:rFonts w:ascii="Tahoma" w:hAnsi="Tahoma"/>
                <w:color w:val="000000"/>
                <w:sz w:val="14"/>
              </w:rPr>
              <w:t>Variazioni nelle rimanenze di prodotti in corso di lavorazione, etc. (+/-)</w:t>
            </w:r>
          </w:p>
        </w:tc>
        <w:tc>
          <w:tcPr>
            <w:tcW w:w="1470" w:type="dxa"/>
            <w:tcBorders>
              <w:right w:val="single" w:sz="6" w:space="0" w:color="000000"/>
            </w:tcBorders>
            <w:shd w:val="clear" w:color="auto" w:fill="F5F5F5"/>
            <w:vAlign w:val="center"/>
          </w:tcPr>
          <w:p w14:paraId="7D81EC9B"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7C5EFDB3"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6337C4EB" w14:textId="77777777" w:rsidR="001659F1" w:rsidRDefault="001659F1" w:rsidP="001659F1">
            <w:pPr>
              <w:ind w:left="28" w:right="28"/>
              <w:rPr>
                <w:rFonts w:ascii="Tahoma" w:hAnsi="Tahoma"/>
                <w:color w:val="000000"/>
                <w:sz w:val="11"/>
              </w:rPr>
            </w:pPr>
            <w:r>
              <w:rPr>
                <w:rFonts w:ascii="Tahoma" w:hAnsi="Tahoma"/>
                <w:color w:val="000000"/>
                <w:sz w:val="11"/>
              </w:rPr>
              <w:t xml:space="preserve"> A2</w:t>
            </w:r>
          </w:p>
        </w:tc>
        <w:tc>
          <w:tcPr>
            <w:tcW w:w="705" w:type="dxa"/>
            <w:tcBorders>
              <w:right w:val="single" w:sz="6" w:space="0" w:color="000000"/>
            </w:tcBorders>
            <w:shd w:val="clear" w:color="auto" w:fill="F5F5F5"/>
            <w:vAlign w:val="center"/>
          </w:tcPr>
          <w:p w14:paraId="6D8A662D" w14:textId="77777777" w:rsidR="001659F1" w:rsidRDefault="001659F1" w:rsidP="001659F1">
            <w:pPr>
              <w:ind w:left="28" w:right="28"/>
              <w:rPr>
                <w:rFonts w:ascii="Tahoma" w:hAnsi="Tahoma"/>
                <w:color w:val="000000"/>
                <w:sz w:val="11"/>
              </w:rPr>
            </w:pPr>
            <w:r>
              <w:rPr>
                <w:rFonts w:ascii="Tahoma" w:hAnsi="Tahoma"/>
                <w:color w:val="000000"/>
                <w:sz w:val="11"/>
              </w:rPr>
              <w:t xml:space="preserve"> A2</w:t>
            </w:r>
          </w:p>
        </w:tc>
      </w:tr>
      <w:tr w:rsidR="001659F1" w14:paraId="13B8B881" w14:textId="77777777" w:rsidTr="001659F1">
        <w:trPr>
          <w:trHeight w:val="255"/>
        </w:trPr>
        <w:tc>
          <w:tcPr>
            <w:tcW w:w="300" w:type="dxa"/>
            <w:tcBorders>
              <w:left w:val="single" w:sz="6" w:space="0" w:color="000000"/>
            </w:tcBorders>
            <w:vAlign w:val="center"/>
          </w:tcPr>
          <w:p w14:paraId="26CDC251" w14:textId="77777777" w:rsidR="001659F1" w:rsidRDefault="001659F1" w:rsidP="001659F1">
            <w:pPr>
              <w:ind w:left="57" w:right="28"/>
              <w:rPr>
                <w:rFonts w:ascii="Tahoma" w:hAnsi="Tahoma"/>
                <w:color w:val="000000"/>
                <w:sz w:val="14"/>
              </w:rPr>
            </w:pPr>
            <w:r>
              <w:rPr>
                <w:rFonts w:ascii="Tahoma" w:hAnsi="Tahoma"/>
                <w:color w:val="000000"/>
                <w:sz w:val="14"/>
              </w:rPr>
              <w:t>6</w:t>
            </w:r>
          </w:p>
        </w:tc>
        <w:tc>
          <w:tcPr>
            <w:tcW w:w="360" w:type="dxa"/>
            <w:vAlign w:val="center"/>
          </w:tcPr>
          <w:p w14:paraId="3EA45EB0" w14:textId="77777777" w:rsidR="001659F1" w:rsidRDefault="001659F1" w:rsidP="001659F1">
            <w:pPr>
              <w:ind w:left="28" w:right="28"/>
              <w:rPr>
                <w:rFonts w:ascii="Tahoma" w:hAnsi="Tahoma"/>
                <w:color w:val="000000"/>
                <w:sz w:val="14"/>
              </w:rPr>
            </w:pPr>
          </w:p>
        </w:tc>
        <w:tc>
          <w:tcPr>
            <w:tcW w:w="285" w:type="dxa"/>
            <w:vAlign w:val="center"/>
          </w:tcPr>
          <w:p w14:paraId="42D167CB"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7687B920"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FD5ED6C" w14:textId="77777777" w:rsidR="001659F1" w:rsidRDefault="001659F1" w:rsidP="001659F1">
            <w:pPr>
              <w:ind w:left="28" w:right="28"/>
              <w:rPr>
                <w:rFonts w:ascii="Tahoma" w:hAnsi="Tahoma"/>
                <w:color w:val="000000"/>
                <w:sz w:val="14"/>
              </w:rPr>
            </w:pPr>
            <w:r>
              <w:rPr>
                <w:rFonts w:ascii="Tahoma" w:hAnsi="Tahoma"/>
                <w:color w:val="000000"/>
                <w:sz w:val="14"/>
              </w:rPr>
              <w:t>Variazione dei lavori in corso su ordinazione</w:t>
            </w:r>
          </w:p>
        </w:tc>
        <w:tc>
          <w:tcPr>
            <w:tcW w:w="1470" w:type="dxa"/>
            <w:tcBorders>
              <w:right w:val="single" w:sz="6" w:space="0" w:color="000000"/>
            </w:tcBorders>
            <w:vAlign w:val="center"/>
          </w:tcPr>
          <w:p w14:paraId="5D02182E"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346695A5"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E87BB39" w14:textId="77777777" w:rsidR="001659F1" w:rsidRDefault="001659F1" w:rsidP="001659F1">
            <w:pPr>
              <w:ind w:left="28" w:right="28"/>
              <w:rPr>
                <w:rFonts w:ascii="Tahoma" w:hAnsi="Tahoma"/>
                <w:color w:val="000000"/>
                <w:sz w:val="11"/>
              </w:rPr>
            </w:pPr>
            <w:r>
              <w:rPr>
                <w:rFonts w:ascii="Tahoma" w:hAnsi="Tahoma"/>
                <w:color w:val="000000"/>
                <w:sz w:val="11"/>
              </w:rPr>
              <w:t xml:space="preserve"> A3</w:t>
            </w:r>
          </w:p>
        </w:tc>
        <w:tc>
          <w:tcPr>
            <w:tcW w:w="705" w:type="dxa"/>
            <w:tcBorders>
              <w:right w:val="single" w:sz="6" w:space="0" w:color="000000"/>
            </w:tcBorders>
            <w:vAlign w:val="center"/>
          </w:tcPr>
          <w:p w14:paraId="18266335" w14:textId="77777777" w:rsidR="001659F1" w:rsidRDefault="001659F1" w:rsidP="001659F1">
            <w:pPr>
              <w:ind w:left="28" w:right="28"/>
              <w:rPr>
                <w:rFonts w:ascii="Tahoma" w:hAnsi="Tahoma"/>
                <w:color w:val="000000"/>
                <w:sz w:val="11"/>
              </w:rPr>
            </w:pPr>
            <w:r>
              <w:rPr>
                <w:rFonts w:ascii="Tahoma" w:hAnsi="Tahoma"/>
                <w:color w:val="000000"/>
                <w:sz w:val="11"/>
              </w:rPr>
              <w:t xml:space="preserve"> A3</w:t>
            </w:r>
          </w:p>
        </w:tc>
      </w:tr>
      <w:tr w:rsidR="001659F1" w14:paraId="203B2E0C" w14:textId="77777777" w:rsidTr="001659F1">
        <w:trPr>
          <w:trHeight w:val="270"/>
        </w:trPr>
        <w:tc>
          <w:tcPr>
            <w:tcW w:w="300" w:type="dxa"/>
            <w:tcBorders>
              <w:left w:val="single" w:sz="6" w:space="0" w:color="000000"/>
            </w:tcBorders>
            <w:shd w:val="clear" w:color="auto" w:fill="F5F5F5"/>
            <w:vAlign w:val="center"/>
          </w:tcPr>
          <w:p w14:paraId="308AF4F2" w14:textId="77777777" w:rsidR="001659F1" w:rsidRDefault="001659F1" w:rsidP="001659F1">
            <w:pPr>
              <w:ind w:left="57" w:right="28"/>
              <w:rPr>
                <w:rFonts w:ascii="Tahoma" w:hAnsi="Tahoma"/>
                <w:color w:val="000000"/>
                <w:sz w:val="14"/>
              </w:rPr>
            </w:pPr>
            <w:r>
              <w:rPr>
                <w:rFonts w:ascii="Tahoma" w:hAnsi="Tahoma"/>
                <w:color w:val="000000"/>
                <w:sz w:val="14"/>
              </w:rPr>
              <w:t>7</w:t>
            </w:r>
          </w:p>
        </w:tc>
        <w:tc>
          <w:tcPr>
            <w:tcW w:w="360" w:type="dxa"/>
            <w:shd w:val="clear" w:color="auto" w:fill="F5F5F5"/>
            <w:vAlign w:val="center"/>
          </w:tcPr>
          <w:p w14:paraId="5DE3B7B6"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040BAC1E"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ED6BD0F"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F1FD134" w14:textId="77777777" w:rsidR="001659F1" w:rsidRDefault="001659F1" w:rsidP="001659F1">
            <w:pPr>
              <w:ind w:left="28" w:right="28"/>
              <w:rPr>
                <w:rFonts w:ascii="Tahoma" w:hAnsi="Tahoma"/>
                <w:color w:val="000000"/>
                <w:sz w:val="14"/>
              </w:rPr>
            </w:pPr>
            <w:r>
              <w:rPr>
                <w:rFonts w:ascii="Tahoma" w:hAnsi="Tahoma"/>
                <w:color w:val="000000"/>
                <w:sz w:val="14"/>
              </w:rPr>
              <w:t>Incrementi di immobilizzazioni per lavori interni</w:t>
            </w:r>
          </w:p>
        </w:tc>
        <w:tc>
          <w:tcPr>
            <w:tcW w:w="1470" w:type="dxa"/>
            <w:tcBorders>
              <w:right w:val="single" w:sz="6" w:space="0" w:color="000000"/>
            </w:tcBorders>
            <w:shd w:val="clear" w:color="auto" w:fill="F5F5F5"/>
            <w:vAlign w:val="center"/>
          </w:tcPr>
          <w:p w14:paraId="22A968D2" w14:textId="77777777" w:rsidR="001659F1" w:rsidRDefault="001659F1" w:rsidP="001659F1">
            <w:pPr>
              <w:ind w:left="43" w:right="28"/>
              <w:jc w:val="right"/>
              <w:rPr>
                <w:rFonts w:ascii="Tahoma" w:hAnsi="Tahoma"/>
                <w:color w:val="000000"/>
                <w:sz w:val="14"/>
              </w:rPr>
            </w:pPr>
            <w:r>
              <w:rPr>
                <w:rFonts w:ascii="Tahoma" w:hAnsi="Tahoma"/>
                <w:color w:val="000000"/>
                <w:sz w:val="14"/>
              </w:rPr>
              <w:t>9.240,89</w:t>
            </w:r>
          </w:p>
        </w:tc>
        <w:tc>
          <w:tcPr>
            <w:tcW w:w="1470" w:type="dxa"/>
            <w:tcBorders>
              <w:right w:val="single" w:sz="6" w:space="0" w:color="000000"/>
            </w:tcBorders>
            <w:shd w:val="clear" w:color="auto" w:fill="F5F5F5"/>
            <w:vAlign w:val="center"/>
          </w:tcPr>
          <w:p w14:paraId="58270B37" w14:textId="77777777" w:rsidR="001659F1" w:rsidRDefault="001659F1" w:rsidP="001659F1">
            <w:pPr>
              <w:ind w:left="28" w:right="28"/>
              <w:jc w:val="right"/>
              <w:rPr>
                <w:rFonts w:ascii="Tahoma" w:hAnsi="Tahoma"/>
                <w:color w:val="000000"/>
                <w:sz w:val="14"/>
              </w:rPr>
            </w:pPr>
            <w:r>
              <w:rPr>
                <w:rFonts w:ascii="Tahoma" w:hAnsi="Tahoma"/>
                <w:color w:val="000000"/>
                <w:sz w:val="14"/>
              </w:rPr>
              <w:t>1.398,59</w:t>
            </w:r>
          </w:p>
        </w:tc>
        <w:tc>
          <w:tcPr>
            <w:tcW w:w="690" w:type="dxa"/>
            <w:tcBorders>
              <w:right w:val="single" w:sz="6" w:space="0" w:color="000000"/>
            </w:tcBorders>
            <w:shd w:val="clear" w:color="auto" w:fill="F5F5F5"/>
            <w:vAlign w:val="center"/>
          </w:tcPr>
          <w:p w14:paraId="6CE62F65" w14:textId="77777777" w:rsidR="001659F1" w:rsidRDefault="001659F1" w:rsidP="001659F1">
            <w:pPr>
              <w:ind w:left="28" w:right="28"/>
              <w:rPr>
                <w:rFonts w:ascii="Tahoma" w:hAnsi="Tahoma"/>
                <w:color w:val="000000"/>
                <w:sz w:val="11"/>
              </w:rPr>
            </w:pPr>
            <w:r>
              <w:rPr>
                <w:rFonts w:ascii="Tahoma" w:hAnsi="Tahoma"/>
                <w:color w:val="000000"/>
                <w:sz w:val="11"/>
              </w:rPr>
              <w:t xml:space="preserve"> A4</w:t>
            </w:r>
          </w:p>
        </w:tc>
        <w:tc>
          <w:tcPr>
            <w:tcW w:w="705" w:type="dxa"/>
            <w:tcBorders>
              <w:right w:val="single" w:sz="6" w:space="0" w:color="000000"/>
            </w:tcBorders>
            <w:shd w:val="clear" w:color="auto" w:fill="F5F5F5"/>
            <w:vAlign w:val="center"/>
          </w:tcPr>
          <w:p w14:paraId="55B51D8B" w14:textId="77777777" w:rsidR="001659F1" w:rsidRDefault="001659F1" w:rsidP="001659F1">
            <w:pPr>
              <w:ind w:left="28" w:right="28"/>
              <w:rPr>
                <w:rFonts w:ascii="Tahoma" w:hAnsi="Tahoma"/>
                <w:color w:val="000000"/>
                <w:sz w:val="11"/>
              </w:rPr>
            </w:pPr>
            <w:r>
              <w:rPr>
                <w:rFonts w:ascii="Tahoma" w:hAnsi="Tahoma"/>
                <w:color w:val="000000"/>
                <w:sz w:val="11"/>
              </w:rPr>
              <w:t xml:space="preserve"> A4</w:t>
            </w:r>
          </w:p>
        </w:tc>
      </w:tr>
      <w:tr w:rsidR="001659F1" w14:paraId="22A4825A" w14:textId="77777777" w:rsidTr="001659F1">
        <w:trPr>
          <w:trHeight w:val="255"/>
        </w:trPr>
        <w:tc>
          <w:tcPr>
            <w:tcW w:w="300" w:type="dxa"/>
            <w:tcBorders>
              <w:left w:val="single" w:sz="6" w:space="0" w:color="000000"/>
            </w:tcBorders>
            <w:vAlign w:val="center"/>
          </w:tcPr>
          <w:p w14:paraId="19623FF4" w14:textId="77777777" w:rsidR="001659F1" w:rsidRDefault="001659F1" w:rsidP="001659F1">
            <w:pPr>
              <w:ind w:left="57" w:right="28"/>
              <w:rPr>
                <w:rFonts w:ascii="Tahoma" w:hAnsi="Tahoma"/>
                <w:color w:val="000000"/>
                <w:sz w:val="14"/>
              </w:rPr>
            </w:pPr>
            <w:r>
              <w:rPr>
                <w:rFonts w:ascii="Tahoma" w:hAnsi="Tahoma"/>
                <w:color w:val="000000"/>
                <w:sz w:val="14"/>
              </w:rPr>
              <w:t>8</w:t>
            </w:r>
          </w:p>
        </w:tc>
        <w:tc>
          <w:tcPr>
            <w:tcW w:w="360" w:type="dxa"/>
            <w:vAlign w:val="center"/>
          </w:tcPr>
          <w:p w14:paraId="693C32F4" w14:textId="77777777" w:rsidR="001659F1" w:rsidRDefault="001659F1" w:rsidP="001659F1">
            <w:pPr>
              <w:ind w:left="28" w:right="28"/>
              <w:rPr>
                <w:rFonts w:ascii="Tahoma" w:hAnsi="Tahoma"/>
                <w:color w:val="000000"/>
                <w:sz w:val="14"/>
              </w:rPr>
            </w:pPr>
          </w:p>
        </w:tc>
        <w:tc>
          <w:tcPr>
            <w:tcW w:w="285" w:type="dxa"/>
            <w:vAlign w:val="center"/>
          </w:tcPr>
          <w:p w14:paraId="457BA723"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33C7C428"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11BCEF3A" w14:textId="77777777" w:rsidR="001659F1" w:rsidRDefault="001659F1" w:rsidP="001659F1">
            <w:pPr>
              <w:ind w:left="28" w:right="28"/>
              <w:rPr>
                <w:rFonts w:ascii="Tahoma" w:hAnsi="Tahoma"/>
                <w:color w:val="000000"/>
                <w:sz w:val="14"/>
              </w:rPr>
            </w:pPr>
            <w:r>
              <w:rPr>
                <w:rFonts w:ascii="Tahoma" w:hAnsi="Tahoma"/>
                <w:color w:val="000000"/>
                <w:sz w:val="14"/>
              </w:rPr>
              <w:t>Altri ricavi e proventi diversi</w:t>
            </w:r>
          </w:p>
        </w:tc>
        <w:tc>
          <w:tcPr>
            <w:tcW w:w="1470" w:type="dxa"/>
            <w:tcBorders>
              <w:right w:val="single" w:sz="6" w:space="0" w:color="000000"/>
            </w:tcBorders>
            <w:vAlign w:val="center"/>
          </w:tcPr>
          <w:p w14:paraId="18323C7E" w14:textId="77777777" w:rsidR="001659F1" w:rsidRDefault="001659F1" w:rsidP="001659F1">
            <w:pPr>
              <w:ind w:left="43" w:right="28"/>
              <w:jc w:val="right"/>
              <w:rPr>
                <w:rFonts w:ascii="Tahoma" w:hAnsi="Tahoma"/>
                <w:color w:val="000000"/>
                <w:sz w:val="14"/>
              </w:rPr>
            </w:pPr>
            <w:r>
              <w:rPr>
                <w:rFonts w:ascii="Tahoma" w:hAnsi="Tahoma"/>
                <w:color w:val="000000"/>
                <w:sz w:val="14"/>
              </w:rPr>
              <w:t>948.391,01</w:t>
            </w:r>
          </w:p>
        </w:tc>
        <w:tc>
          <w:tcPr>
            <w:tcW w:w="1470" w:type="dxa"/>
            <w:tcBorders>
              <w:right w:val="single" w:sz="6" w:space="0" w:color="000000"/>
            </w:tcBorders>
            <w:vAlign w:val="center"/>
          </w:tcPr>
          <w:p w14:paraId="5A477EFF" w14:textId="77777777" w:rsidR="001659F1" w:rsidRDefault="001659F1" w:rsidP="001659F1">
            <w:pPr>
              <w:ind w:left="28" w:right="28"/>
              <w:jc w:val="right"/>
              <w:rPr>
                <w:rFonts w:ascii="Tahoma" w:hAnsi="Tahoma"/>
                <w:color w:val="000000"/>
                <w:sz w:val="14"/>
              </w:rPr>
            </w:pPr>
            <w:r>
              <w:rPr>
                <w:rFonts w:ascii="Tahoma" w:hAnsi="Tahoma"/>
                <w:color w:val="000000"/>
                <w:sz w:val="14"/>
              </w:rPr>
              <w:t>741.338,41</w:t>
            </w:r>
          </w:p>
        </w:tc>
        <w:tc>
          <w:tcPr>
            <w:tcW w:w="690" w:type="dxa"/>
            <w:tcBorders>
              <w:right w:val="single" w:sz="6" w:space="0" w:color="000000"/>
            </w:tcBorders>
            <w:vAlign w:val="center"/>
          </w:tcPr>
          <w:p w14:paraId="03DFD295" w14:textId="77777777" w:rsidR="001659F1" w:rsidRDefault="001659F1" w:rsidP="001659F1">
            <w:pPr>
              <w:ind w:left="28" w:right="28"/>
              <w:rPr>
                <w:rFonts w:ascii="Tahoma" w:hAnsi="Tahoma"/>
                <w:color w:val="000000"/>
                <w:sz w:val="11"/>
              </w:rPr>
            </w:pPr>
            <w:r>
              <w:rPr>
                <w:rFonts w:ascii="Tahoma" w:hAnsi="Tahoma"/>
                <w:color w:val="000000"/>
                <w:sz w:val="11"/>
              </w:rPr>
              <w:t xml:space="preserve"> A5</w:t>
            </w:r>
          </w:p>
        </w:tc>
        <w:tc>
          <w:tcPr>
            <w:tcW w:w="705" w:type="dxa"/>
            <w:tcBorders>
              <w:right w:val="single" w:sz="6" w:space="0" w:color="000000"/>
            </w:tcBorders>
            <w:vAlign w:val="center"/>
          </w:tcPr>
          <w:p w14:paraId="3C9E5EB8" w14:textId="77777777" w:rsidR="001659F1" w:rsidRDefault="001659F1" w:rsidP="001659F1">
            <w:pPr>
              <w:ind w:left="28" w:right="28"/>
              <w:rPr>
                <w:rFonts w:ascii="Tahoma" w:hAnsi="Tahoma"/>
                <w:color w:val="000000"/>
                <w:sz w:val="11"/>
              </w:rPr>
            </w:pPr>
            <w:r>
              <w:rPr>
                <w:rFonts w:ascii="Tahoma" w:hAnsi="Tahoma"/>
                <w:color w:val="000000"/>
                <w:sz w:val="11"/>
              </w:rPr>
              <w:t>A5 a e b</w:t>
            </w:r>
          </w:p>
        </w:tc>
      </w:tr>
      <w:tr w:rsidR="001659F1" w14:paraId="0EBA2675" w14:textId="77777777" w:rsidTr="001659F1">
        <w:trPr>
          <w:trHeight w:val="255"/>
        </w:trPr>
        <w:tc>
          <w:tcPr>
            <w:tcW w:w="300" w:type="dxa"/>
            <w:tcBorders>
              <w:left w:val="single" w:sz="6" w:space="0" w:color="000000"/>
            </w:tcBorders>
            <w:shd w:val="clear" w:color="auto" w:fill="F5F5F5"/>
            <w:vAlign w:val="center"/>
          </w:tcPr>
          <w:p w14:paraId="1C297171"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CF1BF1C"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613D84D0"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01D1248"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46530B27"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COMPONENTI POSITIVI DELLA GESTIONE (A)</w:t>
            </w:r>
          </w:p>
        </w:tc>
        <w:tc>
          <w:tcPr>
            <w:tcW w:w="1470" w:type="dxa"/>
            <w:tcBorders>
              <w:top w:val="single" w:sz="6" w:space="0" w:color="000000"/>
              <w:right w:val="single" w:sz="6" w:space="0" w:color="000000"/>
            </w:tcBorders>
            <w:shd w:val="clear" w:color="auto" w:fill="F5F5F5"/>
            <w:vAlign w:val="center"/>
          </w:tcPr>
          <w:p w14:paraId="7ADFBD71" w14:textId="77777777" w:rsidR="001659F1" w:rsidRDefault="001659F1" w:rsidP="001659F1">
            <w:pPr>
              <w:ind w:left="43" w:right="28"/>
              <w:jc w:val="right"/>
              <w:rPr>
                <w:rFonts w:ascii="Tahoma" w:hAnsi="Tahoma"/>
                <w:b/>
                <w:color w:val="000000"/>
                <w:sz w:val="14"/>
              </w:rPr>
            </w:pPr>
            <w:r>
              <w:rPr>
                <w:rFonts w:ascii="Tahoma" w:hAnsi="Tahoma"/>
                <w:b/>
                <w:color w:val="000000"/>
                <w:sz w:val="14"/>
              </w:rPr>
              <w:t>15.719.054,82</w:t>
            </w:r>
          </w:p>
        </w:tc>
        <w:tc>
          <w:tcPr>
            <w:tcW w:w="1470" w:type="dxa"/>
            <w:tcBorders>
              <w:top w:val="single" w:sz="6" w:space="0" w:color="000000"/>
              <w:right w:val="single" w:sz="6" w:space="0" w:color="000000"/>
            </w:tcBorders>
            <w:shd w:val="clear" w:color="auto" w:fill="F5F5F5"/>
            <w:vAlign w:val="center"/>
          </w:tcPr>
          <w:p w14:paraId="747395ED" w14:textId="77777777" w:rsidR="001659F1" w:rsidRDefault="001659F1" w:rsidP="001659F1">
            <w:pPr>
              <w:ind w:left="28" w:right="28"/>
              <w:jc w:val="right"/>
              <w:rPr>
                <w:rFonts w:ascii="Tahoma" w:hAnsi="Tahoma"/>
                <w:b/>
                <w:color w:val="000000"/>
                <w:sz w:val="14"/>
              </w:rPr>
            </w:pPr>
            <w:r>
              <w:rPr>
                <w:rFonts w:ascii="Tahoma" w:hAnsi="Tahoma"/>
                <w:b/>
                <w:color w:val="000000"/>
                <w:sz w:val="14"/>
              </w:rPr>
              <w:t>13.119.798,69</w:t>
            </w:r>
          </w:p>
        </w:tc>
        <w:tc>
          <w:tcPr>
            <w:tcW w:w="690" w:type="dxa"/>
            <w:tcBorders>
              <w:top w:val="single" w:sz="6" w:space="0" w:color="000000"/>
              <w:right w:val="single" w:sz="6" w:space="0" w:color="000000"/>
            </w:tcBorders>
            <w:shd w:val="clear" w:color="auto" w:fill="F5F5F5"/>
            <w:vAlign w:val="center"/>
          </w:tcPr>
          <w:p w14:paraId="114BAB4C"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1EF74260" w14:textId="77777777" w:rsidR="001659F1" w:rsidRDefault="001659F1" w:rsidP="001659F1">
            <w:pPr>
              <w:ind w:left="28" w:right="28"/>
              <w:rPr>
                <w:rFonts w:ascii="Tahoma" w:hAnsi="Tahoma"/>
                <w:color w:val="000000"/>
                <w:sz w:val="11"/>
              </w:rPr>
            </w:pPr>
          </w:p>
        </w:tc>
      </w:tr>
      <w:tr w:rsidR="001659F1" w14:paraId="4CE18460" w14:textId="77777777" w:rsidTr="001659F1">
        <w:trPr>
          <w:trHeight w:val="255"/>
        </w:trPr>
        <w:tc>
          <w:tcPr>
            <w:tcW w:w="300" w:type="dxa"/>
            <w:tcBorders>
              <w:left w:val="single" w:sz="6" w:space="0" w:color="000000"/>
            </w:tcBorders>
            <w:vAlign w:val="center"/>
          </w:tcPr>
          <w:p w14:paraId="16621838" w14:textId="77777777" w:rsidR="001659F1" w:rsidRDefault="001659F1" w:rsidP="001659F1">
            <w:pPr>
              <w:ind w:left="57" w:right="28"/>
              <w:rPr>
                <w:rFonts w:ascii="Tahoma" w:hAnsi="Tahoma"/>
                <w:color w:val="000000"/>
                <w:sz w:val="14"/>
              </w:rPr>
            </w:pPr>
          </w:p>
        </w:tc>
        <w:tc>
          <w:tcPr>
            <w:tcW w:w="360" w:type="dxa"/>
            <w:vAlign w:val="center"/>
          </w:tcPr>
          <w:p w14:paraId="4C47DB48" w14:textId="77777777" w:rsidR="001659F1" w:rsidRDefault="001659F1" w:rsidP="001659F1">
            <w:pPr>
              <w:ind w:left="28" w:right="28"/>
              <w:rPr>
                <w:rFonts w:ascii="Tahoma" w:hAnsi="Tahoma"/>
                <w:b/>
                <w:color w:val="000000"/>
                <w:sz w:val="14"/>
              </w:rPr>
            </w:pPr>
          </w:p>
        </w:tc>
        <w:tc>
          <w:tcPr>
            <w:tcW w:w="285" w:type="dxa"/>
            <w:vAlign w:val="center"/>
          </w:tcPr>
          <w:p w14:paraId="7BB4492C"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4E680C07"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08A249E1" w14:textId="77777777" w:rsidR="001659F1" w:rsidRDefault="001659F1" w:rsidP="001659F1">
            <w:pPr>
              <w:ind w:left="28" w:right="28"/>
              <w:rPr>
                <w:rFonts w:ascii="Tahoma" w:hAnsi="Tahoma"/>
                <w:b/>
                <w:color w:val="000000"/>
                <w:sz w:val="14"/>
              </w:rPr>
            </w:pPr>
            <w:r>
              <w:rPr>
                <w:rFonts w:ascii="Tahoma" w:hAnsi="Tahoma"/>
                <w:b/>
                <w:color w:val="000000"/>
                <w:sz w:val="14"/>
              </w:rPr>
              <w:t>B) COMPONENTI NEGATIVI DELLA GESTIONE</w:t>
            </w:r>
          </w:p>
        </w:tc>
        <w:tc>
          <w:tcPr>
            <w:tcW w:w="1470" w:type="dxa"/>
            <w:tcBorders>
              <w:bottom w:val="single" w:sz="6" w:space="0" w:color="000000"/>
              <w:right w:val="single" w:sz="6" w:space="0" w:color="000000"/>
            </w:tcBorders>
            <w:vAlign w:val="center"/>
          </w:tcPr>
          <w:p w14:paraId="54F8EE57"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6CDC62E2"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5DCA6BCA"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39960F9B" w14:textId="77777777" w:rsidR="001659F1" w:rsidRDefault="001659F1" w:rsidP="001659F1">
            <w:pPr>
              <w:ind w:left="28" w:right="28"/>
              <w:rPr>
                <w:rFonts w:ascii="Tahoma" w:hAnsi="Tahoma"/>
                <w:color w:val="000000"/>
                <w:sz w:val="11"/>
              </w:rPr>
            </w:pPr>
          </w:p>
        </w:tc>
      </w:tr>
      <w:tr w:rsidR="001659F1" w14:paraId="50735D9D" w14:textId="77777777" w:rsidTr="001659F1">
        <w:trPr>
          <w:trHeight w:val="270"/>
        </w:trPr>
        <w:tc>
          <w:tcPr>
            <w:tcW w:w="300" w:type="dxa"/>
            <w:tcBorders>
              <w:left w:val="single" w:sz="6" w:space="0" w:color="000000"/>
            </w:tcBorders>
            <w:shd w:val="clear" w:color="auto" w:fill="F5F5F5"/>
            <w:vAlign w:val="center"/>
          </w:tcPr>
          <w:p w14:paraId="02A03344" w14:textId="77777777" w:rsidR="001659F1" w:rsidRDefault="001659F1" w:rsidP="001659F1">
            <w:pPr>
              <w:ind w:left="57" w:right="28"/>
              <w:rPr>
                <w:rFonts w:ascii="Tahoma" w:hAnsi="Tahoma"/>
                <w:color w:val="000000"/>
                <w:sz w:val="14"/>
              </w:rPr>
            </w:pPr>
            <w:r>
              <w:rPr>
                <w:rFonts w:ascii="Tahoma" w:hAnsi="Tahoma"/>
                <w:color w:val="000000"/>
                <w:sz w:val="14"/>
              </w:rPr>
              <w:t>9</w:t>
            </w:r>
          </w:p>
        </w:tc>
        <w:tc>
          <w:tcPr>
            <w:tcW w:w="360" w:type="dxa"/>
            <w:shd w:val="clear" w:color="auto" w:fill="F5F5F5"/>
            <w:vAlign w:val="center"/>
          </w:tcPr>
          <w:p w14:paraId="56DB69C1"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3A74F7D8"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454E513"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7E4C7F2" w14:textId="77777777" w:rsidR="001659F1" w:rsidRDefault="001659F1" w:rsidP="001659F1">
            <w:pPr>
              <w:ind w:left="28" w:right="28"/>
              <w:rPr>
                <w:rFonts w:ascii="Tahoma" w:hAnsi="Tahoma"/>
                <w:color w:val="000000"/>
                <w:sz w:val="14"/>
              </w:rPr>
            </w:pPr>
            <w:r>
              <w:rPr>
                <w:rFonts w:ascii="Tahoma" w:hAnsi="Tahoma"/>
                <w:color w:val="000000"/>
                <w:sz w:val="14"/>
              </w:rPr>
              <w:t>Acquisto di materie prime e/o beni di consumo</w:t>
            </w:r>
          </w:p>
        </w:tc>
        <w:tc>
          <w:tcPr>
            <w:tcW w:w="1470" w:type="dxa"/>
            <w:tcBorders>
              <w:right w:val="single" w:sz="6" w:space="0" w:color="000000"/>
            </w:tcBorders>
            <w:shd w:val="clear" w:color="auto" w:fill="F5F5F5"/>
            <w:vAlign w:val="center"/>
          </w:tcPr>
          <w:p w14:paraId="5ED751AC" w14:textId="77777777" w:rsidR="001659F1" w:rsidRDefault="001659F1" w:rsidP="001659F1">
            <w:pPr>
              <w:ind w:left="43" w:right="28"/>
              <w:jc w:val="right"/>
              <w:rPr>
                <w:rFonts w:ascii="Tahoma" w:hAnsi="Tahoma"/>
                <w:color w:val="000000"/>
                <w:sz w:val="14"/>
              </w:rPr>
            </w:pPr>
            <w:r>
              <w:rPr>
                <w:rFonts w:ascii="Tahoma" w:hAnsi="Tahoma"/>
                <w:color w:val="000000"/>
                <w:sz w:val="14"/>
              </w:rPr>
              <w:t>606.551,06</w:t>
            </w:r>
          </w:p>
        </w:tc>
        <w:tc>
          <w:tcPr>
            <w:tcW w:w="1470" w:type="dxa"/>
            <w:tcBorders>
              <w:right w:val="single" w:sz="6" w:space="0" w:color="000000"/>
            </w:tcBorders>
            <w:shd w:val="clear" w:color="auto" w:fill="F5F5F5"/>
            <w:vAlign w:val="center"/>
          </w:tcPr>
          <w:p w14:paraId="05652D9F" w14:textId="77777777" w:rsidR="001659F1" w:rsidRDefault="001659F1" w:rsidP="001659F1">
            <w:pPr>
              <w:ind w:left="28" w:right="28"/>
              <w:jc w:val="right"/>
              <w:rPr>
                <w:rFonts w:ascii="Tahoma" w:hAnsi="Tahoma"/>
                <w:color w:val="000000"/>
                <w:sz w:val="14"/>
              </w:rPr>
            </w:pPr>
            <w:r>
              <w:rPr>
                <w:rFonts w:ascii="Tahoma" w:hAnsi="Tahoma"/>
                <w:color w:val="000000"/>
                <w:sz w:val="14"/>
              </w:rPr>
              <w:t>175.815,56</w:t>
            </w:r>
          </w:p>
        </w:tc>
        <w:tc>
          <w:tcPr>
            <w:tcW w:w="690" w:type="dxa"/>
            <w:tcBorders>
              <w:right w:val="single" w:sz="6" w:space="0" w:color="000000"/>
            </w:tcBorders>
            <w:shd w:val="clear" w:color="auto" w:fill="F5F5F5"/>
            <w:vAlign w:val="center"/>
          </w:tcPr>
          <w:p w14:paraId="1593E316" w14:textId="77777777" w:rsidR="001659F1" w:rsidRDefault="001659F1" w:rsidP="001659F1">
            <w:pPr>
              <w:ind w:left="28" w:right="28"/>
              <w:rPr>
                <w:rFonts w:ascii="Tahoma" w:hAnsi="Tahoma"/>
                <w:color w:val="000000"/>
                <w:sz w:val="11"/>
              </w:rPr>
            </w:pPr>
            <w:r>
              <w:rPr>
                <w:rFonts w:ascii="Tahoma" w:hAnsi="Tahoma"/>
                <w:color w:val="000000"/>
                <w:sz w:val="11"/>
              </w:rPr>
              <w:t xml:space="preserve"> B6</w:t>
            </w:r>
          </w:p>
        </w:tc>
        <w:tc>
          <w:tcPr>
            <w:tcW w:w="705" w:type="dxa"/>
            <w:tcBorders>
              <w:right w:val="single" w:sz="6" w:space="0" w:color="000000"/>
            </w:tcBorders>
            <w:shd w:val="clear" w:color="auto" w:fill="F5F5F5"/>
            <w:vAlign w:val="center"/>
          </w:tcPr>
          <w:p w14:paraId="657B90EA" w14:textId="77777777" w:rsidR="001659F1" w:rsidRDefault="001659F1" w:rsidP="001659F1">
            <w:pPr>
              <w:ind w:left="28" w:right="28"/>
              <w:rPr>
                <w:rFonts w:ascii="Tahoma" w:hAnsi="Tahoma"/>
                <w:color w:val="000000"/>
                <w:sz w:val="11"/>
              </w:rPr>
            </w:pPr>
            <w:r>
              <w:rPr>
                <w:rFonts w:ascii="Tahoma" w:hAnsi="Tahoma"/>
                <w:color w:val="000000"/>
                <w:sz w:val="11"/>
              </w:rPr>
              <w:t xml:space="preserve"> B6</w:t>
            </w:r>
          </w:p>
        </w:tc>
      </w:tr>
      <w:tr w:rsidR="001659F1" w14:paraId="24BB68B1" w14:textId="77777777" w:rsidTr="001659F1">
        <w:trPr>
          <w:trHeight w:val="255"/>
        </w:trPr>
        <w:tc>
          <w:tcPr>
            <w:tcW w:w="300" w:type="dxa"/>
            <w:tcBorders>
              <w:left w:val="single" w:sz="6" w:space="0" w:color="000000"/>
            </w:tcBorders>
            <w:vAlign w:val="center"/>
          </w:tcPr>
          <w:p w14:paraId="74DB2C7E" w14:textId="77777777" w:rsidR="001659F1" w:rsidRDefault="001659F1" w:rsidP="001659F1">
            <w:pPr>
              <w:ind w:left="57" w:right="28"/>
              <w:rPr>
                <w:rFonts w:ascii="Tahoma" w:hAnsi="Tahoma"/>
                <w:color w:val="000000"/>
                <w:sz w:val="14"/>
              </w:rPr>
            </w:pPr>
            <w:r>
              <w:rPr>
                <w:rFonts w:ascii="Tahoma" w:hAnsi="Tahoma"/>
                <w:color w:val="000000"/>
                <w:sz w:val="14"/>
              </w:rPr>
              <w:t>10</w:t>
            </w:r>
          </w:p>
        </w:tc>
        <w:tc>
          <w:tcPr>
            <w:tcW w:w="360" w:type="dxa"/>
            <w:vAlign w:val="center"/>
          </w:tcPr>
          <w:p w14:paraId="1746E386" w14:textId="77777777" w:rsidR="001659F1" w:rsidRDefault="001659F1" w:rsidP="001659F1">
            <w:pPr>
              <w:ind w:left="28" w:right="28"/>
              <w:rPr>
                <w:rFonts w:ascii="Tahoma" w:hAnsi="Tahoma"/>
                <w:color w:val="000000"/>
                <w:sz w:val="14"/>
              </w:rPr>
            </w:pPr>
          </w:p>
        </w:tc>
        <w:tc>
          <w:tcPr>
            <w:tcW w:w="285" w:type="dxa"/>
            <w:vAlign w:val="center"/>
          </w:tcPr>
          <w:p w14:paraId="1593480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E3DE3F1"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375E7A61" w14:textId="77777777" w:rsidR="001659F1" w:rsidRDefault="001659F1" w:rsidP="001659F1">
            <w:pPr>
              <w:ind w:left="28" w:right="28"/>
              <w:rPr>
                <w:rFonts w:ascii="Tahoma" w:hAnsi="Tahoma"/>
                <w:color w:val="000000"/>
                <w:sz w:val="14"/>
              </w:rPr>
            </w:pPr>
            <w:r>
              <w:rPr>
                <w:rFonts w:ascii="Tahoma" w:hAnsi="Tahoma"/>
                <w:color w:val="000000"/>
                <w:sz w:val="14"/>
              </w:rPr>
              <w:t>Prestazioni di servizi</w:t>
            </w:r>
          </w:p>
        </w:tc>
        <w:tc>
          <w:tcPr>
            <w:tcW w:w="1470" w:type="dxa"/>
            <w:tcBorders>
              <w:right w:val="single" w:sz="6" w:space="0" w:color="000000"/>
            </w:tcBorders>
            <w:vAlign w:val="center"/>
          </w:tcPr>
          <w:p w14:paraId="3E89AF4F" w14:textId="77777777" w:rsidR="001659F1" w:rsidRDefault="001659F1" w:rsidP="001659F1">
            <w:pPr>
              <w:ind w:left="43" w:right="28"/>
              <w:jc w:val="right"/>
              <w:rPr>
                <w:rFonts w:ascii="Tahoma" w:hAnsi="Tahoma"/>
                <w:color w:val="000000"/>
                <w:sz w:val="14"/>
              </w:rPr>
            </w:pPr>
            <w:r>
              <w:rPr>
                <w:rFonts w:ascii="Tahoma" w:hAnsi="Tahoma"/>
                <w:color w:val="000000"/>
                <w:sz w:val="14"/>
              </w:rPr>
              <w:t>4.156.759,27</w:t>
            </w:r>
          </w:p>
        </w:tc>
        <w:tc>
          <w:tcPr>
            <w:tcW w:w="1470" w:type="dxa"/>
            <w:tcBorders>
              <w:right w:val="single" w:sz="6" w:space="0" w:color="000000"/>
            </w:tcBorders>
            <w:vAlign w:val="center"/>
          </w:tcPr>
          <w:p w14:paraId="43173BE5" w14:textId="77777777" w:rsidR="001659F1" w:rsidRDefault="001659F1" w:rsidP="001659F1">
            <w:pPr>
              <w:ind w:left="28" w:right="28"/>
              <w:jc w:val="right"/>
              <w:rPr>
                <w:rFonts w:ascii="Tahoma" w:hAnsi="Tahoma"/>
                <w:color w:val="000000"/>
                <w:sz w:val="14"/>
              </w:rPr>
            </w:pPr>
            <w:r>
              <w:rPr>
                <w:rFonts w:ascii="Tahoma" w:hAnsi="Tahoma"/>
                <w:color w:val="000000"/>
                <w:sz w:val="14"/>
              </w:rPr>
              <w:t>3.666.303,32</w:t>
            </w:r>
          </w:p>
        </w:tc>
        <w:tc>
          <w:tcPr>
            <w:tcW w:w="690" w:type="dxa"/>
            <w:tcBorders>
              <w:right w:val="single" w:sz="6" w:space="0" w:color="000000"/>
            </w:tcBorders>
            <w:vAlign w:val="center"/>
          </w:tcPr>
          <w:p w14:paraId="6D61A3FE" w14:textId="77777777" w:rsidR="001659F1" w:rsidRDefault="001659F1" w:rsidP="001659F1">
            <w:pPr>
              <w:ind w:left="28" w:right="28"/>
              <w:rPr>
                <w:rFonts w:ascii="Tahoma" w:hAnsi="Tahoma"/>
                <w:color w:val="000000"/>
                <w:sz w:val="11"/>
              </w:rPr>
            </w:pPr>
            <w:r>
              <w:rPr>
                <w:rFonts w:ascii="Tahoma" w:hAnsi="Tahoma"/>
                <w:color w:val="000000"/>
                <w:sz w:val="11"/>
              </w:rPr>
              <w:t xml:space="preserve"> B7</w:t>
            </w:r>
          </w:p>
        </w:tc>
        <w:tc>
          <w:tcPr>
            <w:tcW w:w="705" w:type="dxa"/>
            <w:tcBorders>
              <w:right w:val="single" w:sz="6" w:space="0" w:color="000000"/>
            </w:tcBorders>
            <w:vAlign w:val="center"/>
          </w:tcPr>
          <w:p w14:paraId="55DD4560" w14:textId="77777777" w:rsidR="001659F1" w:rsidRDefault="001659F1" w:rsidP="001659F1">
            <w:pPr>
              <w:ind w:left="28" w:right="28"/>
              <w:rPr>
                <w:rFonts w:ascii="Tahoma" w:hAnsi="Tahoma"/>
                <w:color w:val="000000"/>
                <w:sz w:val="11"/>
              </w:rPr>
            </w:pPr>
            <w:r>
              <w:rPr>
                <w:rFonts w:ascii="Tahoma" w:hAnsi="Tahoma"/>
                <w:color w:val="000000"/>
                <w:sz w:val="11"/>
              </w:rPr>
              <w:t xml:space="preserve"> B7</w:t>
            </w:r>
          </w:p>
        </w:tc>
      </w:tr>
      <w:tr w:rsidR="001659F1" w14:paraId="4E180A1C" w14:textId="77777777" w:rsidTr="001659F1">
        <w:trPr>
          <w:trHeight w:val="255"/>
        </w:trPr>
        <w:tc>
          <w:tcPr>
            <w:tcW w:w="300" w:type="dxa"/>
            <w:tcBorders>
              <w:left w:val="single" w:sz="6" w:space="0" w:color="000000"/>
            </w:tcBorders>
            <w:shd w:val="clear" w:color="auto" w:fill="F5F5F5"/>
            <w:vAlign w:val="center"/>
          </w:tcPr>
          <w:p w14:paraId="44AC0898" w14:textId="77777777" w:rsidR="001659F1" w:rsidRDefault="001659F1" w:rsidP="001659F1">
            <w:pPr>
              <w:ind w:left="57" w:right="28"/>
              <w:rPr>
                <w:rFonts w:ascii="Tahoma" w:hAnsi="Tahoma"/>
                <w:color w:val="000000"/>
                <w:sz w:val="14"/>
              </w:rPr>
            </w:pPr>
            <w:r>
              <w:rPr>
                <w:rFonts w:ascii="Tahoma" w:hAnsi="Tahoma"/>
                <w:color w:val="000000"/>
                <w:sz w:val="14"/>
              </w:rPr>
              <w:t>11</w:t>
            </w:r>
          </w:p>
        </w:tc>
        <w:tc>
          <w:tcPr>
            <w:tcW w:w="360" w:type="dxa"/>
            <w:shd w:val="clear" w:color="auto" w:fill="F5F5F5"/>
            <w:vAlign w:val="center"/>
          </w:tcPr>
          <w:p w14:paraId="16D29533"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7B2812C"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6123EF1"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50561BF" w14:textId="77777777" w:rsidR="001659F1" w:rsidRDefault="001659F1" w:rsidP="001659F1">
            <w:pPr>
              <w:ind w:left="28" w:right="28"/>
              <w:rPr>
                <w:rFonts w:ascii="Tahoma" w:hAnsi="Tahoma"/>
                <w:color w:val="000000"/>
                <w:sz w:val="14"/>
              </w:rPr>
            </w:pPr>
            <w:r>
              <w:rPr>
                <w:rFonts w:ascii="Tahoma" w:hAnsi="Tahoma"/>
                <w:color w:val="000000"/>
                <w:sz w:val="14"/>
              </w:rPr>
              <w:t>Utilizzo  beni di terzi</w:t>
            </w:r>
          </w:p>
        </w:tc>
        <w:tc>
          <w:tcPr>
            <w:tcW w:w="1470" w:type="dxa"/>
            <w:tcBorders>
              <w:right w:val="single" w:sz="6" w:space="0" w:color="000000"/>
            </w:tcBorders>
            <w:shd w:val="clear" w:color="auto" w:fill="F5F5F5"/>
            <w:vAlign w:val="center"/>
          </w:tcPr>
          <w:p w14:paraId="3A8386B9" w14:textId="77777777" w:rsidR="001659F1" w:rsidRDefault="001659F1" w:rsidP="001659F1">
            <w:pPr>
              <w:ind w:left="43" w:right="28"/>
              <w:jc w:val="right"/>
              <w:rPr>
                <w:rFonts w:ascii="Tahoma" w:hAnsi="Tahoma"/>
                <w:color w:val="000000"/>
                <w:sz w:val="14"/>
              </w:rPr>
            </w:pPr>
            <w:r>
              <w:rPr>
                <w:rFonts w:ascii="Tahoma" w:hAnsi="Tahoma"/>
                <w:color w:val="000000"/>
                <w:sz w:val="14"/>
              </w:rPr>
              <w:t>519.014,41</w:t>
            </w:r>
          </w:p>
        </w:tc>
        <w:tc>
          <w:tcPr>
            <w:tcW w:w="1470" w:type="dxa"/>
            <w:tcBorders>
              <w:right w:val="single" w:sz="6" w:space="0" w:color="000000"/>
            </w:tcBorders>
            <w:shd w:val="clear" w:color="auto" w:fill="F5F5F5"/>
            <w:vAlign w:val="center"/>
          </w:tcPr>
          <w:p w14:paraId="62D432BC" w14:textId="77777777" w:rsidR="001659F1" w:rsidRDefault="001659F1" w:rsidP="001659F1">
            <w:pPr>
              <w:ind w:left="28" w:right="28"/>
              <w:jc w:val="right"/>
              <w:rPr>
                <w:rFonts w:ascii="Tahoma" w:hAnsi="Tahoma"/>
                <w:color w:val="000000"/>
                <w:sz w:val="14"/>
              </w:rPr>
            </w:pPr>
            <w:r>
              <w:rPr>
                <w:rFonts w:ascii="Tahoma" w:hAnsi="Tahoma"/>
                <w:color w:val="000000"/>
                <w:sz w:val="14"/>
              </w:rPr>
              <w:t>29.684,53</w:t>
            </w:r>
          </w:p>
        </w:tc>
        <w:tc>
          <w:tcPr>
            <w:tcW w:w="690" w:type="dxa"/>
            <w:tcBorders>
              <w:right w:val="single" w:sz="6" w:space="0" w:color="000000"/>
            </w:tcBorders>
            <w:shd w:val="clear" w:color="auto" w:fill="F5F5F5"/>
            <w:vAlign w:val="center"/>
          </w:tcPr>
          <w:p w14:paraId="01AB33BD" w14:textId="77777777" w:rsidR="001659F1" w:rsidRDefault="001659F1" w:rsidP="001659F1">
            <w:pPr>
              <w:ind w:left="28" w:right="28"/>
              <w:rPr>
                <w:rFonts w:ascii="Tahoma" w:hAnsi="Tahoma"/>
                <w:color w:val="000000"/>
                <w:sz w:val="11"/>
              </w:rPr>
            </w:pPr>
            <w:r>
              <w:rPr>
                <w:rFonts w:ascii="Tahoma" w:hAnsi="Tahoma"/>
                <w:color w:val="000000"/>
                <w:sz w:val="11"/>
              </w:rPr>
              <w:t xml:space="preserve"> B8</w:t>
            </w:r>
          </w:p>
        </w:tc>
        <w:tc>
          <w:tcPr>
            <w:tcW w:w="705" w:type="dxa"/>
            <w:tcBorders>
              <w:right w:val="single" w:sz="6" w:space="0" w:color="000000"/>
            </w:tcBorders>
            <w:shd w:val="clear" w:color="auto" w:fill="F5F5F5"/>
            <w:vAlign w:val="center"/>
          </w:tcPr>
          <w:p w14:paraId="1FEC7A2E" w14:textId="77777777" w:rsidR="001659F1" w:rsidRDefault="001659F1" w:rsidP="001659F1">
            <w:pPr>
              <w:ind w:left="28" w:right="28"/>
              <w:rPr>
                <w:rFonts w:ascii="Tahoma" w:hAnsi="Tahoma"/>
                <w:color w:val="000000"/>
                <w:sz w:val="11"/>
              </w:rPr>
            </w:pPr>
            <w:r>
              <w:rPr>
                <w:rFonts w:ascii="Tahoma" w:hAnsi="Tahoma"/>
                <w:color w:val="000000"/>
                <w:sz w:val="11"/>
              </w:rPr>
              <w:t xml:space="preserve"> B8</w:t>
            </w:r>
          </w:p>
        </w:tc>
      </w:tr>
      <w:tr w:rsidR="001659F1" w14:paraId="69CBF7AD" w14:textId="77777777" w:rsidTr="001659F1">
        <w:trPr>
          <w:trHeight w:val="270"/>
        </w:trPr>
        <w:tc>
          <w:tcPr>
            <w:tcW w:w="300" w:type="dxa"/>
            <w:tcBorders>
              <w:left w:val="single" w:sz="6" w:space="0" w:color="000000"/>
            </w:tcBorders>
            <w:vAlign w:val="center"/>
          </w:tcPr>
          <w:p w14:paraId="0B48A506" w14:textId="77777777" w:rsidR="001659F1" w:rsidRDefault="001659F1" w:rsidP="001659F1">
            <w:pPr>
              <w:ind w:left="57" w:right="28"/>
              <w:rPr>
                <w:rFonts w:ascii="Tahoma" w:hAnsi="Tahoma"/>
                <w:color w:val="000000"/>
                <w:sz w:val="14"/>
              </w:rPr>
            </w:pPr>
            <w:r>
              <w:rPr>
                <w:rFonts w:ascii="Tahoma" w:hAnsi="Tahoma"/>
                <w:color w:val="000000"/>
                <w:sz w:val="14"/>
              </w:rPr>
              <w:t>12</w:t>
            </w:r>
          </w:p>
        </w:tc>
        <w:tc>
          <w:tcPr>
            <w:tcW w:w="360" w:type="dxa"/>
            <w:vAlign w:val="center"/>
          </w:tcPr>
          <w:p w14:paraId="7CEF8A47" w14:textId="77777777" w:rsidR="001659F1" w:rsidRDefault="001659F1" w:rsidP="001659F1">
            <w:pPr>
              <w:ind w:left="28" w:right="28"/>
              <w:rPr>
                <w:rFonts w:ascii="Tahoma" w:hAnsi="Tahoma"/>
                <w:color w:val="000000"/>
                <w:sz w:val="14"/>
              </w:rPr>
            </w:pPr>
          </w:p>
        </w:tc>
        <w:tc>
          <w:tcPr>
            <w:tcW w:w="285" w:type="dxa"/>
            <w:vAlign w:val="center"/>
          </w:tcPr>
          <w:p w14:paraId="0C98C15A"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B3E6166"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32B7FBE" w14:textId="77777777" w:rsidR="001659F1" w:rsidRDefault="001659F1" w:rsidP="001659F1">
            <w:pPr>
              <w:ind w:left="28" w:right="28"/>
              <w:rPr>
                <w:rFonts w:ascii="Tahoma" w:hAnsi="Tahoma"/>
                <w:color w:val="000000"/>
                <w:sz w:val="14"/>
              </w:rPr>
            </w:pPr>
            <w:r>
              <w:rPr>
                <w:rFonts w:ascii="Tahoma" w:hAnsi="Tahoma"/>
                <w:color w:val="000000"/>
                <w:sz w:val="14"/>
              </w:rPr>
              <w:t>Trasferimenti e contributi</w:t>
            </w:r>
          </w:p>
        </w:tc>
        <w:tc>
          <w:tcPr>
            <w:tcW w:w="1470" w:type="dxa"/>
            <w:tcBorders>
              <w:right w:val="single" w:sz="6" w:space="0" w:color="000000"/>
            </w:tcBorders>
            <w:vAlign w:val="center"/>
          </w:tcPr>
          <w:p w14:paraId="36D04EE7" w14:textId="77777777" w:rsidR="001659F1" w:rsidRDefault="001659F1" w:rsidP="001659F1">
            <w:pPr>
              <w:ind w:left="43" w:right="28"/>
              <w:jc w:val="right"/>
              <w:rPr>
                <w:rFonts w:ascii="Tahoma" w:hAnsi="Tahoma"/>
                <w:color w:val="000000"/>
                <w:sz w:val="14"/>
              </w:rPr>
            </w:pPr>
            <w:r>
              <w:rPr>
                <w:rFonts w:ascii="Tahoma" w:hAnsi="Tahoma"/>
                <w:color w:val="000000"/>
                <w:sz w:val="14"/>
              </w:rPr>
              <w:t>1.838.249,65</w:t>
            </w:r>
          </w:p>
        </w:tc>
        <w:tc>
          <w:tcPr>
            <w:tcW w:w="1470" w:type="dxa"/>
            <w:tcBorders>
              <w:right w:val="single" w:sz="6" w:space="0" w:color="000000"/>
            </w:tcBorders>
            <w:vAlign w:val="center"/>
          </w:tcPr>
          <w:p w14:paraId="706FB435" w14:textId="77777777" w:rsidR="001659F1" w:rsidRDefault="001659F1" w:rsidP="001659F1">
            <w:pPr>
              <w:ind w:left="28" w:right="28"/>
              <w:jc w:val="right"/>
              <w:rPr>
                <w:rFonts w:ascii="Tahoma" w:hAnsi="Tahoma"/>
                <w:color w:val="000000"/>
                <w:sz w:val="14"/>
              </w:rPr>
            </w:pPr>
            <w:r>
              <w:rPr>
                <w:rFonts w:ascii="Tahoma" w:hAnsi="Tahoma"/>
                <w:color w:val="000000"/>
                <w:sz w:val="14"/>
              </w:rPr>
              <w:t>1.722.538,69</w:t>
            </w:r>
          </w:p>
        </w:tc>
        <w:tc>
          <w:tcPr>
            <w:tcW w:w="690" w:type="dxa"/>
            <w:tcBorders>
              <w:right w:val="single" w:sz="6" w:space="0" w:color="000000"/>
            </w:tcBorders>
            <w:vAlign w:val="center"/>
          </w:tcPr>
          <w:p w14:paraId="08614041"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5EABFC7" w14:textId="77777777" w:rsidR="001659F1" w:rsidRDefault="001659F1" w:rsidP="001659F1">
            <w:pPr>
              <w:ind w:left="28" w:right="28"/>
              <w:rPr>
                <w:rFonts w:ascii="Tahoma" w:hAnsi="Tahoma"/>
                <w:color w:val="000000"/>
                <w:sz w:val="11"/>
              </w:rPr>
            </w:pPr>
          </w:p>
        </w:tc>
      </w:tr>
      <w:tr w:rsidR="001659F1" w14:paraId="501AF2DC" w14:textId="77777777" w:rsidTr="001659F1">
        <w:trPr>
          <w:trHeight w:val="255"/>
        </w:trPr>
        <w:tc>
          <w:tcPr>
            <w:tcW w:w="300" w:type="dxa"/>
            <w:tcBorders>
              <w:left w:val="single" w:sz="6" w:space="0" w:color="000000"/>
            </w:tcBorders>
            <w:shd w:val="clear" w:color="auto" w:fill="F5F5F5"/>
            <w:vAlign w:val="center"/>
          </w:tcPr>
          <w:p w14:paraId="50E9A580"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E7F10CB"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285" w:type="dxa"/>
            <w:shd w:val="clear" w:color="auto" w:fill="F5F5F5"/>
            <w:vAlign w:val="center"/>
          </w:tcPr>
          <w:p w14:paraId="5BB407CC"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49C04F6"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07721C5" w14:textId="77777777" w:rsidR="001659F1" w:rsidRDefault="001659F1" w:rsidP="001659F1">
            <w:pPr>
              <w:ind w:left="28" w:right="28"/>
              <w:rPr>
                <w:rFonts w:ascii="Tahoma" w:hAnsi="Tahoma"/>
                <w:color w:val="000000"/>
                <w:sz w:val="14"/>
              </w:rPr>
            </w:pPr>
            <w:r>
              <w:rPr>
                <w:rFonts w:ascii="Tahoma" w:hAnsi="Tahoma"/>
                <w:color w:val="000000"/>
                <w:sz w:val="14"/>
              </w:rPr>
              <w:t>Trasferimenti correnti</w:t>
            </w:r>
          </w:p>
        </w:tc>
        <w:tc>
          <w:tcPr>
            <w:tcW w:w="1470" w:type="dxa"/>
            <w:tcBorders>
              <w:right w:val="single" w:sz="6" w:space="0" w:color="000000"/>
            </w:tcBorders>
            <w:shd w:val="clear" w:color="auto" w:fill="F5F5F5"/>
            <w:vAlign w:val="center"/>
          </w:tcPr>
          <w:p w14:paraId="45573239" w14:textId="77777777" w:rsidR="001659F1" w:rsidRDefault="001659F1" w:rsidP="001659F1">
            <w:pPr>
              <w:ind w:left="43" w:right="28"/>
              <w:jc w:val="right"/>
              <w:rPr>
                <w:rFonts w:ascii="Tahoma" w:hAnsi="Tahoma"/>
                <w:color w:val="000000"/>
                <w:sz w:val="14"/>
              </w:rPr>
            </w:pPr>
            <w:r>
              <w:rPr>
                <w:rFonts w:ascii="Tahoma" w:hAnsi="Tahoma"/>
                <w:color w:val="000000"/>
                <w:sz w:val="14"/>
              </w:rPr>
              <w:t>1.737.790,50</w:t>
            </w:r>
          </w:p>
        </w:tc>
        <w:tc>
          <w:tcPr>
            <w:tcW w:w="1470" w:type="dxa"/>
            <w:tcBorders>
              <w:right w:val="single" w:sz="6" w:space="0" w:color="000000"/>
            </w:tcBorders>
            <w:shd w:val="clear" w:color="auto" w:fill="F5F5F5"/>
            <w:vAlign w:val="center"/>
          </w:tcPr>
          <w:p w14:paraId="3D2E7C44" w14:textId="77777777" w:rsidR="001659F1" w:rsidRDefault="001659F1" w:rsidP="001659F1">
            <w:pPr>
              <w:ind w:left="28" w:right="28"/>
              <w:jc w:val="right"/>
              <w:rPr>
                <w:rFonts w:ascii="Tahoma" w:hAnsi="Tahoma"/>
                <w:color w:val="000000"/>
                <w:sz w:val="14"/>
              </w:rPr>
            </w:pPr>
            <w:r>
              <w:rPr>
                <w:rFonts w:ascii="Tahoma" w:hAnsi="Tahoma"/>
                <w:color w:val="000000"/>
                <w:sz w:val="14"/>
              </w:rPr>
              <w:t>1.722.538,69</w:t>
            </w:r>
          </w:p>
        </w:tc>
        <w:tc>
          <w:tcPr>
            <w:tcW w:w="690" w:type="dxa"/>
            <w:tcBorders>
              <w:right w:val="single" w:sz="6" w:space="0" w:color="000000"/>
            </w:tcBorders>
            <w:shd w:val="clear" w:color="auto" w:fill="F5F5F5"/>
            <w:vAlign w:val="center"/>
          </w:tcPr>
          <w:p w14:paraId="3B620216"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9F6E779" w14:textId="77777777" w:rsidR="001659F1" w:rsidRDefault="001659F1" w:rsidP="001659F1">
            <w:pPr>
              <w:ind w:left="28" w:right="28"/>
              <w:rPr>
                <w:rFonts w:ascii="Tahoma" w:hAnsi="Tahoma"/>
                <w:color w:val="000000"/>
                <w:sz w:val="11"/>
              </w:rPr>
            </w:pPr>
          </w:p>
        </w:tc>
      </w:tr>
      <w:tr w:rsidR="001659F1" w14:paraId="4BC3414A" w14:textId="77777777" w:rsidTr="001659F1">
        <w:trPr>
          <w:trHeight w:val="255"/>
        </w:trPr>
        <w:tc>
          <w:tcPr>
            <w:tcW w:w="300" w:type="dxa"/>
            <w:tcBorders>
              <w:left w:val="single" w:sz="6" w:space="0" w:color="000000"/>
            </w:tcBorders>
            <w:vAlign w:val="center"/>
          </w:tcPr>
          <w:p w14:paraId="34E3BCF6" w14:textId="77777777" w:rsidR="001659F1" w:rsidRDefault="001659F1" w:rsidP="001659F1">
            <w:pPr>
              <w:ind w:left="57" w:right="28"/>
              <w:rPr>
                <w:rFonts w:ascii="Tahoma" w:hAnsi="Tahoma"/>
                <w:color w:val="000000"/>
                <w:sz w:val="14"/>
              </w:rPr>
            </w:pPr>
          </w:p>
        </w:tc>
        <w:tc>
          <w:tcPr>
            <w:tcW w:w="360" w:type="dxa"/>
            <w:vAlign w:val="center"/>
          </w:tcPr>
          <w:p w14:paraId="1FD4F772"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285" w:type="dxa"/>
            <w:vAlign w:val="center"/>
          </w:tcPr>
          <w:p w14:paraId="48258E3B"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3CE41A7"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AB983CC" w14:textId="77777777" w:rsidR="001659F1" w:rsidRDefault="001659F1" w:rsidP="001659F1">
            <w:pPr>
              <w:ind w:left="28" w:right="28"/>
              <w:rPr>
                <w:rFonts w:ascii="Tahoma" w:hAnsi="Tahoma"/>
                <w:color w:val="000000"/>
                <w:sz w:val="14"/>
              </w:rPr>
            </w:pPr>
            <w:r>
              <w:rPr>
                <w:rFonts w:ascii="Tahoma" w:hAnsi="Tahoma"/>
                <w:color w:val="000000"/>
                <w:sz w:val="14"/>
              </w:rPr>
              <w:t xml:space="preserve">Contributi agli investimenti ad Amministrazioni </w:t>
            </w:r>
            <w:proofErr w:type="spellStart"/>
            <w:r>
              <w:rPr>
                <w:rFonts w:ascii="Tahoma" w:hAnsi="Tahoma"/>
                <w:color w:val="000000"/>
                <w:sz w:val="14"/>
              </w:rPr>
              <w:t>pubb</w:t>
            </w:r>
            <w:proofErr w:type="spellEnd"/>
            <w:r>
              <w:rPr>
                <w:rFonts w:ascii="Tahoma" w:hAnsi="Tahoma"/>
                <w:color w:val="000000"/>
                <w:sz w:val="14"/>
              </w:rPr>
              <w:t>.</w:t>
            </w:r>
          </w:p>
        </w:tc>
        <w:tc>
          <w:tcPr>
            <w:tcW w:w="1470" w:type="dxa"/>
            <w:tcBorders>
              <w:right w:val="single" w:sz="6" w:space="0" w:color="000000"/>
            </w:tcBorders>
            <w:vAlign w:val="center"/>
          </w:tcPr>
          <w:p w14:paraId="3A022B09"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0039D0EA"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45104FE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DD6929D" w14:textId="77777777" w:rsidR="001659F1" w:rsidRDefault="001659F1" w:rsidP="001659F1">
            <w:pPr>
              <w:ind w:left="28" w:right="28"/>
              <w:rPr>
                <w:rFonts w:ascii="Tahoma" w:hAnsi="Tahoma"/>
                <w:color w:val="000000"/>
                <w:sz w:val="11"/>
              </w:rPr>
            </w:pPr>
          </w:p>
        </w:tc>
      </w:tr>
      <w:tr w:rsidR="001659F1" w14:paraId="06EACA62" w14:textId="77777777" w:rsidTr="001659F1">
        <w:trPr>
          <w:trHeight w:val="255"/>
        </w:trPr>
        <w:tc>
          <w:tcPr>
            <w:tcW w:w="300" w:type="dxa"/>
            <w:tcBorders>
              <w:left w:val="single" w:sz="6" w:space="0" w:color="000000"/>
            </w:tcBorders>
            <w:shd w:val="clear" w:color="auto" w:fill="F5F5F5"/>
            <w:vAlign w:val="center"/>
          </w:tcPr>
          <w:p w14:paraId="1CAC8CD3"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2A3456F"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285" w:type="dxa"/>
            <w:shd w:val="clear" w:color="auto" w:fill="F5F5F5"/>
            <w:vAlign w:val="center"/>
          </w:tcPr>
          <w:p w14:paraId="6CAB717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82BC5C9"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24F594F" w14:textId="77777777" w:rsidR="001659F1" w:rsidRDefault="001659F1" w:rsidP="001659F1">
            <w:pPr>
              <w:ind w:left="28" w:right="28"/>
              <w:rPr>
                <w:rFonts w:ascii="Tahoma" w:hAnsi="Tahoma"/>
                <w:color w:val="000000"/>
                <w:sz w:val="14"/>
              </w:rPr>
            </w:pPr>
            <w:r>
              <w:rPr>
                <w:rFonts w:ascii="Tahoma" w:hAnsi="Tahoma"/>
                <w:color w:val="000000"/>
                <w:sz w:val="14"/>
              </w:rPr>
              <w:t>Contributi agli investimenti ad altri soggetti</w:t>
            </w:r>
          </w:p>
        </w:tc>
        <w:tc>
          <w:tcPr>
            <w:tcW w:w="1470" w:type="dxa"/>
            <w:tcBorders>
              <w:right w:val="single" w:sz="6" w:space="0" w:color="000000"/>
            </w:tcBorders>
            <w:shd w:val="clear" w:color="auto" w:fill="F5F5F5"/>
            <w:vAlign w:val="center"/>
          </w:tcPr>
          <w:p w14:paraId="0921E267" w14:textId="77777777" w:rsidR="001659F1" w:rsidRDefault="001659F1" w:rsidP="001659F1">
            <w:pPr>
              <w:ind w:left="43" w:right="28"/>
              <w:jc w:val="right"/>
              <w:rPr>
                <w:rFonts w:ascii="Tahoma" w:hAnsi="Tahoma"/>
                <w:color w:val="000000"/>
                <w:sz w:val="14"/>
              </w:rPr>
            </w:pPr>
            <w:r>
              <w:rPr>
                <w:rFonts w:ascii="Tahoma" w:hAnsi="Tahoma"/>
                <w:color w:val="000000"/>
                <w:sz w:val="14"/>
              </w:rPr>
              <w:t>100.459,15</w:t>
            </w:r>
          </w:p>
        </w:tc>
        <w:tc>
          <w:tcPr>
            <w:tcW w:w="1470" w:type="dxa"/>
            <w:tcBorders>
              <w:right w:val="single" w:sz="6" w:space="0" w:color="000000"/>
            </w:tcBorders>
            <w:shd w:val="clear" w:color="auto" w:fill="F5F5F5"/>
            <w:vAlign w:val="center"/>
          </w:tcPr>
          <w:p w14:paraId="73F72D75"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6C97C981"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61A3833" w14:textId="77777777" w:rsidR="001659F1" w:rsidRDefault="001659F1" w:rsidP="001659F1">
            <w:pPr>
              <w:ind w:left="28" w:right="28"/>
              <w:rPr>
                <w:rFonts w:ascii="Tahoma" w:hAnsi="Tahoma"/>
                <w:color w:val="000000"/>
                <w:sz w:val="11"/>
              </w:rPr>
            </w:pPr>
          </w:p>
        </w:tc>
      </w:tr>
      <w:tr w:rsidR="001659F1" w14:paraId="12F9EA70" w14:textId="77777777" w:rsidTr="001659F1">
        <w:trPr>
          <w:trHeight w:val="270"/>
        </w:trPr>
        <w:tc>
          <w:tcPr>
            <w:tcW w:w="300" w:type="dxa"/>
            <w:tcBorders>
              <w:left w:val="single" w:sz="6" w:space="0" w:color="000000"/>
            </w:tcBorders>
            <w:vAlign w:val="center"/>
          </w:tcPr>
          <w:p w14:paraId="7862BA82" w14:textId="77777777" w:rsidR="001659F1" w:rsidRDefault="001659F1" w:rsidP="001659F1">
            <w:pPr>
              <w:ind w:left="57" w:right="28"/>
              <w:rPr>
                <w:rFonts w:ascii="Tahoma" w:hAnsi="Tahoma"/>
                <w:color w:val="000000"/>
                <w:sz w:val="14"/>
              </w:rPr>
            </w:pPr>
            <w:r>
              <w:rPr>
                <w:rFonts w:ascii="Tahoma" w:hAnsi="Tahoma"/>
                <w:color w:val="000000"/>
                <w:sz w:val="14"/>
              </w:rPr>
              <w:t>13</w:t>
            </w:r>
          </w:p>
        </w:tc>
        <w:tc>
          <w:tcPr>
            <w:tcW w:w="360" w:type="dxa"/>
            <w:vAlign w:val="center"/>
          </w:tcPr>
          <w:p w14:paraId="7E9A142B" w14:textId="77777777" w:rsidR="001659F1" w:rsidRDefault="001659F1" w:rsidP="001659F1">
            <w:pPr>
              <w:ind w:left="28" w:right="28"/>
              <w:rPr>
                <w:rFonts w:ascii="Tahoma" w:hAnsi="Tahoma"/>
                <w:color w:val="000000"/>
                <w:sz w:val="14"/>
              </w:rPr>
            </w:pPr>
          </w:p>
        </w:tc>
        <w:tc>
          <w:tcPr>
            <w:tcW w:w="285" w:type="dxa"/>
            <w:vAlign w:val="center"/>
          </w:tcPr>
          <w:p w14:paraId="7804BB11"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8896858"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A74EAD5" w14:textId="77777777" w:rsidR="001659F1" w:rsidRDefault="001659F1" w:rsidP="001659F1">
            <w:pPr>
              <w:ind w:left="28" w:right="28"/>
              <w:rPr>
                <w:rFonts w:ascii="Tahoma" w:hAnsi="Tahoma"/>
                <w:color w:val="000000"/>
                <w:sz w:val="14"/>
              </w:rPr>
            </w:pPr>
            <w:r>
              <w:rPr>
                <w:rFonts w:ascii="Tahoma" w:hAnsi="Tahoma"/>
                <w:color w:val="000000"/>
                <w:sz w:val="14"/>
              </w:rPr>
              <w:t>Personale</w:t>
            </w:r>
          </w:p>
        </w:tc>
        <w:tc>
          <w:tcPr>
            <w:tcW w:w="1470" w:type="dxa"/>
            <w:tcBorders>
              <w:right w:val="single" w:sz="6" w:space="0" w:color="000000"/>
            </w:tcBorders>
            <w:vAlign w:val="center"/>
          </w:tcPr>
          <w:p w14:paraId="7261D8AC" w14:textId="77777777" w:rsidR="001659F1" w:rsidRDefault="001659F1" w:rsidP="001659F1">
            <w:pPr>
              <w:ind w:left="43" w:right="28"/>
              <w:jc w:val="right"/>
              <w:rPr>
                <w:rFonts w:ascii="Tahoma" w:hAnsi="Tahoma"/>
                <w:color w:val="000000"/>
                <w:sz w:val="14"/>
              </w:rPr>
            </w:pPr>
            <w:r>
              <w:rPr>
                <w:rFonts w:ascii="Tahoma" w:hAnsi="Tahoma"/>
                <w:color w:val="000000"/>
                <w:sz w:val="14"/>
              </w:rPr>
              <w:t>2.246.685,72</w:t>
            </w:r>
          </w:p>
        </w:tc>
        <w:tc>
          <w:tcPr>
            <w:tcW w:w="1470" w:type="dxa"/>
            <w:tcBorders>
              <w:right w:val="single" w:sz="6" w:space="0" w:color="000000"/>
            </w:tcBorders>
            <w:vAlign w:val="center"/>
          </w:tcPr>
          <w:p w14:paraId="2EC242E2" w14:textId="77777777" w:rsidR="001659F1" w:rsidRDefault="001659F1" w:rsidP="001659F1">
            <w:pPr>
              <w:ind w:left="28" w:right="28"/>
              <w:jc w:val="right"/>
              <w:rPr>
                <w:rFonts w:ascii="Tahoma" w:hAnsi="Tahoma"/>
                <w:color w:val="000000"/>
                <w:sz w:val="14"/>
              </w:rPr>
            </w:pPr>
            <w:r>
              <w:rPr>
                <w:rFonts w:ascii="Tahoma" w:hAnsi="Tahoma"/>
                <w:color w:val="000000"/>
                <w:sz w:val="14"/>
              </w:rPr>
              <w:t>1.642.820,72</w:t>
            </w:r>
          </w:p>
        </w:tc>
        <w:tc>
          <w:tcPr>
            <w:tcW w:w="690" w:type="dxa"/>
            <w:tcBorders>
              <w:right w:val="single" w:sz="6" w:space="0" w:color="000000"/>
            </w:tcBorders>
            <w:vAlign w:val="center"/>
          </w:tcPr>
          <w:p w14:paraId="6D8CB071" w14:textId="77777777" w:rsidR="001659F1" w:rsidRDefault="001659F1" w:rsidP="001659F1">
            <w:pPr>
              <w:ind w:left="28" w:right="28"/>
              <w:rPr>
                <w:rFonts w:ascii="Tahoma" w:hAnsi="Tahoma"/>
                <w:color w:val="000000"/>
                <w:sz w:val="11"/>
              </w:rPr>
            </w:pPr>
            <w:r>
              <w:rPr>
                <w:rFonts w:ascii="Tahoma" w:hAnsi="Tahoma"/>
                <w:color w:val="000000"/>
                <w:sz w:val="11"/>
              </w:rPr>
              <w:t xml:space="preserve"> B9</w:t>
            </w:r>
          </w:p>
        </w:tc>
        <w:tc>
          <w:tcPr>
            <w:tcW w:w="705" w:type="dxa"/>
            <w:tcBorders>
              <w:right w:val="single" w:sz="6" w:space="0" w:color="000000"/>
            </w:tcBorders>
            <w:vAlign w:val="center"/>
          </w:tcPr>
          <w:p w14:paraId="4959BECF" w14:textId="77777777" w:rsidR="001659F1" w:rsidRDefault="001659F1" w:rsidP="001659F1">
            <w:pPr>
              <w:ind w:left="28" w:right="28"/>
              <w:rPr>
                <w:rFonts w:ascii="Tahoma" w:hAnsi="Tahoma"/>
                <w:color w:val="000000"/>
                <w:sz w:val="11"/>
              </w:rPr>
            </w:pPr>
            <w:r>
              <w:rPr>
                <w:rFonts w:ascii="Tahoma" w:hAnsi="Tahoma"/>
                <w:color w:val="000000"/>
                <w:sz w:val="11"/>
              </w:rPr>
              <w:t xml:space="preserve"> B9</w:t>
            </w:r>
          </w:p>
        </w:tc>
      </w:tr>
      <w:tr w:rsidR="001659F1" w14:paraId="03EBC262" w14:textId="77777777" w:rsidTr="001659F1">
        <w:trPr>
          <w:trHeight w:val="255"/>
        </w:trPr>
        <w:tc>
          <w:tcPr>
            <w:tcW w:w="300" w:type="dxa"/>
            <w:tcBorders>
              <w:left w:val="single" w:sz="6" w:space="0" w:color="000000"/>
            </w:tcBorders>
            <w:shd w:val="clear" w:color="auto" w:fill="F5F5F5"/>
            <w:vAlign w:val="center"/>
          </w:tcPr>
          <w:p w14:paraId="18A378FF" w14:textId="77777777" w:rsidR="001659F1" w:rsidRDefault="001659F1" w:rsidP="001659F1">
            <w:pPr>
              <w:ind w:left="57" w:right="28"/>
              <w:rPr>
                <w:rFonts w:ascii="Tahoma" w:hAnsi="Tahoma"/>
                <w:color w:val="000000"/>
                <w:sz w:val="14"/>
              </w:rPr>
            </w:pPr>
            <w:r>
              <w:rPr>
                <w:rFonts w:ascii="Tahoma" w:hAnsi="Tahoma"/>
                <w:color w:val="000000"/>
                <w:sz w:val="14"/>
              </w:rPr>
              <w:t>14</w:t>
            </w:r>
          </w:p>
        </w:tc>
        <w:tc>
          <w:tcPr>
            <w:tcW w:w="360" w:type="dxa"/>
            <w:shd w:val="clear" w:color="auto" w:fill="F5F5F5"/>
            <w:vAlign w:val="center"/>
          </w:tcPr>
          <w:p w14:paraId="52658BDA"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1CB3136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CFBE46F"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6772888" w14:textId="77777777" w:rsidR="001659F1" w:rsidRDefault="001659F1" w:rsidP="001659F1">
            <w:pPr>
              <w:ind w:left="28" w:right="28"/>
              <w:rPr>
                <w:rFonts w:ascii="Tahoma" w:hAnsi="Tahoma"/>
                <w:color w:val="000000"/>
                <w:sz w:val="14"/>
              </w:rPr>
            </w:pPr>
            <w:r>
              <w:rPr>
                <w:rFonts w:ascii="Tahoma" w:hAnsi="Tahoma"/>
                <w:color w:val="000000"/>
                <w:sz w:val="14"/>
              </w:rPr>
              <w:t>Ammortamenti e svalutazioni</w:t>
            </w:r>
          </w:p>
        </w:tc>
        <w:tc>
          <w:tcPr>
            <w:tcW w:w="1470" w:type="dxa"/>
            <w:tcBorders>
              <w:right w:val="single" w:sz="6" w:space="0" w:color="000000"/>
            </w:tcBorders>
            <w:shd w:val="clear" w:color="auto" w:fill="F5F5F5"/>
            <w:vAlign w:val="center"/>
          </w:tcPr>
          <w:p w14:paraId="245A9158" w14:textId="77777777" w:rsidR="001659F1" w:rsidRDefault="001659F1" w:rsidP="001659F1">
            <w:pPr>
              <w:ind w:left="43" w:right="28"/>
              <w:jc w:val="right"/>
              <w:rPr>
                <w:rFonts w:ascii="Tahoma" w:hAnsi="Tahoma"/>
                <w:color w:val="000000"/>
                <w:sz w:val="14"/>
              </w:rPr>
            </w:pPr>
            <w:r>
              <w:rPr>
                <w:rFonts w:ascii="Tahoma" w:hAnsi="Tahoma"/>
                <w:color w:val="000000"/>
                <w:sz w:val="14"/>
              </w:rPr>
              <w:t>2.124.435,91</w:t>
            </w:r>
          </w:p>
        </w:tc>
        <w:tc>
          <w:tcPr>
            <w:tcW w:w="1470" w:type="dxa"/>
            <w:tcBorders>
              <w:right w:val="single" w:sz="6" w:space="0" w:color="000000"/>
            </w:tcBorders>
            <w:shd w:val="clear" w:color="auto" w:fill="F5F5F5"/>
            <w:vAlign w:val="center"/>
          </w:tcPr>
          <w:p w14:paraId="4186AFB1" w14:textId="77777777" w:rsidR="001659F1" w:rsidRDefault="001659F1" w:rsidP="001659F1">
            <w:pPr>
              <w:ind w:left="28" w:right="28"/>
              <w:jc w:val="right"/>
              <w:rPr>
                <w:rFonts w:ascii="Tahoma" w:hAnsi="Tahoma"/>
                <w:color w:val="000000"/>
                <w:sz w:val="14"/>
              </w:rPr>
            </w:pPr>
            <w:r>
              <w:rPr>
                <w:rFonts w:ascii="Tahoma" w:hAnsi="Tahoma"/>
                <w:color w:val="000000"/>
                <w:sz w:val="14"/>
              </w:rPr>
              <w:t>2.694.924,36</w:t>
            </w:r>
          </w:p>
        </w:tc>
        <w:tc>
          <w:tcPr>
            <w:tcW w:w="690" w:type="dxa"/>
            <w:tcBorders>
              <w:right w:val="single" w:sz="6" w:space="0" w:color="000000"/>
            </w:tcBorders>
            <w:shd w:val="clear" w:color="auto" w:fill="F5F5F5"/>
            <w:vAlign w:val="center"/>
          </w:tcPr>
          <w:p w14:paraId="670EE128" w14:textId="77777777" w:rsidR="001659F1" w:rsidRDefault="001659F1" w:rsidP="001659F1">
            <w:pPr>
              <w:ind w:left="28" w:right="28"/>
              <w:rPr>
                <w:rFonts w:ascii="Tahoma" w:hAnsi="Tahoma"/>
                <w:color w:val="000000"/>
                <w:sz w:val="11"/>
              </w:rPr>
            </w:pPr>
            <w:r>
              <w:rPr>
                <w:rFonts w:ascii="Tahoma" w:hAnsi="Tahoma"/>
                <w:color w:val="000000"/>
                <w:sz w:val="11"/>
              </w:rPr>
              <w:t xml:space="preserve"> B10</w:t>
            </w:r>
          </w:p>
        </w:tc>
        <w:tc>
          <w:tcPr>
            <w:tcW w:w="705" w:type="dxa"/>
            <w:tcBorders>
              <w:right w:val="single" w:sz="6" w:space="0" w:color="000000"/>
            </w:tcBorders>
            <w:shd w:val="clear" w:color="auto" w:fill="F5F5F5"/>
            <w:vAlign w:val="center"/>
          </w:tcPr>
          <w:p w14:paraId="40E09CCA" w14:textId="77777777" w:rsidR="001659F1" w:rsidRDefault="001659F1" w:rsidP="001659F1">
            <w:pPr>
              <w:ind w:left="28" w:right="28"/>
              <w:rPr>
                <w:rFonts w:ascii="Tahoma" w:hAnsi="Tahoma"/>
                <w:color w:val="000000"/>
                <w:sz w:val="11"/>
              </w:rPr>
            </w:pPr>
            <w:r>
              <w:rPr>
                <w:rFonts w:ascii="Tahoma" w:hAnsi="Tahoma"/>
                <w:color w:val="000000"/>
                <w:sz w:val="11"/>
              </w:rPr>
              <w:t xml:space="preserve"> B10</w:t>
            </w:r>
          </w:p>
        </w:tc>
      </w:tr>
      <w:tr w:rsidR="001659F1" w14:paraId="79AEBE64" w14:textId="77777777" w:rsidTr="001659F1">
        <w:trPr>
          <w:trHeight w:val="255"/>
        </w:trPr>
        <w:tc>
          <w:tcPr>
            <w:tcW w:w="300" w:type="dxa"/>
            <w:tcBorders>
              <w:left w:val="single" w:sz="6" w:space="0" w:color="000000"/>
            </w:tcBorders>
            <w:vAlign w:val="center"/>
          </w:tcPr>
          <w:p w14:paraId="068CEAA5" w14:textId="77777777" w:rsidR="001659F1" w:rsidRDefault="001659F1" w:rsidP="001659F1">
            <w:pPr>
              <w:ind w:left="57" w:right="28"/>
              <w:rPr>
                <w:rFonts w:ascii="Tahoma" w:hAnsi="Tahoma"/>
                <w:color w:val="000000"/>
                <w:sz w:val="14"/>
              </w:rPr>
            </w:pPr>
          </w:p>
        </w:tc>
        <w:tc>
          <w:tcPr>
            <w:tcW w:w="360" w:type="dxa"/>
            <w:vAlign w:val="center"/>
          </w:tcPr>
          <w:p w14:paraId="67126287"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285" w:type="dxa"/>
            <w:vAlign w:val="center"/>
          </w:tcPr>
          <w:p w14:paraId="475AC3C9"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0015E1B2"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62801DD0" w14:textId="77777777" w:rsidR="001659F1" w:rsidRDefault="001659F1" w:rsidP="001659F1">
            <w:pPr>
              <w:ind w:left="28" w:right="28"/>
              <w:rPr>
                <w:rFonts w:ascii="Tahoma" w:hAnsi="Tahoma"/>
                <w:color w:val="000000"/>
                <w:sz w:val="14"/>
              </w:rPr>
            </w:pPr>
            <w:r>
              <w:rPr>
                <w:rFonts w:ascii="Tahoma" w:hAnsi="Tahoma"/>
                <w:color w:val="000000"/>
                <w:sz w:val="14"/>
              </w:rPr>
              <w:t>Ammortamenti di immobilizzazioni Immateriali</w:t>
            </w:r>
          </w:p>
        </w:tc>
        <w:tc>
          <w:tcPr>
            <w:tcW w:w="1470" w:type="dxa"/>
            <w:tcBorders>
              <w:right w:val="single" w:sz="6" w:space="0" w:color="000000"/>
            </w:tcBorders>
            <w:vAlign w:val="center"/>
          </w:tcPr>
          <w:p w14:paraId="68049E96" w14:textId="77777777" w:rsidR="001659F1" w:rsidRDefault="001659F1" w:rsidP="001659F1">
            <w:pPr>
              <w:ind w:left="43" w:right="28"/>
              <w:jc w:val="right"/>
              <w:rPr>
                <w:rFonts w:ascii="Tahoma" w:hAnsi="Tahoma"/>
                <w:color w:val="000000"/>
                <w:sz w:val="14"/>
              </w:rPr>
            </w:pPr>
            <w:r>
              <w:rPr>
                <w:rFonts w:ascii="Tahoma" w:hAnsi="Tahoma"/>
                <w:color w:val="000000"/>
                <w:sz w:val="14"/>
              </w:rPr>
              <w:t>190.505,00</w:t>
            </w:r>
          </w:p>
        </w:tc>
        <w:tc>
          <w:tcPr>
            <w:tcW w:w="1470" w:type="dxa"/>
            <w:tcBorders>
              <w:right w:val="single" w:sz="6" w:space="0" w:color="000000"/>
            </w:tcBorders>
            <w:vAlign w:val="center"/>
          </w:tcPr>
          <w:p w14:paraId="1444C8CC" w14:textId="77777777" w:rsidR="001659F1" w:rsidRDefault="001659F1" w:rsidP="001659F1">
            <w:pPr>
              <w:ind w:left="28" w:right="28"/>
              <w:jc w:val="right"/>
              <w:rPr>
                <w:rFonts w:ascii="Tahoma" w:hAnsi="Tahoma"/>
                <w:color w:val="000000"/>
                <w:sz w:val="14"/>
              </w:rPr>
            </w:pPr>
            <w:r>
              <w:rPr>
                <w:rFonts w:ascii="Tahoma" w:hAnsi="Tahoma"/>
                <w:color w:val="000000"/>
                <w:sz w:val="14"/>
              </w:rPr>
              <w:t>140.933,72</w:t>
            </w:r>
          </w:p>
        </w:tc>
        <w:tc>
          <w:tcPr>
            <w:tcW w:w="690" w:type="dxa"/>
            <w:tcBorders>
              <w:right w:val="single" w:sz="6" w:space="0" w:color="000000"/>
            </w:tcBorders>
            <w:vAlign w:val="center"/>
          </w:tcPr>
          <w:p w14:paraId="2DD7E798" w14:textId="77777777" w:rsidR="001659F1" w:rsidRDefault="001659F1" w:rsidP="001659F1">
            <w:pPr>
              <w:ind w:left="28" w:right="28"/>
              <w:rPr>
                <w:rFonts w:ascii="Tahoma" w:hAnsi="Tahoma"/>
                <w:color w:val="000000"/>
                <w:sz w:val="11"/>
              </w:rPr>
            </w:pPr>
            <w:r>
              <w:rPr>
                <w:rFonts w:ascii="Tahoma" w:hAnsi="Tahoma"/>
                <w:color w:val="000000"/>
                <w:sz w:val="11"/>
              </w:rPr>
              <w:t xml:space="preserve"> B10a</w:t>
            </w:r>
          </w:p>
        </w:tc>
        <w:tc>
          <w:tcPr>
            <w:tcW w:w="705" w:type="dxa"/>
            <w:tcBorders>
              <w:right w:val="single" w:sz="6" w:space="0" w:color="000000"/>
            </w:tcBorders>
            <w:vAlign w:val="center"/>
          </w:tcPr>
          <w:p w14:paraId="4EDC6F82" w14:textId="77777777" w:rsidR="001659F1" w:rsidRDefault="001659F1" w:rsidP="001659F1">
            <w:pPr>
              <w:ind w:left="28" w:right="28"/>
              <w:rPr>
                <w:rFonts w:ascii="Tahoma" w:hAnsi="Tahoma"/>
                <w:color w:val="000000"/>
                <w:sz w:val="11"/>
              </w:rPr>
            </w:pPr>
            <w:r>
              <w:rPr>
                <w:rFonts w:ascii="Tahoma" w:hAnsi="Tahoma"/>
                <w:color w:val="000000"/>
                <w:sz w:val="11"/>
              </w:rPr>
              <w:t xml:space="preserve"> B10a</w:t>
            </w:r>
          </w:p>
        </w:tc>
      </w:tr>
      <w:tr w:rsidR="001659F1" w14:paraId="21ABF8A4" w14:textId="77777777" w:rsidTr="001659F1">
        <w:trPr>
          <w:trHeight w:val="270"/>
        </w:trPr>
        <w:tc>
          <w:tcPr>
            <w:tcW w:w="300" w:type="dxa"/>
            <w:tcBorders>
              <w:left w:val="single" w:sz="6" w:space="0" w:color="000000"/>
            </w:tcBorders>
            <w:shd w:val="clear" w:color="auto" w:fill="F5F5F5"/>
            <w:vAlign w:val="center"/>
          </w:tcPr>
          <w:p w14:paraId="3FCAFF4F"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69B152A3"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52BC285B"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7650F8A"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B11EADD" w14:textId="77777777" w:rsidR="001659F1" w:rsidRDefault="001659F1" w:rsidP="001659F1">
            <w:pPr>
              <w:ind w:left="28" w:right="28"/>
              <w:rPr>
                <w:rFonts w:ascii="Tahoma" w:hAnsi="Tahoma"/>
                <w:color w:val="000000"/>
                <w:sz w:val="14"/>
              </w:rPr>
            </w:pPr>
            <w:r>
              <w:rPr>
                <w:rFonts w:ascii="Tahoma" w:hAnsi="Tahoma"/>
                <w:color w:val="000000"/>
                <w:sz w:val="14"/>
              </w:rPr>
              <w:t>Ammortamenti di immobilizzazioni materiali</w:t>
            </w:r>
          </w:p>
        </w:tc>
        <w:tc>
          <w:tcPr>
            <w:tcW w:w="1470" w:type="dxa"/>
            <w:tcBorders>
              <w:right w:val="single" w:sz="6" w:space="0" w:color="000000"/>
            </w:tcBorders>
            <w:shd w:val="clear" w:color="auto" w:fill="F5F5F5"/>
            <w:vAlign w:val="center"/>
          </w:tcPr>
          <w:p w14:paraId="196BEFF0" w14:textId="77777777" w:rsidR="001659F1" w:rsidRDefault="001659F1" w:rsidP="001659F1">
            <w:pPr>
              <w:ind w:left="43" w:right="28"/>
              <w:jc w:val="right"/>
              <w:rPr>
                <w:rFonts w:ascii="Tahoma" w:hAnsi="Tahoma"/>
                <w:color w:val="000000"/>
                <w:sz w:val="14"/>
              </w:rPr>
            </w:pPr>
            <w:r>
              <w:rPr>
                <w:rFonts w:ascii="Tahoma" w:hAnsi="Tahoma"/>
                <w:color w:val="000000"/>
                <w:sz w:val="14"/>
              </w:rPr>
              <w:t>1.675.649,17</w:t>
            </w:r>
          </w:p>
        </w:tc>
        <w:tc>
          <w:tcPr>
            <w:tcW w:w="1470" w:type="dxa"/>
            <w:tcBorders>
              <w:right w:val="single" w:sz="6" w:space="0" w:color="000000"/>
            </w:tcBorders>
            <w:shd w:val="clear" w:color="auto" w:fill="F5F5F5"/>
            <w:vAlign w:val="center"/>
          </w:tcPr>
          <w:p w14:paraId="5CE080E2" w14:textId="77777777" w:rsidR="001659F1" w:rsidRDefault="001659F1" w:rsidP="001659F1">
            <w:pPr>
              <w:ind w:left="28" w:right="28"/>
              <w:jc w:val="right"/>
              <w:rPr>
                <w:rFonts w:ascii="Tahoma" w:hAnsi="Tahoma"/>
                <w:color w:val="000000"/>
                <w:sz w:val="14"/>
              </w:rPr>
            </w:pPr>
            <w:r>
              <w:rPr>
                <w:rFonts w:ascii="Tahoma" w:hAnsi="Tahoma"/>
                <w:color w:val="000000"/>
                <w:sz w:val="14"/>
              </w:rPr>
              <w:t>1.733.220,19</w:t>
            </w:r>
          </w:p>
        </w:tc>
        <w:tc>
          <w:tcPr>
            <w:tcW w:w="690" w:type="dxa"/>
            <w:tcBorders>
              <w:right w:val="single" w:sz="6" w:space="0" w:color="000000"/>
            </w:tcBorders>
            <w:shd w:val="clear" w:color="auto" w:fill="F5F5F5"/>
            <w:vAlign w:val="center"/>
          </w:tcPr>
          <w:p w14:paraId="2BBD4EDF" w14:textId="77777777" w:rsidR="001659F1" w:rsidRDefault="001659F1" w:rsidP="001659F1">
            <w:pPr>
              <w:ind w:left="28" w:right="28"/>
              <w:rPr>
                <w:rFonts w:ascii="Tahoma" w:hAnsi="Tahoma"/>
                <w:color w:val="000000"/>
                <w:sz w:val="11"/>
              </w:rPr>
            </w:pPr>
            <w:r>
              <w:rPr>
                <w:rFonts w:ascii="Tahoma" w:hAnsi="Tahoma"/>
                <w:color w:val="000000"/>
                <w:sz w:val="11"/>
              </w:rPr>
              <w:t xml:space="preserve"> B10b</w:t>
            </w:r>
          </w:p>
        </w:tc>
        <w:tc>
          <w:tcPr>
            <w:tcW w:w="705" w:type="dxa"/>
            <w:tcBorders>
              <w:right w:val="single" w:sz="6" w:space="0" w:color="000000"/>
            </w:tcBorders>
            <w:shd w:val="clear" w:color="auto" w:fill="F5F5F5"/>
            <w:vAlign w:val="center"/>
          </w:tcPr>
          <w:p w14:paraId="188782A7" w14:textId="77777777" w:rsidR="001659F1" w:rsidRDefault="001659F1" w:rsidP="001659F1">
            <w:pPr>
              <w:ind w:left="28" w:right="28"/>
              <w:rPr>
                <w:rFonts w:ascii="Tahoma" w:hAnsi="Tahoma"/>
                <w:color w:val="000000"/>
                <w:sz w:val="11"/>
              </w:rPr>
            </w:pPr>
            <w:r>
              <w:rPr>
                <w:rFonts w:ascii="Tahoma" w:hAnsi="Tahoma"/>
                <w:color w:val="000000"/>
                <w:sz w:val="11"/>
              </w:rPr>
              <w:t xml:space="preserve"> B10b</w:t>
            </w:r>
          </w:p>
        </w:tc>
      </w:tr>
      <w:tr w:rsidR="001659F1" w14:paraId="7DEA6961" w14:textId="77777777" w:rsidTr="001659F1">
        <w:trPr>
          <w:trHeight w:val="255"/>
        </w:trPr>
        <w:tc>
          <w:tcPr>
            <w:tcW w:w="300" w:type="dxa"/>
            <w:tcBorders>
              <w:left w:val="single" w:sz="6" w:space="0" w:color="000000"/>
            </w:tcBorders>
            <w:vAlign w:val="center"/>
          </w:tcPr>
          <w:p w14:paraId="5D6E795A" w14:textId="77777777" w:rsidR="001659F1" w:rsidRDefault="001659F1" w:rsidP="001659F1">
            <w:pPr>
              <w:ind w:left="57" w:right="28"/>
              <w:rPr>
                <w:rFonts w:ascii="Tahoma" w:hAnsi="Tahoma"/>
                <w:color w:val="000000"/>
                <w:sz w:val="14"/>
              </w:rPr>
            </w:pPr>
          </w:p>
        </w:tc>
        <w:tc>
          <w:tcPr>
            <w:tcW w:w="360" w:type="dxa"/>
            <w:vAlign w:val="center"/>
          </w:tcPr>
          <w:p w14:paraId="7232605D"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285" w:type="dxa"/>
            <w:vAlign w:val="center"/>
          </w:tcPr>
          <w:p w14:paraId="11A7B47E"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9C3FE0B"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1EF5D5A6" w14:textId="77777777" w:rsidR="001659F1" w:rsidRDefault="001659F1" w:rsidP="001659F1">
            <w:pPr>
              <w:ind w:left="28" w:right="28"/>
              <w:rPr>
                <w:rFonts w:ascii="Tahoma" w:hAnsi="Tahoma"/>
                <w:color w:val="000000"/>
                <w:sz w:val="14"/>
              </w:rPr>
            </w:pPr>
            <w:r>
              <w:rPr>
                <w:rFonts w:ascii="Tahoma" w:hAnsi="Tahoma"/>
                <w:color w:val="000000"/>
                <w:sz w:val="14"/>
              </w:rPr>
              <w:t>Altre svalutazioni delle immobilizzazioni</w:t>
            </w:r>
          </w:p>
        </w:tc>
        <w:tc>
          <w:tcPr>
            <w:tcW w:w="1470" w:type="dxa"/>
            <w:tcBorders>
              <w:right w:val="single" w:sz="6" w:space="0" w:color="000000"/>
            </w:tcBorders>
            <w:vAlign w:val="center"/>
          </w:tcPr>
          <w:p w14:paraId="5811F920"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448F26D4" w14:textId="77777777" w:rsidR="001659F1" w:rsidRDefault="001659F1" w:rsidP="001659F1">
            <w:pPr>
              <w:ind w:left="28" w:right="28"/>
              <w:jc w:val="right"/>
              <w:rPr>
                <w:rFonts w:ascii="Tahoma" w:hAnsi="Tahoma"/>
                <w:color w:val="000000"/>
                <w:sz w:val="14"/>
              </w:rPr>
            </w:pPr>
            <w:r>
              <w:rPr>
                <w:rFonts w:ascii="Tahoma" w:hAnsi="Tahoma"/>
                <w:color w:val="000000"/>
                <w:sz w:val="14"/>
              </w:rPr>
              <w:t>15.496,50</w:t>
            </w:r>
          </w:p>
        </w:tc>
        <w:tc>
          <w:tcPr>
            <w:tcW w:w="690" w:type="dxa"/>
            <w:tcBorders>
              <w:right w:val="single" w:sz="6" w:space="0" w:color="000000"/>
            </w:tcBorders>
            <w:vAlign w:val="center"/>
          </w:tcPr>
          <w:p w14:paraId="42D16390" w14:textId="77777777" w:rsidR="001659F1" w:rsidRDefault="001659F1" w:rsidP="001659F1">
            <w:pPr>
              <w:ind w:left="28" w:right="28"/>
              <w:rPr>
                <w:rFonts w:ascii="Tahoma" w:hAnsi="Tahoma"/>
                <w:color w:val="000000"/>
                <w:sz w:val="11"/>
              </w:rPr>
            </w:pPr>
            <w:r>
              <w:rPr>
                <w:rFonts w:ascii="Tahoma" w:hAnsi="Tahoma"/>
                <w:color w:val="000000"/>
                <w:sz w:val="11"/>
              </w:rPr>
              <w:t>B10c</w:t>
            </w:r>
          </w:p>
        </w:tc>
        <w:tc>
          <w:tcPr>
            <w:tcW w:w="705" w:type="dxa"/>
            <w:tcBorders>
              <w:right w:val="single" w:sz="6" w:space="0" w:color="000000"/>
            </w:tcBorders>
            <w:vAlign w:val="center"/>
          </w:tcPr>
          <w:p w14:paraId="75E56F44" w14:textId="77777777" w:rsidR="001659F1" w:rsidRDefault="001659F1" w:rsidP="001659F1">
            <w:pPr>
              <w:ind w:left="28" w:right="28"/>
              <w:rPr>
                <w:rFonts w:ascii="Tahoma" w:hAnsi="Tahoma"/>
                <w:color w:val="000000"/>
                <w:sz w:val="11"/>
              </w:rPr>
            </w:pPr>
            <w:r>
              <w:rPr>
                <w:rFonts w:ascii="Tahoma" w:hAnsi="Tahoma"/>
                <w:color w:val="000000"/>
                <w:sz w:val="11"/>
              </w:rPr>
              <w:t>B10c</w:t>
            </w:r>
          </w:p>
        </w:tc>
      </w:tr>
      <w:tr w:rsidR="001659F1" w14:paraId="16667E00" w14:textId="77777777" w:rsidTr="001659F1">
        <w:trPr>
          <w:trHeight w:val="255"/>
        </w:trPr>
        <w:tc>
          <w:tcPr>
            <w:tcW w:w="300" w:type="dxa"/>
            <w:tcBorders>
              <w:left w:val="single" w:sz="6" w:space="0" w:color="000000"/>
            </w:tcBorders>
            <w:shd w:val="clear" w:color="auto" w:fill="F5F5F5"/>
            <w:vAlign w:val="center"/>
          </w:tcPr>
          <w:p w14:paraId="24D99AD0"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B14D8AE" w14:textId="77777777" w:rsidR="001659F1" w:rsidRDefault="001659F1" w:rsidP="001659F1">
            <w:pPr>
              <w:ind w:left="28" w:right="28"/>
              <w:rPr>
                <w:rFonts w:ascii="Tahoma" w:hAnsi="Tahoma"/>
                <w:color w:val="000000"/>
                <w:sz w:val="14"/>
              </w:rPr>
            </w:pPr>
            <w:r>
              <w:rPr>
                <w:rFonts w:ascii="Tahoma" w:hAnsi="Tahoma"/>
                <w:color w:val="000000"/>
                <w:sz w:val="14"/>
              </w:rPr>
              <w:t>d</w:t>
            </w:r>
          </w:p>
        </w:tc>
        <w:tc>
          <w:tcPr>
            <w:tcW w:w="285" w:type="dxa"/>
            <w:shd w:val="clear" w:color="auto" w:fill="F5F5F5"/>
            <w:vAlign w:val="center"/>
          </w:tcPr>
          <w:p w14:paraId="79C9711C"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0054093"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48B158E" w14:textId="77777777" w:rsidR="001659F1" w:rsidRDefault="001659F1" w:rsidP="001659F1">
            <w:pPr>
              <w:ind w:left="28" w:right="28"/>
              <w:rPr>
                <w:rFonts w:ascii="Tahoma" w:hAnsi="Tahoma"/>
                <w:color w:val="000000"/>
                <w:sz w:val="14"/>
              </w:rPr>
            </w:pPr>
            <w:r>
              <w:rPr>
                <w:rFonts w:ascii="Tahoma" w:hAnsi="Tahoma"/>
                <w:color w:val="000000"/>
                <w:sz w:val="14"/>
              </w:rPr>
              <w:t>Svalutazione dei crediti</w:t>
            </w:r>
          </w:p>
        </w:tc>
        <w:tc>
          <w:tcPr>
            <w:tcW w:w="1470" w:type="dxa"/>
            <w:tcBorders>
              <w:right w:val="single" w:sz="6" w:space="0" w:color="000000"/>
            </w:tcBorders>
            <w:shd w:val="clear" w:color="auto" w:fill="F5F5F5"/>
            <w:vAlign w:val="center"/>
          </w:tcPr>
          <w:p w14:paraId="06C6AD60" w14:textId="77777777" w:rsidR="001659F1" w:rsidRDefault="001659F1" w:rsidP="001659F1">
            <w:pPr>
              <w:ind w:left="43" w:right="28"/>
              <w:jc w:val="right"/>
              <w:rPr>
                <w:rFonts w:ascii="Tahoma" w:hAnsi="Tahoma"/>
                <w:color w:val="000000"/>
                <w:sz w:val="14"/>
              </w:rPr>
            </w:pPr>
            <w:r>
              <w:rPr>
                <w:rFonts w:ascii="Tahoma" w:hAnsi="Tahoma"/>
                <w:color w:val="000000"/>
                <w:sz w:val="14"/>
              </w:rPr>
              <w:t>258.281,74</w:t>
            </w:r>
          </w:p>
        </w:tc>
        <w:tc>
          <w:tcPr>
            <w:tcW w:w="1470" w:type="dxa"/>
            <w:tcBorders>
              <w:right w:val="single" w:sz="6" w:space="0" w:color="000000"/>
            </w:tcBorders>
            <w:shd w:val="clear" w:color="auto" w:fill="F5F5F5"/>
            <w:vAlign w:val="center"/>
          </w:tcPr>
          <w:p w14:paraId="0EF5E59D" w14:textId="77777777" w:rsidR="001659F1" w:rsidRDefault="001659F1" w:rsidP="001659F1">
            <w:pPr>
              <w:ind w:left="28" w:right="28"/>
              <w:jc w:val="right"/>
              <w:rPr>
                <w:rFonts w:ascii="Tahoma" w:hAnsi="Tahoma"/>
                <w:color w:val="000000"/>
                <w:sz w:val="14"/>
              </w:rPr>
            </w:pPr>
            <w:r>
              <w:rPr>
                <w:rFonts w:ascii="Tahoma" w:hAnsi="Tahoma"/>
                <w:color w:val="000000"/>
                <w:sz w:val="14"/>
              </w:rPr>
              <w:t>805.273,95</w:t>
            </w:r>
          </w:p>
        </w:tc>
        <w:tc>
          <w:tcPr>
            <w:tcW w:w="690" w:type="dxa"/>
            <w:tcBorders>
              <w:right w:val="single" w:sz="6" w:space="0" w:color="000000"/>
            </w:tcBorders>
            <w:shd w:val="clear" w:color="auto" w:fill="F5F5F5"/>
            <w:vAlign w:val="center"/>
          </w:tcPr>
          <w:p w14:paraId="0A76722F" w14:textId="77777777" w:rsidR="001659F1" w:rsidRDefault="001659F1" w:rsidP="001659F1">
            <w:pPr>
              <w:ind w:left="28" w:right="28"/>
              <w:rPr>
                <w:rFonts w:ascii="Tahoma" w:hAnsi="Tahoma"/>
                <w:color w:val="000000"/>
                <w:sz w:val="11"/>
              </w:rPr>
            </w:pPr>
            <w:r>
              <w:rPr>
                <w:rFonts w:ascii="Tahoma" w:hAnsi="Tahoma"/>
                <w:color w:val="000000"/>
                <w:sz w:val="11"/>
              </w:rPr>
              <w:t>B10d</w:t>
            </w:r>
          </w:p>
        </w:tc>
        <w:tc>
          <w:tcPr>
            <w:tcW w:w="705" w:type="dxa"/>
            <w:tcBorders>
              <w:right w:val="single" w:sz="6" w:space="0" w:color="000000"/>
            </w:tcBorders>
            <w:shd w:val="clear" w:color="auto" w:fill="F5F5F5"/>
            <w:vAlign w:val="center"/>
          </w:tcPr>
          <w:p w14:paraId="7D0726C0" w14:textId="77777777" w:rsidR="001659F1" w:rsidRDefault="001659F1" w:rsidP="001659F1">
            <w:pPr>
              <w:ind w:left="28" w:right="28"/>
              <w:rPr>
                <w:rFonts w:ascii="Tahoma" w:hAnsi="Tahoma"/>
                <w:color w:val="000000"/>
                <w:sz w:val="11"/>
              </w:rPr>
            </w:pPr>
            <w:r>
              <w:rPr>
                <w:rFonts w:ascii="Tahoma" w:hAnsi="Tahoma"/>
                <w:color w:val="000000"/>
                <w:sz w:val="11"/>
              </w:rPr>
              <w:t>B10d</w:t>
            </w:r>
          </w:p>
        </w:tc>
      </w:tr>
      <w:tr w:rsidR="001659F1" w14:paraId="3A05DCF3" w14:textId="77777777" w:rsidTr="001659F1">
        <w:trPr>
          <w:trHeight w:val="255"/>
        </w:trPr>
        <w:tc>
          <w:tcPr>
            <w:tcW w:w="300" w:type="dxa"/>
            <w:tcBorders>
              <w:left w:val="single" w:sz="6" w:space="0" w:color="000000"/>
            </w:tcBorders>
            <w:vAlign w:val="center"/>
          </w:tcPr>
          <w:p w14:paraId="74FC8F5A" w14:textId="77777777" w:rsidR="001659F1" w:rsidRDefault="001659F1" w:rsidP="001659F1">
            <w:pPr>
              <w:ind w:left="57" w:right="28"/>
              <w:rPr>
                <w:rFonts w:ascii="Tahoma" w:hAnsi="Tahoma"/>
                <w:color w:val="000000"/>
                <w:sz w:val="14"/>
              </w:rPr>
            </w:pPr>
            <w:r>
              <w:rPr>
                <w:rFonts w:ascii="Tahoma" w:hAnsi="Tahoma"/>
                <w:color w:val="000000"/>
                <w:sz w:val="14"/>
              </w:rPr>
              <w:lastRenderedPageBreak/>
              <w:t>15</w:t>
            </w:r>
          </w:p>
        </w:tc>
        <w:tc>
          <w:tcPr>
            <w:tcW w:w="360" w:type="dxa"/>
            <w:vAlign w:val="center"/>
          </w:tcPr>
          <w:p w14:paraId="1814693B" w14:textId="77777777" w:rsidR="001659F1" w:rsidRDefault="001659F1" w:rsidP="001659F1">
            <w:pPr>
              <w:ind w:left="28" w:right="28"/>
              <w:rPr>
                <w:rFonts w:ascii="Tahoma" w:hAnsi="Tahoma"/>
                <w:color w:val="000000"/>
                <w:sz w:val="14"/>
              </w:rPr>
            </w:pPr>
          </w:p>
        </w:tc>
        <w:tc>
          <w:tcPr>
            <w:tcW w:w="285" w:type="dxa"/>
            <w:vAlign w:val="center"/>
          </w:tcPr>
          <w:p w14:paraId="6215C7E2"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78A225E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F960CD3" w14:textId="77777777" w:rsidR="001659F1" w:rsidRDefault="001659F1" w:rsidP="001659F1">
            <w:pPr>
              <w:ind w:left="28" w:right="28"/>
              <w:rPr>
                <w:rFonts w:ascii="Tahoma" w:hAnsi="Tahoma"/>
                <w:color w:val="000000"/>
                <w:sz w:val="14"/>
              </w:rPr>
            </w:pPr>
            <w:r>
              <w:rPr>
                <w:rFonts w:ascii="Tahoma" w:hAnsi="Tahoma"/>
                <w:color w:val="000000"/>
                <w:sz w:val="14"/>
              </w:rPr>
              <w:t>Variazioni nelle rimanenze di materie prime e/o beni di consumo (+/-)</w:t>
            </w:r>
          </w:p>
        </w:tc>
        <w:tc>
          <w:tcPr>
            <w:tcW w:w="1470" w:type="dxa"/>
            <w:tcBorders>
              <w:right w:val="single" w:sz="6" w:space="0" w:color="000000"/>
            </w:tcBorders>
            <w:vAlign w:val="center"/>
          </w:tcPr>
          <w:p w14:paraId="3A76F41D" w14:textId="77777777" w:rsidR="001659F1" w:rsidRDefault="001659F1" w:rsidP="001659F1">
            <w:pPr>
              <w:ind w:left="43" w:right="28"/>
              <w:jc w:val="right"/>
              <w:rPr>
                <w:rFonts w:ascii="Tahoma" w:hAnsi="Tahoma"/>
                <w:color w:val="000000"/>
                <w:sz w:val="14"/>
              </w:rPr>
            </w:pPr>
            <w:r>
              <w:rPr>
                <w:rFonts w:ascii="Tahoma" w:hAnsi="Tahoma"/>
                <w:color w:val="000000"/>
                <w:sz w:val="14"/>
              </w:rPr>
              <w:t>-25.310,68</w:t>
            </w:r>
          </w:p>
        </w:tc>
        <w:tc>
          <w:tcPr>
            <w:tcW w:w="1470" w:type="dxa"/>
            <w:tcBorders>
              <w:right w:val="single" w:sz="6" w:space="0" w:color="000000"/>
            </w:tcBorders>
            <w:vAlign w:val="center"/>
          </w:tcPr>
          <w:p w14:paraId="007FC0F3" w14:textId="77777777" w:rsidR="001659F1" w:rsidRDefault="001659F1" w:rsidP="001659F1">
            <w:pPr>
              <w:ind w:left="28" w:right="28"/>
              <w:jc w:val="right"/>
              <w:rPr>
                <w:rFonts w:ascii="Tahoma" w:hAnsi="Tahoma"/>
                <w:color w:val="000000"/>
                <w:sz w:val="14"/>
              </w:rPr>
            </w:pPr>
            <w:r>
              <w:rPr>
                <w:rFonts w:ascii="Tahoma" w:hAnsi="Tahoma"/>
                <w:color w:val="000000"/>
                <w:sz w:val="14"/>
              </w:rPr>
              <w:t>-7.734,47</w:t>
            </w:r>
          </w:p>
        </w:tc>
        <w:tc>
          <w:tcPr>
            <w:tcW w:w="690" w:type="dxa"/>
            <w:tcBorders>
              <w:right w:val="single" w:sz="6" w:space="0" w:color="000000"/>
            </w:tcBorders>
            <w:vAlign w:val="center"/>
          </w:tcPr>
          <w:p w14:paraId="4019D789" w14:textId="77777777" w:rsidR="001659F1" w:rsidRDefault="001659F1" w:rsidP="001659F1">
            <w:pPr>
              <w:ind w:left="28" w:right="28"/>
              <w:rPr>
                <w:rFonts w:ascii="Tahoma" w:hAnsi="Tahoma"/>
                <w:color w:val="000000"/>
                <w:sz w:val="11"/>
              </w:rPr>
            </w:pPr>
            <w:r>
              <w:rPr>
                <w:rFonts w:ascii="Tahoma" w:hAnsi="Tahoma"/>
                <w:color w:val="000000"/>
                <w:sz w:val="11"/>
              </w:rPr>
              <w:t>B11</w:t>
            </w:r>
          </w:p>
        </w:tc>
        <w:tc>
          <w:tcPr>
            <w:tcW w:w="705" w:type="dxa"/>
            <w:tcBorders>
              <w:right w:val="single" w:sz="6" w:space="0" w:color="000000"/>
            </w:tcBorders>
            <w:vAlign w:val="center"/>
          </w:tcPr>
          <w:p w14:paraId="3A6E7185" w14:textId="77777777" w:rsidR="001659F1" w:rsidRDefault="001659F1" w:rsidP="001659F1">
            <w:pPr>
              <w:ind w:left="28" w:right="28"/>
              <w:rPr>
                <w:rFonts w:ascii="Tahoma" w:hAnsi="Tahoma"/>
                <w:color w:val="000000"/>
                <w:sz w:val="11"/>
              </w:rPr>
            </w:pPr>
            <w:r>
              <w:rPr>
                <w:rFonts w:ascii="Tahoma" w:hAnsi="Tahoma"/>
                <w:color w:val="000000"/>
                <w:sz w:val="11"/>
              </w:rPr>
              <w:t>B11</w:t>
            </w:r>
          </w:p>
        </w:tc>
      </w:tr>
      <w:tr w:rsidR="001659F1" w14:paraId="03E34A0B" w14:textId="77777777" w:rsidTr="001659F1">
        <w:trPr>
          <w:trHeight w:val="270"/>
        </w:trPr>
        <w:tc>
          <w:tcPr>
            <w:tcW w:w="300" w:type="dxa"/>
            <w:tcBorders>
              <w:left w:val="single" w:sz="6" w:space="0" w:color="000000"/>
            </w:tcBorders>
            <w:shd w:val="clear" w:color="auto" w:fill="F5F5F5"/>
            <w:vAlign w:val="center"/>
          </w:tcPr>
          <w:p w14:paraId="0DFA23C2" w14:textId="77777777" w:rsidR="001659F1" w:rsidRDefault="001659F1" w:rsidP="001659F1">
            <w:pPr>
              <w:ind w:left="57" w:right="28"/>
              <w:rPr>
                <w:rFonts w:ascii="Tahoma" w:hAnsi="Tahoma"/>
                <w:color w:val="000000"/>
                <w:sz w:val="14"/>
              </w:rPr>
            </w:pPr>
            <w:r>
              <w:rPr>
                <w:rFonts w:ascii="Tahoma" w:hAnsi="Tahoma"/>
                <w:color w:val="000000"/>
                <w:sz w:val="14"/>
              </w:rPr>
              <w:t>16</w:t>
            </w:r>
          </w:p>
        </w:tc>
        <w:tc>
          <w:tcPr>
            <w:tcW w:w="360" w:type="dxa"/>
            <w:shd w:val="clear" w:color="auto" w:fill="F5F5F5"/>
            <w:vAlign w:val="center"/>
          </w:tcPr>
          <w:p w14:paraId="503A75E9"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6DCA3A77"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231EABC"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006D961" w14:textId="77777777" w:rsidR="001659F1" w:rsidRDefault="001659F1" w:rsidP="001659F1">
            <w:pPr>
              <w:ind w:left="28" w:right="28"/>
              <w:rPr>
                <w:rFonts w:ascii="Tahoma" w:hAnsi="Tahoma"/>
                <w:color w:val="000000"/>
                <w:sz w:val="14"/>
              </w:rPr>
            </w:pPr>
            <w:r>
              <w:rPr>
                <w:rFonts w:ascii="Tahoma" w:hAnsi="Tahoma"/>
                <w:color w:val="000000"/>
                <w:sz w:val="14"/>
              </w:rPr>
              <w:t>Accantonamenti per rischi</w:t>
            </w:r>
          </w:p>
        </w:tc>
        <w:tc>
          <w:tcPr>
            <w:tcW w:w="1470" w:type="dxa"/>
            <w:tcBorders>
              <w:right w:val="single" w:sz="6" w:space="0" w:color="000000"/>
            </w:tcBorders>
            <w:shd w:val="clear" w:color="auto" w:fill="F5F5F5"/>
            <w:vAlign w:val="center"/>
          </w:tcPr>
          <w:p w14:paraId="31CE4917" w14:textId="77777777" w:rsidR="001659F1" w:rsidRDefault="001659F1" w:rsidP="001659F1">
            <w:pPr>
              <w:ind w:left="43" w:right="28"/>
              <w:jc w:val="right"/>
              <w:rPr>
                <w:rFonts w:ascii="Tahoma" w:hAnsi="Tahoma"/>
                <w:color w:val="000000"/>
                <w:sz w:val="14"/>
              </w:rPr>
            </w:pPr>
            <w:r>
              <w:rPr>
                <w:rFonts w:ascii="Tahoma" w:hAnsi="Tahoma"/>
                <w:color w:val="000000"/>
                <w:sz w:val="14"/>
              </w:rPr>
              <w:t>122.757,93</w:t>
            </w:r>
          </w:p>
        </w:tc>
        <w:tc>
          <w:tcPr>
            <w:tcW w:w="1470" w:type="dxa"/>
            <w:tcBorders>
              <w:right w:val="single" w:sz="6" w:space="0" w:color="000000"/>
            </w:tcBorders>
            <w:shd w:val="clear" w:color="auto" w:fill="F5F5F5"/>
            <w:vAlign w:val="center"/>
          </w:tcPr>
          <w:p w14:paraId="51D6C295" w14:textId="77777777" w:rsidR="001659F1" w:rsidRDefault="001659F1" w:rsidP="001659F1">
            <w:pPr>
              <w:ind w:left="28" w:right="28"/>
              <w:jc w:val="right"/>
              <w:rPr>
                <w:rFonts w:ascii="Tahoma" w:hAnsi="Tahoma"/>
                <w:color w:val="000000"/>
                <w:sz w:val="14"/>
              </w:rPr>
            </w:pPr>
            <w:r>
              <w:rPr>
                <w:rFonts w:ascii="Tahoma" w:hAnsi="Tahoma"/>
                <w:color w:val="000000"/>
                <w:sz w:val="14"/>
              </w:rPr>
              <w:t>4.002.721,91</w:t>
            </w:r>
          </w:p>
        </w:tc>
        <w:tc>
          <w:tcPr>
            <w:tcW w:w="690" w:type="dxa"/>
            <w:tcBorders>
              <w:right w:val="single" w:sz="6" w:space="0" w:color="000000"/>
            </w:tcBorders>
            <w:shd w:val="clear" w:color="auto" w:fill="F5F5F5"/>
            <w:vAlign w:val="center"/>
          </w:tcPr>
          <w:p w14:paraId="36F3B60E" w14:textId="77777777" w:rsidR="001659F1" w:rsidRDefault="001659F1" w:rsidP="001659F1">
            <w:pPr>
              <w:ind w:left="28" w:right="28"/>
              <w:rPr>
                <w:rFonts w:ascii="Tahoma" w:hAnsi="Tahoma"/>
                <w:color w:val="000000"/>
                <w:sz w:val="11"/>
              </w:rPr>
            </w:pPr>
            <w:r>
              <w:rPr>
                <w:rFonts w:ascii="Tahoma" w:hAnsi="Tahoma"/>
                <w:color w:val="000000"/>
                <w:sz w:val="11"/>
              </w:rPr>
              <w:t>B12</w:t>
            </w:r>
          </w:p>
        </w:tc>
        <w:tc>
          <w:tcPr>
            <w:tcW w:w="705" w:type="dxa"/>
            <w:tcBorders>
              <w:right w:val="single" w:sz="6" w:space="0" w:color="000000"/>
            </w:tcBorders>
            <w:shd w:val="clear" w:color="auto" w:fill="F5F5F5"/>
            <w:vAlign w:val="center"/>
          </w:tcPr>
          <w:p w14:paraId="3E9C0E74" w14:textId="77777777" w:rsidR="001659F1" w:rsidRDefault="001659F1" w:rsidP="001659F1">
            <w:pPr>
              <w:ind w:left="28" w:right="28"/>
              <w:rPr>
                <w:rFonts w:ascii="Tahoma" w:hAnsi="Tahoma"/>
                <w:color w:val="000000"/>
                <w:sz w:val="11"/>
              </w:rPr>
            </w:pPr>
            <w:r>
              <w:rPr>
                <w:rFonts w:ascii="Tahoma" w:hAnsi="Tahoma"/>
                <w:color w:val="000000"/>
                <w:sz w:val="11"/>
              </w:rPr>
              <w:t>B12</w:t>
            </w:r>
          </w:p>
        </w:tc>
      </w:tr>
      <w:tr w:rsidR="001659F1" w14:paraId="62DC941D" w14:textId="77777777" w:rsidTr="001659F1">
        <w:trPr>
          <w:trHeight w:val="255"/>
        </w:trPr>
        <w:tc>
          <w:tcPr>
            <w:tcW w:w="300" w:type="dxa"/>
            <w:tcBorders>
              <w:left w:val="single" w:sz="6" w:space="0" w:color="000000"/>
            </w:tcBorders>
            <w:vAlign w:val="center"/>
          </w:tcPr>
          <w:p w14:paraId="419C2990" w14:textId="77777777" w:rsidR="001659F1" w:rsidRDefault="001659F1" w:rsidP="001659F1">
            <w:pPr>
              <w:ind w:left="57" w:right="28"/>
              <w:rPr>
                <w:rFonts w:ascii="Tahoma" w:hAnsi="Tahoma"/>
                <w:color w:val="000000"/>
                <w:sz w:val="14"/>
              </w:rPr>
            </w:pPr>
            <w:r>
              <w:rPr>
                <w:rFonts w:ascii="Tahoma" w:hAnsi="Tahoma"/>
                <w:color w:val="000000"/>
                <w:sz w:val="14"/>
              </w:rPr>
              <w:t>17</w:t>
            </w:r>
          </w:p>
        </w:tc>
        <w:tc>
          <w:tcPr>
            <w:tcW w:w="360" w:type="dxa"/>
            <w:vAlign w:val="center"/>
          </w:tcPr>
          <w:p w14:paraId="1EF3618A" w14:textId="77777777" w:rsidR="001659F1" w:rsidRDefault="001659F1" w:rsidP="001659F1">
            <w:pPr>
              <w:ind w:left="28" w:right="28"/>
              <w:rPr>
                <w:rFonts w:ascii="Tahoma" w:hAnsi="Tahoma"/>
                <w:color w:val="000000"/>
                <w:sz w:val="14"/>
              </w:rPr>
            </w:pPr>
          </w:p>
        </w:tc>
        <w:tc>
          <w:tcPr>
            <w:tcW w:w="285" w:type="dxa"/>
            <w:vAlign w:val="center"/>
          </w:tcPr>
          <w:p w14:paraId="79F1B802"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92D0C81"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60457A5E" w14:textId="77777777" w:rsidR="001659F1" w:rsidRDefault="001659F1" w:rsidP="001659F1">
            <w:pPr>
              <w:ind w:left="28" w:right="28"/>
              <w:rPr>
                <w:rFonts w:ascii="Tahoma" w:hAnsi="Tahoma"/>
                <w:color w:val="000000"/>
                <w:sz w:val="14"/>
              </w:rPr>
            </w:pPr>
            <w:r>
              <w:rPr>
                <w:rFonts w:ascii="Tahoma" w:hAnsi="Tahoma"/>
                <w:color w:val="000000"/>
                <w:sz w:val="14"/>
              </w:rPr>
              <w:t>Altri accantonamenti</w:t>
            </w:r>
          </w:p>
        </w:tc>
        <w:tc>
          <w:tcPr>
            <w:tcW w:w="1470" w:type="dxa"/>
            <w:tcBorders>
              <w:right w:val="single" w:sz="6" w:space="0" w:color="000000"/>
            </w:tcBorders>
            <w:vAlign w:val="center"/>
          </w:tcPr>
          <w:p w14:paraId="64744941" w14:textId="77777777" w:rsidR="001659F1" w:rsidRDefault="001659F1" w:rsidP="001659F1">
            <w:pPr>
              <w:ind w:left="43" w:right="28"/>
              <w:jc w:val="right"/>
              <w:rPr>
                <w:rFonts w:ascii="Tahoma" w:hAnsi="Tahoma"/>
                <w:color w:val="000000"/>
                <w:sz w:val="14"/>
              </w:rPr>
            </w:pPr>
            <w:r>
              <w:rPr>
                <w:rFonts w:ascii="Tahoma" w:hAnsi="Tahoma"/>
                <w:color w:val="000000"/>
                <w:sz w:val="14"/>
              </w:rPr>
              <w:t>959,04</w:t>
            </w:r>
          </w:p>
        </w:tc>
        <w:tc>
          <w:tcPr>
            <w:tcW w:w="1470" w:type="dxa"/>
            <w:tcBorders>
              <w:right w:val="single" w:sz="6" w:space="0" w:color="000000"/>
            </w:tcBorders>
            <w:vAlign w:val="center"/>
          </w:tcPr>
          <w:p w14:paraId="5C2B2C09" w14:textId="77777777" w:rsidR="001659F1" w:rsidRDefault="001659F1" w:rsidP="001659F1">
            <w:pPr>
              <w:ind w:left="28" w:right="28"/>
              <w:jc w:val="right"/>
              <w:rPr>
                <w:rFonts w:ascii="Tahoma" w:hAnsi="Tahoma"/>
                <w:color w:val="000000"/>
                <w:sz w:val="14"/>
              </w:rPr>
            </w:pPr>
            <w:r>
              <w:rPr>
                <w:rFonts w:ascii="Tahoma" w:hAnsi="Tahoma"/>
                <w:color w:val="000000"/>
                <w:sz w:val="14"/>
              </w:rPr>
              <w:t>17.421,65</w:t>
            </w:r>
          </w:p>
        </w:tc>
        <w:tc>
          <w:tcPr>
            <w:tcW w:w="690" w:type="dxa"/>
            <w:tcBorders>
              <w:right w:val="single" w:sz="6" w:space="0" w:color="000000"/>
            </w:tcBorders>
            <w:vAlign w:val="center"/>
          </w:tcPr>
          <w:p w14:paraId="7F4544E9" w14:textId="77777777" w:rsidR="001659F1" w:rsidRDefault="001659F1" w:rsidP="001659F1">
            <w:pPr>
              <w:ind w:left="28" w:right="28"/>
              <w:rPr>
                <w:rFonts w:ascii="Tahoma" w:hAnsi="Tahoma"/>
                <w:color w:val="000000"/>
                <w:sz w:val="11"/>
              </w:rPr>
            </w:pPr>
            <w:r>
              <w:rPr>
                <w:rFonts w:ascii="Tahoma" w:hAnsi="Tahoma"/>
                <w:color w:val="000000"/>
                <w:sz w:val="11"/>
              </w:rPr>
              <w:t xml:space="preserve"> B13</w:t>
            </w:r>
          </w:p>
        </w:tc>
        <w:tc>
          <w:tcPr>
            <w:tcW w:w="705" w:type="dxa"/>
            <w:tcBorders>
              <w:right w:val="single" w:sz="6" w:space="0" w:color="000000"/>
            </w:tcBorders>
            <w:vAlign w:val="center"/>
          </w:tcPr>
          <w:p w14:paraId="1F719136" w14:textId="77777777" w:rsidR="001659F1" w:rsidRDefault="001659F1" w:rsidP="001659F1">
            <w:pPr>
              <w:ind w:left="28" w:right="28"/>
              <w:rPr>
                <w:rFonts w:ascii="Tahoma" w:hAnsi="Tahoma"/>
                <w:color w:val="000000"/>
                <w:sz w:val="11"/>
              </w:rPr>
            </w:pPr>
            <w:r>
              <w:rPr>
                <w:rFonts w:ascii="Tahoma" w:hAnsi="Tahoma"/>
                <w:color w:val="000000"/>
                <w:sz w:val="11"/>
              </w:rPr>
              <w:t xml:space="preserve"> B13</w:t>
            </w:r>
          </w:p>
        </w:tc>
      </w:tr>
      <w:tr w:rsidR="001659F1" w14:paraId="32BF5FA0" w14:textId="77777777" w:rsidTr="001659F1">
        <w:trPr>
          <w:trHeight w:val="255"/>
        </w:trPr>
        <w:tc>
          <w:tcPr>
            <w:tcW w:w="300" w:type="dxa"/>
            <w:tcBorders>
              <w:left w:val="single" w:sz="6" w:space="0" w:color="000000"/>
            </w:tcBorders>
            <w:shd w:val="clear" w:color="auto" w:fill="F5F5F5"/>
            <w:vAlign w:val="center"/>
          </w:tcPr>
          <w:p w14:paraId="432B1206" w14:textId="77777777" w:rsidR="001659F1" w:rsidRDefault="001659F1" w:rsidP="001659F1">
            <w:pPr>
              <w:ind w:left="57" w:right="28"/>
              <w:rPr>
                <w:rFonts w:ascii="Tahoma" w:hAnsi="Tahoma"/>
                <w:color w:val="000000"/>
                <w:sz w:val="14"/>
              </w:rPr>
            </w:pPr>
            <w:r>
              <w:rPr>
                <w:rFonts w:ascii="Tahoma" w:hAnsi="Tahoma"/>
                <w:color w:val="000000"/>
                <w:sz w:val="14"/>
              </w:rPr>
              <w:t>18</w:t>
            </w:r>
          </w:p>
        </w:tc>
        <w:tc>
          <w:tcPr>
            <w:tcW w:w="360" w:type="dxa"/>
            <w:shd w:val="clear" w:color="auto" w:fill="F5F5F5"/>
            <w:vAlign w:val="center"/>
          </w:tcPr>
          <w:p w14:paraId="665F42D3"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6F937FE7"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89EA64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95E824F" w14:textId="77777777" w:rsidR="001659F1" w:rsidRDefault="001659F1" w:rsidP="001659F1">
            <w:pPr>
              <w:ind w:left="28" w:right="28"/>
              <w:rPr>
                <w:rFonts w:ascii="Tahoma" w:hAnsi="Tahoma"/>
                <w:color w:val="000000"/>
                <w:sz w:val="14"/>
              </w:rPr>
            </w:pPr>
            <w:r>
              <w:rPr>
                <w:rFonts w:ascii="Tahoma" w:hAnsi="Tahoma"/>
                <w:color w:val="000000"/>
                <w:sz w:val="14"/>
              </w:rPr>
              <w:t>Oneri diversi di gestione</w:t>
            </w:r>
          </w:p>
        </w:tc>
        <w:tc>
          <w:tcPr>
            <w:tcW w:w="1470" w:type="dxa"/>
            <w:tcBorders>
              <w:right w:val="single" w:sz="6" w:space="0" w:color="000000"/>
            </w:tcBorders>
            <w:shd w:val="clear" w:color="auto" w:fill="F5F5F5"/>
            <w:vAlign w:val="center"/>
          </w:tcPr>
          <w:p w14:paraId="49B9DC3A" w14:textId="77777777" w:rsidR="001659F1" w:rsidRDefault="001659F1" w:rsidP="001659F1">
            <w:pPr>
              <w:ind w:left="43" w:right="28"/>
              <w:jc w:val="right"/>
              <w:rPr>
                <w:rFonts w:ascii="Tahoma" w:hAnsi="Tahoma"/>
                <w:color w:val="000000"/>
                <w:sz w:val="14"/>
              </w:rPr>
            </w:pPr>
            <w:r>
              <w:rPr>
                <w:rFonts w:ascii="Tahoma" w:hAnsi="Tahoma"/>
                <w:color w:val="000000"/>
                <w:sz w:val="14"/>
              </w:rPr>
              <w:t>1.790.162,58</w:t>
            </w:r>
          </w:p>
        </w:tc>
        <w:tc>
          <w:tcPr>
            <w:tcW w:w="1470" w:type="dxa"/>
            <w:tcBorders>
              <w:right w:val="single" w:sz="6" w:space="0" w:color="000000"/>
            </w:tcBorders>
            <w:shd w:val="clear" w:color="auto" w:fill="F5F5F5"/>
            <w:vAlign w:val="center"/>
          </w:tcPr>
          <w:p w14:paraId="7A427A81" w14:textId="77777777" w:rsidR="001659F1" w:rsidRDefault="001659F1" w:rsidP="001659F1">
            <w:pPr>
              <w:ind w:left="28" w:right="28"/>
              <w:jc w:val="right"/>
              <w:rPr>
                <w:rFonts w:ascii="Tahoma" w:hAnsi="Tahoma"/>
                <w:color w:val="000000"/>
                <w:sz w:val="14"/>
              </w:rPr>
            </w:pPr>
            <w:r>
              <w:rPr>
                <w:rFonts w:ascii="Tahoma" w:hAnsi="Tahoma"/>
                <w:color w:val="000000"/>
                <w:sz w:val="14"/>
              </w:rPr>
              <w:t>555.743,00</w:t>
            </w:r>
          </w:p>
        </w:tc>
        <w:tc>
          <w:tcPr>
            <w:tcW w:w="690" w:type="dxa"/>
            <w:tcBorders>
              <w:right w:val="single" w:sz="6" w:space="0" w:color="000000"/>
            </w:tcBorders>
            <w:shd w:val="clear" w:color="auto" w:fill="F5F5F5"/>
            <w:vAlign w:val="center"/>
          </w:tcPr>
          <w:p w14:paraId="6362941B" w14:textId="77777777" w:rsidR="001659F1" w:rsidRDefault="001659F1" w:rsidP="001659F1">
            <w:pPr>
              <w:ind w:left="28" w:right="28"/>
              <w:rPr>
                <w:rFonts w:ascii="Tahoma" w:hAnsi="Tahoma"/>
                <w:color w:val="000000"/>
                <w:sz w:val="11"/>
              </w:rPr>
            </w:pPr>
            <w:r>
              <w:rPr>
                <w:rFonts w:ascii="Tahoma" w:hAnsi="Tahoma"/>
                <w:color w:val="000000"/>
                <w:sz w:val="11"/>
              </w:rPr>
              <w:t xml:space="preserve"> B14</w:t>
            </w:r>
          </w:p>
        </w:tc>
        <w:tc>
          <w:tcPr>
            <w:tcW w:w="705" w:type="dxa"/>
            <w:tcBorders>
              <w:right w:val="single" w:sz="6" w:space="0" w:color="000000"/>
            </w:tcBorders>
            <w:shd w:val="clear" w:color="auto" w:fill="F5F5F5"/>
            <w:vAlign w:val="center"/>
          </w:tcPr>
          <w:p w14:paraId="57D8C9B7" w14:textId="77777777" w:rsidR="001659F1" w:rsidRDefault="001659F1" w:rsidP="001659F1">
            <w:pPr>
              <w:ind w:left="28" w:right="28"/>
              <w:rPr>
                <w:rFonts w:ascii="Tahoma" w:hAnsi="Tahoma"/>
                <w:color w:val="000000"/>
                <w:sz w:val="11"/>
              </w:rPr>
            </w:pPr>
            <w:r>
              <w:rPr>
                <w:rFonts w:ascii="Tahoma" w:hAnsi="Tahoma"/>
                <w:color w:val="000000"/>
                <w:sz w:val="11"/>
              </w:rPr>
              <w:t xml:space="preserve"> B14</w:t>
            </w:r>
          </w:p>
        </w:tc>
      </w:tr>
      <w:tr w:rsidR="001659F1" w14:paraId="16044E7E" w14:textId="77777777" w:rsidTr="001659F1">
        <w:trPr>
          <w:trHeight w:val="270"/>
        </w:trPr>
        <w:tc>
          <w:tcPr>
            <w:tcW w:w="300" w:type="dxa"/>
            <w:tcBorders>
              <w:left w:val="single" w:sz="6" w:space="0" w:color="000000"/>
            </w:tcBorders>
            <w:vAlign w:val="center"/>
          </w:tcPr>
          <w:p w14:paraId="72C45769" w14:textId="77777777" w:rsidR="001659F1" w:rsidRDefault="001659F1" w:rsidP="001659F1">
            <w:pPr>
              <w:ind w:left="57" w:right="28"/>
              <w:rPr>
                <w:rFonts w:ascii="Tahoma" w:hAnsi="Tahoma"/>
                <w:color w:val="000000"/>
                <w:sz w:val="14"/>
              </w:rPr>
            </w:pPr>
          </w:p>
        </w:tc>
        <w:tc>
          <w:tcPr>
            <w:tcW w:w="360" w:type="dxa"/>
            <w:vAlign w:val="center"/>
          </w:tcPr>
          <w:p w14:paraId="715A52A0" w14:textId="77777777" w:rsidR="001659F1" w:rsidRDefault="001659F1" w:rsidP="001659F1">
            <w:pPr>
              <w:ind w:left="28" w:right="28"/>
              <w:rPr>
                <w:rFonts w:ascii="Tahoma" w:hAnsi="Tahoma"/>
                <w:b/>
                <w:color w:val="000000"/>
                <w:sz w:val="14"/>
              </w:rPr>
            </w:pPr>
          </w:p>
        </w:tc>
        <w:tc>
          <w:tcPr>
            <w:tcW w:w="285" w:type="dxa"/>
            <w:vAlign w:val="center"/>
          </w:tcPr>
          <w:p w14:paraId="3120AB27"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4D52C7B7"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7BC49B6E"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COMPONENTI NEGATIVI DELLA GESTIONE (B)</w:t>
            </w:r>
          </w:p>
        </w:tc>
        <w:tc>
          <w:tcPr>
            <w:tcW w:w="1470" w:type="dxa"/>
            <w:tcBorders>
              <w:top w:val="single" w:sz="6" w:space="0" w:color="000000"/>
              <w:right w:val="single" w:sz="6" w:space="0" w:color="000000"/>
            </w:tcBorders>
            <w:vAlign w:val="center"/>
          </w:tcPr>
          <w:p w14:paraId="408BD701" w14:textId="77777777" w:rsidR="001659F1" w:rsidRDefault="001659F1" w:rsidP="001659F1">
            <w:pPr>
              <w:ind w:left="43" w:right="28"/>
              <w:jc w:val="right"/>
              <w:rPr>
                <w:rFonts w:ascii="Tahoma" w:hAnsi="Tahoma"/>
                <w:b/>
                <w:color w:val="000000"/>
                <w:sz w:val="14"/>
              </w:rPr>
            </w:pPr>
            <w:r>
              <w:rPr>
                <w:rFonts w:ascii="Tahoma" w:hAnsi="Tahoma"/>
                <w:b/>
                <w:color w:val="000000"/>
                <w:sz w:val="14"/>
              </w:rPr>
              <w:t>13.380.264,89</w:t>
            </w:r>
          </w:p>
        </w:tc>
        <w:tc>
          <w:tcPr>
            <w:tcW w:w="1470" w:type="dxa"/>
            <w:tcBorders>
              <w:top w:val="single" w:sz="6" w:space="0" w:color="000000"/>
              <w:right w:val="single" w:sz="6" w:space="0" w:color="000000"/>
            </w:tcBorders>
            <w:vAlign w:val="center"/>
          </w:tcPr>
          <w:p w14:paraId="4FC40792" w14:textId="77777777" w:rsidR="001659F1" w:rsidRDefault="001659F1" w:rsidP="001659F1">
            <w:pPr>
              <w:ind w:left="28" w:right="28"/>
              <w:jc w:val="right"/>
              <w:rPr>
                <w:rFonts w:ascii="Tahoma" w:hAnsi="Tahoma"/>
                <w:b/>
                <w:color w:val="000000"/>
                <w:sz w:val="14"/>
              </w:rPr>
            </w:pPr>
            <w:r>
              <w:rPr>
                <w:rFonts w:ascii="Tahoma" w:hAnsi="Tahoma"/>
                <w:b/>
                <w:color w:val="000000"/>
                <w:sz w:val="14"/>
              </w:rPr>
              <w:t>14.500.239,27</w:t>
            </w:r>
          </w:p>
        </w:tc>
        <w:tc>
          <w:tcPr>
            <w:tcW w:w="690" w:type="dxa"/>
            <w:tcBorders>
              <w:top w:val="single" w:sz="6" w:space="0" w:color="000000"/>
              <w:right w:val="single" w:sz="6" w:space="0" w:color="000000"/>
            </w:tcBorders>
            <w:vAlign w:val="center"/>
          </w:tcPr>
          <w:p w14:paraId="2E634D72"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329EED59" w14:textId="77777777" w:rsidR="001659F1" w:rsidRDefault="001659F1" w:rsidP="001659F1">
            <w:pPr>
              <w:ind w:left="28" w:right="28"/>
              <w:rPr>
                <w:rFonts w:ascii="Tahoma" w:hAnsi="Tahoma"/>
                <w:color w:val="000000"/>
                <w:sz w:val="11"/>
              </w:rPr>
            </w:pPr>
          </w:p>
        </w:tc>
      </w:tr>
      <w:tr w:rsidR="001659F1" w14:paraId="3B3D8110" w14:textId="77777777" w:rsidTr="001659F1">
        <w:trPr>
          <w:trHeight w:val="255"/>
        </w:trPr>
        <w:tc>
          <w:tcPr>
            <w:tcW w:w="300" w:type="dxa"/>
            <w:tcBorders>
              <w:left w:val="single" w:sz="6" w:space="0" w:color="000000"/>
            </w:tcBorders>
            <w:shd w:val="clear" w:color="auto" w:fill="F5F5F5"/>
            <w:vAlign w:val="center"/>
          </w:tcPr>
          <w:p w14:paraId="3E44057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5292DAA8"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66DB47DB"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05607AD3"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1549118" w14:textId="77777777" w:rsidR="001659F1" w:rsidRDefault="001659F1" w:rsidP="001659F1">
            <w:pPr>
              <w:ind w:left="28" w:right="28"/>
              <w:jc w:val="right"/>
              <w:rPr>
                <w:rFonts w:ascii="Tahoma" w:hAnsi="Tahoma"/>
                <w:b/>
                <w:color w:val="000000"/>
                <w:sz w:val="14"/>
              </w:rPr>
            </w:pPr>
            <w:r>
              <w:rPr>
                <w:rFonts w:ascii="Tahoma" w:hAnsi="Tahoma"/>
                <w:b/>
                <w:color w:val="000000"/>
                <w:sz w:val="14"/>
              </w:rPr>
              <w:t>DIFFERENZA FRA COMP. POSITIVI E NEGATIVI DELLA GESTIONE (A-B)</w:t>
            </w:r>
          </w:p>
        </w:tc>
        <w:tc>
          <w:tcPr>
            <w:tcW w:w="1470" w:type="dxa"/>
            <w:tcBorders>
              <w:top w:val="single" w:sz="6" w:space="0" w:color="000000"/>
              <w:right w:val="single" w:sz="6" w:space="0" w:color="000000"/>
            </w:tcBorders>
            <w:shd w:val="clear" w:color="auto" w:fill="F5F5F5"/>
            <w:vAlign w:val="center"/>
          </w:tcPr>
          <w:p w14:paraId="044F3883" w14:textId="77777777" w:rsidR="001659F1" w:rsidRDefault="001659F1" w:rsidP="001659F1">
            <w:pPr>
              <w:ind w:left="43" w:right="28"/>
              <w:jc w:val="right"/>
              <w:rPr>
                <w:rFonts w:ascii="Tahoma" w:hAnsi="Tahoma"/>
                <w:b/>
                <w:color w:val="000000"/>
                <w:sz w:val="14"/>
              </w:rPr>
            </w:pPr>
            <w:r>
              <w:rPr>
                <w:rFonts w:ascii="Tahoma" w:hAnsi="Tahoma"/>
                <w:b/>
                <w:color w:val="000000"/>
                <w:sz w:val="14"/>
              </w:rPr>
              <w:t>2.338.789,93</w:t>
            </w:r>
          </w:p>
        </w:tc>
        <w:tc>
          <w:tcPr>
            <w:tcW w:w="1470" w:type="dxa"/>
            <w:tcBorders>
              <w:top w:val="single" w:sz="6" w:space="0" w:color="000000"/>
              <w:right w:val="single" w:sz="6" w:space="0" w:color="000000"/>
            </w:tcBorders>
            <w:shd w:val="clear" w:color="auto" w:fill="F5F5F5"/>
            <w:vAlign w:val="center"/>
          </w:tcPr>
          <w:p w14:paraId="6E37B78E" w14:textId="77777777" w:rsidR="001659F1" w:rsidRDefault="001659F1" w:rsidP="001659F1">
            <w:pPr>
              <w:ind w:left="28" w:right="28"/>
              <w:jc w:val="right"/>
              <w:rPr>
                <w:rFonts w:ascii="Tahoma" w:hAnsi="Tahoma"/>
                <w:b/>
                <w:color w:val="000000"/>
                <w:sz w:val="14"/>
              </w:rPr>
            </w:pPr>
            <w:r>
              <w:rPr>
                <w:rFonts w:ascii="Tahoma" w:hAnsi="Tahoma"/>
                <w:b/>
                <w:color w:val="000000"/>
                <w:sz w:val="14"/>
              </w:rPr>
              <w:t>-1.380.440,58</w:t>
            </w:r>
          </w:p>
        </w:tc>
        <w:tc>
          <w:tcPr>
            <w:tcW w:w="690" w:type="dxa"/>
            <w:tcBorders>
              <w:top w:val="single" w:sz="6" w:space="0" w:color="000000"/>
              <w:right w:val="single" w:sz="6" w:space="0" w:color="000000"/>
            </w:tcBorders>
            <w:shd w:val="clear" w:color="auto" w:fill="F5F5F5"/>
            <w:vAlign w:val="center"/>
          </w:tcPr>
          <w:p w14:paraId="6A89A4BD"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3D81E511" w14:textId="77777777" w:rsidR="001659F1" w:rsidRDefault="001659F1" w:rsidP="001659F1">
            <w:pPr>
              <w:ind w:left="28" w:right="28"/>
              <w:rPr>
                <w:rFonts w:ascii="Tahoma" w:hAnsi="Tahoma"/>
                <w:color w:val="000000"/>
                <w:sz w:val="11"/>
              </w:rPr>
            </w:pPr>
          </w:p>
        </w:tc>
      </w:tr>
      <w:tr w:rsidR="001659F1" w14:paraId="5F4785DC" w14:textId="77777777" w:rsidTr="001659F1">
        <w:trPr>
          <w:trHeight w:val="255"/>
        </w:trPr>
        <w:tc>
          <w:tcPr>
            <w:tcW w:w="300" w:type="dxa"/>
            <w:tcBorders>
              <w:left w:val="single" w:sz="6" w:space="0" w:color="000000"/>
            </w:tcBorders>
            <w:vAlign w:val="center"/>
          </w:tcPr>
          <w:p w14:paraId="418D0C05" w14:textId="77777777" w:rsidR="001659F1" w:rsidRDefault="001659F1" w:rsidP="001659F1">
            <w:pPr>
              <w:ind w:left="57" w:right="28"/>
              <w:rPr>
                <w:rFonts w:ascii="Tahoma" w:hAnsi="Tahoma"/>
                <w:color w:val="000000"/>
                <w:sz w:val="14"/>
              </w:rPr>
            </w:pPr>
          </w:p>
        </w:tc>
        <w:tc>
          <w:tcPr>
            <w:tcW w:w="360" w:type="dxa"/>
            <w:vAlign w:val="center"/>
          </w:tcPr>
          <w:p w14:paraId="5B12E10C" w14:textId="77777777" w:rsidR="001659F1" w:rsidRDefault="001659F1" w:rsidP="001659F1">
            <w:pPr>
              <w:ind w:left="28" w:right="28"/>
              <w:rPr>
                <w:rFonts w:ascii="Tahoma" w:hAnsi="Tahoma"/>
                <w:b/>
                <w:color w:val="000000"/>
                <w:sz w:val="14"/>
              </w:rPr>
            </w:pPr>
          </w:p>
        </w:tc>
        <w:tc>
          <w:tcPr>
            <w:tcW w:w="285" w:type="dxa"/>
            <w:vAlign w:val="center"/>
          </w:tcPr>
          <w:p w14:paraId="7E508344"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71C8B5D8"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3BF52045" w14:textId="77777777" w:rsidR="001659F1" w:rsidRDefault="001659F1" w:rsidP="001659F1">
            <w:pPr>
              <w:ind w:left="28" w:right="28"/>
              <w:rPr>
                <w:rFonts w:ascii="Tahoma" w:hAnsi="Tahoma"/>
                <w:b/>
                <w:color w:val="000000"/>
                <w:sz w:val="14"/>
              </w:rPr>
            </w:pPr>
            <w:r>
              <w:rPr>
                <w:rFonts w:ascii="Tahoma" w:hAnsi="Tahoma"/>
                <w:b/>
                <w:color w:val="000000"/>
                <w:sz w:val="14"/>
              </w:rPr>
              <w:t>C) PROVENTI ED ONERI FINANZIARI</w:t>
            </w:r>
          </w:p>
        </w:tc>
        <w:tc>
          <w:tcPr>
            <w:tcW w:w="1470" w:type="dxa"/>
            <w:tcBorders>
              <w:bottom w:val="single" w:sz="6" w:space="0" w:color="000000"/>
              <w:right w:val="single" w:sz="6" w:space="0" w:color="000000"/>
            </w:tcBorders>
            <w:vAlign w:val="center"/>
          </w:tcPr>
          <w:p w14:paraId="45E3DA32"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513695EA"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36222579"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57046946" w14:textId="77777777" w:rsidR="001659F1" w:rsidRDefault="001659F1" w:rsidP="001659F1">
            <w:pPr>
              <w:ind w:left="28" w:right="28"/>
              <w:rPr>
                <w:rFonts w:ascii="Tahoma" w:hAnsi="Tahoma"/>
                <w:color w:val="000000"/>
                <w:sz w:val="11"/>
              </w:rPr>
            </w:pPr>
          </w:p>
        </w:tc>
      </w:tr>
      <w:tr w:rsidR="001659F1" w14:paraId="019222CC" w14:textId="77777777" w:rsidTr="001659F1">
        <w:trPr>
          <w:trHeight w:val="255"/>
        </w:trPr>
        <w:tc>
          <w:tcPr>
            <w:tcW w:w="300" w:type="dxa"/>
            <w:tcBorders>
              <w:left w:val="single" w:sz="6" w:space="0" w:color="000000"/>
            </w:tcBorders>
            <w:shd w:val="clear" w:color="auto" w:fill="F5F5F5"/>
            <w:vAlign w:val="center"/>
          </w:tcPr>
          <w:p w14:paraId="55E7242F"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1F64020F"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5AAFAAE7"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203C3543"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shd w:val="clear" w:color="auto" w:fill="F5F5F5"/>
            <w:vAlign w:val="center"/>
          </w:tcPr>
          <w:p w14:paraId="40D420E9" w14:textId="77777777" w:rsidR="001659F1" w:rsidRDefault="001659F1" w:rsidP="001659F1">
            <w:pPr>
              <w:ind w:left="28" w:right="28"/>
              <w:rPr>
                <w:rFonts w:ascii="Tahoma" w:hAnsi="Tahoma"/>
                <w:b/>
                <w:color w:val="000000"/>
                <w:sz w:val="14"/>
              </w:rPr>
            </w:pPr>
            <w:r>
              <w:rPr>
                <w:rFonts w:ascii="Tahoma" w:hAnsi="Tahoma"/>
                <w:b/>
                <w:color w:val="000000"/>
                <w:sz w:val="14"/>
              </w:rPr>
              <w:t>Proventi finanziari</w:t>
            </w:r>
          </w:p>
        </w:tc>
        <w:tc>
          <w:tcPr>
            <w:tcW w:w="1470" w:type="dxa"/>
            <w:tcBorders>
              <w:bottom w:val="single" w:sz="6" w:space="0" w:color="000000"/>
              <w:right w:val="single" w:sz="6" w:space="0" w:color="000000"/>
            </w:tcBorders>
            <w:shd w:val="clear" w:color="auto" w:fill="F5F5F5"/>
            <w:vAlign w:val="center"/>
          </w:tcPr>
          <w:p w14:paraId="24FF4EC2"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shd w:val="clear" w:color="auto" w:fill="F5F5F5"/>
            <w:vAlign w:val="center"/>
          </w:tcPr>
          <w:p w14:paraId="717D2038"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shd w:val="clear" w:color="auto" w:fill="F5F5F5"/>
            <w:vAlign w:val="center"/>
          </w:tcPr>
          <w:p w14:paraId="684A09F0"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shd w:val="clear" w:color="auto" w:fill="F5F5F5"/>
            <w:vAlign w:val="center"/>
          </w:tcPr>
          <w:p w14:paraId="7B6C374B" w14:textId="77777777" w:rsidR="001659F1" w:rsidRDefault="001659F1" w:rsidP="001659F1">
            <w:pPr>
              <w:ind w:left="28" w:right="28"/>
              <w:rPr>
                <w:rFonts w:ascii="Tahoma" w:hAnsi="Tahoma"/>
                <w:color w:val="000000"/>
                <w:sz w:val="11"/>
              </w:rPr>
            </w:pPr>
          </w:p>
        </w:tc>
      </w:tr>
      <w:tr w:rsidR="001659F1" w14:paraId="6CEA225B" w14:textId="77777777" w:rsidTr="001659F1">
        <w:trPr>
          <w:trHeight w:val="270"/>
        </w:trPr>
        <w:tc>
          <w:tcPr>
            <w:tcW w:w="300" w:type="dxa"/>
            <w:tcBorders>
              <w:left w:val="single" w:sz="6" w:space="0" w:color="000000"/>
            </w:tcBorders>
            <w:vAlign w:val="center"/>
          </w:tcPr>
          <w:p w14:paraId="5E4DAAF9" w14:textId="77777777" w:rsidR="001659F1" w:rsidRDefault="001659F1" w:rsidP="001659F1">
            <w:pPr>
              <w:ind w:left="57" w:right="28"/>
              <w:rPr>
                <w:rFonts w:ascii="Tahoma" w:hAnsi="Tahoma"/>
                <w:color w:val="000000"/>
                <w:sz w:val="14"/>
              </w:rPr>
            </w:pPr>
            <w:r>
              <w:rPr>
                <w:rFonts w:ascii="Tahoma" w:hAnsi="Tahoma"/>
                <w:color w:val="000000"/>
                <w:sz w:val="14"/>
              </w:rPr>
              <w:t>19</w:t>
            </w:r>
          </w:p>
        </w:tc>
        <w:tc>
          <w:tcPr>
            <w:tcW w:w="360" w:type="dxa"/>
            <w:vAlign w:val="center"/>
          </w:tcPr>
          <w:p w14:paraId="64A4FB81" w14:textId="77777777" w:rsidR="001659F1" w:rsidRDefault="001659F1" w:rsidP="001659F1">
            <w:pPr>
              <w:ind w:left="28" w:right="28"/>
              <w:rPr>
                <w:rFonts w:ascii="Tahoma" w:hAnsi="Tahoma"/>
                <w:color w:val="000000"/>
                <w:sz w:val="14"/>
              </w:rPr>
            </w:pPr>
          </w:p>
        </w:tc>
        <w:tc>
          <w:tcPr>
            <w:tcW w:w="285" w:type="dxa"/>
            <w:vAlign w:val="center"/>
          </w:tcPr>
          <w:p w14:paraId="2851827E"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A07F490"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E3E1B84" w14:textId="77777777" w:rsidR="001659F1" w:rsidRDefault="001659F1" w:rsidP="001659F1">
            <w:pPr>
              <w:ind w:left="28" w:right="28"/>
              <w:rPr>
                <w:rFonts w:ascii="Tahoma" w:hAnsi="Tahoma"/>
                <w:color w:val="000000"/>
                <w:sz w:val="14"/>
              </w:rPr>
            </w:pPr>
            <w:r>
              <w:rPr>
                <w:rFonts w:ascii="Tahoma" w:hAnsi="Tahoma"/>
                <w:color w:val="000000"/>
                <w:sz w:val="14"/>
              </w:rPr>
              <w:t>Proventi da partecipazioni</w:t>
            </w:r>
          </w:p>
        </w:tc>
        <w:tc>
          <w:tcPr>
            <w:tcW w:w="1470" w:type="dxa"/>
            <w:tcBorders>
              <w:right w:val="single" w:sz="6" w:space="0" w:color="000000"/>
            </w:tcBorders>
            <w:vAlign w:val="center"/>
          </w:tcPr>
          <w:p w14:paraId="2FB283AD" w14:textId="77777777" w:rsidR="001659F1" w:rsidRDefault="001659F1" w:rsidP="001659F1">
            <w:pPr>
              <w:ind w:left="43" w:right="28"/>
              <w:jc w:val="right"/>
              <w:rPr>
                <w:rFonts w:ascii="Tahoma" w:hAnsi="Tahoma"/>
                <w:color w:val="000000"/>
                <w:sz w:val="14"/>
              </w:rPr>
            </w:pPr>
          </w:p>
        </w:tc>
        <w:tc>
          <w:tcPr>
            <w:tcW w:w="1470" w:type="dxa"/>
            <w:tcBorders>
              <w:right w:val="single" w:sz="6" w:space="0" w:color="000000"/>
            </w:tcBorders>
            <w:vAlign w:val="center"/>
          </w:tcPr>
          <w:p w14:paraId="6E724CE6"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31FD1794" w14:textId="77777777" w:rsidR="001659F1" w:rsidRDefault="001659F1" w:rsidP="001659F1">
            <w:pPr>
              <w:ind w:left="28" w:right="28"/>
              <w:rPr>
                <w:rFonts w:ascii="Tahoma" w:hAnsi="Tahoma"/>
                <w:color w:val="000000"/>
                <w:sz w:val="11"/>
              </w:rPr>
            </w:pPr>
            <w:r>
              <w:rPr>
                <w:rFonts w:ascii="Tahoma" w:hAnsi="Tahoma"/>
                <w:color w:val="000000"/>
                <w:sz w:val="11"/>
              </w:rPr>
              <w:t xml:space="preserve"> C15</w:t>
            </w:r>
          </w:p>
        </w:tc>
        <w:tc>
          <w:tcPr>
            <w:tcW w:w="705" w:type="dxa"/>
            <w:tcBorders>
              <w:right w:val="single" w:sz="6" w:space="0" w:color="000000"/>
            </w:tcBorders>
            <w:vAlign w:val="center"/>
          </w:tcPr>
          <w:p w14:paraId="557E64B4" w14:textId="77777777" w:rsidR="001659F1" w:rsidRDefault="001659F1" w:rsidP="001659F1">
            <w:pPr>
              <w:ind w:left="28" w:right="28"/>
              <w:rPr>
                <w:rFonts w:ascii="Tahoma" w:hAnsi="Tahoma"/>
                <w:color w:val="000000"/>
                <w:sz w:val="11"/>
              </w:rPr>
            </w:pPr>
            <w:r>
              <w:rPr>
                <w:rFonts w:ascii="Tahoma" w:hAnsi="Tahoma"/>
                <w:color w:val="000000"/>
                <w:sz w:val="11"/>
              </w:rPr>
              <w:t xml:space="preserve"> C15</w:t>
            </w:r>
          </w:p>
        </w:tc>
      </w:tr>
      <w:tr w:rsidR="001659F1" w14:paraId="33555C5C" w14:textId="77777777" w:rsidTr="001659F1">
        <w:trPr>
          <w:trHeight w:val="255"/>
        </w:trPr>
        <w:tc>
          <w:tcPr>
            <w:tcW w:w="300" w:type="dxa"/>
            <w:tcBorders>
              <w:left w:val="single" w:sz="6" w:space="0" w:color="000000"/>
            </w:tcBorders>
            <w:shd w:val="clear" w:color="auto" w:fill="F5F5F5"/>
            <w:vAlign w:val="center"/>
          </w:tcPr>
          <w:p w14:paraId="6D34FC82"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4C80662"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285" w:type="dxa"/>
            <w:shd w:val="clear" w:color="auto" w:fill="F5F5F5"/>
            <w:vAlign w:val="center"/>
          </w:tcPr>
          <w:p w14:paraId="28A99A85"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D99ADA5"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BA757CD" w14:textId="77777777" w:rsidR="001659F1" w:rsidRDefault="001659F1" w:rsidP="001659F1">
            <w:pPr>
              <w:ind w:left="28" w:right="28"/>
              <w:rPr>
                <w:rFonts w:ascii="Tahoma" w:hAnsi="Tahoma"/>
                <w:color w:val="000000"/>
                <w:sz w:val="14"/>
              </w:rPr>
            </w:pPr>
            <w:r>
              <w:rPr>
                <w:rFonts w:ascii="Tahoma" w:hAnsi="Tahoma"/>
                <w:color w:val="000000"/>
                <w:sz w:val="14"/>
              </w:rPr>
              <w:t>da società controllate</w:t>
            </w:r>
          </w:p>
        </w:tc>
        <w:tc>
          <w:tcPr>
            <w:tcW w:w="1470" w:type="dxa"/>
            <w:tcBorders>
              <w:right w:val="single" w:sz="6" w:space="0" w:color="000000"/>
            </w:tcBorders>
            <w:shd w:val="clear" w:color="auto" w:fill="F5F5F5"/>
            <w:vAlign w:val="center"/>
          </w:tcPr>
          <w:p w14:paraId="3DE02A8A"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5BCCCC85"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5ACEE2BB"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DDD06A9" w14:textId="77777777" w:rsidR="001659F1" w:rsidRDefault="001659F1" w:rsidP="001659F1">
            <w:pPr>
              <w:ind w:left="28" w:right="28"/>
              <w:rPr>
                <w:rFonts w:ascii="Tahoma" w:hAnsi="Tahoma"/>
                <w:color w:val="000000"/>
                <w:sz w:val="11"/>
              </w:rPr>
            </w:pPr>
          </w:p>
        </w:tc>
      </w:tr>
      <w:tr w:rsidR="001659F1" w14:paraId="3A284B6E" w14:textId="77777777" w:rsidTr="001659F1">
        <w:trPr>
          <w:trHeight w:val="255"/>
        </w:trPr>
        <w:tc>
          <w:tcPr>
            <w:tcW w:w="300" w:type="dxa"/>
            <w:tcBorders>
              <w:left w:val="single" w:sz="6" w:space="0" w:color="000000"/>
            </w:tcBorders>
            <w:vAlign w:val="center"/>
          </w:tcPr>
          <w:p w14:paraId="6CC4FC87" w14:textId="77777777" w:rsidR="001659F1" w:rsidRDefault="001659F1" w:rsidP="001659F1">
            <w:pPr>
              <w:ind w:left="57" w:right="28"/>
              <w:rPr>
                <w:rFonts w:ascii="Tahoma" w:hAnsi="Tahoma"/>
                <w:color w:val="000000"/>
                <w:sz w:val="14"/>
              </w:rPr>
            </w:pPr>
          </w:p>
        </w:tc>
        <w:tc>
          <w:tcPr>
            <w:tcW w:w="360" w:type="dxa"/>
            <w:vAlign w:val="center"/>
          </w:tcPr>
          <w:p w14:paraId="5C18AF57"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285" w:type="dxa"/>
            <w:vAlign w:val="center"/>
          </w:tcPr>
          <w:p w14:paraId="3A0B96D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9A58D37"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F276727" w14:textId="77777777" w:rsidR="001659F1" w:rsidRDefault="001659F1" w:rsidP="001659F1">
            <w:pPr>
              <w:ind w:left="28" w:right="28"/>
              <w:rPr>
                <w:rFonts w:ascii="Tahoma" w:hAnsi="Tahoma"/>
                <w:color w:val="000000"/>
                <w:sz w:val="14"/>
              </w:rPr>
            </w:pPr>
            <w:r>
              <w:rPr>
                <w:rFonts w:ascii="Tahoma" w:hAnsi="Tahoma"/>
                <w:color w:val="000000"/>
                <w:sz w:val="14"/>
              </w:rPr>
              <w:t>da società partecipate</w:t>
            </w:r>
          </w:p>
        </w:tc>
        <w:tc>
          <w:tcPr>
            <w:tcW w:w="1470" w:type="dxa"/>
            <w:tcBorders>
              <w:right w:val="single" w:sz="6" w:space="0" w:color="000000"/>
            </w:tcBorders>
            <w:vAlign w:val="center"/>
          </w:tcPr>
          <w:p w14:paraId="75ACF36B"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07034F2E"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25013C34"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3B6F5BFA" w14:textId="77777777" w:rsidR="001659F1" w:rsidRDefault="001659F1" w:rsidP="001659F1">
            <w:pPr>
              <w:ind w:left="28" w:right="28"/>
              <w:rPr>
                <w:rFonts w:ascii="Tahoma" w:hAnsi="Tahoma"/>
                <w:color w:val="000000"/>
                <w:sz w:val="11"/>
              </w:rPr>
            </w:pPr>
          </w:p>
        </w:tc>
      </w:tr>
      <w:tr w:rsidR="001659F1" w14:paraId="507C62B2" w14:textId="77777777" w:rsidTr="001659F1">
        <w:trPr>
          <w:trHeight w:val="255"/>
        </w:trPr>
        <w:tc>
          <w:tcPr>
            <w:tcW w:w="300" w:type="dxa"/>
            <w:tcBorders>
              <w:left w:val="single" w:sz="6" w:space="0" w:color="000000"/>
            </w:tcBorders>
            <w:shd w:val="clear" w:color="auto" w:fill="F5F5F5"/>
            <w:vAlign w:val="center"/>
          </w:tcPr>
          <w:p w14:paraId="36E28AFC"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BFABF16"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285" w:type="dxa"/>
            <w:shd w:val="clear" w:color="auto" w:fill="F5F5F5"/>
            <w:vAlign w:val="center"/>
          </w:tcPr>
          <w:p w14:paraId="4D818B27"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DC4410A"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D000FB8" w14:textId="77777777" w:rsidR="001659F1" w:rsidRDefault="001659F1" w:rsidP="001659F1">
            <w:pPr>
              <w:ind w:left="28" w:right="28"/>
              <w:rPr>
                <w:rFonts w:ascii="Tahoma" w:hAnsi="Tahoma"/>
                <w:color w:val="000000"/>
                <w:sz w:val="14"/>
              </w:rPr>
            </w:pPr>
            <w:r>
              <w:rPr>
                <w:rFonts w:ascii="Tahoma" w:hAnsi="Tahoma"/>
                <w:color w:val="000000"/>
                <w:sz w:val="14"/>
              </w:rPr>
              <w:t>da altri soggetti</w:t>
            </w:r>
          </w:p>
        </w:tc>
        <w:tc>
          <w:tcPr>
            <w:tcW w:w="1470" w:type="dxa"/>
            <w:tcBorders>
              <w:right w:val="single" w:sz="6" w:space="0" w:color="000000"/>
            </w:tcBorders>
            <w:shd w:val="clear" w:color="auto" w:fill="F5F5F5"/>
            <w:vAlign w:val="center"/>
          </w:tcPr>
          <w:p w14:paraId="3668060C" w14:textId="77777777" w:rsidR="001659F1" w:rsidRDefault="001659F1" w:rsidP="001659F1">
            <w:pPr>
              <w:ind w:left="43" w:right="28"/>
              <w:jc w:val="right"/>
              <w:rPr>
                <w:rFonts w:ascii="Tahoma" w:hAnsi="Tahoma"/>
                <w:color w:val="000000"/>
                <w:sz w:val="14"/>
              </w:rPr>
            </w:pPr>
            <w:r>
              <w:rPr>
                <w:rFonts w:ascii="Tahoma" w:hAnsi="Tahoma"/>
                <w:color w:val="000000"/>
                <w:sz w:val="14"/>
              </w:rPr>
              <w:t>17.201,70</w:t>
            </w:r>
          </w:p>
        </w:tc>
        <w:tc>
          <w:tcPr>
            <w:tcW w:w="1470" w:type="dxa"/>
            <w:tcBorders>
              <w:right w:val="single" w:sz="6" w:space="0" w:color="000000"/>
            </w:tcBorders>
            <w:shd w:val="clear" w:color="auto" w:fill="F5F5F5"/>
            <w:vAlign w:val="center"/>
          </w:tcPr>
          <w:p w14:paraId="4FBCCC1B" w14:textId="77777777" w:rsidR="001659F1" w:rsidRDefault="001659F1" w:rsidP="001659F1">
            <w:pPr>
              <w:ind w:left="28" w:right="28"/>
              <w:jc w:val="right"/>
              <w:rPr>
                <w:rFonts w:ascii="Tahoma" w:hAnsi="Tahoma"/>
                <w:color w:val="000000"/>
                <w:sz w:val="14"/>
              </w:rPr>
            </w:pPr>
            <w:r>
              <w:rPr>
                <w:rFonts w:ascii="Tahoma" w:hAnsi="Tahoma"/>
                <w:color w:val="000000"/>
                <w:sz w:val="14"/>
              </w:rPr>
              <w:t>31.472,95</w:t>
            </w:r>
          </w:p>
        </w:tc>
        <w:tc>
          <w:tcPr>
            <w:tcW w:w="690" w:type="dxa"/>
            <w:tcBorders>
              <w:right w:val="single" w:sz="6" w:space="0" w:color="000000"/>
            </w:tcBorders>
            <w:shd w:val="clear" w:color="auto" w:fill="F5F5F5"/>
            <w:vAlign w:val="center"/>
          </w:tcPr>
          <w:p w14:paraId="18EF082B"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51923BA" w14:textId="77777777" w:rsidR="001659F1" w:rsidRDefault="001659F1" w:rsidP="001659F1">
            <w:pPr>
              <w:ind w:left="28" w:right="28"/>
              <w:rPr>
                <w:rFonts w:ascii="Tahoma" w:hAnsi="Tahoma"/>
                <w:color w:val="000000"/>
                <w:sz w:val="11"/>
              </w:rPr>
            </w:pPr>
          </w:p>
        </w:tc>
      </w:tr>
      <w:tr w:rsidR="001659F1" w14:paraId="411930EF" w14:textId="77777777" w:rsidTr="001659F1">
        <w:trPr>
          <w:trHeight w:val="270"/>
        </w:trPr>
        <w:tc>
          <w:tcPr>
            <w:tcW w:w="300" w:type="dxa"/>
            <w:tcBorders>
              <w:left w:val="single" w:sz="6" w:space="0" w:color="000000"/>
            </w:tcBorders>
            <w:vAlign w:val="center"/>
          </w:tcPr>
          <w:p w14:paraId="4EE3357B" w14:textId="77777777" w:rsidR="001659F1" w:rsidRDefault="001659F1" w:rsidP="001659F1">
            <w:pPr>
              <w:ind w:left="57" w:right="28"/>
              <w:rPr>
                <w:rFonts w:ascii="Tahoma" w:hAnsi="Tahoma"/>
                <w:color w:val="000000"/>
                <w:sz w:val="14"/>
              </w:rPr>
            </w:pPr>
            <w:r>
              <w:rPr>
                <w:rFonts w:ascii="Tahoma" w:hAnsi="Tahoma"/>
                <w:color w:val="000000"/>
                <w:sz w:val="14"/>
              </w:rPr>
              <w:t>20</w:t>
            </w:r>
          </w:p>
        </w:tc>
        <w:tc>
          <w:tcPr>
            <w:tcW w:w="360" w:type="dxa"/>
            <w:vAlign w:val="center"/>
          </w:tcPr>
          <w:p w14:paraId="7D87A252" w14:textId="77777777" w:rsidR="001659F1" w:rsidRDefault="001659F1" w:rsidP="001659F1">
            <w:pPr>
              <w:ind w:left="28" w:right="28"/>
              <w:rPr>
                <w:rFonts w:ascii="Tahoma" w:hAnsi="Tahoma"/>
                <w:color w:val="000000"/>
                <w:sz w:val="14"/>
              </w:rPr>
            </w:pPr>
          </w:p>
        </w:tc>
        <w:tc>
          <w:tcPr>
            <w:tcW w:w="285" w:type="dxa"/>
            <w:vAlign w:val="center"/>
          </w:tcPr>
          <w:p w14:paraId="576B208B"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3CC5EF8"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12642E35" w14:textId="77777777" w:rsidR="001659F1" w:rsidRDefault="001659F1" w:rsidP="001659F1">
            <w:pPr>
              <w:ind w:left="28" w:right="28"/>
              <w:rPr>
                <w:rFonts w:ascii="Tahoma" w:hAnsi="Tahoma"/>
                <w:color w:val="000000"/>
                <w:sz w:val="14"/>
              </w:rPr>
            </w:pPr>
            <w:r>
              <w:rPr>
                <w:rFonts w:ascii="Tahoma" w:hAnsi="Tahoma"/>
                <w:color w:val="000000"/>
                <w:sz w:val="14"/>
              </w:rPr>
              <w:t>Altri proventi finanziari</w:t>
            </w:r>
          </w:p>
        </w:tc>
        <w:tc>
          <w:tcPr>
            <w:tcW w:w="1470" w:type="dxa"/>
            <w:tcBorders>
              <w:right w:val="single" w:sz="6" w:space="0" w:color="000000"/>
            </w:tcBorders>
            <w:vAlign w:val="center"/>
          </w:tcPr>
          <w:p w14:paraId="284D6020" w14:textId="77777777" w:rsidR="001659F1" w:rsidRDefault="001659F1" w:rsidP="001659F1">
            <w:pPr>
              <w:ind w:left="43" w:right="28"/>
              <w:jc w:val="right"/>
              <w:rPr>
                <w:rFonts w:ascii="Tahoma" w:hAnsi="Tahoma"/>
                <w:color w:val="000000"/>
                <w:sz w:val="14"/>
              </w:rPr>
            </w:pPr>
            <w:r>
              <w:rPr>
                <w:rFonts w:ascii="Tahoma" w:hAnsi="Tahoma"/>
                <w:color w:val="000000"/>
                <w:sz w:val="14"/>
              </w:rPr>
              <w:t>4.998,14</w:t>
            </w:r>
          </w:p>
        </w:tc>
        <w:tc>
          <w:tcPr>
            <w:tcW w:w="1470" w:type="dxa"/>
            <w:tcBorders>
              <w:right w:val="single" w:sz="6" w:space="0" w:color="000000"/>
            </w:tcBorders>
            <w:vAlign w:val="center"/>
          </w:tcPr>
          <w:p w14:paraId="3B6D804B" w14:textId="77777777" w:rsidR="001659F1" w:rsidRDefault="001659F1" w:rsidP="001659F1">
            <w:pPr>
              <w:ind w:left="28" w:right="28"/>
              <w:jc w:val="right"/>
              <w:rPr>
                <w:rFonts w:ascii="Tahoma" w:hAnsi="Tahoma"/>
                <w:color w:val="000000"/>
                <w:sz w:val="14"/>
              </w:rPr>
            </w:pPr>
            <w:r>
              <w:rPr>
                <w:rFonts w:ascii="Tahoma" w:hAnsi="Tahoma"/>
                <w:color w:val="000000"/>
                <w:sz w:val="14"/>
              </w:rPr>
              <w:t>14.244,35</w:t>
            </w:r>
          </w:p>
        </w:tc>
        <w:tc>
          <w:tcPr>
            <w:tcW w:w="690" w:type="dxa"/>
            <w:tcBorders>
              <w:right w:val="single" w:sz="6" w:space="0" w:color="000000"/>
            </w:tcBorders>
            <w:vAlign w:val="center"/>
          </w:tcPr>
          <w:p w14:paraId="72DFA0D3" w14:textId="77777777" w:rsidR="001659F1" w:rsidRDefault="001659F1" w:rsidP="001659F1">
            <w:pPr>
              <w:ind w:left="28" w:right="28"/>
              <w:rPr>
                <w:rFonts w:ascii="Tahoma" w:hAnsi="Tahoma"/>
                <w:color w:val="000000"/>
                <w:sz w:val="11"/>
              </w:rPr>
            </w:pPr>
            <w:r>
              <w:rPr>
                <w:rFonts w:ascii="Tahoma" w:hAnsi="Tahoma"/>
                <w:color w:val="000000"/>
                <w:sz w:val="11"/>
              </w:rPr>
              <w:t xml:space="preserve"> C16</w:t>
            </w:r>
          </w:p>
        </w:tc>
        <w:tc>
          <w:tcPr>
            <w:tcW w:w="705" w:type="dxa"/>
            <w:tcBorders>
              <w:right w:val="single" w:sz="6" w:space="0" w:color="000000"/>
            </w:tcBorders>
            <w:vAlign w:val="center"/>
          </w:tcPr>
          <w:p w14:paraId="0829A7DB" w14:textId="77777777" w:rsidR="001659F1" w:rsidRDefault="001659F1" w:rsidP="001659F1">
            <w:pPr>
              <w:ind w:left="28" w:right="28"/>
              <w:rPr>
                <w:rFonts w:ascii="Tahoma" w:hAnsi="Tahoma"/>
                <w:color w:val="000000"/>
                <w:sz w:val="11"/>
              </w:rPr>
            </w:pPr>
            <w:r>
              <w:rPr>
                <w:rFonts w:ascii="Tahoma" w:hAnsi="Tahoma"/>
                <w:color w:val="000000"/>
                <w:sz w:val="11"/>
              </w:rPr>
              <w:t xml:space="preserve"> C16</w:t>
            </w:r>
          </w:p>
        </w:tc>
      </w:tr>
      <w:tr w:rsidR="001659F1" w14:paraId="0E606287" w14:textId="77777777" w:rsidTr="001659F1">
        <w:trPr>
          <w:trHeight w:val="255"/>
        </w:trPr>
        <w:tc>
          <w:tcPr>
            <w:tcW w:w="300" w:type="dxa"/>
            <w:tcBorders>
              <w:left w:val="single" w:sz="6" w:space="0" w:color="000000"/>
            </w:tcBorders>
            <w:shd w:val="clear" w:color="auto" w:fill="F5F5F5"/>
            <w:vAlign w:val="center"/>
          </w:tcPr>
          <w:p w14:paraId="7E771963"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A15DFA1"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7430F648"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5651D59"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323961A"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proventi finanziari</w:t>
            </w:r>
          </w:p>
        </w:tc>
        <w:tc>
          <w:tcPr>
            <w:tcW w:w="1470" w:type="dxa"/>
            <w:tcBorders>
              <w:top w:val="single" w:sz="6" w:space="0" w:color="000000"/>
              <w:right w:val="single" w:sz="6" w:space="0" w:color="000000"/>
            </w:tcBorders>
            <w:shd w:val="clear" w:color="auto" w:fill="F5F5F5"/>
            <w:vAlign w:val="center"/>
          </w:tcPr>
          <w:p w14:paraId="67425B2E" w14:textId="77777777" w:rsidR="001659F1" w:rsidRDefault="001659F1" w:rsidP="001659F1">
            <w:pPr>
              <w:ind w:left="43" w:right="28"/>
              <w:jc w:val="right"/>
              <w:rPr>
                <w:rFonts w:ascii="Tahoma" w:hAnsi="Tahoma"/>
                <w:b/>
                <w:color w:val="000000"/>
                <w:sz w:val="14"/>
              </w:rPr>
            </w:pPr>
            <w:r>
              <w:rPr>
                <w:rFonts w:ascii="Tahoma" w:hAnsi="Tahoma"/>
                <w:b/>
                <w:color w:val="000000"/>
                <w:sz w:val="14"/>
              </w:rPr>
              <w:t>22.199,84</w:t>
            </w:r>
          </w:p>
        </w:tc>
        <w:tc>
          <w:tcPr>
            <w:tcW w:w="1470" w:type="dxa"/>
            <w:tcBorders>
              <w:top w:val="single" w:sz="6" w:space="0" w:color="000000"/>
              <w:right w:val="single" w:sz="6" w:space="0" w:color="000000"/>
            </w:tcBorders>
            <w:shd w:val="clear" w:color="auto" w:fill="F5F5F5"/>
            <w:vAlign w:val="center"/>
          </w:tcPr>
          <w:p w14:paraId="77B0D796" w14:textId="77777777" w:rsidR="001659F1" w:rsidRDefault="001659F1" w:rsidP="001659F1">
            <w:pPr>
              <w:ind w:left="28" w:right="28"/>
              <w:jc w:val="right"/>
              <w:rPr>
                <w:rFonts w:ascii="Tahoma" w:hAnsi="Tahoma"/>
                <w:b/>
                <w:color w:val="000000"/>
                <w:sz w:val="14"/>
              </w:rPr>
            </w:pPr>
            <w:r>
              <w:rPr>
                <w:rFonts w:ascii="Tahoma" w:hAnsi="Tahoma"/>
                <w:b/>
                <w:color w:val="000000"/>
                <w:sz w:val="14"/>
              </w:rPr>
              <w:t>45.717,30</w:t>
            </w:r>
          </w:p>
        </w:tc>
        <w:tc>
          <w:tcPr>
            <w:tcW w:w="690" w:type="dxa"/>
            <w:tcBorders>
              <w:top w:val="single" w:sz="6" w:space="0" w:color="000000"/>
              <w:right w:val="single" w:sz="6" w:space="0" w:color="000000"/>
            </w:tcBorders>
            <w:shd w:val="clear" w:color="auto" w:fill="F5F5F5"/>
            <w:vAlign w:val="center"/>
          </w:tcPr>
          <w:p w14:paraId="564B9A90"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2D7576EE" w14:textId="77777777" w:rsidR="001659F1" w:rsidRDefault="001659F1" w:rsidP="001659F1">
            <w:pPr>
              <w:ind w:left="28" w:right="28"/>
              <w:rPr>
                <w:rFonts w:ascii="Tahoma" w:hAnsi="Tahoma"/>
                <w:color w:val="000000"/>
                <w:sz w:val="11"/>
              </w:rPr>
            </w:pPr>
          </w:p>
        </w:tc>
      </w:tr>
      <w:tr w:rsidR="001659F1" w14:paraId="18E17E98" w14:textId="77777777" w:rsidTr="001659F1">
        <w:trPr>
          <w:trHeight w:val="255"/>
        </w:trPr>
        <w:tc>
          <w:tcPr>
            <w:tcW w:w="300" w:type="dxa"/>
            <w:tcBorders>
              <w:left w:val="single" w:sz="6" w:space="0" w:color="000000"/>
            </w:tcBorders>
            <w:vAlign w:val="center"/>
          </w:tcPr>
          <w:p w14:paraId="22B09542" w14:textId="77777777" w:rsidR="001659F1" w:rsidRDefault="001659F1" w:rsidP="001659F1">
            <w:pPr>
              <w:ind w:left="57" w:right="28"/>
              <w:rPr>
                <w:rFonts w:ascii="Tahoma" w:hAnsi="Tahoma"/>
                <w:color w:val="000000"/>
                <w:sz w:val="14"/>
              </w:rPr>
            </w:pPr>
          </w:p>
        </w:tc>
        <w:tc>
          <w:tcPr>
            <w:tcW w:w="360" w:type="dxa"/>
            <w:vAlign w:val="center"/>
          </w:tcPr>
          <w:p w14:paraId="6B5AD200" w14:textId="77777777" w:rsidR="001659F1" w:rsidRDefault="001659F1" w:rsidP="001659F1">
            <w:pPr>
              <w:ind w:left="28" w:right="28"/>
              <w:rPr>
                <w:rFonts w:ascii="Tahoma" w:hAnsi="Tahoma"/>
                <w:b/>
                <w:color w:val="000000"/>
                <w:sz w:val="14"/>
              </w:rPr>
            </w:pPr>
          </w:p>
        </w:tc>
        <w:tc>
          <w:tcPr>
            <w:tcW w:w="285" w:type="dxa"/>
            <w:vAlign w:val="center"/>
          </w:tcPr>
          <w:p w14:paraId="16373FB7"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609410BE"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2B532AE2" w14:textId="77777777" w:rsidR="001659F1" w:rsidRDefault="001659F1" w:rsidP="001659F1">
            <w:pPr>
              <w:ind w:left="28" w:right="28"/>
              <w:rPr>
                <w:rFonts w:ascii="Tahoma" w:hAnsi="Tahoma"/>
                <w:b/>
                <w:color w:val="000000"/>
                <w:sz w:val="14"/>
              </w:rPr>
            </w:pPr>
            <w:r>
              <w:rPr>
                <w:rFonts w:ascii="Tahoma" w:hAnsi="Tahoma"/>
                <w:b/>
                <w:color w:val="000000"/>
                <w:sz w:val="14"/>
              </w:rPr>
              <w:t>Oneri finanziari</w:t>
            </w:r>
          </w:p>
        </w:tc>
        <w:tc>
          <w:tcPr>
            <w:tcW w:w="1470" w:type="dxa"/>
            <w:tcBorders>
              <w:bottom w:val="single" w:sz="6" w:space="0" w:color="000000"/>
              <w:right w:val="single" w:sz="6" w:space="0" w:color="000000"/>
            </w:tcBorders>
            <w:vAlign w:val="center"/>
          </w:tcPr>
          <w:p w14:paraId="30A0DC1F"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262957B2"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1B16179D"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3994B49B" w14:textId="77777777" w:rsidR="001659F1" w:rsidRDefault="001659F1" w:rsidP="001659F1">
            <w:pPr>
              <w:ind w:left="28" w:right="28"/>
              <w:rPr>
                <w:rFonts w:ascii="Tahoma" w:hAnsi="Tahoma"/>
                <w:color w:val="000000"/>
                <w:sz w:val="11"/>
              </w:rPr>
            </w:pPr>
          </w:p>
        </w:tc>
      </w:tr>
      <w:tr w:rsidR="001659F1" w14:paraId="41F98AF3" w14:textId="77777777" w:rsidTr="001659F1">
        <w:trPr>
          <w:trHeight w:val="270"/>
        </w:trPr>
        <w:tc>
          <w:tcPr>
            <w:tcW w:w="300" w:type="dxa"/>
            <w:tcBorders>
              <w:left w:val="single" w:sz="6" w:space="0" w:color="000000"/>
            </w:tcBorders>
            <w:shd w:val="clear" w:color="auto" w:fill="F5F5F5"/>
            <w:vAlign w:val="center"/>
          </w:tcPr>
          <w:p w14:paraId="1DC2505B" w14:textId="77777777" w:rsidR="001659F1" w:rsidRDefault="001659F1" w:rsidP="001659F1">
            <w:pPr>
              <w:ind w:left="57" w:right="28"/>
              <w:rPr>
                <w:rFonts w:ascii="Tahoma" w:hAnsi="Tahoma"/>
                <w:color w:val="000000"/>
                <w:sz w:val="14"/>
              </w:rPr>
            </w:pPr>
            <w:r>
              <w:rPr>
                <w:rFonts w:ascii="Tahoma" w:hAnsi="Tahoma"/>
                <w:color w:val="000000"/>
                <w:sz w:val="14"/>
              </w:rPr>
              <w:t>21</w:t>
            </w:r>
          </w:p>
        </w:tc>
        <w:tc>
          <w:tcPr>
            <w:tcW w:w="360" w:type="dxa"/>
            <w:shd w:val="clear" w:color="auto" w:fill="F5F5F5"/>
            <w:vAlign w:val="center"/>
          </w:tcPr>
          <w:p w14:paraId="4291834F"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636735C7"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9870975"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C829224" w14:textId="77777777" w:rsidR="001659F1" w:rsidRDefault="001659F1" w:rsidP="001659F1">
            <w:pPr>
              <w:ind w:left="28" w:right="28"/>
              <w:rPr>
                <w:rFonts w:ascii="Tahoma" w:hAnsi="Tahoma"/>
                <w:color w:val="000000"/>
                <w:sz w:val="14"/>
              </w:rPr>
            </w:pPr>
            <w:r>
              <w:rPr>
                <w:rFonts w:ascii="Tahoma" w:hAnsi="Tahoma"/>
                <w:color w:val="000000"/>
                <w:sz w:val="14"/>
              </w:rPr>
              <w:t>Interessi ed altri oneri finanziari</w:t>
            </w:r>
          </w:p>
        </w:tc>
        <w:tc>
          <w:tcPr>
            <w:tcW w:w="1470" w:type="dxa"/>
            <w:tcBorders>
              <w:right w:val="single" w:sz="6" w:space="0" w:color="000000"/>
            </w:tcBorders>
            <w:shd w:val="clear" w:color="auto" w:fill="F5F5F5"/>
            <w:vAlign w:val="center"/>
          </w:tcPr>
          <w:p w14:paraId="582D313D" w14:textId="77777777" w:rsidR="001659F1" w:rsidRDefault="001659F1" w:rsidP="001659F1">
            <w:pPr>
              <w:ind w:left="43" w:right="28"/>
              <w:jc w:val="right"/>
              <w:rPr>
                <w:rFonts w:ascii="Tahoma" w:hAnsi="Tahoma"/>
                <w:color w:val="000000"/>
                <w:sz w:val="14"/>
              </w:rPr>
            </w:pPr>
          </w:p>
        </w:tc>
        <w:tc>
          <w:tcPr>
            <w:tcW w:w="1470" w:type="dxa"/>
            <w:tcBorders>
              <w:right w:val="single" w:sz="6" w:space="0" w:color="000000"/>
            </w:tcBorders>
            <w:shd w:val="clear" w:color="auto" w:fill="F5F5F5"/>
            <w:vAlign w:val="center"/>
          </w:tcPr>
          <w:p w14:paraId="58C6D9E9"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shd w:val="clear" w:color="auto" w:fill="F5F5F5"/>
            <w:vAlign w:val="center"/>
          </w:tcPr>
          <w:p w14:paraId="5FA296EF" w14:textId="77777777" w:rsidR="001659F1" w:rsidRDefault="001659F1" w:rsidP="001659F1">
            <w:pPr>
              <w:ind w:left="28" w:right="28"/>
              <w:rPr>
                <w:rFonts w:ascii="Tahoma" w:hAnsi="Tahoma"/>
                <w:color w:val="000000"/>
                <w:sz w:val="11"/>
              </w:rPr>
            </w:pPr>
            <w:r>
              <w:rPr>
                <w:rFonts w:ascii="Tahoma" w:hAnsi="Tahoma"/>
                <w:color w:val="000000"/>
                <w:sz w:val="11"/>
              </w:rPr>
              <w:t xml:space="preserve"> C17</w:t>
            </w:r>
          </w:p>
        </w:tc>
        <w:tc>
          <w:tcPr>
            <w:tcW w:w="705" w:type="dxa"/>
            <w:tcBorders>
              <w:right w:val="single" w:sz="6" w:space="0" w:color="000000"/>
            </w:tcBorders>
            <w:shd w:val="clear" w:color="auto" w:fill="F5F5F5"/>
            <w:vAlign w:val="center"/>
          </w:tcPr>
          <w:p w14:paraId="7B85401D" w14:textId="77777777" w:rsidR="001659F1" w:rsidRDefault="001659F1" w:rsidP="001659F1">
            <w:pPr>
              <w:ind w:left="28" w:right="28"/>
              <w:rPr>
                <w:rFonts w:ascii="Tahoma" w:hAnsi="Tahoma"/>
                <w:color w:val="000000"/>
                <w:sz w:val="11"/>
              </w:rPr>
            </w:pPr>
            <w:r>
              <w:rPr>
                <w:rFonts w:ascii="Tahoma" w:hAnsi="Tahoma"/>
                <w:color w:val="000000"/>
                <w:sz w:val="11"/>
              </w:rPr>
              <w:t xml:space="preserve"> C17</w:t>
            </w:r>
          </w:p>
        </w:tc>
      </w:tr>
      <w:tr w:rsidR="001659F1" w14:paraId="1A2A2AB4" w14:textId="77777777" w:rsidTr="001659F1">
        <w:trPr>
          <w:trHeight w:val="255"/>
        </w:trPr>
        <w:tc>
          <w:tcPr>
            <w:tcW w:w="300" w:type="dxa"/>
            <w:tcBorders>
              <w:left w:val="single" w:sz="6" w:space="0" w:color="000000"/>
            </w:tcBorders>
            <w:vAlign w:val="center"/>
          </w:tcPr>
          <w:p w14:paraId="1D547435" w14:textId="77777777" w:rsidR="001659F1" w:rsidRDefault="001659F1" w:rsidP="001659F1">
            <w:pPr>
              <w:ind w:left="57" w:right="28"/>
              <w:rPr>
                <w:rFonts w:ascii="Tahoma" w:hAnsi="Tahoma"/>
                <w:color w:val="000000"/>
                <w:sz w:val="14"/>
              </w:rPr>
            </w:pPr>
          </w:p>
        </w:tc>
        <w:tc>
          <w:tcPr>
            <w:tcW w:w="360" w:type="dxa"/>
            <w:vAlign w:val="center"/>
          </w:tcPr>
          <w:p w14:paraId="4BFAC642"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285" w:type="dxa"/>
            <w:vAlign w:val="center"/>
          </w:tcPr>
          <w:p w14:paraId="6E94A3DF"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75F904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82FE891" w14:textId="77777777" w:rsidR="001659F1" w:rsidRDefault="001659F1" w:rsidP="001659F1">
            <w:pPr>
              <w:ind w:left="28" w:right="28"/>
              <w:rPr>
                <w:rFonts w:ascii="Tahoma" w:hAnsi="Tahoma"/>
                <w:color w:val="000000"/>
                <w:sz w:val="14"/>
              </w:rPr>
            </w:pPr>
            <w:r>
              <w:rPr>
                <w:rFonts w:ascii="Tahoma" w:hAnsi="Tahoma"/>
                <w:color w:val="000000"/>
                <w:sz w:val="14"/>
              </w:rPr>
              <w:t>Interessi passivi</w:t>
            </w:r>
          </w:p>
        </w:tc>
        <w:tc>
          <w:tcPr>
            <w:tcW w:w="1470" w:type="dxa"/>
            <w:tcBorders>
              <w:right w:val="single" w:sz="6" w:space="0" w:color="000000"/>
            </w:tcBorders>
            <w:vAlign w:val="center"/>
          </w:tcPr>
          <w:p w14:paraId="30F9A931"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74DC7E36"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49E2CD69"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CEF0F49" w14:textId="77777777" w:rsidR="001659F1" w:rsidRDefault="001659F1" w:rsidP="001659F1">
            <w:pPr>
              <w:ind w:left="28" w:right="28"/>
              <w:rPr>
                <w:rFonts w:ascii="Tahoma" w:hAnsi="Tahoma"/>
                <w:color w:val="000000"/>
                <w:sz w:val="11"/>
              </w:rPr>
            </w:pPr>
          </w:p>
        </w:tc>
      </w:tr>
      <w:tr w:rsidR="001659F1" w14:paraId="366A452A" w14:textId="77777777" w:rsidTr="001659F1">
        <w:trPr>
          <w:trHeight w:val="255"/>
        </w:trPr>
        <w:tc>
          <w:tcPr>
            <w:tcW w:w="300" w:type="dxa"/>
            <w:tcBorders>
              <w:left w:val="single" w:sz="6" w:space="0" w:color="000000"/>
            </w:tcBorders>
            <w:shd w:val="clear" w:color="auto" w:fill="F5F5F5"/>
            <w:vAlign w:val="center"/>
          </w:tcPr>
          <w:p w14:paraId="5EB5044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6172A755"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068A4BE9"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28EEFE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0973F79" w14:textId="77777777" w:rsidR="001659F1" w:rsidRDefault="001659F1" w:rsidP="001659F1">
            <w:pPr>
              <w:ind w:left="28" w:right="28"/>
              <w:rPr>
                <w:rFonts w:ascii="Tahoma" w:hAnsi="Tahoma"/>
                <w:color w:val="000000"/>
                <w:sz w:val="14"/>
              </w:rPr>
            </w:pPr>
            <w:r>
              <w:rPr>
                <w:rFonts w:ascii="Tahoma" w:hAnsi="Tahoma"/>
                <w:color w:val="000000"/>
                <w:sz w:val="14"/>
              </w:rPr>
              <w:t>Altri oneri finanziari</w:t>
            </w:r>
          </w:p>
        </w:tc>
        <w:tc>
          <w:tcPr>
            <w:tcW w:w="1470" w:type="dxa"/>
            <w:tcBorders>
              <w:right w:val="single" w:sz="6" w:space="0" w:color="000000"/>
            </w:tcBorders>
            <w:shd w:val="clear" w:color="auto" w:fill="F5F5F5"/>
            <w:vAlign w:val="center"/>
          </w:tcPr>
          <w:p w14:paraId="056ADFC7" w14:textId="77777777" w:rsidR="001659F1" w:rsidRDefault="001659F1" w:rsidP="001659F1">
            <w:pPr>
              <w:ind w:left="43" w:right="28"/>
              <w:jc w:val="right"/>
              <w:rPr>
                <w:rFonts w:ascii="Tahoma" w:hAnsi="Tahoma"/>
                <w:color w:val="000000"/>
                <w:sz w:val="14"/>
              </w:rPr>
            </w:pPr>
            <w:r>
              <w:rPr>
                <w:rFonts w:ascii="Tahoma" w:hAnsi="Tahoma"/>
                <w:color w:val="000000"/>
                <w:sz w:val="14"/>
              </w:rPr>
              <w:t>2.602,85</w:t>
            </w:r>
          </w:p>
        </w:tc>
        <w:tc>
          <w:tcPr>
            <w:tcW w:w="1470" w:type="dxa"/>
            <w:tcBorders>
              <w:right w:val="single" w:sz="6" w:space="0" w:color="000000"/>
            </w:tcBorders>
            <w:shd w:val="clear" w:color="auto" w:fill="F5F5F5"/>
            <w:vAlign w:val="center"/>
          </w:tcPr>
          <w:p w14:paraId="70177F1A" w14:textId="77777777" w:rsidR="001659F1" w:rsidRDefault="001659F1" w:rsidP="001659F1">
            <w:pPr>
              <w:ind w:left="28" w:right="28"/>
              <w:jc w:val="right"/>
              <w:rPr>
                <w:rFonts w:ascii="Tahoma" w:hAnsi="Tahoma"/>
                <w:color w:val="000000"/>
                <w:sz w:val="14"/>
              </w:rPr>
            </w:pPr>
            <w:r>
              <w:rPr>
                <w:rFonts w:ascii="Tahoma" w:hAnsi="Tahoma"/>
                <w:color w:val="000000"/>
                <w:sz w:val="14"/>
              </w:rPr>
              <w:t>7.834,06</w:t>
            </w:r>
          </w:p>
        </w:tc>
        <w:tc>
          <w:tcPr>
            <w:tcW w:w="690" w:type="dxa"/>
            <w:tcBorders>
              <w:right w:val="single" w:sz="6" w:space="0" w:color="000000"/>
            </w:tcBorders>
            <w:shd w:val="clear" w:color="auto" w:fill="F5F5F5"/>
            <w:vAlign w:val="center"/>
          </w:tcPr>
          <w:p w14:paraId="5073EFEC"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AC804BC" w14:textId="77777777" w:rsidR="001659F1" w:rsidRDefault="001659F1" w:rsidP="001659F1">
            <w:pPr>
              <w:ind w:left="28" w:right="28"/>
              <w:rPr>
                <w:rFonts w:ascii="Tahoma" w:hAnsi="Tahoma"/>
                <w:color w:val="000000"/>
                <w:sz w:val="11"/>
              </w:rPr>
            </w:pPr>
          </w:p>
        </w:tc>
      </w:tr>
      <w:tr w:rsidR="001659F1" w14:paraId="024C8D02" w14:textId="77777777" w:rsidTr="001659F1">
        <w:trPr>
          <w:trHeight w:val="255"/>
        </w:trPr>
        <w:tc>
          <w:tcPr>
            <w:tcW w:w="300" w:type="dxa"/>
            <w:tcBorders>
              <w:left w:val="single" w:sz="6" w:space="0" w:color="000000"/>
            </w:tcBorders>
            <w:vAlign w:val="center"/>
          </w:tcPr>
          <w:p w14:paraId="25EC1DD2" w14:textId="77777777" w:rsidR="001659F1" w:rsidRDefault="001659F1" w:rsidP="001659F1">
            <w:pPr>
              <w:ind w:left="57" w:right="28"/>
              <w:rPr>
                <w:rFonts w:ascii="Tahoma" w:hAnsi="Tahoma"/>
                <w:color w:val="000000"/>
                <w:sz w:val="14"/>
              </w:rPr>
            </w:pPr>
          </w:p>
        </w:tc>
        <w:tc>
          <w:tcPr>
            <w:tcW w:w="360" w:type="dxa"/>
            <w:vAlign w:val="center"/>
          </w:tcPr>
          <w:p w14:paraId="6E40D8A7" w14:textId="77777777" w:rsidR="001659F1" w:rsidRDefault="001659F1" w:rsidP="001659F1">
            <w:pPr>
              <w:ind w:left="28" w:right="28"/>
              <w:rPr>
                <w:rFonts w:ascii="Tahoma" w:hAnsi="Tahoma"/>
                <w:color w:val="000000"/>
                <w:sz w:val="14"/>
              </w:rPr>
            </w:pPr>
          </w:p>
        </w:tc>
        <w:tc>
          <w:tcPr>
            <w:tcW w:w="285" w:type="dxa"/>
            <w:vAlign w:val="center"/>
          </w:tcPr>
          <w:p w14:paraId="48C476ED"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34135078"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6402D46C" w14:textId="77777777" w:rsidR="001659F1" w:rsidRDefault="001659F1" w:rsidP="001659F1">
            <w:pPr>
              <w:ind w:left="28" w:right="28"/>
              <w:rPr>
                <w:rFonts w:ascii="Tahoma" w:hAnsi="Tahoma"/>
                <w:color w:val="000000"/>
                <w:sz w:val="14"/>
              </w:rPr>
            </w:pPr>
            <w:r>
              <w:rPr>
                <w:rFonts w:ascii="Tahoma" w:hAnsi="Tahoma"/>
                <w:color w:val="000000"/>
                <w:sz w:val="14"/>
              </w:rPr>
              <w:t>Totale oneri finanziari</w:t>
            </w:r>
          </w:p>
        </w:tc>
        <w:tc>
          <w:tcPr>
            <w:tcW w:w="1470" w:type="dxa"/>
            <w:tcBorders>
              <w:right w:val="single" w:sz="6" w:space="0" w:color="000000"/>
            </w:tcBorders>
            <w:vAlign w:val="center"/>
          </w:tcPr>
          <w:p w14:paraId="5B9C225A" w14:textId="77777777" w:rsidR="001659F1" w:rsidRDefault="001659F1" w:rsidP="001659F1">
            <w:pPr>
              <w:ind w:left="43" w:right="28"/>
              <w:jc w:val="right"/>
              <w:rPr>
                <w:rFonts w:ascii="Tahoma" w:hAnsi="Tahoma"/>
                <w:color w:val="000000"/>
                <w:sz w:val="14"/>
              </w:rPr>
            </w:pPr>
            <w:r>
              <w:rPr>
                <w:rFonts w:ascii="Tahoma" w:hAnsi="Tahoma"/>
                <w:color w:val="000000"/>
                <w:sz w:val="14"/>
              </w:rPr>
              <w:t>2.602,85</w:t>
            </w:r>
          </w:p>
        </w:tc>
        <w:tc>
          <w:tcPr>
            <w:tcW w:w="1470" w:type="dxa"/>
            <w:tcBorders>
              <w:right w:val="single" w:sz="6" w:space="0" w:color="000000"/>
            </w:tcBorders>
            <w:vAlign w:val="center"/>
          </w:tcPr>
          <w:p w14:paraId="0FDEBED9" w14:textId="77777777" w:rsidR="001659F1" w:rsidRDefault="001659F1" w:rsidP="001659F1">
            <w:pPr>
              <w:ind w:left="28" w:right="28"/>
              <w:jc w:val="right"/>
              <w:rPr>
                <w:rFonts w:ascii="Tahoma" w:hAnsi="Tahoma"/>
                <w:color w:val="000000"/>
                <w:sz w:val="14"/>
              </w:rPr>
            </w:pPr>
            <w:r>
              <w:rPr>
                <w:rFonts w:ascii="Tahoma" w:hAnsi="Tahoma"/>
                <w:color w:val="000000"/>
                <w:sz w:val="14"/>
              </w:rPr>
              <w:t>7.834,06</w:t>
            </w:r>
          </w:p>
        </w:tc>
        <w:tc>
          <w:tcPr>
            <w:tcW w:w="690" w:type="dxa"/>
            <w:tcBorders>
              <w:right w:val="single" w:sz="6" w:space="0" w:color="000000"/>
            </w:tcBorders>
            <w:vAlign w:val="center"/>
          </w:tcPr>
          <w:p w14:paraId="6F4C50B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5DC24E8E" w14:textId="77777777" w:rsidR="001659F1" w:rsidRDefault="001659F1" w:rsidP="001659F1">
            <w:pPr>
              <w:ind w:left="28" w:right="28"/>
              <w:rPr>
                <w:rFonts w:ascii="Tahoma" w:hAnsi="Tahoma"/>
                <w:color w:val="000000"/>
                <w:sz w:val="11"/>
              </w:rPr>
            </w:pPr>
          </w:p>
        </w:tc>
      </w:tr>
      <w:tr w:rsidR="001659F1" w14:paraId="54A53EB4" w14:textId="77777777" w:rsidTr="001659F1">
        <w:trPr>
          <w:trHeight w:val="270"/>
        </w:trPr>
        <w:tc>
          <w:tcPr>
            <w:tcW w:w="300" w:type="dxa"/>
            <w:tcBorders>
              <w:left w:val="single" w:sz="6" w:space="0" w:color="000000"/>
            </w:tcBorders>
            <w:shd w:val="clear" w:color="auto" w:fill="F5F5F5"/>
            <w:vAlign w:val="center"/>
          </w:tcPr>
          <w:p w14:paraId="4DCA3D06"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6293EAF8"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5FAA0A21"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9536C42"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306CD268"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PROVENTI ED ONERI FINANZIARI (C)</w:t>
            </w:r>
          </w:p>
        </w:tc>
        <w:tc>
          <w:tcPr>
            <w:tcW w:w="1470" w:type="dxa"/>
            <w:tcBorders>
              <w:top w:val="single" w:sz="6" w:space="0" w:color="000000"/>
              <w:right w:val="single" w:sz="6" w:space="0" w:color="000000"/>
            </w:tcBorders>
            <w:shd w:val="clear" w:color="auto" w:fill="F5F5F5"/>
            <w:vAlign w:val="center"/>
          </w:tcPr>
          <w:p w14:paraId="59D09C9F" w14:textId="77777777" w:rsidR="001659F1" w:rsidRDefault="001659F1" w:rsidP="001659F1">
            <w:pPr>
              <w:ind w:left="43" w:right="28"/>
              <w:jc w:val="right"/>
              <w:rPr>
                <w:rFonts w:ascii="Tahoma" w:hAnsi="Tahoma"/>
                <w:b/>
                <w:color w:val="000000"/>
                <w:sz w:val="14"/>
              </w:rPr>
            </w:pPr>
            <w:r>
              <w:rPr>
                <w:rFonts w:ascii="Tahoma" w:hAnsi="Tahoma"/>
                <w:b/>
                <w:color w:val="000000"/>
                <w:sz w:val="14"/>
              </w:rPr>
              <w:t>19.596,99</w:t>
            </w:r>
          </w:p>
        </w:tc>
        <w:tc>
          <w:tcPr>
            <w:tcW w:w="1470" w:type="dxa"/>
            <w:tcBorders>
              <w:top w:val="single" w:sz="6" w:space="0" w:color="000000"/>
              <w:right w:val="single" w:sz="6" w:space="0" w:color="000000"/>
            </w:tcBorders>
            <w:shd w:val="clear" w:color="auto" w:fill="F5F5F5"/>
            <w:vAlign w:val="center"/>
          </w:tcPr>
          <w:p w14:paraId="33156C7C" w14:textId="77777777" w:rsidR="001659F1" w:rsidRDefault="001659F1" w:rsidP="001659F1">
            <w:pPr>
              <w:ind w:left="28" w:right="28"/>
              <w:jc w:val="right"/>
              <w:rPr>
                <w:rFonts w:ascii="Tahoma" w:hAnsi="Tahoma"/>
                <w:b/>
                <w:color w:val="000000"/>
                <w:sz w:val="14"/>
              </w:rPr>
            </w:pPr>
            <w:r>
              <w:rPr>
                <w:rFonts w:ascii="Tahoma" w:hAnsi="Tahoma"/>
                <w:b/>
                <w:color w:val="000000"/>
                <w:sz w:val="14"/>
              </w:rPr>
              <w:t>37.883,24</w:t>
            </w:r>
          </w:p>
        </w:tc>
        <w:tc>
          <w:tcPr>
            <w:tcW w:w="690" w:type="dxa"/>
            <w:tcBorders>
              <w:top w:val="single" w:sz="6" w:space="0" w:color="000000"/>
              <w:right w:val="single" w:sz="6" w:space="0" w:color="000000"/>
            </w:tcBorders>
            <w:shd w:val="clear" w:color="auto" w:fill="F5F5F5"/>
            <w:vAlign w:val="center"/>
          </w:tcPr>
          <w:p w14:paraId="57EF9A07"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1DF4D53D" w14:textId="77777777" w:rsidR="001659F1" w:rsidRDefault="001659F1" w:rsidP="001659F1">
            <w:pPr>
              <w:ind w:left="28" w:right="28"/>
              <w:rPr>
                <w:rFonts w:ascii="Tahoma" w:hAnsi="Tahoma"/>
                <w:color w:val="000000"/>
                <w:sz w:val="11"/>
              </w:rPr>
            </w:pPr>
          </w:p>
        </w:tc>
      </w:tr>
      <w:tr w:rsidR="001659F1" w14:paraId="5961F336" w14:textId="77777777" w:rsidTr="001659F1">
        <w:trPr>
          <w:trHeight w:val="255"/>
        </w:trPr>
        <w:tc>
          <w:tcPr>
            <w:tcW w:w="300" w:type="dxa"/>
            <w:tcBorders>
              <w:left w:val="single" w:sz="6" w:space="0" w:color="000000"/>
            </w:tcBorders>
            <w:vAlign w:val="center"/>
          </w:tcPr>
          <w:p w14:paraId="62636C69" w14:textId="77777777" w:rsidR="001659F1" w:rsidRDefault="001659F1" w:rsidP="001659F1">
            <w:pPr>
              <w:ind w:left="57" w:right="28"/>
              <w:rPr>
                <w:rFonts w:ascii="Tahoma" w:hAnsi="Tahoma"/>
                <w:color w:val="000000"/>
                <w:sz w:val="14"/>
              </w:rPr>
            </w:pPr>
          </w:p>
        </w:tc>
        <w:tc>
          <w:tcPr>
            <w:tcW w:w="360" w:type="dxa"/>
            <w:vAlign w:val="center"/>
          </w:tcPr>
          <w:p w14:paraId="1B42DD00" w14:textId="77777777" w:rsidR="001659F1" w:rsidRDefault="001659F1" w:rsidP="001659F1">
            <w:pPr>
              <w:ind w:left="28" w:right="28"/>
              <w:rPr>
                <w:rFonts w:ascii="Tahoma" w:hAnsi="Tahoma"/>
                <w:b/>
                <w:color w:val="000000"/>
                <w:sz w:val="14"/>
              </w:rPr>
            </w:pPr>
          </w:p>
        </w:tc>
        <w:tc>
          <w:tcPr>
            <w:tcW w:w="285" w:type="dxa"/>
            <w:vAlign w:val="center"/>
          </w:tcPr>
          <w:p w14:paraId="6F250F35"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7BC545A8"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5A0E4354" w14:textId="77777777" w:rsidR="001659F1" w:rsidRDefault="001659F1" w:rsidP="001659F1">
            <w:pPr>
              <w:ind w:left="28" w:right="28"/>
              <w:rPr>
                <w:rFonts w:ascii="Tahoma" w:hAnsi="Tahoma"/>
                <w:b/>
                <w:color w:val="000000"/>
                <w:sz w:val="14"/>
              </w:rPr>
            </w:pPr>
            <w:r>
              <w:rPr>
                <w:rFonts w:ascii="Tahoma" w:hAnsi="Tahoma"/>
                <w:b/>
                <w:color w:val="000000"/>
                <w:sz w:val="14"/>
              </w:rPr>
              <w:t>D) RETTIFICHE DI VALORE ATTIVITA' FINANZIARIE</w:t>
            </w:r>
          </w:p>
        </w:tc>
        <w:tc>
          <w:tcPr>
            <w:tcW w:w="1470" w:type="dxa"/>
            <w:tcBorders>
              <w:bottom w:val="single" w:sz="6" w:space="0" w:color="000000"/>
              <w:right w:val="single" w:sz="6" w:space="0" w:color="000000"/>
            </w:tcBorders>
            <w:vAlign w:val="center"/>
          </w:tcPr>
          <w:p w14:paraId="7039CCBF"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7470B66B"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23130A9A"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2C8A86CB" w14:textId="77777777" w:rsidR="001659F1" w:rsidRDefault="001659F1" w:rsidP="001659F1">
            <w:pPr>
              <w:ind w:left="28" w:right="28"/>
              <w:rPr>
                <w:rFonts w:ascii="Tahoma" w:hAnsi="Tahoma"/>
                <w:color w:val="000000"/>
                <w:sz w:val="11"/>
              </w:rPr>
            </w:pPr>
          </w:p>
        </w:tc>
      </w:tr>
      <w:tr w:rsidR="001659F1" w14:paraId="1716D855" w14:textId="77777777" w:rsidTr="001659F1">
        <w:trPr>
          <w:trHeight w:val="255"/>
        </w:trPr>
        <w:tc>
          <w:tcPr>
            <w:tcW w:w="300" w:type="dxa"/>
            <w:tcBorders>
              <w:left w:val="single" w:sz="6" w:space="0" w:color="000000"/>
            </w:tcBorders>
            <w:shd w:val="clear" w:color="auto" w:fill="F5F5F5"/>
            <w:vAlign w:val="center"/>
          </w:tcPr>
          <w:p w14:paraId="1DBC33D0" w14:textId="77777777" w:rsidR="001659F1" w:rsidRDefault="001659F1" w:rsidP="001659F1">
            <w:pPr>
              <w:ind w:left="57" w:right="28"/>
              <w:rPr>
                <w:rFonts w:ascii="Tahoma" w:hAnsi="Tahoma"/>
                <w:color w:val="000000"/>
                <w:sz w:val="14"/>
              </w:rPr>
            </w:pPr>
            <w:r>
              <w:rPr>
                <w:rFonts w:ascii="Tahoma" w:hAnsi="Tahoma"/>
                <w:color w:val="000000"/>
                <w:sz w:val="14"/>
              </w:rPr>
              <w:t>22</w:t>
            </w:r>
          </w:p>
        </w:tc>
        <w:tc>
          <w:tcPr>
            <w:tcW w:w="360" w:type="dxa"/>
            <w:shd w:val="clear" w:color="auto" w:fill="F5F5F5"/>
            <w:vAlign w:val="center"/>
          </w:tcPr>
          <w:p w14:paraId="581C7A31"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57889C84"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EE95151"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7E15057" w14:textId="77777777" w:rsidR="001659F1" w:rsidRDefault="001659F1" w:rsidP="001659F1">
            <w:pPr>
              <w:ind w:left="28" w:right="28"/>
              <w:rPr>
                <w:rFonts w:ascii="Tahoma" w:hAnsi="Tahoma"/>
                <w:color w:val="000000"/>
                <w:sz w:val="14"/>
              </w:rPr>
            </w:pPr>
            <w:r>
              <w:rPr>
                <w:rFonts w:ascii="Tahoma" w:hAnsi="Tahoma"/>
                <w:color w:val="000000"/>
                <w:sz w:val="14"/>
              </w:rPr>
              <w:t>Rivalutazioni</w:t>
            </w:r>
          </w:p>
        </w:tc>
        <w:tc>
          <w:tcPr>
            <w:tcW w:w="1470" w:type="dxa"/>
            <w:tcBorders>
              <w:right w:val="single" w:sz="6" w:space="0" w:color="000000"/>
            </w:tcBorders>
            <w:shd w:val="clear" w:color="auto" w:fill="F5F5F5"/>
            <w:vAlign w:val="center"/>
          </w:tcPr>
          <w:p w14:paraId="29D3F120" w14:textId="77777777" w:rsidR="001659F1" w:rsidRDefault="001659F1" w:rsidP="001659F1">
            <w:pPr>
              <w:ind w:left="43" w:right="28"/>
              <w:jc w:val="right"/>
              <w:rPr>
                <w:rFonts w:ascii="Tahoma" w:hAnsi="Tahoma"/>
                <w:color w:val="000000"/>
                <w:sz w:val="14"/>
              </w:rPr>
            </w:pPr>
            <w:r>
              <w:rPr>
                <w:rFonts w:ascii="Tahoma" w:hAnsi="Tahoma"/>
                <w:color w:val="000000"/>
                <w:sz w:val="14"/>
              </w:rPr>
              <w:t>988,83</w:t>
            </w:r>
          </w:p>
        </w:tc>
        <w:tc>
          <w:tcPr>
            <w:tcW w:w="1470" w:type="dxa"/>
            <w:tcBorders>
              <w:right w:val="single" w:sz="6" w:space="0" w:color="000000"/>
            </w:tcBorders>
            <w:shd w:val="clear" w:color="auto" w:fill="F5F5F5"/>
            <w:vAlign w:val="center"/>
          </w:tcPr>
          <w:p w14:paraId="42D61218" w14:textId="77777777" w:rsidR="001659F1" w:rsidRDefault="001659F1" w:rsidP="001659F1">
            <w:pPr>
              <w:ind w:left="28" w:right="28"/>
              <w:jc w:val="right"/>
              <w:rPr>
                <w:rFonts w:ascii="Tahoma" w:hAnsi="Tahoma"/>
                <w:color w:val="000000"/>
                <w:sz w:val="14"/>
              </w:rPr>
            </w:pPr>
            <w:r>
              <w:rPr>
                <w:rFonts w:ascii="Tahoma" w:hAnsi="Tahoma"/>
                <w:color w:val="000000"/>
                <w:sz w:val="14"/>
              </w:rPr>
              <w:t>2.163,59</w:t>
            </w:r>
          </w:p>
        </w:tc>
        <w:tc>
          <w:tcPr>
            <w:tcW w:w="690" w:type="dxa"/>
            <w:tcBorders>
              <w:right w:val="single" w:sz="6" w:space="0" w:color="000000"/>
            </w:tcBorders>
            <w:shd w:val="clear" w:color="auto" w:fill="F5F5F5"/>
            <w:vAlign w:val="center"/>
          </w:tcPr>
          <w:p w14:paraId="298108C6" w14:textId="77777777" w:rsidR="001659F1" w:rsidRDefault="001659F1" w:rsidP="001659F1">
            <w:pPr>
              <w:ind w:left="28" w:right="28"/>
              <w:rPr>
                <w:rFonts w:ascii="Tahoma" w:hAnsi="Tahoma"/>
                <w:color w:val="000000"/>
                <w:sz w:val="11"/>
              </w:rPr>
            </w:pPr>
            <w:r>
              <w:rPr>
                <w:rFonts w:ascii="Tahoma" w:hAnsi="Tahoma"/>
                <w:color w:val="000000"/>
                <w:sz w:val="11"/>
              </w:rPr>
              <w:t xml:space="preserve"> D18</w:t>
            </w:r>
          </w:p>
        </w:tc>
        <w:tc>
          <w:tcPr>
            <w:tcW w:w="705" w:type="dxa"/>
            <w:tcBorders>
              <w:right w:val="single" w:sz="6" w:space="0" w:color="000000"/>
            </w:tcBorders>
            <w:shd w:val="clear" w:color="auto" w:fill="F5F5F5"/>
            <w:vAlign w:val="center"/>
          </w:tcPr>
          <w:p w14:paraId="563A568A" w14:textId="77777777" w:rsidR="001659F1" w:rsidRDefault="001659F1" w:rsidP="001659F1">
            <w:pPr>
              <w:ind w:left="28" w:right="28"/>
              <w:rPr>
                <w:rFonts w:ascii="Tahoma" w:hAnsi="Tahoma"/>
                <w:color w:val="000000"/>
                <w:sz w:val="11"/>
              </w:rPr>
            </w:pPr>
            <w:r>
              <w:rPr>
                <w:rFonts w:ascii="Tahoma" w:hAnsi="Tahoma"/>
                <w:color w:val="000000"/>
                <w:sz w:val="11"/>
              </w:rPr>
              <w:t xml:space="preserve"> D18</w:t>
            </w:r>
          </w:p>
        </w:tc>
      </w:tr>
      <w:tr w:rsidR="001659F1" w14:paraId="702B514E" w14:textId="77777777" w:rsidTr="001659F1">
        <w:trPr>
          <w:trHeight w:val="270"/>
        </w:trPr>
        <w:tc>
          <w:tcPr>
            <w:tcW w:w="300" w:type="dxa"/>
            <w:tcBorders>
              <w:left w:val="single" w:sz="6" w:space="0" w:color="000000"/>
            </w:tcBorders>
            <w:vAlign w:val="center"/>
          </w:tcPr>
          <w:p w14:paraId="6275F371" w14:textId="77777777" w:rsidR="001659F1" w:rsidRDefault="001659F1" w:rsidP="001659F1">
            <w:pPr>
              <w:ind w:left="57" w:right="28"/>
              <w:rPr>
                <w:rFonts w:ascii="Tahoma" w:hAnsi="Tahoma"/>
                <w:color w:val="000000"/>
                <w:sz w:val="14"/>
              </w:rPr>
            </w:pPr>
            <w:r>
              <w:rPr>
                <w:rFonts w:ascii="Tahoma" w:hAnsi="Tahoma"/>
                <w:color w:val="000000"/>
                <w:sz w:val="14"/>
              </w:rPr>
              <w:t>23</w:t>
            </w:r>
          </w:p>
        </w:tc>
        <w:tc>
          <w:tcPr>
            <w:tcW w:w="360" w:type="dxa"/>
            <w:vAlign w:val="center"/>
          </w:tcPr>
          <w:p w14:paraId="62092997" w14:textId="77777777" w:rsidR="001659F1" w:rsidRDefault="001659F1" w:rsidP="001659F1">
            <w:pPr>
              <w:ind w:left="28" w:right="28"/>
              <w:rPr>
                <w:rFonts w:ascii="Tahoma" w:hAnsi="Tahoma"/>
                <w:color w:val="000000"/>
                <w:sz w:val="14"/>
              </w:rPr>
            </w:pPr>
          </w:p>
        </w:tc>
        <w:tc>
          <w:tcPr>
            <w:tcW w:w="285" w:type="dxa"/>
            <w:vAlign w:val="center"/>
          </w:tcPr>
          <w:p w14:paraId="148D6325"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0F213B64"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8F0209B" w14:textId="77777777" w:rsidR="001659F1" w:rsidRDefault="001659F1" w:rsidP="001659F1">
            <w:pPr>
              <w:ind w:left="28" w:right="28"/>
              <w:rPr>
                <w:rFonts w:ascii="Tahoma" w:hAnsi="Tahoma"/>
                <w:color w:val="000000"/>
                <w:sz w:val="14"/>
              </w:rPr>
            </w:pPr>
            <w:r>
              <w:rPr>
                <w:rFonts w:ascii="Tahoma" w:hAnsi="Tahoma"/>
                <w:color w:val="000000"/>
                <w:sz w:val="14"/>
              </w:rPr>
              <w:t>Svalutazioni</w:t>
            </w:r>
          </w:p>
        </w:tc>
        <w:tc>
          <w:tcPr>
            <w:tcW w:w="1470" w:type="dxa"/>
            <w:tcBorders>
              <w:right w:val="single" w:sz="6" w:space="0" w:color="000000"/>
            </w:tcBorders>
            <w:vAlign w:val="center"/>
          </w:tcPr>
          <w:p w14:paraId="7F1F9367" w14:textId="77777777" w:rsidR="001659F1" w:rsidRDefault="001659F1" w:rsidP="001659F1">
            <w:pPr>
              <w:ind w:left="43" w:right="28"/>
              <w:jc w:val="right"/>
              <w:rPr>
                <w:rFonts w:ascii="Tahoma" w:hAnsi="Tahoma"/>
                <w:color w:val="000000"/>
                <w:sz w:val="14"/>
              </w:rPr>
            </w:pPr>
            <w:r>
              <w:rPr>
                <w:rFonts w:ascii="Tahoma" w:hAnsi="Tahoma"/>
                <w:color w:val="000000"/>
                <w:sz w:val="14"/>
              </w:rPr>
              <w:t>18.249,15</w:t>
            </w:r>
          </w:p>
        </w:tc>
        <w:tc>
          <w:tcPr>
            <w:tcW w:w="1470" w:type="dxa"/>
            <w:tcBorders>
              <w:right w:val="single" w:sz="6" w:space="0" w:color="000000"/>
            </w:tcBorders>
            <w:vAlign w:val="center"/>
          </w:tcPr>
          <w:p w14:paraId="7966BFFD" w14:textId="77777777" w:rsidR="001659F1" w:rsidRDefault="001659F1" w:rsidP="001659F1">
            <w:pPr>
              <w:ind w:left="28" w:right="28"/>
              <w:jc w:val="right"/>
              <w:rPr>
                <w:rFonts w:ascii="Tahoma" w:hAnsi="Tahoma"/>
                <w:color w:val="000000"/>
                <w:sz w:val="14"/>
              </w:rPr>
            </w:pPr>
            <w:r>
              <w:rPr>
                <w:rFonts w:ascii="Tahoma" w:hAnsi="Tahoma"/>
                <w:color w:val="000000"/>
                <w:sz w:val="14"/>
              </w:rPr>
              <w:t>91.291,50</w:t>
            </w:r>
          </w:p>
        </w:tc>
        <w:tc>
          <w:tcPr>
            <w:tcW w:w="690" w:type="dxa"/>
            <w:tcBorders>
              <w:right w:val="single" w:sz="6" w:space="0" w:color="000000"/>
            </w:tcBorders>
            <w:vAlign w:val="center"/>
          </w:tcPr>
          <w:p w14:paraId="75E04A90" w14:textId="77777777" w:rsidR="001659F1" w:rsidRDefault="001659F1" w:rsidP="001659F1">
            <w:pPr>
              <w:ind w:left="28" w:right="28"/>
              <w:rPr>
                <w:rFonts w:ascii="Tahoma" w:hAnsi="Tahoma"/>
                <w:color w:val="000000"/>
                <w:sz w:val="11"/>
              </w:rPr>
            </w:pPr>
            <w:r>
              <w:rPr>
                <w:rFonts w:ascii="Tahoma" w:hAnsi="Tahoma"/>
                <w:color w:val="000000"/>
                <w:sz w:val="11"/>
              </w:rPr>
              <w:t xml:space="preserve"> D19</w:t>
            </w:r>
          </w:p>
        </w:tc>
        <w:tc>
          <w:tcPr>
            <w:tcW w:w="705" w:type="dxa"/>
            <w:tcBorders>
              <w:right w:val="single" w:sz="6" w:space="0" w:color="000000"/>
            </w:tcBorders>
            <w:vAlign w:val="center"/>
          </w:tcPr>
          <w:p w14:paraId="389967AE" w14:textId="77777777" w:rsidR="001659F1" w:rsidRDefault="001659F1" w:rsidP="001659F1">
            <w:pPr>
              <w:ind w:left="28" w:right="28"/>
              <w:rPr>
                <w:rFonts w:ascii="Tahoma" w:hAnsi="Tahoma"/>
                <w:color w:val="000000"/>
                <w:sz w:val="11"/>
              </w:rPr>
            </w:pPr>
            <w:r>
              <w:rPr>
                <w:rFonts w:ascii="Tahoma" w:hAnsi="Tahoma"/>
                <w:color w:val="000000"/>
                <w:sz w:val="11"/>
              </w:rPr>
              <w:t xml:space="preserve"> D19</w:t>
            </w:r>
          </w:p>
        </w:tc>
      </w:tr>
      <w:tr w:rsidR="001659F1" w14:paraId="4DA9749E" w14:textId="77777777" w:rsidTr="001659F1">
        <w:trPr>
          <w:trHeight w:val="255"/>
        </w:trPr>
        <w:tc>
          <w:tcPr>
            <w:tcW w:w="300" w:type="dxa"/>
            <w:tcBorders>
              <w:left w:val="single" w:sz="6" w:space="0" w:color="000000"/>
            </w:tcBorders>
            <w:shd w:val="clear" w:color="auto" w:fill="F5F5F5"/>
            <w:vAlign w:val="center"/>
          </w:tcPr>
          <w:p w14:paraId="48DB080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15D00DED"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69B2E99A"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0FB8B51B"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3C087F76"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RETTIFICHE (D)</w:t>
            </w:r>
          </w:p>
        </w:tc>
        <w:tc>
          <w:tcPr>
            <w:tcW w:w="1470" w:type="dxa"/>
            <w:tcBorders>
              <w:top w:val="single" w:sz="6" w:space="0" w:color="000000"/>
              <w:right w:val="single" w:sz="6" w:space="0" w:color="000000"/>
            </w:tcBorders>
            <w:shd w:val="clear" w:color="auto" w:fill="F5F5F5"/>
            <w:vAlign w:val="center"/>
          </w:tcPr>
          <w:p w14:paraId="2D0EA39E" w14:textId="77777777" w:rsidR="001659F1" w:rsidRDefault="001659F1" w:rsidP="001659F1">
            <w:pPr>
              <w:ind w:left="43" w:right="28"/>
              <w:jc w:val="right"/>
              <w:rPr>
                <w:rFonts w:ascii="Tahoma" w:hAnsi="Tahoma"/>
                <w:b/>
                <w:color w:val="000000"/>
                <w:sz w:val="14"/>
              </w:rPr>
            </w:pPr>
            <w:r>
              <w:rPr>
                <w:rFonts w:ascii="Tahoma" w:hAnsi="Tahoma"/>
                <w:b/>
                <w:color w:val="000000"/>
                <w:sz w:val="14"/>
              </w:rPr>
              <w:t>-17.260,32</w:t>
            </w:r>
          </w:p>
        </w:tc>
        <w:tc>
          <w:tcPr>
            <w:tcW w:w="1470" w:type="dxa"/>
            <w:tcBorders>
              <w:top w:val="single" w:sz="6" w:space="0" w:color="000000"/>
              <w:right w:val="single" w:sz="6" w:space="0" w:color="000000"/>
            </w:tcBorders>
            <w:shd w:val="clear" w:color="auto" w:fill="F5F5F5"/>
            <w:vAlign w:val="center"/>
          </w:tcPr>
          <w:p w14:paraId="25A79E65" w14:textId="77777777" w:rsidR="001659F1" w:rsidRDefault="001659F1" w:rsidP="001659F1">
            <w:pPr>
              <w:ind w:left="28" w:right="28"/>
              <w:jc w:val="right"/>
              <w:rPr>
                <w:rFonts w:ascii="Tahoma" w:hAnsi="Tahoma"/>
                <w:b/>
                <w:color w:val="000000"/>
                <w:sz w:val="14"/>
              </w:rPr>
            </w:pPr>
            <w:r>
              <w:rPr>
                <w:rFonts w:ascii="Tahoma" w:hAnsi="Tahoma"/>
                <w:b/>
                <w:color w:val="000000"/>
                <w:sz w:val="14"/>
              </w:rPr>
              <w:t>-89.127,91</w:t>
            </w:r>
          </w:p>
        </w:tc>
        <w:tc>
          <w:tcPr>
            <w:tcW w:w="690" w:type="dxa"/>
            <w:tcBorders>
              <w:top w:val="single" w:sz="6" w:space="0" w:color="000000"/>
              <w:right w:val="single" w:sz="6" w:space="0" w:color="000000"/>
            </w:tcBorders>
            <w:shd w:val="clear" w:color="auto" w:fill="F5F5F5"/>
            <w:vAlign w:val="center"/>
          </w:tcPr>
          <w:p w14:paraId="2A7452CC"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4B99283C" w14:textId="77777777" w:rsidR="001659F1" w:rsidRDefault="001659F1" w:rsidP="001659F1">
            <w:pPr>
              <w:ind w:left="28" w:right="28"/>
              <w:rPr>
                <w:rFonts w:ascii="Tahoma" w:hAnsi="Tahoma"/>
                <w:color w:val="000000"/>
                <w:sz w:val="11"/>
              </w:rPr>
            </w:pPr>
          </w:p>
        </w:tc>
      </w:tr>
      <w:tr w:rsidR="001659F1" w14:paraId="55C82F59" w14:textId="77777777" w:rsidTr="001659F1">
        <w:trPr>
          <w:trHeight w:val="255"/>
        </w:trPr>
        <w:tc>
          <w:tcPr>
            <w:tcW w:w="300" w:type="dxa"/>
            <w:tcBorders>
              <w:left w:val="single" w:sz="6" w:space="0" w:color="000000"/>
            </w:tcBorders>
            <w:vAlign w:val="center"/>
          </w:tcPr>
          <w:p w14:paraId="78EB9DAC" w14:textId="77777777" w:rsidR="001659F1" w:rsidRDefault="001659F1" w:rsidP="001659F1">
            <w:pPr>
              <w:ind w:left="57" w:right="28"/>
              <w:rPr>
                <w:rFonts w:ascii="Tahoma" w:hAnsi="Tahoma"/>
                <w:color w:val="000000"/>
                <w:sz w:val="14"/>
              </w:rPr>
            </w:pPr>
          </w:p>
        </w:tc>
        <w:tc>
          <w:tcPr>
            <w:tcW w:w="360" w:type="dxa"/>
            <w:vAlign w:val="center"/>
          </w:tcPr>
          <w:p w14:paraId="020CCC3E" w14:textId="77777777" w:rsidR="001659F1" w:rsidRDefault="001659F1" w:rsidP="001659F1">
            <w:pPr>
              <w:ind w:left="28" w:right="28"/>
              <w:rPr>
                <w:rFonts w:ascii="Tahoma" w:hAnsi="Tahoma"/>
                <w:b/>
                <w:color w:val="000000"/>
                <w:sz w:val="14"/>
              </w:rPr>
            </w:pPr>
          </w:p>
        </w:tc>
        <w:tc>
          <w:tcPr>
            <w:tcW w:w="285" w:type="dxa"/>
            <w:vAlign w:val="center"/>
          </w:tcPr>
          <w:p w14:paraId="40042AA2"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7AE466F6"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274EE19B" w14:textId="77777777" w:rsidR="001659F1" w:rsidRDefault="001659F1" w:rsidP="001659F1">
            <w:pPr>
              <w:ind w:left="28" w:right="28"/>
              <w:rPr>
                <w:rFonts w:ascii="Tahoma" w:hAnsi="Tahoma"/>
                <w:b/>
                <w:color w:val="000000"/>
                <w:sz w:val="14"/>
              </w:rPr>
            </w:pPr>
            <w:r>
              <w:rPr>
                <w:rFonts w:ascii="Tahoma" w:hAnsi="Tahoma"/>
                <w:b/>
                <w:color w:val="000000"/>
                <w:sz w:val="14"/>
              </w:rPr>
              <w:t>E) PROVENTI ED ONERI STRAORDINARI</w:t>
            </w:r>
          </w:p>
        </w:tc>
        <w:tc>
          <w:tcPr>
            <w:tcW w:w="1470" w:type="dxa"/>
            <w:tcBorders>
              <w:bottom w:val="single" w:sz="6" w:space="0" w:color="000000"/>
              <w:right w:val="single" w:sz="6" w:space="0" w:color="000000"/>
            </w:tcBorders>
            <w:vAlign w:val="center"/>
          </w:tcPr>
          <w:p w14:paraId="1831C310"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481508CA"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69FF0E43"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78D31B38" w14:textId="77777777" w:rsidR="001659F1" w:rsidRDefault="001659F1" w:rsidP="001659F1">
            <w:pPr>
              <w:ind w:left="28" w:right="28"/>
              <w:rPr>
                <w:rFonts w:ascii="Tahoma" w:hAnsi="Tahoma"/>
                <w:color w:val="000000"/>
                <w:sz w:val="11"/>
              </w:rPr>
            </w:pPr>
          </w:p>
        </w:tc>
      </w:tr>
      <w:tr w:rsidR="001659F1" w14:paraId="58D74AFF" w14:textId="77777777" w:rsidTr="001659F1">
        <w:trPr>
          <w:trHeight w:val="255"/>
        </w:trPr>
        <w:tc>
          <w:tcPr>
            <w:tcW w:w="300" w:type="dxa"/>
            <w:tcBorders>
              <w:left w:val="single" w:sz="6" w:space="0" w:color="000000"/>
            </w:tcBorders>
            <w:shd w:val="clear" w:color="auto" w:fill="F5F5F5"/>
            <w:vAlign w:val="center"/>
          </w:tcPr>
          <w:p w14:paraId="7BCD5AD8" w14:textId="77777777" w:rsidR="001659F1" w:rsidRDefault="001659F1" w:rsidP="001659F1">
            <w:pPr>
              <w:ind w:left="57" w:right="28"/>
              <w:rPr>
                <w:rFonts w:ascii="Tahoma" w:hAnsi="Tahoma"/>
                <w:color w:val="000000"/>
                <w:sz w:val="14"/>
              </w:rPr>
            </w:pPr>
            <w:r>
              <w:rPr>
                <w:rFonts w:ascii="Tahoma" w:hAnsi="Tahoma"/>
                <w:color w:val="000000"/>
                <w:sz w:val="14"/>
              </w:rPr>
              <w:t>24</w:t>
            </w:r>
          </w:p>
        </w:tc>
        <w:tc>
          <w:tcPr>
            <w:tcW w:w="360" w:type="dxa"/>
            <w:shd w:val="clear" w:color="auto" w:fill="F5F5F5"/>
            <w:vAlign w:val="center"/>
          </w:tcPr>
          <w:p w14:paraId="102317CB"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2D547C06"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D26AB47"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F858600" w14:textId="77777777" w:rsidR="001659F1" w:rsidRDefault="001659F1" w:rsidP="001659F1">
            <w:pPr>
              <w:ind w:left="28" w:right="28"/>
              <w:rPr>
                <w:rFonts w:ascii="Tahoma" w:hAnsi="Tahoma"/>
                <w:b/>
                <w:color w:val="000000"/>
                <w:sz w:val="14"/>
              </w:rPr>
            </w:pPr>
            <w:r>
              <w:rPr>
                <w:rFonts w:ascii="Tahoma" w:hAnsi="Tahoma"/>
                <w:b/>
                <w:color w:val="000000"/>
                <w:sz w:val="14"/>
              </w:rPr>
              <w:t>Proventi straordinari</w:t>
            </w:r>
          </w:p>
        </w:tc>
        <w:tc>
          <w:tcPr>
            <w:tcW w:w="1470" w:type="dxa"/>
            <w:tcBorders>
              <w:right w:val="single" w:sz="6" w:space="0" w:color="000000"/>
            </w:tcBorders>
            <w:shd w:val="clear" w:color="auto" w:fill="F5F5F5"/>
            <w:vAlign w:val="center"/>
          </w:tcPr>
          <w:p w14:paraId="7072AB94" w14:textId="77777777" w:rsidR="001659F1" w:rsidRDefault="001659F1" w:rsidP="001659F1">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7A2D3716" w14:textId="77777777" w:rsidR="001659F1" w:rsidRDefault="001659F1" w:rsidP="001659F1">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33A73D9B" w14:textId="77777777" w:rsidR="001659F1" w:rsidRDefault="001659F1" w:rsidP="001659F1">
            <w:pPr>
              <w:ind w:left="28" w:right="28"/>
              <w:rPr>
                <w:rFonts w:ascii="Tahoma" w:hAnsi="Tahoma"/>
                <w:color w:val="000000"/>
                <w:sz w:val="11"/>
              </w:rPr>
            </w:pPr>
            <w:r>
              <w:rPr>
                <w:rFonts w:ascii="Tahoma" w:hAnsi="Tahoma"/>
                <w:color w:val="000000"/>
                <w:sz w:val="11"/>
              </w:rPr>
              <w:t xml:space="preserve"> E20</w:t>
            </w:r>
          </w:p>
        </w:tc>
        <w:tc>
          <w:tcPr>
            <w:tcW w:w="705" w:type="dxa"/>
            <w:tcBorders>
              <w:right w:val="single" w:sz="6" w:space="0" w:color="000000"/>
            </w:tcBorders>
            <w:shd w:val="clear" w:color="auto" w:fill="F5F5F5"/>
            <w:vAlign w:val="center"/>
          </w:tcPr>
          <w:p w14:paraId="31F32B77" w14:textId="77777777" w:rsidR="001659F1" w:rsidRDefault="001659F1" w:rsidP="001659F1">
            <w:pPr>
              <w:ind w:left="28" w:right="28"/>
              <w:rPr>
                <w:rFonts w:ascii="Tahoma" w:hAnsi="Tahoma"/>
                <w:color w:val="000000"/>
                <w:sz w:val="11"/>
              </w:rPr>
            </w:pPr>
            <w:r>
              <w:rPr>
                <w:rFonts w:ascii="Tahoma" w:hAnsi="Tahoma"/>
                <w:color w:val="000000"/>
                <w:sz w:val="11"/>
              </w:rPr>
              <w:t xml:space="preserve"> E20</w:t>
            </w:r>
          </w:p>
        </w:tc>
      </w:tr>
      <w:tr w:rsidR="001659F1" w14:paraId="60FF281A" w14:textId="77777777" w:rsidTr="001659F1">
        <w:trPr>
          <w:trHeight w:val="270"/>
        </w:trPr>
        <w:tc>
          <w:tcPr>
            <w:tcW w:w="300" w:type="dxa"/>
            <w:tcBorders>
              <w:left w:val="single" w:sz="6" w:space="0" w:color="000000"/>
            </w:tcBorders>
            <w:vAlign w:val="center"/>
          </w:tcPr>
          <w:p w14:paraId="5664FF83" w14:textId="77777777" w:rsidR="001659F1" w:rsidRDefault="001659F1" w:rsidP="001659F1">
            <w:pPr>
              <w:ind w:left="57" w:right="28"/>
              <w:rPr>
                <w:rFonts w:ascii="Tahoma" w:hAnsi="Tahoma"/>
                <w:color w:val="000000"/>
                <w:sz w:val="14"/>
              </w:rPr>
            </w:pPr>
          </w:p>
        </w:tc>
        <w:tc>
          <w:tcPr>
            <w:tcW w:w="360" w:type="dxa"/>
            <w:vAlign w:val="center"/>
          </w:tcPr>
          <w:p w14:paraId="7BAB2D7C"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285" w:type="dxa"/>
            <w:vAlign w:val="center"/>
          </w:tcPr>
          <w:p w14:paraId="70FCF9A3"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3401CB57"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3E29C73" w14:textId="77777777" w:rsidR="001659F1" w:rsidRDefault="001659F1" w:rsidP="001659F1">
            <w:pPr>
              <w:ind w:left="28" w:right="28"/>
              <w:rPr>
                <w:rFonts w:ascii="Tahoma" w:hAnsi="Tahoma"/>
                <w:color w:val="000000"/>
                <w:sz w:val="14"/>
              </w:rPr>
            </w:pPr>
            <w:r>
              <w:rPr>
                <w:rFonts w:ascii="Tahoma" w:hAnsi="Tahoma"/>
                <w:color w:val="000000"/>
                <w:sz w:val="14"/>
              </w:rPr>
              <w:t>Proventi da permessi di costruire</w:t>
            </w:r>
          </w:p>
        </w:tc>
        <w:tc>
          <w:tcPr>
            <w:tcW w:w="1470" w:type="dxa"/>
            <w:tcBorders>
              <w:right w:val="single" w:sz="6" w:space="0" w:color="000000"/>
            </w:tcBorders>
            <w:vAlign w:val="center"/>
          </w:tcPr>
          <w:p w14:paraId="6798CB6E"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6BC12B20"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6CA0679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60B37E3F" w14:textId="77777777" w:rsidR="001659F1" w:rsidRDefault="001659F1" w:rsidP="001659F1">
            <w:pPr>
              <w:ind w:left="28" w:right="28"/>
              <w:rPr>
                <w:rFonts w:ascii="Tahoma" w:hAnsi="Tahoma"/>
                <w:color w:val="000000"/>
                <w:sz w:val="11"/>
              </w:rPr>
            </w:pPr>
          </w:p>
        </w:tc>
      </w:tr>
      <w:tr w:rsidR="001659F1" w14:paraId="6D262F0A" w14:textId="77777777" w:rsidTr="001659F1">
        <w:trPr>
          <w:trHeight w:val="255"/>
        </w:trPr>
        <w:tc>
          <w:tcPr>
            <w:tcW w:w="300" w:type="dxa"/>
            <w:tcBorders>
              <w:left w:val="single" w:sz="6" w:space="0" w:color="000000"/>
            </w:tcBorders>
            <w:shd w:val="clear" w:color="auto" w:fill="F5F5F5"/>
            <w:vAlign w:val="center"/>
          </w:tcPr>
          <w:p w14:paraId="37B258E5"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50090ECD"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285" w:type="dxa"/>
            <w:shd w:val="clear" w:color="auto" w:fill="F5F5F5"/>
            <w:vAlign w:val="center"/>
          </w:tcPr>
          <w:p w14:paraId="06899E8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89247A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ED49402" w14:textId="77777777" w:rsidR="001659F1" w:rsidRDefault="001659F1" w:rsidP="001659F1">
            <w:pPr>
              <w:ind w:left="28" w:right="28"/>
              <w:rPr>
                <w:rFonts w:ascii="Tahoma" w:hAnsi="Tahoma"/>
                <w:color w:val="000000"/>
                <w:sz w:val="14"/>
              </w:rPr>
            </w:pPr>
            <w:r>
              <w:rPr>
                <w:rFonts w:ascii="Tahoma" w:hAnsi="Tahoma"/>
                <w:color w:val="000000"/>
                <w:sz w:val="14"/>
              </w:rPr>
              <w:t>Proventi da trasferimenti in conto capitale</w:t>
            </w:r>
          </w:p>
        </w:tc>
        <w:tc>
          <w:tcPr>
            <w:tcW w:w="1470" w:type="dxa"/>
            <w:tcBorders>
              <w:right w:val="single" w:sz="6" w:space="0" w:color="000000"/>
            </w:tcBorders>
            <w:shd w:val="clear" w:color="auto" w:fill="F5F5F5"/>
            <w:vAlign w:val="center"/>
          </w:tcPr>
          <w:p w14:paraId="4C3EFA9A" w14:textId="77777777" w:rsidR="001659F1" w:rsidRDefault="001659F1" w:rsidP="001659F1">
            <w:pPr>
              <w:ind w:left="43" w:right="28"/>
              <w:jc w:val="right"/>
              <w:rPr>
                <w:rFonts w:ascii="Tahoma" w:hAnsi="Tahoma"/>
                <w:color w:val="000000"/>
                <w:sz w:val="14"/>
              </w:rPr>
            </w:pPr>
            <w:r>
              <w:rPr>
                <w:rFonts w:ascii="Tahoma" w:hAnsi="Tahoma"/>
                <w:color w:val="000000"/>
                <w:sz w:val="14"/>
              </w:rPr>
              <w:t>261.600,13</w:t>
            </w:r>
          </w:p>
        </w:tc>
        <w:tc>
          <w:tcPr>
            <w:tcW w:w="1470" w:type="dxa"/>
            <w:tcBorders>
              <w:right w:val="single" w:sz="6" w:space="0" w:color="000000"/>
            </w:tcBorders>
            <w:shd w:val="clear" w:color="auto" w:fill="F5F5F5"/>
            <w:vAlign w:val="center"/>
          </w:tcPr>
          <w:p w14:paraId="2720B2AC" w14:textId="77777777" w:rsidR="001659F1" w:rsidRDefault="001659F1" w:rsidP="001659F1">
            <w:pPr>
              <w:ind w:left="28" w:right="28"/>
              <w:jc w:val="right"/>
              <w:rPr>
                <w:rFonts w:ascii="Tahoma" w:hAnsi="Tahoma"/>
                <w:color w:val="000000"/>
                <w:sz w:val="14"/>
              </w:rPr>
            </w:pPr>
            <w:r>
              <w:rPr>
                <w:rFonts w:ascii="Tahoma" w:hAnsi="Tahoma"/>
                <w:color w:val="000000"/>
                <w:sz w:val="14"/>
              </w:rPr>
              <w:t>1.486.128,79</w:t>
            </w:r>
          </w:p>
        </w:tc>
        <w:tc>
          <w:tcPr>
            <w:tcW w:w="690" w:type="dxa"/>
            <w:tcBorders>
              <w:right w:val="single" w:sz="6" w:space="0" w:color="000000"/>
            </w:tcBorders>
            <w:shd w:val="clear" w:color="auto" w:fill="F5F5F5"/>
            <w:vAlign w:val="center"/>
          </w:tcPr>
          <w:p w14:paraId="2C734A53"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DF723D3" w14:textId="77777777" w:rsidR="001659F1" w:rsidRDefault="001659F1" w:rsidP="001659F1">
            <w:pPr>
              <w:ind w:left="28" w:right="28"/>
              <w:rPr>
                <w:rFonts w:ascii="Tahoma" w:hAnsi="Tahoma"/>
                <w:color w:val="000000"/>
                <w:sz w:val="11"/>
              </w:rPr>
            </w:pPr>
          </w:p>
        </w:tc>
      </w:tr>
      <w:tr w:rsidR="001659F1" w14:paraId="0EFA1DFA" w14:textId="77777777" w:rsidTr="001659F1">
        <w:trPr>
          <w:trHeight w:val="255"/>
        </w:trPr>
        <w:tc>
          <w:tcPr>
            <w:tcW w:w="300" w:type="dxa"/>
            <w:tcBorders>
              <w:left w:val="single" w:sz="6" w:space="0" w:color="000000"/>
            </w:tcBorders>
            <w:vAlign w:val="center"/>
          </w:tcPr>
          <w:p w14:paraId="6CE78738" w14:textId="77777777" w:rsidR="001659F1" w:rsidRDefault="001659F1" w:rsidP="001659F1">
            <w:pPr>
              <w:ind w:left="57" w:right="28"/>
              <w:rPr>
                <w:rFonts w:ascii="Tahoma" w:hAnsi="Tahoma"/>
                <w:color w:val="000000"/>
                <w:sz w:val="14"/>
              </w:rPr>
            </w:pPr>
          </w:p>
        </w:tc>
        <w:tc>
          <w:tcPr>
            <w:tcW w:w="360" w:type="dxa"/>
            <w:vAlign w:val="center"/>
          </w:tcPr>
          <w:p w14:paraId="093B6177"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285" w:type="dxa"/>
            <w:vAlign w:val="center"/>
          </w:tcPr>
          <w:p w14:paraId="4616B7EB"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709A9A38"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61B4D1A" w14:textId="77777777" w:rsidR="001659F1" w:rsidRDefault="001659F1" w:rsidP="001659F1">
            <w:pPr>
              <w:ind w:left="28" w:right="28"/>
              <w:rPr>
                <w:rFonts w:ascii="Tahoma" w:hAnsi="Tahoma"/>
                <w:color w:val="000000"/>
                <w:sz w:val="14"/>
              </w:rPr>
            </w:pPr>
            <w:r>
              <w:rPr>
                <w:rFonts w:ascii="Tahoma" w:hAnsi="Tahoma"/>
                <w:color w:val="000000"/>
                <w:sz w:val="14"/>
              </w:rPr>
              <w:t>Sopravvenienze attive e insussistenze del passivo</w:t>
            </w:r>
          </w:p>
        </w:tc>
        <w:tc>
          <w:tcPr>
            <w:tcW w:w="1470" w:type="dxa"/>
            <w:tcBorders>
              <w:right w:val="single" w:sz="6" w:space="0" w:color="000000"/>
            </w:tcBorders>
            <w:vAlign w:val="center"/>
          </w:tcPr>
          <w:p w14:paraId="1069DAE8" w14:textId="77777777" w:rsidR="001659F1" w:rsidRDefault="001659F1" w:rsidP="001659F1">
            <w:pPr>
              <w:ind w:left="43" w:right="28"/>
              <w:jc w:val="right"/>
              <w:rPr>
                <w:rFonts w:ascii="Tahoma" w:hAnsi="Tahoma"/>
                <w:color w:val="000000"/>
                <w:sz w:val="14"/>
              </w:rPr>
            </w:pPr>
            <w:r>
              <w:rPr>
                <w:rFonts w:ascii="Tahoma" w:hAnsi="Tahoma"/>
                <w:color w:val="000000"/>
                <w:sz w:val="14"/>
              </w:rPr>
              <w:t>3.881.559,72</w:t>
            </w:r>
          </w:p>
        </w:tc>
        <w:tc>
          <w:tcPr>
            <w:tcW w:w="1470" w:type="dxa"/>
            <w:tcBorders>
              <w:right w:val="single" w:sz="6" w:space="0" w:color="000000"/>
            </w:tcBorders>
            <w:vAlign w:val="center"/>
          </w:tcPr>
          <w:p w14:paraId="47FF9E85" w14:textId="77777777" w:rsidR="001659F1" w:rsidRDefault="001659F1" w:rsidP="001659F1">
            <w:pPr>
              <w:ind w:left="28" w:right="28"/>
              <w:jc w:val="right"/>
              <w:rPr>
                <w:rFonts w:ascii="Tahoma" w:hAnsi="Tahoma"/>
                <w:color w:val="000000"/>
                <w:sz w:val="14"/>
              </w:rPr>
            </w:pPr>
            <w:r>
              <w:rPr>
                <w:rFonts w:ascii="Tahoma" w:hAnsi="Tahoma"/>
                <w:color w:val="000000"/>
                <w:sz w:val="14"/>
              </w:rPr>
              <w:t>258.459,28</w:t>
            </w:r>
          </w:p>
        </w:tc>
        <w:tc>
          <w:tcPr>
            <w:tcW w:w="690" w:type="dxa"/>
            <w:tcBorders>
              <w:right w:val="single" w:sz="6" w:space="0" w:color="000000"/>
            </w:tcBorders>
            <w:vAlign w:val="center"/>
          </w:tcPr>
          <w:p w14:paraId="34711C8C"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72610498" w14:textId="77777777" w:rsidR="001659F1" w:rsidRDefault="001659F1" w:rsidP="001659F1">
            <w:pPr>
              <w:ind w:left="28" w:right="28"/>
              <w:rPr>
                <w:rFonts w:ascii="Tahoma" w:hAnsi="Tahoma"/>
                <w:color w:val="000000"/>
                <w:sz w:val="11"/>
              </w:rPr>
            </w:pPr>
            <w:r>
              <w:rPr>
                <w:rFonts w:ascii="Tahoma" w:hAnsi="Tahoma"/>
                <w:color w:val="000000"/>
                <w:sz w:val="11"/>
              </w:rPr>
              <w:t>E20b</w:t>
            </w:r>
          </w:p>
        </w:tc>
      </w:tr>
      <w:tr w:rsidR="001659F1" w14:paraId="4F757091" w14:textId="77777777" w:rsidTr="001659F1">
        <w:trPr>
          <w:trHeight w:val="270"/>
        </w:trPr>
        <w:tc>
          <w:tcPr>
            <w:tcW w:w="300" w:type="dxa"/>
            <w:tcBorders>
              <w:left w:val="single" w:sz="6" w:space="0" w:color="000000"/>
            </w:tcBorders>
            <w:shd w:val="clear" w:color="auto" w:fill="F5F5F5"/>
            <w:vAlign w:val="center"/>
          </w:tcPr>
          <w:p w14:paraId="2C5CC2E2"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DAD2161" w14:textId="77777777" w:rsidR="001659F1" w:rsidRDefault="001659F1" w:rsidP="001659F1">
            <w:pPr>
              <w:ind w:left="28" w:right="28"/>
              <w:rPr>
                <w:rFonts w:ascii="Tahoma" w:hAnsi="Tahoma"/>
                <w:color w:val="000000"/>
                <w:sz w:val="14"/>
              </w:rPr>
            </w:pPr>
            <w:r>
              <w:rPr>
                <w:rFonts w:ascii="Tahoma" w:hAnsi="Tahoma"/>
                <w:color w:val="000000"/>
                <w:sz w:val="14"/>
              </w:rPr>
              <w:t>d</w:t>
            </w:r>
          </w:p>
        </w:tc>
        <w:tc>
          <w:tcPr>
            <w:tcW w:w="285" w:type="dxa"/>
            <w:shd w:val="clear" w:color="auto" w:fill="F5F5F5"/>
            <w:vAlign w:val="center"/>
          </w:tcPr>
          <w:p w14:paraId="75E678CD"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5B54656"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6582071" w14:textId="77777777" w:rsidR="001659F1" w:rsidRDefault="001659F1" w:rsidP="001659F1">
            <w:pPr>
              <w:ind w:left="28" w:right="28"/>
              <w:rPr>
                <w:rFonts w:ascii="Tahoma" w:hAnsi="Tahoma"/>
                <w:color w:val="000000"/>
                <w:sz w:val="14"/>
              </w:rPr>
            </w:pPr>
            <w:r>
              <w:rPr>
                <w:rFonts w:ascii="Tahoma" w:hAnsi="Tahoma"/>
                <w:color w:val="000000"/>
                <w:sz w:val="14"/>
              </w:rPr>
              <w:t>Plusvalenze patrimoniali</w:t>
            </w:r>
          </w:p>
        </w:tc>
        <w:tc>
          <w:tcPr>
            <w:tcW w:w="1470" w:type="dxa"/>
            <w:tcBorders>
              <w:right w:val="single" w:sz="6" w:space="0" w:color="000000"/>
            </w:tcBorders>
            <w:shd w:val="clear" w:color="auto" w:fill="F5F5F5"/>
            <w:vAlign w:val="center"/>
          </w:tcPr>
          <w:p w14:paraId="6DE168AA"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7B7924E2" w14:textId="77777777" w:rsidR="001659F1" w:rsidRDefault="001659F1" w:rsidP="001659F1">
            <w:pPr>
              <w:ind w:left="28" w:right="28"/>
              <w:jc w:val="right"/>
              <w:rPr>
                <w:rFonts w:ascii="Tahoma" w:hAnsi="Tahoma"/>
                <w:color w:val="000000"/>
                <w:sz w:val="14"/>
              </w:rPr>
            </w:pPr>
            <w:r>
              <w:rPr>
                <w:rFonts w:ascii="Tahoma" w:hAnsi="Tahoma"/>
                <w:color w:val="000000"/>
                <w:sz w:val="14"/>
              </w:rPr>
              <w:t>4,13</w:t>
            </w:r>
          </w:p>
        </w:tc>
        <w:tc>
          <w:tcPr>
            <w:tcW w:w="690" w:type="dxa"/>
            <w:tcBorders>
              <w:right w:val="single" w:sz="6" w:space="0" w:color="000000"/>
            </w:tcBorders>
            <w:shd w:val="clear" w:color="auto" w:fill="F5F5F5"/>
            <w:vAlign w:val="center"/>
          </w:tcPr>
          <w:p w14:paraId="7188FE4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F905764" w14:textId="77777777" w:rsidR="001659F1" w:rsidRDefault="001659F1" w:rsidP="001659F1">
            <w:pPr>
              <w:ind w:left="28" w:right="28"/>
              <w:rPr>
                <w:rFonts w:ascii="Tahoma" w:hAnsi="Tahoma"/>
                <w:color w:val="000000"/>
                <w:sz w:val="11"/>
              </w:rPr>
            </w:pPr>
            <w:r>
              <w:rPr>
                <w:rFonts w:ascii="Tahoma" w:hAnsi="Tahoma"/>
                <w:color w:val="000000"/>
                <w:sz w:val="11"/>
              </w:rPr>
              <w:t>E20c</w:t>
            </w:r>
          </w:p>
        </w:tc>
      </w:tr>
      <w:tr w:rsidR="001659F1" w14:paraId="2327BE6D" w14:textId="77777777" w:rsidTr="001659F1">
        <w:trPr>
          <w:trHeight w:val="255"/>
        </w:trPr>
        <w:tc>
          <w:tcPr>
            <w:tcW w:w="300" w:type="dxa"/>
            <w:tcBorders>
              <w:left w:val="single" w:sz="6" w:space="0" w:color="000000"/>
            </w:tcBorders>
            <w:vAlign w:val="center"/>
          </w:tcPr>
          <w:p w14:paraId="676C5153" w14:textId="77777777" w:rsidR="001659F1" w:rsidRDefault="001659F1" w:rsidP="001659F1">
            <w:pPr>
              <w:ind w:left="57" w:right="28"/>
              <w:rPr>
                <w:rFonts w:ascii="Tahoma" w:hAnsi="Tahoma"/>
                <w:color w:val="000000"/>
                <w:sz w:val="14"/>
              </w:rPr>
            </w:pPr>
          </w:p>
        </w:tc>
        <w:tc>
          <w:tcPr>
            <w:tcW w:w="360" w:type="dxa"/>
            <w:vAlign w:val="center"/>
          </w:tcPr>
          <w:p w14:paraId="4178D783" w14:textId="77777777" w:rsidR="001659F1" w:rsidRDefault="001659F1" w:rsidP="001659F1">
            <w:pPr>
              <w:ind w:left="28" w:right="28"/>
              <w:rPr>
                <w:rFonts w:ascii="Tahoma" w:hAnsi="Tahoma"/>
                <w:color w:val="000000"/>
                <w:sz w:val="14"/>
              </w:rPr>
            </w:pPr>
            <w:r>
              <w:rPr>
                <w:rFonts w:ascii="Tahoma" w:hAnsi="Tahoma"/>
                <w:color w:val="000000"/>
                <w:sz w:val="14"/>
              </w:rPr>
              <w:t>e</w:t>
            </w:r>
          </w:p>
        </w:tc>
        <w:tc>
          <w:tcPr>
            <w:tcW w:w="285" w:type="dxa"/>
            <w:vAlign w:val="center"/>
          </w:tcPr>
          <w:p w14:paraId="53F087D1"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D9744DA"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3F393690" w14:textId="77777777" w:rsidR="001659F1" w:rsidRDefault="001659F1" w:rsidP="001659F1">
            <w:pPr>
              <w:ind w:left="28" w:right="28"/>
              <w:rPr>
                <w:rFonts w:ascii="Tahoma" w:hAnsi="Tahoma"/>
                <w:color w:val="000000"/>
                <w:sz w:val="14"/>
              </w:rPr>
            </w:pPr>
            <w:r>
              <w:rPr>
                <w:rFonts w:ascii="Tahoma" w:hAnsi="Tahoma"/>
                <w:color w:val="000000"/>
                <w:sz w:val="14"/>
              </w:rPr>
              <w:t>Altri proventi straordinari</w:t>
            </w:r>
          </w:p>
        </w:tc>
        <w:tc>
          <w:tcPr>
            <w:tcW w:w="1470" w:type="dxa"/>
            <w:tcBorders>
              <w:right w:val="single" w:sz="6" w:space="0" w:color="000000"/>
            </w:tcBorders>
            <w:vAlign w:val="center"/>
          </w:tcPr>
          <w:p w14:paraId="10EF0436"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3C81538D"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486F0A16"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66E2BADE" w14:textId="77777777" w:rsidR="001659F1" w:rsidRDefault="001659F1" w:rsidP="001659F1">
            <w:pPr>
              <w:ind w:left="28" w:right="28"/>
              <w:rPr>
                <w:rFonts w:ascii="Tahoma" w:hAnsi="Tahoma"/>
                <w:color w:val="000000"/>
                <w:sz w:val="11"/>
              </w:rPr>
            </w:pPr>
          </w:p>
        </w:tc>
      </w:tr>
      <w:tr w:rsidR="001659F1" w14:paraId="0B218090" w14:textId="77777777" w:rsidTr="001659F1">
        <w:trPr>
          <w:trHeight w:val="255"/>
        </w:trPr>
        <w:tc>
          <w:tcPr>
            <w:tcW w:w="300" w:type="dxa"/>
            <w:tcBorders>
              <w:left w:val="single" w:sz="6" w:space="0" w:color="000000"/>
            </w:tcBorders>
            <w:shd w:val="clear" w:color="auto" w:fill="F5F5F5"/>
            <w:vAlign w:val="center"/>
          </w:tcPr>
          <w:p w14:paraId="46C12507"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AB657AE"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404E9BC2"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22BA2A89"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5AFE8111"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proventi straordinari</w:t>
            </w:r>
          </w:p>
        </w:tc>
        <w:tc>
          <w:tcPr>
            <w:tcW w:w="1470" w:type="dxa"/>
            <w:tcBorders>
              <w:top w:val="single" w:sz="6" w:space="0" w:color="000000"/>
              <w:right w:val="single" w:sz="6" w:space="0" w:color="000000"/>
            </w:tcBorders>
            <w:shd w:val="clear" w:color="auto" w:fill="F5F5F5"/>
            <w:vAlign w:val="center"/>
          </w:tcPr>
          <w:p w14:paraId="70AA44F6" w14:textId="77777777" w:rsidR="001659F1" w:rsidRDefault="001659F1" w:rsidP="001659F1">
            <w:pPr>
              <w:ind w:left="43" w:right="28"/>
              <w:jc w:val="right"/>
              <w:rPr>
                <w:rFonts w:ascii="Tahoma" w:hAnsi="Tahoma"/>
                <w:b/>
                <w:color w:val="000000"/>
                <w:sz w:val="14"/>
              </w:rPr>
            </w:pPr>
            <w:r>
              <w:rPr>
                <w:rFonts w:ascii="Tahoma" w:hAnsi="Tahoma"/>
                <w:b/>
                <w:color w:val="000000"/>
                <w:sz w:val="14"/>
              </w:rPr>
              <w:t>4.143.159,85</w:t>
            </w:r>
          </w:p>
        </w:tc>
        <w:tc>
          <w:tcPr>
            <w:tcW w:w="1470" w:type="dxa"/>
            <w:tcBorders>
              <w:top w:val="single" w:sz="6" w:space="0" w:color="000000"/>
              <w:right w:val="single" w:sz="6" w:space="0" w:color="000000"/>
            </w:tcBorders>
            <w:shd w:val="clear" w:color="auto" w:fill="F5F5F5"/>
            <w:vAlign w:val="center"/>
          </w:tcPr>
          <w:p w14:paraId="4F247EC3" w14:textId="77777777" w:rsidR="001659F1" w:rsidRDefault="001659F1" w:rsidP="001659F1">
            <w:pPr>
              <w:ind w:left="28" w:right="28"/>
              <w:jc w:val="right"/>
              <w:rPr>
                <w:rFonts w:ascii="Tahoma" w:hAnsi="Tahoma"/>
                <w:b/>
                <w:color w:val="000000"/>
                <w:sz w:val="14"/>
              </w:rPr>
            </w:pPr>
            <w:r>
              <w:rPr>
                <w:rFonts w:ascii="Tahoma" w:hAnsi="Tahoma"/>
                <w:b/>
                <w:color w:val="000000"/>
                <w:sz w:val="14"/>
              </w:rPr>
              <w:t>1.744.592,20</w:t>
            </w:r>
          </w:p>
        </w:tc>
        <w:tc>
          <w:tcPr>
            <w:tcW w:w="690" w:type="dxa"/>
            <w:tcBorders>
              <w:top w:val="single" w:sz="6" w:space="0" w:color="000000"/>
              <w:right w:val="single" w:sz="6" w:space="0" w:color="000000"/>
            </w:tcBorders>
            <w:shd w:val="clear" w:color="auto" w:fill="F5F5F5"/>
            <w:vAlign w:val="center"/>
          </w:tcPr>
          <w:p w14:paraId="461FE02C"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4FE7CFF3" w14:textId="77777777" w:rsidR="001659F1" w:rsidRDefault="001659F1" w:rsidP="001659F1">
            <w:pPr>
              <w:ind w:left="28" w:right="28"/>
              <w:rPr>
                <w:rFonts w:ascii="Tahoma" w:hAnsi="Tahoma"/>
                <w:color w:val="000000"/>
                <w:sz w:val="11"/>
              </w:rPr>
            </w:pPr>
          </w:p>
        </w:tc>
      </w:tr>
      <w:tr w:rsidR="001659F1" w14:paraId="2BD0BF1F" w14:textId="77777777" w:rsidTr="001659F1">
        <w:trPr>
          <w:trHeight w:val="255"/>
        </w:trPr>
        <w:tc>
          <w:tcPr>
            <w:tcW w:w="300" w:type="dxa"/>
            <w:tcBorders>
              <w:left w:val="single" w:sz="6" w:space="0" w:color="000000"/>
            </w:tcBorders>
            <w:vAlign w:val="center"/>
          </w:tcPr>
          <w:p w14:paraId="1F4DBB47" w14:textId="77777777" w:rsidR="001659F1" w:rsidRDefault="001659F1" w:rsidP="001659F1">
            <w:pPr>
              <w:ind w:left="57" w:right="28"/>
              <w:rPr>
                <w:rFonts w:ascii="Tahoma" w:hAnsi="Tahoma"/>
                <w:color w:val="000000"/>
                <w:sz w:val="14"/>
              </w:rPr>
            </w:pPr>
          </w:p>
        </w:tc>
        <w:tc>
          <w:tcPr>
            <w:tcW w:w="360" w:type="dxa"/>
            <w:vAlign w:val="center"/>
          </w:tcPr>
          <w:p w14:paraId="041657A8" w14:textId="77777777" w:rsidR="001659F1" w:rsidRDefault="001659F1" w:rsidP="001659F1">
            <w:pPr>
              <w:ind w:left="28" w:right="28"/>
              <w:rPr>
                <w:rFonts w:ascii="Tahoma" w:hAnsi="Tahoma"/>
                <w:b/>
                <w:color w:val="000000"/>
                <w:sz w:val="14"/>
              </w:rPr>
            </w:pPr>
          </w:p>
        </w:tc>
        <w:tc>
          <w:tcPr>
            <w:tcW w:w="285" w:type="dxa"/>
            <w:vAlign w:val="center"/>
          </w:tcPr>
          <w:p w14:paraId="682D78BC"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337DA0AF"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758A31FD" w14:textId="77777777" w:rsidR="001659F1" w:rsidRDefault="001659F1" w:rsidP="001659F1">
            <w:pPr>
              <w:ind w:left="28" w:right="28"/>
              <w:rPr>
                <w:rFonts w:ascii="Tahoma" w:hAnsi="Tahoma"/>
                <w:b/>
                <w:color w:val="000000"/>
                <w:sz w:val="14"/>
              </w:rPr>
            </w:pPr>
            <w:r>
              <w:rPr>
                <w:rFonts w:ascii="Tahoma" w:hAnsi="Tahoma"/>
                <w:b/>
                <w:color w:val="000000"/>
                <w:sz w:val="14"/>
              </w:rPr>
              <w:t>Oneri straordinari</w:t>
            </w:r>
          </w:p>
        </w:tc>
        <w:tc>
          <w:tcPr>
            <w:tcW w:w="1470" w:type="dxa"/>
            <w:tcBorders>
              <w:right w:val="single" w:sz="6" w:space="0" w:color="000000"/>
            </w:tcBorders>
            <w:vAlign w:val="center"/>
          </w:tcPr>
          <w:p w14:paraId="51AC9DA3" w14:textId="77777777" w:rsidR="001659F1" w:rsidRDefault="001659F1" w:rsidP="001659F1">
            <w:pPr>
              <w:ind w:left="43" w:right="28"/>
              <w:jc w:val="right"/>
              <w:rPr>
                <w:rFonts w:ascii="Tahoma" w:hAnsi="Tahoma"/>
                <w:b/>
                <w:color w:val="000000"/>
                <w:sz w:val="14"/>
              </w:rPr>
            </w:pPr>
          </w:p>
        </w:tc>
        <w:tc>
          <w:tcPr>
            <w:tcW w:w="1470" w:type="dxa"/>
            <w:tcBorders>
              <w:right w:val="single" w:sz="6" w:space="0" w:color="000000"/>
            </w:tcBorders>
            <w:vAlign w:val="center"/>
          </w:tcPr>
          <w:p w14:paraId="66285140" w14:textId="77777777" w:rsidR="001659F1" w:rsidRDefault="001659F1" w:rsidP="001659F1">
            <w:pPr>
              <w:ind w:left="28" w:right="28"/>
              <w:jc w:val="right"/>
              <w:rPr>
                <w:rFonts w:ascii="Tahoma" w:hAnsi="Tahoma"/>
                <w:b/>
                <w:color w:val="000000"/>
                <w:sz w:val="14"/>
              </w:rPr>
            </w:pPr>
          </w:p>
        </w:tc>
        <w:tc>
          <w:tcPr>
            <w:tcW w:w="690" w:type="dxa"/>
            <w:tcBorders>
              <w:right w:val="single" w:sz="6" w:space="0" w:color="000000"/>
            </w:tcBorders>
            <w:vAlign w:val="center"/>
          </w:tcPr>
          <w:p w14:paraId="33C1F8B1" w14:textId="77777777" w:rsidR="001659F1" w:rsidRDefault="001659F1" w:rsidP="001659F1">
            <w:pPr>
              <w:ind w:left="28" w:right="28"/>
              <w:rPr>
                <w:rFonts w:ascii="Tahoma" w:hAnsi="Tahoma"/>
                <w:color w:val="000000"/>
                <w:sz w:val="11"/>
              </w:rPr>
            </w:pPr>
            <w:r>
              <w:rPr>
                <w:rFonts w:ascii="Tahoma" w:hAnsi="Tahoma"/>
                <w:color w:val="000000"/>
                <w:sz w:val="11"/>
              </w:rPr>
              <w:t xml:space="preserve"> E21</w:t>
            </w:r>
          </w:p>
        </w:tc>
        <w:tc>
          <w:tcPr>
            <w:tcW w:w="705" w:type="dxa"/>
            <w:tcBorders>
              <w:right w:val="single" w:sz="6" w:space="0" w:color="000000"/>
            </w:tcBorders>
            <w:vAlign w:val="center"/>
          </w:tcPr>
          <w:p w14:paraId="336E5C1E" w14:textId="77777777" w:rsidR="001659F1" w:rsidRDefault="001659F1" w:rsidP="001659F1">
            <w:pPr>
              <w:ind w:left="28" w:right="28"/>
              <w:rPr>
                <w:rFonts w:ascii="Tahoma" w:hAnsi="Tahoma"/>
                <w:color w:val="000000"/>
                <w:sz w:val="11"/>
              </w:rPr>
            </w:pPr>
            <w:r>
              <w:rPr>
                <w:rFonts w:ascii="Tahoma" w:hAnsi="Tahoma"/>
                <w:color w:val="000000"/>
                <w:sz w:val="11"/>
              </w:rPr>
              <w:t xml:space="preserve"> E21</w:t>
            </w:r>
          </w:p>
        </w:tc>
      </w:tr>
      <w:tr w:rsidR="001659F1" w14:paraId="3E8CAE13" w14:textId="77777777" w:rsidTr="001659F1">
        <w:trPr>
          <w:trHeight w:val="270"/>
        </w:trPr>
        <w:tc>
          <w:tcPr>
            <w:tcW w:w="300" w:type="dxa"/>
            <w:tcBorders>
              <w:left w:val="single" w:sz="6" w:space="0" w:color="000000"/>
            </w:tcBorders>
            <w:shd w:val="clear" w:color="auto" w:fill="F5F5F5"/>
            <w:vAlign w:val="center"/>
          </w:tcPr>
          <w:p w14:paraId="0240C20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9608879"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285" w:type="dxa"/>
            <w:shd w:val="clear" w:color="auto" w:fill="F5F5F5"/>
            <w:vAlign w:val="center"/>
          </w:tcPr>
          <w:p w14:paraId="57603C1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1EDF652"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10F6648" w14:textId="77777777" w:rsidR="001659F1" w:rsidRDefault="001659F1" w:rsidP="001659F1">
            <w:pPr>
              <w:ind w:left="28" w:right="28"/>
              <w:rPr>
                <w:rFonts w:ascii="Tahoma" w:hAnsi="Tahoma"/>
                <w:color w:val="000000"/>
                <w:sz w:val="14"/>
              </w:rPr>
            </w:pPr>
            <w:r>
              <w:rPr>
                <w:rFonts w:ascii="Tahoma" w:hAnsi="Tahoma"/>
                <w:color w:val="000000"/>
                <w:sz w:val="14"/>
              </w:rPr>
              <w:t>Trasferimenti in conto capitale</w:t>
            </w:r>
          </w:p>
        </w:tc>
        <w:tc>
          <w:tcPr>
            <w:tcW w:w="1470" w:type="dxa"/>
            <w:tcBorders>
              <w:right w:val="single" w:sz="6" w:space="0" w:color="000000"/>
            </w:tcBorders>
            <w:shd w:val="clear" w:color="auto" w:fill="F5F5F5"/>
            <w:vAlign w:val="center"/>
          </w:tcPr>
          <w:p w14:paraId="06D39E5E"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7F6F3730"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68A531BC"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471D888" w14:textId="77777777" w:rsidR="001659F1" w:rsidRDefault="001659F1" w:rsidP="001659F1">
            <w:pPr>
              <w:ind w:left="28" w:right="28"/>
              <w:rPr>
                <w:rFonts w:ascii="Tahoma" w:hAnsi="Tahoma"/>
                <w:color w:val="000000"/>
                <w:sz w:val="11"/>
              </w:rPr>
            </w:pPr>
          </w:p>
        </w:tc>
      </w:tr>
      <w:tr w:rsidR="001659F1" w14:paraId="7EAF769E" w14:textId="77777777" w:rsidTr="001659F1">
        <w:trPr>
          <w:trHeight w:val="255"/>
        </w:trPr>
        <w:tc>
          <w:tcPr>
            <w:tcW w:w="300" w:type="dxa"/>
            <w:tcBorders>
              <w:left w:val="single" w:sz="6" w:space="0" w:color="000000"/>
            </w:tcBorders>
            <w:vAlign w:val="center"/>
          </w:tcPr>
          <w:p w14:paraId="35FEF27C" w14:textId="77777777" w:rsidR="001659F1" w:rsidRDefault="001659F1" w:rsidP="001659F1">
            <w:pPr>
              <w:ind w:left="57" w:right="28"/>
              <w:rPr>
                <w:rFonts w:ascii="Tahoma" w:hAnsi="Tahoma"/>
                <w:color w:val="000000"/>
                <w:sz w:val="14"/>
              </w:rPr>
            </w:pPr>
          </w:p>
        </w:tc>
        <w:tc>
          <w:tcPr>
            <w:tcW w:w="360" w:type="dxa"/>
            <w:vAlign w:val="center"/>
          </w:tcPr>
          <w:p w14:paraId="10A941E3"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285" w:type="dxa"/>
            <w:vAlign w:val="center"/>
          </w:tcPr>
          <w:p w14:paraId="485155D7"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7356F1AB"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698221C8" w14:textId="77777777" w:rsidR="001659F1" w:rsidRDefault="001659F1" w:rsidP="001659F1">
            <w:pPr>
              <w:ind w:left="28" w:right="28"/>
              <w:rPr>
                <w:rFonts w:ascii="Tahoma" w:hAnsi="Tahoma"/>
                <w:color w:val="000000"/>
                <w:sz w:val="14"/>
              </w:rPr>
            </w:pPr>
            <w:r>
              <w:rPr>
                <w:rFonts w:ascii="Tahoma" w:hAnsi="Tahoma"/>
                <w:color w:val="000000"/>
                <w:sz w:val="14"/>
              </w:rPr>
              <w:t>Sopravvenienze passive e insussistenze dell'attivo</w:t>
            </w:r>
          </w:p>
        </w:tc>
        <w:tc>
          <w:tcPr>
            <w:tcW w:w="1470" w:type="dxa"/>
            <w:tcBorders>
              <w:right w:val="single" w:sz="6" w:space="0" w:color="000000"/>
            </w:tcBorders>
            <w:vAlign w:val="center"/>
          </w:tcPr>
          <w:p w14:paraId="4056EED1" w14:textId="77777777" w:rsidR="001659F1" w:rsidRDefault="001659F1" w:rsidP="001659F1">
            <w:pPr>
              <w:ind w:left="43" w:right="28"/>
              <w:jc w:val="right"/>
              <w:rPr>
                <w:rFonts w:ascii="Tahoma" w:hAnsi="Tahoma"/>
                <w:color w:val="000000"/>
                <w:sz w:val="14"/>
              </w:rPr>
            </w:pPr>
            <w:r>
              <w:rPr>
                <w:rFonts w:ascii="Tahoma" w:hAnsi="Tahoma"/>
                <w:color w:val="000000"/>
                <w:sz w:val="14"/>
              </w:rPr>
              <w:t>14.707,06</w:t>
            </w:r>
          </w:p>
        </w:tc>
        <w:tc>
          <w:tcPr>
            <w:tcW w:w="1470" w:type="dxa"/>
            <w:tcBorders>
              <w:right w:val="single" w:sz="6" w:space="0" w:color="000000"/>
            </w:tcBorders>
            <w:vAlign w:val="center"/>
          </w:tcPr>
          <w:p w14:paraId="621496C0" w14:textId="77777777" w:rsidR="001659F1" w:rsidRDefault="001659F1" w:rsidP="001659F1">
            <w:pPr>
              <w:ind w:left="28" w:right="28"/>
              <w:jc w:val="right"/>
              <w:rPr>
                <w:rFonts w:ascii="Tahoma" w:hAnsi="Tahoma"/>
                <w:color w:val="000000"/>
                <w:sz w:val="14"/>
              </w:rPr>
            </w:pPr>
            <w:r>
              <w:rPr>
                <w:rFonts w:ascii="Tahoma" w:hAnsi="Tahoma"/>
                <w:color w:val="000000"/>
                <w:sz w:val="14"/>
              </w:rPr>
              <w:t>24.695,37</w:t>
            </w:r>
          </w:p>
        </w:tc>
        <w:tc>
          <w:tcPr>
            <w:tcW w:w="690" w:type="dxa"/>
            <w:tcBorders>
              <w:right w:val="single" w:sz="6" w:space="0" w:color="000000"/>
            </w:tcBorders>
            <w:vAlign w:val="center"/>
          </w:tcPr>
          <w:p w14:paraId="4AE820E3"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464275D6" w14:textId="77777777" w:rsidR="001659F1" w:rsidRDefault="001659F1" w:rsidP="001659F1">
            <w:pPr>
              <w:ind w:left="28" w:right="28"/>
              <w:rPr>
                <w:rFonts w:ascii="Tahoma" w:hAnsi="Tahoma"/>
                <w:color w:val="000000"/>
                <w:sz w:val="11"/>
              </w:rPr>
            </w:pPr>
            <w:r>
              <w:rPr>
                <w:rFonts w:ascii="Tahoma" w:hAnsi="Tahoma"/>
                <w:color w:val="000000"/>
                <w:sz w:val="11"/>
              </w:rPr>
              <w:t>E21b</w:t>
            </w:r>
          </w:p>
        </w:tc>
      </w:tr>
      <w:tr w:rsidR="001659F1" w14:paraId="76337EAC" w14:textId="77777777" w:rsidTr="001659F1">
        <w:trPr>
          <w:trHeight w:val="255"/>
        </w:trPr>
        <w:tc>
          <w:tcPr>
            <w:tcW w:w="300" w:type="dxa"/>
            <w:tcBorders>
              <w:left w:val="single" w:sz="6" w:space="0" w:color="000000"/>
            </w:tcBorders>
            <w:shd w:val="clear" w:color="auto" w:fill="F5F5F5"/>
            <w:vAlign w:val="center"/>
          </w:tcPr>
          <w:p w14:paraId="2C66907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5C13C35"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285" w:type="dxa"/>
            <w:shd w:val="clear" w:color="auto" w:fill="F5F5F5"/>
            <w:vAlign w:val="center"/>
          </w:tcPr>
          <w:p w14:paraId="112FBDAF"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F8CA2EF"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153AC28" w14:textId="77777777" w:rsidR="001659F1" w:rsidRDefault="001659F1" w:rsidP="001659F1">
            <w:pPr>
              <w:ind w:left="28" w:right="28"/>
              <w:rPr>
                <w:rFonts w:ascii="Tahoma" w:hAnsi="Tahoma"/>
                <w:color w:val="000000"/>
                <w:sz w:val="14"/>
              </w:rPr>
            </w:pPr>
            <w:r>
              <w:rPr>
                <w:rFonts w:ascii="Tahoma" w:hAnsi="Tahoma"/>
                <w:color w:val="000000"/>
                <w:sz w:val="14"/>
              </w:rPr>
              <w:t>Minusvalenze patrimoniali</w:t>
            </w:r>
          </w:p>
        </w:tc>
        <w:tc>
          <w:tcPr>
            <w:tcW w:w="1470" w:type="dxa"/>
            <w:tcBorders>
              <w:right w:val="single" w:sz="6" w:space="0" w:color="000000"/>
            </w:tcBorders>
            <w:shd w:val="clear" w:color="auto" w:fill="F5F5F5"/>
            <w:vAlign w:val="center"/>
          </w:tcPr>
          <w:p w14:paraId="02001B6E"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5928F479"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13379D1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7912489" w14:textId="77777777" w:rsidR="001659F1" w:rsidRDefault="001659F1" w:rsidP="001659F1">
            <w:pPr>
              <w:ind w:left="28" w:right="28"/>
              <w:rPr>
                <w:rFonts w:ascii="Tahoma" w:hAnsi="Tahoma"/>
                <w:color w:val="000000"/>
                <w:sz w:val="11"/>
              </w:rPr>
            </w:pPr>
            <w:r>
              <w:rPr>
                <w:rFonts w:ascii="Tahoma" w:hAnsi="Tahoma"/>
                <w:color w:val="000000"/>
                <w:sz w:val="11"/>
              </w:rPr>
              <w:t>E21a</w:t>
            </w:r>
          </w:p>
        </w:tc>
      </w:tr>
      <w:tr w:rsidR="001659F1" w14:paraId="28A6734F" w14:textId="77777777" w:rsidTr="001659F1">
        <w:trPr>
          <w:trHeight w:val="255"/>
        </w:trPr>
        <w:tc>
          <w:tcPr>
            <w:tcW w:w="300" w:type="dxa"/>
            <w:tcBorders>
              <w:left w:val="single" w:sz="6" w:space="0" w:color="000000"/>
            </w:tcBorders>
            <w:vAlign w:val="center"/>
          </w:tcPr>
          <w:p w14:paraId="308F83B2" w14:textId="77777777" w:rsidR="001659F1" w:rsidRDefault="001659F1" w:rsidP="001659F1">
            <w:pPr>
              <w:ind w:left="57" w:right="28"/>
              <w:rPr>
                <w:rFonts w:ascii="Tahoma" w:hAnsi="Tahoma"/>
                <w:color w:val="000000"/>
                <w:sz w:val="14"/>
              </w:rPr>
            </w:pPr>
          </w:p>
        </w:tc>
        <w:tc>
          <w:tcPr>
            <w:tcW w:w="360" w:type="dxa"/>
            <w:vAlign w:val="center"/>
          </w:tcPr>
          <w:p w14:paraId="0CBC1D35" w14:textId="77777777" w:rsidR="001659F1" w:rsidRDefault="001659F1" w:rsidP="001659F1">
            <w:pPr>
              <w:ind w:left="28" w:right="28"/>
              <w:rPr>
                <w:rFonts w:ascii="Tahoma" w:hAnsi="Tahoma"/>
                <w:color w:val="000000"/>
                <w:sz w:val="14"/>
              </w:rPr>
            </w:pPr>
            <w:r>
              <w:rPr>
                <w:rFonts w:ascii="Tahoma" w:hAnsi="Tahoma"/>
                <w:color w:val="000000"/>
                <w:sz w:val="14"/>
              </w:rPr>
              <w:t>d</w:t>
            </w:r>
          </w:p>
        </w:tc>
        <w:tc>
          <w:tcPr>
            <w:tcW w:w="285" w:type="dxa"/>
            <w:vAlign w:val="center"/>
          </w:tcPr>
          <w:p w14:paraId="27B9300E"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06754C9A"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5D08564F" w14:textId="77777777" w:rsidR="001659F1" w:rsidRDefault="001659F1" w:rsidP="001659F1">
            <w:pPr>
              <w:ind w:left="28" w:right="28"/>
              <w:rPr>
                <w:rFonts w:ascii="Tahoma" w:hAnsi="Tahoma"/>
                <w:color w:val="000000"/>
                <w:sz w:val="14"/>
              </w:rPr>
            </w:pPr>
            <w:r>
              <w:rPr>
                <w:rFonts w:ascii="Tahoma" w:hAnsi="Tahoma"/>
                <w:color w:val="000000"/>
                <w:sz w:val="14"/>
              </w:rPr>
              <w:t>Altri oneri straordinari</w:t>
            </w:r>
          </w:p>
        </w:tc>
        <w:tc>
          <w:tcPr>
            <w:tcW w:w="1470" w:type="dxa"/>
            <w:tcBorders>
              <w:right w:val="single" w:sz="6" w:space="0" w:color="000000"/>
            </w:tcBorders>
            <w:vAlign w:val="center"/>
          </w:tcPr>
          <w:p w14:paraId="23E3EE8A"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7A42F5CD"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75DCB939"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2FBAB45F" w14:textId="77777777" w:rsidR="001659F1" w:rsidRDefault="001659F1" w:rsidP="001659F1">
            <w:pPr>
              <w:ind w:left="28" w:right="28"/>
              <w:rPr>
                <w:rFonts w:ascii="Tahoma" w:hAnsi="Tahoma"/>
                <w:color w:val="000000"/>
                <w:sz w:val="11"/>
              </w:rPr>
            </w:pPr>
            <w:r>
              <w:rPr>
                <w:rFonts w:ascii="Tahoma" w:hAnsi="Tahoma"/>
                <w:color w:val="000000"/>
                <w:sz w:val="11"/>
              </w:rPr>
              <w:t>E21d</w:t>
            </w:r>
          </w:p>
        </w:tc>
      </w:tr>
      <w:tr w:rsidR="001659F1" w14:paraId="02310D1C" w14:textId="77777777" w:rsidTr="001659F1">
        <w:trPr>
          <w:trHeight w:val="270"/>
        </w:trPr>
        <w:tc>
          <w:tcPr>
            <w:tcW w:w="300" w:type="dxa"/>
            <w:tcBorders>
              <w:left w:val="single" w:sz="6" w:space="0" w:color="000000"/>
            </w:tcBorders>
            <w:shd w:val="clear" w:color="auto" w:fill="F5F5F5"/>
            <w:vAlign w:val="center"/>
          </w:tcPr>
          <w:p w14:paraId="14A26C87"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62A2DD1"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0B2C7C4D"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4A9537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EF4C11F" w14:textId="77777777" w:rsidR="001659F1" w:rsidRDefault="001659F1" w:rsidP="001659F1">
            <w:pPr>
              <w:ind w:left="28" w:right="28"/>
              <w:rPr>
                <w:rFonts w:ascii="Tahoma" w:hAnsi="Tahoma"/>
                <w:color w:val="000000"/>
                <w:sz w:val="14"/>
              </w:rPr>
            </w:pPr>
            <w:r>
              <w:rPr>
                <w:rFonts w:ascii="Tahoma" w:hAnsi="Tahoma"/>
                <w:color w:val="000000"/>
                <w:sz w:val="14"/>
              </w:rPr>
              <w:t>Totale oneri straordinari</w:t>
            </w:r>
          </w:p>
        </w:tc>
        <w:tc>
          <w:tcPr>
            <w:tcW w:w="1470" w:type="dxa"/>
            <w:tcBorders>
              <w:right w:val="single" w:sz="6" w:space="0" w:color="000000"/>
            </w:tcBorders>
            <w:shd w:val="clear" w:color="auto" w:fill="F5F5F5"/>
            <w:vAlign w:val="center"/>
          </w:tcPr>
          <w:p w14:paraId="7EA18C83" w14:textId="77777777" w:rsidR="001659F1" w:rsidRDefault="001659F1" w:rsidP="001659F1">
            <w:pPr>
              <w:ind w:left="43" w:right="28"/>
              <w:jc w:val="right"/>
              <w:rPr>
                <w:rFonts w:ascii="Tahoma" w:hAnsi="Tahoma"/>
                <w:color w:val="000000"/>
                <w:sz w:val="14"/>
              </w:rPr>
            </w:pPr>
            <w:r>
              <w:rPr>
                <w:rFonts w:ascii="Tahoma" w:hAnsi="Tahoma"/>
                <w:color w:val="000000"/>
                <w:sz w:val="14"/>
              </w:rPr>
              <w:t>14.707,06</w:t>
            </w:r>
          </w:p>
        </w:tc>
        <w:tc>
          <w:tcPr>
            <w:tcW w:w="1470" w:type="dxa"/>
            <w:tcBorders>
              <w:right w:val="single" w:sz="6" w:space="0" w:color="000000"/>
            </w:tcBorders>
            <w:shd w:val="clear" w:color="auto" w:fill="F5F5F5"/>
            <w:vAlign w:val="center"/>
          </w:tcPr>
          <w:p w14:paraId="16987E05" w14:textId="77777777" w:rsidR="001659F1" w:rsidRDefault="001659F1" w:rsidP="001659F1">
            <w:pPr>
              <w:ind w:left="28" w:right="28"/>
              <w:jc w:val="right"/>
              <w:rPr>
                <w:rFonts w:ascii="Tahoma" w:hAnsi="Tahoma"/>
                <w:color w:val="000000"/>
                <w:sz w:val="14"/>
              </w:rPr>
            </w:pPr>
            <w:r>
              <w:rPr>
                <w:rFonts w:ascii="Tahoma" w:hAnsi="Tahoma"/>
                <w:color w:val="000000"/>
                <w:sz w:val="14"/>
              </w:rPr>
              <w:t>24.695,37</w:t>
            </w:r>
          </w:p>
        </w:tc>
        <w:tc>
          <w:tcPr>
            <w:tcW w:w="690" w:type="dxa"/>
            <w:tcBorders>
              <w:right w:val="single" w:sz="6" w:space="0" w:color="000000"/>
            </w:tcBorders>
            <w:shd w:val="clear" w:color="auto" w:fill="F5F5F5"/>
            <w:vAlign w:val="center"/>
          </w:tcPr>
          <w:p w14:paraId="7327462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4BC2DAD" w14:textId="77777777" w:rsidR="001659F1" w:rsidRDefault="001659F1" w:rsidP="001659F1">
            <w:pPr>
              <w:ind w:left="28" w:right="28"/>
              <w:rPr>
                <w:rFonts w:ascii="Tahoma" w:hAnsi="Tahoma"/>
                <w:color w:val="000000"/>
                <w:sz w:val="11"/>
              </w:rPr>
            </w:pPr>
          </w:p>
        </w:tc>
      </w:tr>
      <w:tr w:rsidR="001659F1" w14:paraId="1F3805B5" w14:textId="77777777" w:rsidTr="001659F1">
        <w:trPr>
          <w:trHeight w:val="255"/>
        </w:trPr>
        <w:tc>
          <w:tcPr>
            <w:tcW w:w="300" w:type="dxa"/>
            <w:tcBorders>
              <w:left w:val="single" w:sz="6" w:space="0" w:color="000000"/>
            </w:tcBorders>
            <w:vAlign w:val="center"/>
          </w:tcPr>
          <w:p w14:paraId="2ED094AF" w14:textId="77777777" w:rsidR="001659F1" w:rsidRDefault="001659F1" w:rsidP="001659F1">
            <w:pPr>
              <w:ind w:left="57" w:right="28"/>
              <w:rPr>
                <w:rFonts w:ascii="Tahoma" w:hAnsi="Tahoma"/>
                <w:color w:val="000000"/>
                <w:sz w:val="14"/>
              </w:rPr>
            </w:pPr>
          </w:p>
        </w:tc>
        <w:tc>
          <w:tcPr>
            <w:tcW w:w="360" w:type="dxa"/>
            <w:vAlign w:val="center"/>
          </w:tcPr>
          <w:p w14:paraId="12E4C92F" w14:textId="77777777" w:rsidR="001659F1" w:rsidRDefault="001659F1" w:rsidP="001659F1">
            <w:pPr>
              <w:ind w:left="28" w:right="28"/>
              <w:rPr>
                <w:rFonts w:ascii="Tahoma" w:hAnsi="Tahoma"/>
                <w:b/>
                <w:color w:val="000000"/>
                <w:sz w:val="14"/>
              </w:rPr>
            </w:pPr>
          </w:p>
        </w:tc>
        <w:tc>
          <w:tcPr>
            <w:tcW w:w="285" w:type="dxa"/>
            <w:vAlign w:val="center"/>
          </w:tcPr>
          <w:p w14:paraId="6E06BEC1"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13D0D22D"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4D1BB6BA"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PROVENTI ED ONERI STRAORDINARI (E)</w:t>
            </w:r>
          </w:p>
        </w:tc>
        <w:tc>
          <w:tcPr>
            <w:tcW w:w="1470" w:type="dxa"/>
            <w:tcBorders>
              <w:top w:val="single" w:sz="6" w:space="0" w:color="000000"/>
              <w:right w:val="single" w:sz="6" w:space="0" w:color="000000"/>
            </w:tcBorders>
            <w:vAlign w:val="center"/>
          </w:tcPr>
          <w:p w14:paraId="3B3DE81E" w14:textId="77777777" w:rsidR="001659F1" w:rsidRDefault="001659F1" w:rsidP="001659F1">
            <w:pPr>
              <w:ind w:left="43" w:right="28"/>
              <w:jc w:val="right"/>
              <w:rPr>
                <w:rFonts w:ascii="Tahoma" w:hAnsi="Tahoma"/>
                <w:b/>
                <w:color w:val="000000"/>
                <w:sz w:val="14"/>
              </w:rPr>
            </w:pPr>
            <w:r>
              <w:rPr>
                <w:rFonts w:ascii="Tahoma" w:hAnsi="Tahoma"/>
                <w:b/>
                <w:color w:val="000000"/>
                <w:sz w:val="14"/>
              </w:rPr>
              <w:t>4.128.452,79</w:t>
            </w:r>
          </w:p>
        </w:tc>
        <w:tc>
          <w:tcPr>
            <w:tcW w:w="1470" w:type="dxa"/>
            <w:tcBorders>
              <w:top w:val="single" w:sz="6" w:space="0" w:color="000000"/>
              <w:right w:val="single" w:sz="6" w:space="0" w:color="000000"/>
            </w:tcBorders>
            <w:vAlign w:val="center"/>
          </w:tcPr>
          <w:p w14:paraId="50FEABFA" w14:textId="77777777" w:rsidR="001659F1" w:rsidRDefault="001659F1" w:rsidP="001659F1">
            <w:pPr>
              <w:ind w:left="28" w:right="28"/>
              <w:jc w:val="right"/>
              <w:rPr>
                <w:rFonts w:ascii="Tahoma" w:hAnsi="Tahoma"/>
                <w:b/>
                <w:color w:val="000000"/>
                <w:sz w:val="14"/>
              </w:rPr>
            </w:pPr>
            <w:r>
              <w:rPr>
                <w:rFonts w:ascii="Tahoma" w:hAnsi="Tahoma"/>
                <w:b/>
                <w:color w:val="000000"/>
                <w:sz w:val="14"/>
              </w:rPr>
              <w:t>1.719.896,83</w:t>
            </w:r>
          </w:p>
        </w:tc>
        <w:tc>
          <w:tcPr>
            <w:tcW w:w="690" w:type="dxa"/>
            <w:tcBorders>
              <w:top w:val="single" w:sz="6" w:space="0" w:color="000000"/>
              <w:right w:val="single" w:sz="6" w:space="0" w:color="000000"/>
            </w:tcBorders>
            <w:vAlign w:val="center"/>
          </w:tcPr>
          <w:p w14:paraId="551870EF"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25B155DF" w14:textId="77777777" w:rsidR="001659F1" w:rsidRDefault="001659F1" w:rsidP="001659F1">
            <w:pPr>
              <w:ind w:left="28" w:right="28"/>
              <w:rPr>
                <w:rFonts w:ascii="Tahoma" w:hAnsi="Tahoma"/>
                <w:color w:val="000000"/>
                <w:sz w:val="11"/>
              </w:rPr>
            </w:pPr>
          </w:p>
        </w:tc>
      </w:tr>
      <w:tr w:rsidR="001659F1" w14:paraId="3CA78DA7" w14:textId="77777777" w:rsidTr="001659F1">
        <w:trPr>
          <w:trHeight w:val="255"/>
        </w:trPr>
        <w:tc>
          <w:tcPr>
            <w:tcW w:w="300" w:type="dxa"/>
            <w:tcBorders>
              <w:left w:val="single" w:sz="6" w:space="0" w:color="000000"/>
            </w:tcBorders>
            <w:shd w:val="clear" w:color="auto" w:fill="F5F5F5"/>
            <w:vAlign w:val="center"/>
          </w:tcPr>
          <w:p w14:paraId="433FC55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082C3F3"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33A3E1DF"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311D0261"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40F10477" w14:textId="77777777" w:rsidR="001659F1" w:rsidRDefault="001659F1" w:rsidP="001659F1">
            <w:pPr>
              <w:ind w:left="28" w:right="28"/>
              <w:jc w:val="right"/>
              <w:rPr>
                <w:rFonts w:ascii="Tahoma" w:hAnsi="Tahoma"/>
                <w:b/>
                <w:color w:val="000000"/>
                <w:sz w:val="14"/>
              </w:rPr>
            </w:pPr>
            <w:r>
              <w:rPr>
                <w:rFonts w:ascii="Tahoma" w:hAnsi="Tahoma"/>
                <w:b/>
                <w:color w:val="000000"/>
                <w:sz w:val="14"/>
              </w:rPr>
              <w:t>RISULTATO PRIMA DELLE IMPOSTE  (A-B+C+D+E)</w:t>
            </w:r>
          </w:p>
        </w:tc>
        <w:tc>
          <w:tcPr>
            <w:tcW w:w="1470" w:type="dxa"/>
            <w:tcBorders>
              <w:top w:val="single" w:sz="6" w:space="0" w:color="000000"/>
              <w:right w:val="single" w:sz="6" w:space="0" w:color="000000"/>
            </w:tcBorders>
            <w:shd w:val="clear" w:color="auto" w:fill="F5F5F5"/>
            <w:vAlign w:val="center"/>
          </w:tcPr>
          <w:p w14:paraId="7945146B" w14:textId="77777777" w:rsidR="001659F1" w:rsidRDefault="001659F1" w:rsidP="001659F1">
            <w:pPr>
              <w:ind w:left="43" w:right="28"/>
              <w:jc w:val="right"/>
              <w:rPr>
                <w:rFonts w:ascii="Tahoma" w:hAnsi="Tahoma"/>
                <w:b/>
                <w:color w:val="000000"/>
                <w:sz w:val="14"/>
              </w:rPr>
            </w:pPr>
            <w:r>
              <w:rPr>
                <w:rFonts w:ascii="Tahoma" w:hAnsi="Tahoma"/>
                <w:b/>
                <w:color w:val="000000"/>
                <w:sz w:val="14"/>
              </w:rPr>
              <w:t>6.469.579,39</w:t>
            </w:r>
          </w:p>
        </w:tc>
        <w:tc>
          <w:tcPr>
            <w:tcW w:w="1470" w:type="dxa"/>
            <w:tcBorders>
              <w:top w:val="single" w:sz="6" w:space="0" w:color="000000"/>
              <w:right w:val="single" w:sz="6" w:space="0" w:color="000000"/>
            </w:tcBorders>
            <w:shd w:val="clear" w:color="auto" w:fill="F5F5F5"/>
            <w:vAlign w:val="center"/>
          </w:tcPr>
          <w:p w14:paraId="6A2D4474" w14:textId="77777777" w:rsidR="001659F1" w:rsidRDefault="001659F1" w:rsidP="001659F1">
            <w:pPr>
              <w:ind w:left="28" w:right="28"/>
              <w:jc w:val="right"/>
              <w:rPr>
                <w:rFonts w:ascii="Tahoma" w:hAnsi="Tahoma"/>
                <w:b/>
                <w:color w:val="000000"/>
                <w:sz w:val="14"/>
              </w:rPr>
            </w:pPr>
            <w:r>
              <w:rPr>
                <w:rFonts w:ascii="Tahoma" w:hAnsi="Tahoma"/>
                <w:b/>
                <w:color w:val="000000"/>
                <w:sz w:val="14"/>
              </w:rPr>
              <w:t>288.211,58</w:t>
            </w:r>
          </w:p>
        </w:tc>
        <w:tc>
          <w:tcPr>
            <w:tcW w:w="690" w:type="dxa"/>
            <w:tcBorders>
              <w:top w:val="single" w:sz="6" w:space="0" w:color="000000"/>
              <w:right w:val="single" w:sz="6" w:space="0" w:color="000000"/>
            </w:tcBorders>
            <w:shd w:val="clear" w:color="auto" w:fill="F5F5F5"/>
            <w:vAlign w:val="center"/>
          </w:tcPr>
          <w:p w14:paraId="65A81272"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7BD8865D" w14:textId="77777777" w:rsidR="001659F1" w:rsidRDefault="001659F1" w:rsidP="001659F1">
            <w:pPr>
              <w:ind w:left="28" w:right="28"/>
              <w:rPr>
                <w:rFonts w:ascii="Tahoma" w:hAnsi="Tahoma"/>
                <w:color w:val="000000"/>
                <w:sz w:val="11"/>
              </w:rPr>
            </w:pPr>
          </w:p>
        </w:tc>
      </w:tr>
      <w:tr w:rsidR="001659F1" w14:paraId="5D96AF29" w14:textId="77777777" w:rsidTr="001659F1">
        <w:trPr>
          <w:trHeight w:val="270"/>
        </w:trPr>
        <w:tc>
          <w:tcPr>
            <w:tcW w:w="300" w:type="dxa"/>
            <w:tcBorders>
              <w:left w:val="single" w:sz="6" w:space="0" w:color="000000"/>
            </w:tcBorders>
            <w:vAlign w:val="center"/>
          </w:tcPr>
          <w:p w14:paraId="02F220DB" w14:textId="77777777" w:rsidR="001659F1" w:rsidRDefault="001659F1" w:rsidP="001659F1">
            <w:pPr>
              <w:ind w:left="57" w:right="28"/>
              <w:rPr>
                <w:rFonts w:ascii="Tahoma" w:hAnsi="Tahoma"/>
                <w:color w:val="000000"/>
                <w:sz w:val="14"/>
              </w:rPr>
            </w:pPr>
            <w:r>
              <w:rPr>
                <w:rFonts w:ascii="Tahoma" w:hAnsi="Tahoma"/>
                <w:color w:val="000000"/>
                <w:sz w:val="14"/>
              </w:rPr>
              <w:t>26</w:t>
            </w:r>
          </w:p>
        </w:tc>
        <w:tc>
          <w:tcPr>
            <w:tcW w:w="360" w:type="dxa"/>
            <w:vAlign w:val="center"/>
          </w:tcPr>
          <w:p w14:paraId="1DE3153A" w14:textId="77777777" w:rsidR="001659F1" w:rsidRDefault="001659F1" w:rsidP="001659F1">
            <w:pPr>
              <w:ind w:left="28" w:right="28"/>
              <w:rPr>
                <w:rFonts w:ascii="Tahoma" w:hAnsi="Tahoma"/>
                <w:color w:val="000000"/>
                <w:sz w:val="14"/>
              </w:rPr>
            </w:pPr>
          </w:p>
        </w:tc>
        <w:tc>
          <w:tcPr>
            <w:tcW w:w="285" w:type="dxa"/>
            <w:vAlign w:val="center"/>
          </w:tcPr>
          <w:p w14:paraId="2BB2173C"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A321603"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1E835A4B" w14:textId="77777777" w:rsidR="001659F1" w:rsidRDefault="001659F1" w:rsidP="001659F1">
            <w:pPr>
              <w:ind w:left="28" w:right="28"/>
              <w:rPr>
                <w:rFonts w:ascii="Tahoma" w:hAnsi="Tahoma"/>
                <w:color w:val="000000"/>
                <w:sz w:val="14"/>
              </w:rPr>
            </w:pPr>
            <w:r>
              <w:rPr>
                <w:rFonts w:ascii="Tahoma" w:hAnsi="Tahoma"/>
                <w:color w:val="000000"/>
                <w:sz w:val="14"/>
              </w:rPr>
              <w:t>Imposte</w:t>
            </w:r>
          </w:p>
        </w:tc>
        <w:tc>
          <w:tcPr>
            <w:tcW w:w="1470" w:type="dxa"/>
            <w:tcBorders>
              <w:right w:val="single" w:sz="6" w:space="0" w:color="000000"/>
            </w:tcBorders>
            <w:vAlign w:val="center"/>
          </w:tcPr>
          <w:p w14:paraId="302BA39F" w14:textId="77777777" w:rsidR="001659F1" w:rsidRDefault="001659F1" w:rsidP="001659F1">
            <w:pPr>
              <w:ind w:left="43" w:right="28"/>
              <w:jc w:val="right"/>
              <w:rPr>
                <w:rFonts w:ascii="Tahoma" w:hAnsi="Tahoma"/>
                <w:color w:val="000000"/>
                <w:sz w:val="14"/>
              </w:rPr>
            </w:pPr>
            <w:r>
              <w:rPr>
                <w:rFonts w:ascii="Tahoma" w:hAnsi="Tahoma"/>
                <w:color w:val="000000"/>
                <w:sz w:val="14"/>
              </w:rPr>
              <w:t>120.839,48</w:t>
            </w:r>
          </w:p>
        </w:tc>
        <w:tc>
          <w:tcPr>
            <w:tcW w:w="1470" w:type="dxa"/>
            <w:tcBorders>
              <w:right w:val="single" w:sz="6" w:space="0" w:color="000000"/>
            </w:tcBorders>
            <w:vAlign w:val="center"/>
          </w:tcPr>
          <w:p w14:paraId="1530E354" w14:textId="77777777" w:rsidR="001659F1" w:rsidRDefault="001659F1" w:rsidP="001659F1">
            <w:pPr>
              <w:ind w:left="28" w:right="28"/>
              <w:jc w:val="right"/>
              <w:rPr>
                <w:rFonts w:ascii="Tahoma" w:hAnsi="Tahoma"/>
                <w:color w:val="000000"/>
                <w:sz w:val="14"/>
              </w:rPr>
            </w:pPr>
            <w:r>
              <w:rPr>
                <w:rFonts w:ascii="Tahoma" w:hAnsi="Tahoma"/>
                <w:color w:val="000000"/>
                <w:sz w:val="14"/>
              </w:rPr>
              <w:t>112.281,12</w:t>
            </w:r>
          </w:p>
        </w:tc>
        <w:tc>
          <w:tcPr>
            <w:tcW w:w="690" w:type="dxa"/>
            <w:tcBorders>
              <w:right w:val="single" w:sz="6" w:space="0" w:color="000000"/>
            </w:tcBorders>
            <w:vAlign w:val="center"/>
          </w:tcPr>
          <w:p w14:paraId="0F8DDBD2" w14:textId="77777777" w:rsidR="001659F1" w:rsidRDefault="001659F1" w:rsidP="001659F1">
            <w:pPr>
              <w:ind w:left="28" w:right="28"/>
              <w:rPr>
                <w:rFonts w:ascii="Tahoma" w:hAnsi="Tahoma"/>
                <w:color w:val="000000"/>
                <w:sz w:val="11"/>
              </w:rPr>
            </w:pPr>
            <w:r>
              <w:rPr>
                <w:rFonts w:ascii="Tahoma" w:hAnsi="Tahoma"/>
                <w:color w:val="000000"/>
                <w:sz w:val="11"/>
              </w:rPr>
              <w:t xml:space="preserve"> E22</w:t>
            </w:r>
          </w:p>
        </w:tc>
        <w:tc>
          <w:tcPr>
            <w:tcW w:w="705" w:type="dxa"/>
            <w:tcBorders>
              <w:right w:val="single" w:sz="6" w:space="0" w:color="000000"/>
            </w:tcBorders>
            <w:vAlign w:val="center"/>
          </w:tcPr>
          <w:p w14:paraId="5036B3A5" w14:textId="77777777" w:rsidR="001659F1" w:rsidRDefault="001659F1" w:rsidP="001659F1">
            <w:pPr>
              <w:ind w:left="28" w:right="28"/>
              <w:rPr>
                <w:rFonts w:ascii="Tahoma" w:hAnsi="Tahoma"/>
                <w:color w:val="000000"/>
                <w:sz w:val="11"/>
              </w:rPr>
            </w:pPr>
            <w:r>
              <w:rPr>
                <w:rFonts w:ascii="Tahoma" w:hAnsi="Tahoma"/>
                <w:color w:val="000000"/>
                <w:sz w:val="11"/>
              </w:rPr>
              <w:t xml:space="preserve"> E22</w:t>
            </w:r>
          </w:p>
        </w:tc>
      </w:tr>
      <w:tr w:rsidR="001659F1" w14:paraId="0B4B7DDF" w14:textId="77777777" w:rsidTr="001659F1">
        <w:trPr>
          <w:trHeight w:val="255"/>
        </w:trPr>
        <w:tc>
          <w:tcPr>
            <w:tcW w:w="300" w:type="dxa"/>
            <w:tcBorders>
              <w:left w:val="single" w:sz="6" w:space="0" w:color="000000"/>
            </w:tcBorders>
            <w:shd w:val="clear" w:color="auto" w:fill="F5F5F5"/>
            <w:vAlign w:val="center"/>
          </w:tcPr>
          <w:p w14:paraId="78CA9926" w14:textId="77777777" w:rsidR="001659F1" w:rsidRDefault="001659F1" w:rsidP="001659F1">
            <w:pPr>
              <w:ind w:left="57" w:right="28"/>
              <w:rPr>
                <w:rFonts w:ascii="Tahoma" w:hAnsi="Tahoma"/>
                <w:color w:val="000000"/>
                <w:sz w:val="14"/>
              </w:rPr>
            </w:pPr>
            <w:r>
              <w:rPr>
                <w:rFonts w:ascii="Tahoma" w:hAnsi="Tahoma"/>
                <w:color w:val="000000"/>
                <w:sz w:val="14"/>
              </w:rPr>
              <w:t>27</w:t>
            </w:r>
          </w:p>
        </w:tc>
        <w:tc>
          <w:tcPr>
            <w:tcW w:w="360" w:type="dxa"/>
            <w:shd w:val="clear" w:color="auto" w:fill="F5F5F5"/>
            <w:vAlign w:val="center"/>
          </w:tcPr>
          <w:p w14:paraId="0F623E2B"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46F7B8BC"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2876D838"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7251A09A" w14:textId="77777777" w:rsidR="001659F1" w:rsidRDefault="001659F1" w:rsidP="001659F1">
            <w:pPr>
              <w:ind w:left="28" w:right="28"/>
              <w:rPr>
                <w:rFonts w:ascii="Tahoma" w:hAnsi="Tahoma"/>
                <w:b/>
                <w:color w:val="000000"/>
                <w:sz w:val="14"/>
              </w:rPr>
            </w:pPr>
            <w:r>
              <w:rPr>
                <w:rFonts w:ascii="Tahoma" w:hAnsi="Tahoma"/>
                <w:b/>
                <w:color w:val="000000"/>
                <w:sz w:val="14"/>
              </w:rPr>
              <w:t>RISULTATO DELL'ESERCIZIO (comprensivo della quota di pertinenza di terzi)</w:t>
            </w:r>
          </w:p>
        </w:tc>
        <w:tc>
          <w:tcPr>
            <w:tcW w:w="1470" w:type="dxa"/>
            <w:tcBorders>
              <w:right w:val="single" w:sz="6" w:space="0" w:color="000000"/>
            </w:tcBorders>
            <w:shd w:val="clear" w:color="auto" w:fill="F5F5F5"/>
            <w:vAlign w:val="center"/>
          </w:tcPr>
          <w:p w14:paraId="408B1FFE" w14:textId="77777777" w:rsidR="001659F1" w:rsidRDefault="001659F1" w:rsidP="001659F1">
            <w:pPr>
              <w:ind w:left="43" w:right="28"/>
              <w:jc w:val="right"/>
              <w:rPr>
                <w:rFonts w:ascii="Tahoma" w:hAnsi="Tahoma"/>
                <w:b/>
                <w:color w:val="000000"/>
                <w:sz w:val="14"/>
              </w:rPr>
            </w:pPr>
            <w:r>
              <w:rPr>
                <w:rFonts w:ascii="Tahoma" w:hAnsi="Tahoma"/>
                <w:b/>
                <w:color w:val="000000"/>
                <w:sz w:val="14"/>
              </w:rPr>
              <w:t>6.348.739,91</w:t>
            </w:r>
          </w:p>
        </w:tc>
        <w:tc>
          <w:tcPr>
            <w:tcW w:w="1470" w:type="dxa"/>
            <w:tcBorders>
              <w:right w:val="single" w:sz="6" w:space="0" w:color="000000"/>
            </w:tcBorders>
            <w:shd w:val="clear" w:color="auto" w:fill="F5F5F5"/>
            <w:vAlign w:val="center"/>
          </w:tcPr>
          <w:p w14:paraId="34572A6B" w14:textId="77777777" w:rsidR="001659F1" w:rsidRDefault="001659F1" w:rsidP="001659F1">
            <w:pPr>
              <w:ind w:left="28" w:right="28"/>
              <w:jc w:val="right"/>
              <w:rPr>
                <w:rFonts w:ascii="Tahoma" w:hAnsi="Tahoma"/>
                <w:b/>
                <w:color w:val="000000"/>
                <w:sz w:val="14"/>
              </w:rPr>
            </w:pPr>
            <w:r>
              <w:rPr>
                <w:rFonts w:ascii="Tahoma" w:hAnsi="Tahoma"/>
                <w:b/>
                <w:color w:val="000000"/>
                <w:sz w:val="14"/>
              </w:rPr>
              <w:t>175.930,46</w:t>
            </w:r>
          </w:p>
        </w:tc>
        <w:tc>
          <w:tcPr>
            <w:tcW w:w="690" w:type="dxa"/>
            <w:tcBorders>
              <w:right w:val="single" w:sz="6" w:space="0" w:color="000000"/>
            </w:tcBorders>
            <w:shd w:val="clear" w:color="auto" w:fill="F5F5F5"/>
            <w:vAlign w:val="center"/>
          </w:tcPr>
          <w:p w14:paraId="0F0307DE" w14:textId="77777777" w:rsidR="001659F1" w:rsidRDefault="001659F1" w:rsidP="001659F1">
            <w:pPr>
              <w:ind w:left="28" w:right="28"/>
              <w:rPr>
                <w:rFonts w:ascii="Tahoma" w:hAnsi="Tahoma"/>
                <w:color w:val="000000"/>
                <w:sz w:val="11"/>
              </w:rPr>
            </w:pPr>
            <w:r>
              <w:rPr>
                <w:rFonts w:ascii="Tahoma" w:hAnsi="Tahoma"/>
                <w:color w:val="000000"/>
                <w:sz w:val="11"/>
              </w:rPr>
              <w:t xml:space="preserve"> E23</w:t>
            </w:r>
          </w:p>
        </w:tc>
        <w:tc>
          <w:tcPr>
            <w:tcW w:w="705" w:type="dxa"/>
            <w:tcBorders>
              <w:right w:val="single" w:sz="6" w:space="0" w:color="000000"/>
            </w:tcBorders>
            <w:shd w:val="clear" w:color="auto" w:fill="F5F5F5"/>
            <w:vAlign w:val="center"/>
          </w:tcPr>
          <w:p w14:paraId="02517D95" w14:textId="77777777" w:rsidR="001659F1" w:rsidRDefault="001659F1" w:rsidP="001659F1">
            <w:pPr>
              <w:ind w:left="28" w:right="28"/>
              <w:rPr>
                <w:rFonts w:ascii="Tahoma" w:hAnsi="Tahoma"/>
                <w:color w:val="000000"/>
                <w:sz w:val="11"/>
              </w:rPr>
            </w:pPr>
            <w:r>
              <w:rPr>
                <w:rFonts w:ascii="Tahoma" w:hAnsi="Tahoma"/>
                <w:color w:val="000000"/>
                <w:sz w:val="11"/>
              </w:rPr>
              <w:t xml:space="preserve"> E23</w:t>
            </w:r>
          </w:p>
        </w:tc>
      </w:tr>
      <w:tr w:rsidR="001659F1" w14:paraId="06363BDD" w14:textId="77777777" w:rsidTr="001659F1">
        <w:trPr>
          <w:trHeight w:val="255"/>
        </w:trPr>
        <w:tc>
          <w:tcPr>
            <w:tcW w:w="300" w:type="dxa"/>
            <w:tcBorders>
              <w:left w:val="single" w:sz="6" w:space="0" w:color="000000"/>
            </w:tcBorders>
            <w:vAlign w:val="center"/>
          </w:tcPr>
          <w:p w14:paraId="6A288517" w14:textId="77777777" w:rsidR="001659F1" w:rsidRDefault="001659F1" w:rsidP="001659F1">
            <w:pPr>
              <w:ind w:left="57" w:right="28"/>
              <w:rPr>
                <w:rFonts w:ascii="Tahoma" w:hAnsi="Tahoma"/>
                <w:color w:val="000000"/>
                <w:sz w:val="14"/>
              </w:rPr>
            </w:pPr>
            <w:r>
              <w:rPr>
                <w:rFonts w:ascii="Tahoma" w:hAnsi="Tahoma"/>
                <w:color w:val="000000"/>
                <w:sz w:val="14"/>
              </w:rPr>
              <w:t>28</w:t>
            </w:r>
          </w:p>
        </w:tc>
        <w:tc>
          <w:tcPr>
            <w:tcW w:w="360" w:type="dxa"/>
            <w:vAlign w:val="center"/>
          </w:tcPr>
          <w:p w14:paraId="2F86B337" w14:textId="77777777" w:rsidR="001659F1" w:rsidRDefault="001659F1" w:rsidP="001659F1">
            <w:pPr>
              <w:ind w:left="28" w:right="28"/>
              <w:rPr>
                <w:rFonts w:ascii="Tahoma" w:hAnsi="Tahoma"/>
                <w:color w:val="000000"/>
                <w:sz w:val="14"/>
              </w:rPr>
            </w:pPr>
          </w:p>
        </w:tc>
        <w:tc>
          <w:tcPr>
            <w:tcW w:w="285" w:type="dxa"/>
            <w:vAlign w:val="center"/>
          </w:tcPr>
          <w:p w14:paraId="5D9616CD"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1F59DCC"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26B38775" w14:textId="77777777" w:rsidR="001659F1" w:rsidRDefault="001659F1" w:rsidP="001659F1">
            <w:pPr>
              <w:ind w:left="28" w:right="28"/>
              <w:rPr>
                <w:rFonts w:ascii="Tahoma" w:hAnsi="Tahoma"/>
                <w:color w:val="000000"/>
                <w:sz w:val="14"/>
              </w:rPr>
            </w:pPr>
            <w:r>
              <w:rPr>
                <w:rFonts w:ascii="Tahoma" w:hAnsi="Tahoma"/>
                <w:color w:val="000000"/>
                <w:sz w:val="14"/>
              </w:rPr>
              <w:t>Risultato dell'esercizio di pertinenza di terzi</w:t>
            </w:r>
          </w:p>
        </w:tc>
        <w:tc>
          <w:tcPr>
            <w:tcW w:w="1470" w:type="dxa"/>
            <w:tcBorders>
              <w:right w:val="single" w:sz="6" w:space="0" w:color="000000"/>
            </w:tcBorders>
            <w:vAlign w:val="center"/>
          </w:tcPr>
          <w:p w14:paraId="50606001"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1C4FF1AA"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41F6BE6E"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31F45A3A" w14:textId="77777777" w:rsidR="001659F1" w:rsidRDefault="001659F1" w:rsidP="001659F1">
            <w:pPr>
              <w:ind w:left="28" w:right="28"/>
              <w:rPr>
                <w:rFonts w:ascii="Tahoma" w:hAnsi="Tahoma"/>
                <w:color w:val="000000"/>
                <w:sz w:val="11"/>
              </w:rPr>
            </w:pPr>
          </w:p>
        </w:tc>
      </w:tr>
      <w:tr w:rsidR="001659F1" w14:paraId="385F9A59" w14:textId="77777777" w:rsidTr="001659F1">
        <w:trPr>
          <w:trHeight w:hRule="exact" w:val="30"/>
        </w:trPr>
        <w:tc>
          <w:tcPr>
            <w:tcW w:w="11190" w:type="dxa"/>
            <w:gridSpan w:val="9"/>
            <w:vAlign w:val="center"/>
          </w:tcPr>
          <w:p w14:paraId="69A34A20" w14:textId="77777777" w:rsidR="001659F1" w:rsidRDefault="001659F1" w:rsidP="001659F1">
            <w:pPr>
              <w:jc w:val="center"/>
              <w:rPr>
                <w:rFonts w:ascii="Tahoma" w:hAnsi="Tahoma"/>
                <w:color w:val="000000"/>
                <w:sz w:val="1"/>
              </w:rPr>
            </w:pPr>
            <w:r>
              <w:rPr>
                <w:noProof/>
                <w:lang w:eastAsia="it-IT"/>
              </w:rPr>
              <w:drawing>
                <wp:inline distT="0" distB="0" distL="0" distR="0" wp14:anchorId="46B11150" wp14:editId="11F200C2">
                  <wp:extent cx="7096125" cy="1905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7096125" cy="19050"/>
                          </a:xfrm>
                          <a:prstGeom prst="rect">
                            <a:avLst/>
                          </a:prstGeom>
                          <a:noFill/>
                        </pic:spPr>
                      </pic:pic>
                    </a:graphicData>
                  </a:graphic>
                </wp:inline>
              </w:drawing>
            </w:r>
          </w:p>
        </w:tc>
      </w:tr>
    </w:tbl>
    <w:p w14:paraId="0967AB0F" w14:textId="691A239B" w:rsidR="001659F1" w:rsidRDefault="001659F1" w:rsidP="001659F1">
      <w:pPr>
        <w:jc w:val="both"/>
        <w:rPr>
          <w:b/>
        </w:rPr>
      </w:pPr>
    </w:p>
    <w:p w14:paraId="5C93A70A" w14:textId="4058F87C" w:rsidR="001659F1" w:rsidRDefault="001659F1" w:rsidP="001659F1">
      <w:pPr>
        <w:jc w:val="both"/>
      </w:pPr>
      <w:r w:rsidRPr="00CF4515">
        <w:t xml:space="preserve">Il risultato di esercizio è poco influenzato dalla </w:t>
      </w:r>
      <w:proofErr w:type="spellStart"/>
      <w:r>
        <w:t>Tecnocasic</w:t>
      </w:r>
      <w:proofErr w:type="spellEnd"/>
      <w:r>
        <w:t xml:space="preserve"> S.p.A.</w:t>
      </w:r>
      <w:r w:rsidRPr="00CF4515">
        <w:t xml:space="preserve">, inclusa per il primo anno nel perimetro di consolidamento in quanto viene consolidata per </w:t>
      </w:r>
      <w:r>
        <w:t>il 5%,</w:t>
      </w:r>
      <w:r w:rsidRPr="00CF4515">
        <w:t xml:space="preserve"> quale quota di partecipazione detenuta dall’Ente. Il risultato di esercizio di € </w:t>
      </w:r>
      <w:r>
        <w:t>6.348.739,91</w:t>
      </w:r>
      <w:r w:rsidRPr="00CF4515">
        <w:t xml:space="preserve"> </w:t>
      </w:r>
      <w:r>
        <w:t>evidentemente più alto</w:t>
      </w:r>
      <w:r w:rsidRPr="00CF4515">
        <w:t xml:space="preserve"> rispetto al 2017, deriva dal fatto che lo stesso utile di esercizio del Comune di € </w:t>
      </w:r>
      <w:r>
        <w:t>6.307.384,90</w:t>
      </w:r>
      <w:r w:rsidRPr="00CF4515">
        <w:t xml:space="preserve"> è </w:t>
      </w:r>
      <w:r>
        <w:t>aumentato notevolmente</w:t>
      </w:r>
      <w:r w:rsidRPr="00CF4515">
        <w:t xml:space="preserve"> rispetto all’utile 2017 di € </w:t>
      </w:r>
      <w:r>
        <w:t>68.433,13, quale risultato di una gestione ordinaria che rileva un margine tra costi e ricavi positivo.</w:t>
      </w:r>
    </w:p>
    <w:p w14:paraId="2AD4E440" w14:textId="77777777" w:rsidR="001659F1" w:rsidRPr="001659F1" w:rsidRDefault="001659F1" w:rsidP="001659F1">
      <w:pPr>
        <w:jc w:val="both"/>
        <w:rPr>
          <w:b/>
        </w:rPr>
      </w:pPr>
    </w:p>
    <w:p w14:paraId="46365FE4" w14:textId="5B3F736F" w:rsidR="001659F1" w:rsidRDefault="001659F1" w:rsidP="001659F1">
      <w:pPr>
        <w:jc w:val="both"/>
        <w:rPr>
          <w:b/>
        </w:rPr>
      </w:pPr>
      <w:r w:rsidRPr="001659F1">
        <w:rPr>
          <w:b/>
        </w:rPr>
        <w:t>Stato Patrimoniale Attivo Consolidato:</w:t>
      </w:r>
    </w:p>
    <w:tbl>
      <w:tblPr>
        <w:tblW w:w="0" w:type="auto"/>
        <w:tblCellMar>
          <w:left w:w="0" w:type="dxa"/>
          <w:right w:w="0" w:type="dxa"/>
        </w:tblCellMar>
        <w:tblLook w:val="04A0" w:firstRow="1" w:lastRow="0" w:firstColumn="1" w:lastColumn="0" w:noHBand="0" w:noVBand="1"/>
      </w:tblPr>
      <w:tblGrid>
        <w:gridCol w:w="263"/>
        <w:gridCol w:w="315"/>
        <w:gridCol w:w="249"/>
        <w:gridCol w:w="185"/>
        <w:gridCol w:w="4968"/>
        <w:gridCol w:w="1287"/>
        <w:gridCol w:w="1287"/>
        <w:gridCol w:w="609"/>
        <w:gridCol w:w="618"/>
      </w:tblGrid>
      <w:tr w:rsidR="001659F1" w14:paraId="76899B27" w14:textId="77777777" w:rsidTr="001659F1">
        <w:trPr>
          <w:trHeight w:val="270"/>
        </w:trPr>
        <w:tc>
          <w:tcPr>
            <w:tcW w:w="11190" w:type="dxa"/>
            <w:gridSpan w:val="9"/>
            <w:vAlign w:val="center"/>
          </w:tcPr>
          <w:p w14:paraId="1554F00B" w14:textId="6ED1C242" w:rsidR="001659F1" w:rsidRDefault="001659F1" w:rsidP="001659F1">
            <w:pPr>
              <w:ind w:left="28" w:right="86"/>
              <w:jc w:val="right"/>
              <w:rPr>
                <w:rFonts w:ascii="Tahoma" w:hAnsi="Tahoma"/>
                <w:b/>
                <w:color w:val="000000"/>
                <w:sz w:val="16"/>
              </w:rPr>
            </w:pPr>
          </w:p>
        </w:tc>
      </w:tr>
      <w:tr w:rsidR="001659F1" w14:paraId="6564BAFF" w14:textId="77777777" w:rsidTr="001659F1">
        <w:trPr>
          <w:trHeight w:val="240"/>
        </w:trPr>
        <w:tc>
          <w:tcPr>
            <w:tcW w:w="1155" w:type="dxa"/>
            <w:gridSpan w:val="4"/>
            <w:vMerge w:val="restart"/>
            <w:tcBorders>
              <w:top w:val="single" w:sz="6" w:space="0" w:color="000000"/>
              <w:left w:val="single" w:sz="6" w:space="0" w:color="000000"/>
              <w:bottom w:val="single" w:sz="6" w:space="0" w:color="000000"/>
              <w:right w:val="single" w:sz="6" w:space="0" w:color="000000"/>
            </w:tcBorders>
            <w:shd w:val="clear" w:color="auto" w:fill="D3D3D3"/>
            <w:vAlign w:val="center"/>
          </w:tcPr>
          <w:p w14:paraId="18121A1C" w14:textId="77777777" w:rsidR="001659F1" w:rsidRDefault="001659F1" w:rsidP="001659F1">
            <w:pPr>
              <w:ind w:left="28" w:right="28"/>
              <w:jc w:val="center"/>
              <w:rPr>
                <w:rFonts w:ascii="Tahoma" w:hAnsi="Tahoma"/>
                <w:color w:val="000000"/>
                <w:sz w:val="14"/>
              </w:rPr>
            </w:pPr>
            <w:r>
              <w:rPr>
                <w:rFonts w:ascii="Tahoma" w:hAnsi="Tahoma"/>
                <w:color w:val="000000"/>
                <w:sz w:val="14"/>
              </w:rPr>
              <w:t>Conto</w:t>
            </w:r>
          </w:p>
        </w:tc>
        <w:tc>
          <w:tcPr>
            <w:tcW w:w="5700" w:type="dxa"/>
            <w:vMerge w:val="restart"/>
            <w:tcBorders>
              <w:top w:val="single" w:sz="6" w:space="0" w:color="000000"/>
              <w:bottom w:val="single" w:sz="6" w:space="0" w:color="000000"/>
              <w:right w:val="single" w:sz="6" w:space="0" w:color="000000"/>
            </w:tcBorders>
            <w:shd w:val="clear" w:color="auto" w:fill="D3D3D3"/>
            <w:vAlign w:val="center"/>
          </w:tcPr>
          <w:p w14:paraId="0980703A" w14:textId="77777777" w:rsidR="001659F1" w:rsidRDefault="001659F1" w:rsidP="001659F1">
            <w:pPr>
              <w:ind w:left="28" w:right="28"/>
              <w:jc w:val="center"/>
              <w:rPr>
                <w:rFonts w:ascii="Tahoma" w:hAnsi="Tahoma"/>
                <w:color w:val="000000"/>
                <w:sz w:val="14"/>
              </w:rPr>
            </w:pPr>
            <w:r>
              <w:rPr>
                <w:rFonts w:ascii="Tahoma" w:hAnsi="Tahoma"/>
                <w:color w:val="000000"/>
                <w:sz w:val="14"/>
              </w:rPr>
              <w:t>Descrizione</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1F5E228F" w14:textId="77777777" w:rsidR="001659F1" w:rsidRDefault="001659F1" w:rsidP="001659F1">
            <w:pPr>
              <w:ind w:left="28" w:right="28"/>
              <w:jc w:val="center"/>
              <w:rPr>
                <w:rFonts w:ascii="Tahoma" w:hAnsi="Tahoma"/>
                <w:b/>
                <w:color w:val="000000"/>
                <w:sz w:val="16"/>
              </w:rPr>
            </w:pPr>
            <w:r>
              <w:rPr>
                <w:rFonts w:ascii="Tahoma" w:hAnsi="Tahoma"/>
                <w:b/>
                <w:color w:val="000000"/>
                <w:sz w:val="16"/>
              </w:rPr>
              <w:t>2018</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79609858" w14:textId="77777777" w:rsidR="001659F1" w:rsidRDefault="001659F1" w:rsidP="001659F1">
            <w:pPr>
              <w:ind w:left="28" w:right="28"/>
              <w:jc w:val="center"/>
              <w:rPr>
                <w:rFonts w:ascii="Tahoma" w:hAnsi="Tahoma"/>
                <w:b/>
                <w:color w:val="000000"/>
                <w:sz w:val="16"/>
              </w:rPr>
            </w:pPr>
            <w:r>
              <w:rPr>
                <w:rFonts w:ascii="Tahoma" w:hAnsi="Tahoma"/>
                <w:b/>
                <w:color w:val="000000"/>
                <w:sz w:val="16"/>
              </w:rPr>
              <w:t>2017</w:t>
            </w:r>
          </w:p>
        </w:tc>
        <w:tc>
          <w:tcPr>
            <w:tcW w:w="690" w:type="dxa"/>
            <w:tcBorders>
              <w:top w:val="single" w:sz="6" w:space="0" w:color="000000"/>
              <w:right w:val="single" w:sz="6" w:space="0" w:color="000000"/>
            </w:tcBorders>
            <w:shd w:val="clear" w:color="auto" w:fill="D3D3D3"/>
            <w:vAlign w:val="center"/>
          </w:tcPr>
          <w:p w14:paraId="09C1645A" w14:textId="77777777" w:rsidR="001659F1" w:rsidRDefault="001659F1" w:rsidP="001659F1">
            <w:pPr>
              <w:spacing w:before="28"/>
              <w:ind w:left="28" w:right="28"/>
              <w:jc w:val="center"/>
              <w:rPr>
                <w:rFonts w:ascii="Tahoma" w:hAnsi="Tahoma"/>
                <w:color w:val="000000"/>
                <w:sz w:val="12"/>
              </w:rPr>
            </w:pPr>
            <w:r>
              <w:rPr>
                <w:rFonts w:ascii="Tahoma" w:hAnsi="Tahoma"/>
                <w:color w:val="000000"/>
                <w:sz w:val="12"/>
              </w:rPr>
              <w:t>Riferimento</w:t>
            </w:r>
          </w:p>
        </w:tc>
        <w:tc>
          <w:tcPr>
            <w:tcW w:w="705" w:type="dxa"/>
            <w:tcBorders>
              <w:top w:val="single" w:sz="6" w:space="0" w:color="000000"/>
              <w:right w:val="single" w:sz="6" w:space="0" w:color="000000"/>
            </w:tcBorders>
            <w:shd w:val="clear" w:color="auto" w:fill="D3D3D3"/>
            <w:vAlign w:val="center"/>
          </w:tcPr>
          <w:p w14:paraId="5B339840" w14:textId="77777777" w:rsidR="001659F1" w:rsidRDefault="001659F1" w:rsidP="001659F1">
            <w:pPr>
              <w:spacing w:before="28"/>
              <w:ind w:left="28" w:right="28"/>
              <w:jc w:val="center"/>
              <w:rPr>
                <w:rFonts w:ascii="Tahoma" w:hAnsi="Tahoma"/>
                <w:color w:val="000000"/>
                <w:sz w:val="12"/>
              </w:rPr>
            </w:pPr>
            <w:r>
              <w:rPr>
                <w:rFonts w:ascii="Tahoma" w:hAnsi="Tahoma"/>
                <w:color w:val="000000"/>
                <w:sz w:val="12"/>
              </w:rPr>
              <w:t>Riferimento</w:t>
            </w:r>
          </w:p>
        </w:tc>
      </w:tr>
      <w:tr w:rsidR="001659F1" w14:paraId="66124990" w14:textId="77777777" w:rsidTr="001659F1">
        <w:trPr>
          <w:trHeight w:val="180"/>
        </w:trPr>
        <w:tc>
          <w:tcPr>
            <w:tcW w:w="1155" w:type="dxa"/>
            <w:gridSpan w:val="4"/>
            <w:vMerge/>
            <w:tcBorders>
              <w:top w:val="single" w:sz="6" w:space="0" w:color="000000"/>
              <w:left w:val="single" w:sz="6" w:space="0" w:color="000000"/>
              <w:bottom w:val="single" w:sz="6" w:space="0" w:color="000000"/>
              <w:right w:val="single" w:sz="6" w:space="0" w:color="000000"/>
            </w:tcBorders>
          </w:tcPr>
          <w:p w14:paraId="6466AA1E" w14:textId="77777777" w:rsidR="001659F1" w:rsidRDefault="001659F1" w:rsidP="001659F1">
            <w:pPr>
              <w:rPr>
                <w:sz w:val="1"/>
              </w:rPr>
            </w:pPr>
          </w:p>
        </w:tc>
        <w:tc>
          <w:tcPr>
            <w:tcW w:w="5700" w:type="dxa"/>
            <w:vMerge/>
            <w:tcBorders>
              <w:top w:val="single" w:sz="6" w:space="0" w:color="000000"/>
              <w:bottom w:val="single" w:sz="6" w:space="0" w:color="000000"/>
              <w:right w:val="single" w:sz="6" w:space="0" w:color="000000"/>
            </w:tcBorders>
          </w:tcPr>
          <w:p w14:paraId="519926CD" w14:textId="77777777" w:rsidR="001659F1" w:rsidRDefault="001659F1" w:rsidP="001659F1">
            <w:pPr>
              <w:rPr>
                <w:sz w:val="1"/>
              </w:rPr>
            </w:pPr>
          </w:p>
        </w:tc>
        <w:tc>
          <w:tcPr>
            <w:tcW w:w="1470" w:type="dxa"/>
            <w:vMerge/>
            <w:tcBorders>
              <w:top w:val="single" w:sz="6" w:space="0" w:color="000000"/>
              <w:bottom w:val="single" w:sz="6" w:space="0" w:color="000000"/>
              <w:right w:val="single" w:sz="6" w:space="0" w:color="000000"/>
            </w:tcBorders>
          </w:tcPr>
          <w:p w14:paraId="7B726182" w14:textId="77777777" w:rsidR="001659F1" w:rsidRDefault="001659F1" w:rsidP="001659F1">
            <w:pPr>
              <w:rPr>
                <w:sz w:val="1"/>
              </w:rPr>
            </w:pPr>
          </w:p>
        </w:tc>
        <w:tc>
          <w:tcPr>
            <w:tcW w:w="1470" w:type="dxa"/>
            <w:vMerge/>
            <w:tcBorders>
              <w:top w:val="single" w:sz="6" w:space="0" w:color="000000"/>
              <w:bottom w:val="single" w:sz="6" w:space="0" w:color="000000"/>
              <w:right w:val="single" w:sz="6" w:space="0" w:color="000000"/>
            </w:tcBorders>
          </w:tcPr>
          <w:p w14:paraId="6E13ACAA" w14:textId="77777777" w:rsidR="001659F1" w:rsidRDefault="001659F1" w:rsidP="001659F1">
            <w:pPr>
              <w:rPr>
                <w:sz w:val="1"/>
              </w:rPr>
            </w:pPr>
          </w:p>
        </w:tc>
        <w:tc>
          <w:tcPr>
            <w:tcW w:w="690" w:type="dxa"/>
            <w:tcBorders>
              <w:bottom w:val="single" w:sz="6" w:space="0" w:color="000000"/>
              <w:right w:val="single" w:sz="6" w:space="0" w:color="000000"/>
            </w:tcBorders>
            <w:shd w:val="clear" w:color="auto" w:fill="D3D3D3"/>
            <w:vAlign w:val="center"/>
          </w:tcPr>
          <w:p w14:paraId="03D3DA17" w14:textId="77777777" w:rsidR="001659F1" w:rsidRDefault="001659F1" w:rsidP="001659F1">
            <w:pPr>
              <w:ind w:left="28" w:right="28"/>
              <w:jc w:val="center"/>
              <w:rPr>
                <w:rFonts w:ascii="Tahoma" w:hAnsi="Tahoma"/>
                <w:color w:val="000000"/>
                <w:sz w:val="10"/>
              </w:rPr>
            </w:pPr>
            <w:r>
              <w:rPr>
                <w:rFonts w:ascii="Tahoma" w:hAnsi="Tahoma"/>
                <w:color w:val="000000"/>
                <w:sz w:val="10"/>
              </w:rPr>
              <w:t>art. 2425 CC</w:t>
            </w:r>
          </w:p>
        </w:tc>
        <w:tc>
          <w:tcPr>
            <w:tcW w:w="705" w:type="dxa"/>
            <w:tcBorders>
              <w:bottom w:val="single" w:sz="6" w:space="0" w:color="000000"/>
              <w:right w:val="single" w:sz="6" w:space="0" w:color="000000"/>
            </w:tcBorders>
            <w:shd w:val="clear" w:color="auto" w:fill="D3D3D3"/>
            <w:vAlign w:val="center"/>
          </w:tcPr>
          <w:p w14:paraId="71626038" w14:textId="77777777" w:rsidR="001659F1" w:rsidRDefault="001659F1" w:rsidP="001659F1">
            <w:pPr>
              <w:ind w:left="28" w:right="28"/>
              <w:jc w:val="center"/>
              <w:rPr>
                <w:rFonts w:ascii="Tahoma" w:hAnsi="Tahoma"/>
                <w:color w:val="000000"/>
                <w:sz w:val="10"/>
              </w:rPr>
            </w:pPr>
            <w:r>
              <w:rPr>
                <w:rFonts w:ascii="Tahoma" w:hAnsi="Tahoma"/>
                <w:color w:val="000000"/>
                <w:sz w:val="10"/>
              </w:rPr>
              <w:t>DM 26/4/95</w:t>
            </w:r>
          </w:p>
        </w:tc>
      </w:tr>
      <w:tr w:rsidR="001659F1" w14:paraId="50C09A83" w14:textId="77777777" w:rsidTr="001659F1">
        <w:trPr>
          <w:trHeight w:val="390"/>
        </w:trPr>
        <w:tc>
          <w:tcPr>
            <w:tcW w:w="300" w:type="dxa"/>
            <w:tcBorders>
              <w:left w:val="single" w:sz="6" w:space="0" w:color="000000"/>
            </w:tcBorders>
            <w:vAlign w:val="center"/>
          </w:tcPr>
          <w:p w14:paraId="669D1804" w14:textId="77777777" w:rsidR="001659F1" w:rsidRDefault="001659F1" w:rsidP="001659F1">
            <w:pPr>
              <w:ind w:left="57" w:right="28"/>
              <w:rPr>
                <w:rFonts w:ascii="Tahoma" w:hAnsi="Tahoma"/>
                <w:color w:val="000000"/>
                <w:sz w:val="14"/>
              </w:rPr>
            </w:pPr>
          </w:p>
        </w:tc>
        <w:tc>
          <w:tcPr>
            <w:tcW w:w="360" w:type="dxa"/>
            <w:vAlign w:val="center"/>
          </w:tcPr>
          <w:p w14:paraId="33AF3136" w14:textId="77777777" w:rsidR="001659F1" w:rsidRDefault="001659F1" w:rsidP="001659F1">
            <w:pPr>
              <w:ind w:left="28" w:right="28"/>
              <w:rPr>
                <w:rFonts w:ascii="Tahoma" w:hAnsi="Tahoma"/>
                <w:b/>
                <w:color w:val="000000"/>
                <w:sz w:val="14"/>
              </w:rPr>
            </w:pPr>
          </w:p>
        </w:tc>
        <w:tc>
          <w:tcPr>
            <w:tcW w:w="285" w:type="dxa"/>
            <w:vAlign w:val="center"/>
          </w:tcPr>
          <w:p w14:paraId="62FFC3B3"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09039720"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69C96C15" w14:textId="77777777" w:rsidR="001659F1" w:rsidRDefault="001659F1" w:rsidP="001659F1">
            <w:pPr>
              <w:ind w:left="28" w:right="28"/>
              <w:rPr>
                <w:rFonts w:ascii="Tahoma" w:hAnsi="Tahoma"/>
                <w:b/>
                <w:color w:val="000000"/>
                <w:sz w:val="14"/>
              </w:rPr>
            </w:pPr>
            <w:r>
              <w:rPr>
                <w:rFonts w:ascii="Tahoma" w:hAnsi="Tahoma"/>
                <w:b/>
                <w:color w:val="000000"/>
                <w:sz w:val="14"/>
              </w:rPr>
              <w:t xml:space="preserve">A) CREDITI </w:t>
            </w:r>
            <w:proofErr w:type="spellStart"/>
            <w:r>
              <w:rPr>
                <w:rFonts w:ascii="Tahoma" w:hAnsi="Tahoma"/>
                <w:b/>
                <w:color w:val="000000"/>
                <w:sz w:val="14"/>
              </w:rPr>
              <w:t>vs.LO</w:t>
            </w:r>
            <w:proofErr w:type="spellEnd"/>
            <w:r>
              <w:rPr>
                <w:rFonts w:ascii="Tahoma" w:hAnsi="Tahoma"/>
                <w:b/>
                <w:color w:val="000000"/>
                <w:sz w:val="14"/>
              </w:rPr>
              <w:t xml:space="preserve"> STATO ED ALTRE AMMINISTRAZIONI PUBBLICHE PER LA PARTECIPAZIONE AL FONDO DI DOTAZIONE</w:t>
            </w:r>
          </w:p>
        </w:tc>
        <w:tc>
          <w:tcPr>
            <w:tcW w:w="1470" w:type="dxa"/>
            <w:tcBorders>
              <w:right w:val="single" w:sz="6" w:space="0" w:color="000000"/>
            </w:tcBorders>
            <w:vAlign w:val="center"/>
          </w:tcPr>
          <w:p w14:paraId="6F444A14" w14:textId="77777777" w:rsidR="001659F1" w:rsidRDefault="001659F1" w:rsidP="001659F1">
            <w:pPr>
              <w:ind w:left="43" w:right="28"/>
              <w:jc w:val="right"/>
              <w:rPr>
                <w:rFonts w:ascii="Tahoma" w:hAnsi="Tahoma"/>
                <w:b/>
                <w:color w:val="000000"/>
                <w:sz w:val="14"/>
              </w:rPr>
            </w:pPr>
            <w:r>
              <w:rPr>
                <w:rFonts w:ascii="Tahoma" w:hAnsi="Tahoma"/>
                <w:b/>
                <w:color w:val="000000"/>
                <w:sz w:val="14"/>
              </w:rPr>
              <w:t>79,15</w:t>
            </w:r>
          </w:p>
        </w:tc>
        <w:tc>
          <w:tcPr>
            <w:tcW w:w="1470" w:type="dxa"/>
            <w:tcBorders>
              <w:right w:val="single" w:sz="6" w:space="0" w:color="000000"/>
            </w:tcBorders>
            <w:vAlign w:val="center"/>
          </w:tcPr>
          <w:p w14:paraId="29DAC30C" w14:textId="77777777" w:rsidR="001659F1" w:rsidRDefault="001659F1" w:rsidP="001659F1">
            <w:pPr>
              <w:ind w:left="28" w:right="28"/>
              <w:jc w:val="right"/>
              <w:rPr>
                <w:rFonts w:ascii="Tahoma" w:hAnsi="Tahoma"/>
                <w:b/>
                <w:color w:val="000000"/>
                <w:sz w:val="14"/>
              </w:rPr>
            </w:pPr>
            <w:r>
              <w:rPr>
                <w:rFonts w:ascii="Tahoma" w:hAnsi="Tahoma"/>
                <w:b/>
                <w:color w:val="000000"/>
                <w:sz w:val="14"/>
              </w:rPr>
              <w:t>0,00</w:t>
            </w:r>
          </w:p>
        </w:tc>
        <w:tc>
          <w:tcPr>
            <w:tcW w:w="690" w:type="dxa"/>
            <w:tcBorders>
              <w:right w:val="single" w:sz="6" w:space="0" w:color="000000"/>
            </w:tcBorders>
            <w:vAlign w:val="center"/>
          </w:tcPr>
          <w:p w14:paraId="48797ED9" w14:textId="77777777" w:rsidR="001659F1" w:rsidRDefault="001659F1" w:rsidP="001659F1">
            <w:pPr>
              <w:ind w:left="28" w:right="28"/>
              <w:rPr>
                <w:rFonts w:ascii="Tahoma" w:hAnsi="Tahoma"/>
                <w:color w:val="000000"/>
                <w:sz w:val="11"/>
              </w:rPr>
            </w:pPr>
            <w:r>
              <w:rPr>
                <w:rFonts w:ascii="Tahoma" w:hAnsi="Tahoma"/>
                <w:color w:val="000000"/>
                <w:sz w:val="11"/>
              </w:rPr>
              <w:t>A</w:t>
            </w:r>
          </w:p>
        </w:tc>
        <w:tc>
          <w:tcPr>
            <w:tcW w:w="705" w:type="dxa"/>
            <w:tcBorders>
              <w:right w:val="single" w:sz="6" w:space="0" w:color="000000"/>
            </w:tcBorders>
            <w:vAlign w:val="center"/>
          </w:tcPr>
          <w:p w14:paraId="78041C5A" w14:textId="77777777" w:rsidR="001659F1" w:rsidRDefault="001659F1" w:rsidP="001659F1">
            <w:pPr>
              <w:ind w:left="28" w:right="28"/>
              <w:rPr>
                <w:rFonts w:ascii="Tahoma" w:hAnsi="Tahoma"/>
                <w:color w:val="000000"/>
                <w:sz w:val="11"/>
              </w:rPr>
            </w:pPr>
            <w:r>
              <w:rPr>
                <w:rFonts w:ascii="Tahoma" w:hAnsi="Tahoma"/>
                <w:color w:val="000000"/>
                <w:sz w:val="11"/>
              </w:rPr>
              <w:t>A</w:t>
            </w:r>
          </w:p>
        </w:tc>
      </w:tr>
      <w:tr w:rsidR="001659F1" w14:paraId="4BE3EE78" w14:textId="77777777" w:rsidTr="001659F1">
        <w:trPr>
          <w:trHeight w:val="270"/>
        </w:trPr>
        <w:tc>
          <w:tcPr>
            <w:tcW w:w="300" w:type="dxa"/>
            <w:tcBorders>
              <w:left w:val="single" w:sz="6" w:space="0" w:color="000000"/>
            </w:tcBorders>
            <w:shd w:val="clear" w:color="auto" w:fill="F5F5F5"/>
            <w:vAlign w:val="center"/>
          </w:tcPr>
          <w:p w14:paraId="07F46A23"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6986C53"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60807B0D"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3BFD85D4"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0803E345"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CREDITI vs PARTECIPANTI (A)</w:t>
            </w:r>
          </w:p>
        </w:tc>
        <w:tc>
          <w:tcPr>
            <w:tcW w:w="1470" w:type="dxa"/>
            <w:tcBorders>
              <w:top w:val="single" w:sz="6" w:space="0" w:color="000000"/>
              <w:right w:val="single" w:sz="6" w:space="0" w:color="000000"/>
            </w:tcBorders>
            <w:shd w:val="clear" w:color="auto" w:fill="F5F5F5"/>
            <w:vAlign w:val="center"/>
          </w:tcPr>
          <w:p w14:paraId="18328BF6" w14:textId="77777777" w:rsidR="001659F1" w:rsidRDefault="001659F1" w:rsidP="001659F1">
            <w:pPr>
              <w:ind w:left="43" w:right="28"/>
              <w:jc w:val="right"/>
              <w:rPr>
                <w:rFonts w:ascii="Tahoma" w:hAnsi="Tahoma"/>
                <w:b/>
                <w:color w:val="000000"/>
                <w:sz w:val="14"/>
              </w:rPr>
            </w:pPr>
            <w:r>
              <w:rPr>
                <w:rFonts w:ascii="Tahoma" w:hAnsi="Tahoma"/>
                <w:b/>
                <w:color w:val="000000"/>
                <w:sz w:val="14"/>
              </w:rPr>
              <w:t>79,15</w:t>
            </w:r>
          </w:p>
        </w:tc>
        <w:tc>
          <w:tcPr>
            <w:tcW w:w="1470" w:type="dxa"/>
            <w:tcBorders>
              <w:top w:val="single" w:sz="6" w:space="0" w:color="000000"/>
              <w:right w:val="single" w:sz="6" w:space="0" w:color="000000"/>
            </w:tcBorders>
            <w:shd w:val="clear" w:color="auto" w:fill="F5F5F5"/>
            <w:vAlign w:val="center"/>
          </w:tcPr>
          <w:p w14:paraId="66301131" w14:textId="77777777" w:rsidR="001659F1" w:rsidRDefault="001659F1" w:rsidP="001659F1">
            <w:pPr>
              <w:ind w:left="28" w:right="28"/>
              <w:jc w:val="right"/>
              <w:rPr>
                <w:rFonts w:ascii="Tahoma" w:hAnsi="Tahoma"/>
                <w:b/>
                <w:color w:val="000000"/>
                <w:sz w:val="14"/>
              </w:rPr>
            </w:pPr>
            <w:r>
              <w:rPr>
                <w:rFonts w:ascii="Tahoma" w:hAnsi="Tahoma"/>
                <w:b/>
                <w:color w:val="000000"/>
                <w:sz w:val="14"/>
              </w:rPr>
              <w:t>0,00</w:t>
            </w:r>
          </w:p>
        </w:tc>
        <w:tc>
          <w:tcPr>
            <w:tcW w:w="690" w:type="dxa"/>
            <w:tcBorders>
              <w:top w:val="single" w:sz="6" w:space="0" w:color="000000"/>
              <w:right w:val="single" w:sz="6" w:space="0" w:color="000000"/>
            </w:tcBorders>
            <w:shd w:val="clear" w:color="auto" w:fill="F5F5F5"/>
            <w:vAlign w:val="center"/>
          </w:tcPr>
          <w:p w14:paraId="5D1060D0"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585EE780" w14:textId="77777777" w:rsidR="001659F1" w:rsidRDefault="001659F1" w:rsidP="001659F1">
            <w:pPr>
              <w:ind w:left="28" w:right="28"/>
              <w:rPr>
                <w:rFonts w:ascii="Tahoma" w:hAnsi="Tahoma"/>
                <w:color w:val="000000"/>
                <w:sz w:val="11"/>
              </w:rPr>
            </w:pPr>
          </w:p>
        </w:tc>
      </w:tr>
      <w:tr w:rsidR="001659F1" w14:paraId="2FA16469" w14:textId="77777777" w:rsidTr="001659F1">
        <w:trPr>
          <w:trHeight w:val="255"/>
        </w:trPr>
        <w:tc>
          <w:tcPr>
            <w:tcW w:w="300" w:type="dxa"/>
            <w:tcBorders>
              <w:left w:val="single" w:sz="6" w:space="0" w:color="000000"/>
            </w:tcBorders>
            <w:vAlign w:val="center"/>
          </w:tcPr>
          <w:p w14:paraId="02404AB0" w14:textId="77777777" w:rsidR="001659F1" w:rsidRDefault="001659F1" w:rsidP="001659F1">
            <w:pPr>
              <w:ind w:left="57" w:right="28"/>
              <w:rPr>
                <w:rFonts w:ascii="Tahoma" w:hAnsi="Tahoma"/>
                <w:color w:val="000000"/>
                <w:sz w:val="14"/>
              </w:rPr>
            </w:pPr>
          </w:p>
        </w:tc>
        <w:tc>
          <w:tcPr>
            <w:tcW w:w="360" w:type="dxa"/>
            <w:vAlign w:val="center"/>
          </w:tcPr>
          <w:p w14:paraId="777DF449" w14:textId="77777777" w:rsidR="001659F1" w:rsidRDefault="001659F1" w:rsidP="001659F1">
            <w:pPr>
              <w:ind w:left="28" w:right="28"/>
              <w:rPr>
                <w:rFonts w:ascii="Tahoma" w:hAnsi="Tahoma"/>
                <w:b/>
                <w:color w:val="000000"/>
                <w:sz w:val="14"/>
              </w:rPr>
            </w:pPr>
          </w:p>
        </w:tc>
        <w:tc>
          <w:tcPr>
            <w:tcW w:w="285" w:type="dxa"/>
            <w:vAlign w:val="center"/>
          </w:tcPr>
          <w:p w14:paraId="3611971F"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5BDF61BE"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23B59BEE" w14:textId="77777777" w:rsidR="001659F1" w:rsidRDefault="001659F1" w:rsidP="001659F1">
            <w:pPr>
              <w:ind w:left="28" w:right="28"/>
              <w:rPr>
                <w:rFonts w:ascii="Tahoma" w:hAnsi="Tahoma"/>
                <w:b/>
                <w:color w:val="000000"/>
                <w:sz w:val="14"/>
              </w:rPr>
            </w:pPr>
            <w:r>
              <w:rPr>
                <w:rFonts w:ascii="Tahoma" w:hAnsi="Tahoma"/>
                <w:b/>
                <w:color w:val="000000"/>
                <w:sz w:val="14"/>
              </w:rPr>
              <w:t>B) IMMOBILIZZAZIONI</w:t>
            </w:r>
          </w:p>
        </w:tc>
        <w:tc>
          <w:tcPr>
            <w:tcW w:w="1470" w:type="dxa"/>
            <w:tcBorders>
              <w:bottom w:val="single" w:sz="6" w:space="0" w:color="000000"/>
              <w:right w:val="single" w:sz="6" w:space="0" w:color="000000"/>
            </w:tcBorders>
            <w:vAlign w:val="center"/>
          </w:tcPr>
          <w:p w14:paraId="092BAE24"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6BC442CA"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6343238F"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21B81F9C" w14:textId="77777777" w:rsidR="001659F1" w:rsidRDefault="001659F1" w:rsidP="001659F1">
            <w:pPr>
              <w:ind w:left="28" w:right="28"/>
              <w:rPr>
                <w:rFonts w:ascii="Tahoma" w:hAnsi="Tahoma"/>
                <w:color w:val="000000"/>
                <w:sz w:val="11"/>
              </w:rPr>
            </w:pPr>
          </w:p>
        </w:tc>
      </w:tr>
      <w:tr w:rsidR="001659F1" w14:paraId="0E99A583" w14:textId="77777777" w:rsidTr="001659F1">
        <w:trPr>
          <w:trHeight w:val="255"/>
        </w:trPr>
        <w:tc>
          <w:tcPr>
            <w:tcW w:w="300" w:type="dxa"/>
            <w:tcBorders>
              <w:left w:val="single" w:sz="6" w:space="0" w:color="000000"/>
            </w:tcBorders>
            <w:shd w:val="clear" w:color="auto" w:fill="F5F5F5"/>
            <w:vAlign w:val="center"/>
          </w:tcPr>
          <w:p w14:paraId="5D95E796" w14:textId="77777777" w:rsidR="001659F1" w:rsidRDefault="001659F1" w:rsidP="001659F1">
            <w:pPr>
              <w:ind w:left="57" w:right="28"/>
              <w:rPr>
                <w:rFonts w:ascii="Tahoma" w:hAnsi="Tahoma"/>
                <w:color w:val="000000"/>
                <w:sz w:val="14"/>
              </w:rPr>
            </w:pPr>
            <w:r>
              <w:rPr>
                <w:rFonts w:ascii="Tahoma" w:hAnsi="Tahoma"/>
                <w:color w:val="000000"/>
                <w:sz w:val="14"/>
              </w:rPr>
              <w:t>I</w:t>
            </w:r>
          </w:p>
        </w:tc>
        <w:tc>
          <w:tcPr>
            <w:tcW w:w="360" w:type="dxa"/>
            <w:shd w:val="clear" w:color="auto" w:fill="F5F5F5"/>
            <w:vAlign w:val="center"/>
          </w:tcPr>
          <w:p w14:paraId="5AE23E5B"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347F133C"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0A11A709"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241CD9F" w14:textId="77777777" w:rsidR="001659F1" w:rsidRDefault="001659F1" w:rsidP="001659F1">
            <w:pPr>
              <w:ind w:left="28" w:right="28"/>
              <w:rPr>
                <w:rFonts w:ascii="Tahoma" w:hAnsi="Tahoma"/>
                <w:b/>
                <w:color w:val="000000"/>
                <w:sz w:val="14"/>
              </w:rPr>
            </w:pPr>
            <w:r>
              <w:rPr>
                <w:rFonts w:ascii="Tahoma" w:hAnsi="Tahoma"/>
                <w:b/>
                <w:color w:val="000000"/>
                <w:sz w:val="14"/>
              </w:rPr>
              <w:t>Immobilizzazioni immateriali</w:t>
            </w:r>
          </w:p>
        </w:tc>
        <w:tc>
          <w:tcPr>
            <w:tcW w:w="1470" w:type="dxa"/>
            <w:tcBorders>
              <w:right w:val="single" w:sz="6" w:space="0" w:color="000000"/>
            </w:tcBorders>
            <w:shd w:val="clear" w:color="auto" w:fill="F5F5F5"/>
            <w:vAlign w:val="center"/>
          </w:tcPr>
          <w:p w14:paraId="117A464C" w14:textId="77777777" w:rsidR="001659F1" w:rsidRDefault="001659F1" w:rsidP="001659F1">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1AE79CEA" w14:textId="77777777" w:rsidR="001659F1" w:rsidRDefault="001659F1" w:rsidP="001659F1">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427B858A" w14:textId="77777777" w:rsidR="001659F1" w:rsidRDefault="001659F1" w:rsidP="001659F1">
            <w:pPr>
              <w:ind w:left="28" w:right="28"/>
              <w:rPr>
                <w:rFonts w:ascii="Tahoma" w:hAnsi="Tahoma"/>
                <w:color w:val="000000"/>
                <w:sz w:val="11"/>
              </w:rPr>
            </w:pPr>
            <w:r>
              <w:rPr>
                <w:rFonts w:ascii="Tahoma" w:hAnsi="Tahoma"/>
                <w:color w:val="000000"/>
                <w:sz w:val="11"/>
              </w:rPr>
              <w:t>BI</w:t>
            </w:r>
          </w:p>
        </w:tc>
        <w:tc>
          <w:tcPr>
            <w:tcW w:w="705" w:type="dxa"/>
            <w:tcBorders>
              <w:right w:val="single" w:sz="6" w:space="0" w:color="000000"/>
            </w:tcBorders>
            <w:shd w:val="clear" w:color="auto" w:fill="F5F5F5"/>
            <w:vAlign w:val="center"/>
          </w:tcPr>
          <w:p w14:paraId="17BED262" w14:textId="77777777" w:rsidR="001659F1" w:rsidRDefault="001659F1" w:rsidP="001659F1">
            <w:pPr>
              <w:ind w:left="28" w:right="28"/>
              <w:rPr>
                <w:rFonts w:ascii="Tahoma" w:hAnsi="Tahoma"/>
                <w:color w:val="000000"/>
                <w:sz w:val="11"/>
              </w:rPr>
            </w:pPr>
            <w:r>
              <w:rPr>
                <w:rFonts w:ascii="Tahoma" w:hAnsi="Tahoma"/>
                <w:color w:val="000000"/>
                <w:sz w:val="11"/>
              </w:rPr>
              <w:t>BI</w:t>
            </w:r>
          </w:p>
        </w:tc>
      </w:tr>
      <w:tr w:rsidR="001659F1" w14:paraId="625FAC3B" w14:textId="77777777" w:rsidTr="001659F1">
        <w:trPr>
          <w:trHeight w:val="255"/>
        </w:trPr>
        <w:tc>
          <w:tcPr>
            <w:tcW w:w="300" w:type="dxa"/>
            <w:tcBorders>
              <w:left w:val="single" w:sz="6" w:space="0" w:color="000000"/>
            </w:tcBorders>
            <w:vAlign w:val="center"/>
          </w:tcPr>
          <w:p w14:paraId="376F5700" w14:textId="77777777" w:rsidR="001659F1" w:rsidRDefault="001659F1" w:rsidP="001659F1">
            <w:pPr>
              <w:ind w:left="57" w:right="28"/>
              <w:rPr>
                <w:rFonts w:ascii="Tahoma" w:hAnsi="Tahoma"/>
                <w:color w:val="000000"/>
                <w:sz w:val="14"/>
              </w:rPr>
            </w:pPr>
          </w:p>
        </w:tc>
        <w:tc>
          <w:tcPr>
            <w:tcW w:w="360" w:type="dxa"/>
            <w:vAlign w:val="center"/>
          </w:tcPr>
          <w:p w14:paraId="45696E9F" w14:textId="77777777" w:rsidR="001659F1" w:rsidRDefault="001659F1" w:rsidP="001659F1">
            <w:pPr>
              <w:ind w:left="28" w:right="28"/>
              <w:rPr>
                <w:rFonts w:ascii="Tahoma" w:hAnsi="Tahoma"/>
                <w:color w:val="000000"/>
                <w:sz w:val="14"/>
              </w:rPr>
            </w:pPr>
          </w:p>
        </w:tc>
        <w:tc>
          <w:tcPr>
            <w:tcW w:w="285" w:type="dxa"/>
            <w:vAlign w:val="center"/>
          </w:tcPr>
          <w:p w14:paraId="78C59882"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4F78AFC2"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63FB7B1E" w14:textId="77777777" w:rsidR="001659F1" w:rsidRDefault="001659F1" w:rsidP="001659F1">
            <w:pPr>
              <w:ind w:left="28" w:right="28"/>
              <w:rPr>
                <w:rFonts w:ascii="Tahoma" w:hAnsi="Tahoma"/>
                <w:color w:val="000000"/>
                <w:sz w:val="14"/>
              </w:rPr>
            </w:pPr>
            <w:r>
              <w:rPr>
                <w:rFonts w:ascii="Tahoma" w:hAnsi="Tahoma"/>
                <w:color w:val="000000"/>
                <w:sz w:val="14"/>
              </w:rPr>
              <w:t>Costi di impianto e di ampliamento</w:t>
            </w:r>
          </w:p>
        </w:tc>
        <w:tc>
          <w:tcPr>
            <w:tcW w:w="1470" w:type="dxa"/>
            <w:tcBorders>
              <w:right w:val="single" w:sz="6" w:space="0" w:color="000000"/>
            </w:tcBorders>
            <w:vAlign w:val="center"/>
          </w:tcPr>
          <w:p w14:paraId="41AF1F57"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76522697" w14:textId="77777777" w:rsidR="001659F1" w:rsidRDefault="001659F1" w:rsidP="001659F1">
            <w:pPr>
              <w:ind w:left="28" w:right="28"/>
              <w:jc w:val="right"/>
              <w:rPr>
                <w:rFonts w:ascii="Tahoma" w:hAnsi="Tahoma"/>
                <w:color w:val="000000"/>
                <w:sz w:val="14"/>
              </w:rPr>
            </w:pPr>
            <w:r>
              <w:rPr>
                <w:rFonts w:ascii="Tahoma" w:hAnsi="Tahoma"/>
                <w:color w:val="000000"/>
                <w:sz w:val="14"/>
              </w:rPr>
              <w:t>79,15</w:t>
            </w:r>
          </w:p>
        </w:tc>
        <w:tc>
          <w:tcPr>
            <w:tcW w:w="690" w:type="dxa"/>
            <w:tcBorders>
              <w:right w:val="single" w:sz="6" w:space="0" w:color="000000"/>
            </w:tcBorders>
            <w:vAlign w:val="center"/>
          </w:tcPr>
          <w:p w14:paraId="489F74D4" w14:textId="77777777" w:rsidR="001659F1" w:rsidRDefault="001659F1" w:rsidP="001659F1">
            <w:pPr>
              <w:ind w:left="28" w:right="28"/>
              <w:rPr>
                <w:rFonts w:ascii="Tahoma" w:hAnsi="Tahoma"/>
                <w:color w:val="000000"/>
                <w:sz w:val="11"/>
              </w:rPr>
            </w:pPr>
            <w:r>
              <w:rPr>
                <w:rFonts w:ascii="Tahoma" w:hAnsi="Tahoma"/>
                <w:color w:val="000000"/>
                <w:sz w:val="11"/>
              </w:rPr>
              <w:t>BI1</w:t>
            </w:r>
          </w:p>
        </w:tc>
        <w:tc>
          <w:tcPr>
            <w:tcW w:w="705" w:type="dxa"/>
            <w:tcBorders>
              <w:right w:val="single" w:sz="6" w:space="0" w:color="000000"/>
            </w:tcBorders>
            <w:vAlign w:val="center"/>
          </w:tcPr>
          <w:p w14:paraId="2851BA2A" w14:textId="77777777" w:rsidR="001659F1" w:rsidRDefault="001659F1" w:rsidP="001659F1">
            <w:pPr>
              <w:ind w:left="28" w:right="28"/>
              <w:rPr>
                <w:rFonts w:ascii="Tahoma" w:hAnsi="Tahoma"/>
                <w:color w:val="000000"/>
                <w:sz w:val="11"/>
              </w:rPr>
            </w:pPr>
            <w:r>
              <w:rPr>
                <w:rFonts w:ascii="Tahoma" w:hAnsi="Tahoma"/>
                <w:color w:val="000000"/>
                <w:sz w:val="11"/>
              </w:rPr>
              <w:t>BI1</w:t>
            </w:r>
          </w:p>
        </w:tc>
      </w:tr>
      <w:tr w:rsidR="001659F1" w14:paraId="79186C70" w14:textId="77777777" w:rsidTr="001659F1">
        <w:trPr>
          <w:trHeight w:val="270"/>
        </w:trPr>
        <w:tc>
          <w:tcPr>
            <w:tcW w:w="300" w:type="dxa"/>
            <w:tcBorders>
              <w:left w:val="single" w:sz="6" w:space="0" w:color="000000"/>
            </w:tcBorders>
            <w:shd w:val="clear" w:color="auto" w:fill="F5F5F5"/>
            <w:vAlign w:val="center"/>
          </w:tcPr>
          <w:p w14:paraId="0B5F3E82"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5FEDCA5B"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4078E9B0" w14:textId="77777777" w:rsidR="001659F1" w:rsidRDefault="001659F1" w:rsidP="001659F1">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shd w:val="clear" w:color="auto" w:fill="F5F5F5"/>
            <w:vAlign w:val="center"/>
          </w:tcPr>
          <w:p w14:paraId="79A9DC9A"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480EDB8" w14:textId="77777777" w:rsidR="001659F1" w:rsidRDefault="001659F1" w:rsidP="001659F1">
            <w:pPr>
              <w:ind w:left="28" w:right="28"/>
              <w:rPr>
                <w:rFonts w:ascii="Tahoma" w:hAnsi="Tahoma"/>
                <w:color w:val="000000"/>
                <w:sz w:val="14"/>
              </w:rPr>
            </w:pPr>
            <w:r>
              <w:rPr>
                <w:rFonts w:ascii="Tahoma" w:hAnsi="Tahoma"/>
                <w:color w:val="000000"/>
                <w:sz w:val="14"/>
              </w:rPr>
              <w:t>Costi di ricerca sviluppo e pubblicità</w:t>
            </w:r>
          </w:p>
        </w:tc>
        <w:tc>
          <w:tcPr>
            <w:tcW w:w="1470" w:type="dxa"/>
            <w:tcBorders>
              <w:right w:val="single" w:sz="6" w:space="0" w:color="000000"/>
            </w:tcBorders>
            <w:shd w:val="clear" w:color="auto" w:fill="F5F5F5"/>
            <w:vAlign w:val="center"/>
          </w:tcPr>
          <w:p w14:paraId="612C635D"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7EECD779" w14:textId="77777777" w:rsidR="001659F1" w:rsidRDefault="001659F1" w:rsidP="001659F1">
            <w:pPr>
              <w:ind w:left="28" w:right="28"/>
              <w:jc w:val="right"/>
              <w:rPr>
                <w:rFonts w:ascii="Tahoma" w:hAnsi="Tahoma"/>
                <w:color w:val="000000"/>
                <w:sz w:val="14"/>
              </w:rPr>
            </w:pPr>
            <w:r>
              <w:rPr>
                <w:rFonts w:ascii="Tahoma" w:hAnsi="Tahoma"/>
                <w:color w:val="000000"/>
                <w:sz w:val="14"/>
              </w:rPr>
              <w:t>45.646,33</w:t>
            </w:r>
          </w:p>
        </w:tc>
        <w:tc>
          <w:tcPr>
            <w:tcW w:w="690" w:type="dxa"/>
            <w:tcBorders>
              <w:right w:val="single" w:sz="6" w:space="0" w:color="000000"/>
            </w:tcBorders>
            <w:shd w:val="clear" w:color="auto" w:fill="F5F5F5"/>
            <w:vAlign w:val="center"/>
          </w:tcPr>
          <w:p w14:paraId="5F13445A" w14:textId="77777777" w:rsidR="001659F1" w:rsidRDefault="001659F1" w:rsidP="001659F1">
            <w:pPr>
              <w:ind w:left="28" w:right="28"/>
              <w:rPr>
                <w:rFonts w:ascii="Tahoma" w:hAnsi="Tahoma"/>
                <w:color w:val="000000"/>
                <w:sz w:val="11"/>
              </w:rPr>
            </w:pPr>
            <w:r>
              <w:rPr>
                <w:rFonts w:ascii="Tahoma" w:hAnsi="Tahoma"/>
                <w:color w:val="000000"/>
                <w:sz w:val="11"/>
              </w:rPr>
              <w:t>BI2</w:t>
            </w:r>
          </w:p>
        </w:tc>
        <w:tc>
          <w:tcPr>
            <w:tcW w:w="705" w:type="dxa"/>
            <w:tcBorders>
              <w:right w:val="single" w:sz="6" w:space="0" w:color="000000"/>
            </w:tcBorders>
            <w:shd w:val="clear" w:color="auto" w:fill="F5F5F5"/>
            <w:vAlign w:val="center"/>
          </w:tcPr>
          <w:p w14:paraId="0132133B" w14:textId="77777777" w:rsidR="001659F1" w:rsidRDefault="001659F1" w:rsidP="001659F1">
            <w:pPr>
              <w:ind w:left="28" w:right="28"/>
              <w:rPr>
                <w:rFonts w:ascii="Tahoma" w:hAnsi="Tahoma"/>
                <w:color w:val="000000"/>
                <w:sz w:val="11"/>
              </w:rPr>
            </w:pPr>
            <w:r>
              <w:rPr>
                <w:rFonts w:ascii="Tahoma" w:hAnsi="Tahoma"/>
                <w:color w:val="000000"/>
                <w:sz w:val="11"/>
              </w:rPr>
              <w:t>BI2</w:t>
            </w:r>
          </w:p>
        </w:tc>
      </w:tr>
      <w:tr w:rsidR="001659F1" w14:paraId="7FBCEF9D" w14:textId="77777777" w:rsidTr="001659F1">
        <w:trPr>
          <w:trHeight w:val="255"/>
        </w:trPr>
        <w:tc>
          <w:tcPr>
            <w:tcW w:w="300" w:type="dxa"/>
            <w:tcBorders>
              <w:left w:val="single" w:sz="6" w:space="0" w:color="000000"/>
            </w:tcBorders>
            <w:vAlign w:val="center"/>
          </w:tcPr>
          <w:p w14:paraId="3904F2C2" w14:textId="77777777" w:rsidR="001659F1" w:rsidRDefault="001659F1" w:rsidP="001659F1">
            <w:pPr>
              <w:ind w:left="57" w:right="28"/>
              <w:rPr>
                <w:rFonts w:ascii="Tahoma" w:hAnsi="Tahoma"/>
                <w:color w:val="000000"/>
                <w:sz w:val="14"/>
              </w:rPr>
            </w:pPr>
          </w:p>
        </w:tc>
        <w:tc>
          <w:tcPr>
            <w:tcW w:w="360" w:type="dxa"/>
            <w:vAlign w:val="center"/>
          </w:tcPr>
          <w:p w14:paraId="0DE1DB6A" w14:textId="77777777" w:rsidR="001659F1" w:rsidRDefault="001659F1" w:rsidP="001659F1">
            <w:pPr>
              <w:ind w:left="28" w:right="28"/>
              <w:rPr>
                <w:rFonts w:ascii="Tahoma" w:hAnsi="Tahoma"/>
                <w:color w:val="000000"/>
                <w:sz w:val="14"/>
              </w:rPr>
            </w:pPr>
          </w:p>
        </w:tc>
        <w:tc>
          <w:tcPr>
            <w:tcW w:w="285" w:type="dxa"/>
            <w:vAlign w:val="center"/>
          </w:tcPr>
          <w:p w14:paraId="2CAB2A4E" w14:textId="77777777" w:rsidR="001659F1" w:rsidRDefault="001659F1" w:rsidP="001659F1">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vAlign w:val="center"/>
          </w:tcPr>
          <w:p w14:paraId="3D82C009"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5C0E00F8" w14:textId="77777777" w:rsidR="001659F1" w:rsidRDefault="001659F1" w:rsidP="001659F1">
            <w:pPr>
              <w:ind w:left="28" w:right="28"/>
              <w:rPr>
                <w:rFonts w:ascii="Tahoma" w:hAnsi="Tahoma"/>
                <w:color w:val="000000"/>
                <w:sz w:val="14"/>
              </w:rPr>
            </w:pPr>
            <w:r>
              <w:rPr>
                <w:rFonts w:ascii="Tahoma" w:hAnsi="Tahoma"/>
                <w:color w:val="000000"/>
                <w:sz w:val="14"/>
              </w:rPr>
              <w:t>Diritti di brevetto ed utilizzazione opere dell'ingegno</w:t>
            </w:r>
          </w:p>
        </w:tc>
        <w:tc>
          <w:tcPr>
            <w:tcW w:w="1470" w:type="dxa"/>
            <w:tcBorders>
              <w:right w:val="single" w:sz="6" w:space="0" w:color="000000"/>
            </w:tcBorders>
            <w:vAlign w:val="center"/>
          </w:tcPr>
          <w:p w14:paraId="204812EC" w14:textId="77777777" w:rsidR="001659F1" w:rsidRDefault="001659F1" w:rsidP="001659F1">
            <w:pPr>
              <w:ind w:left="43" w:right="28"/>
              <w:jc w:val="right"/>
              <w:rPr>
                <w:rFonts w:ascii="Tahoma" w:hAnsi="Tahoma"/>
                <w:color w:val="000000"/>
                <w:sz w:val="14"/>
              </w:rPr>
            </w:pPr>
            <w:r>
              <w:rPr>
                <w:rFonts w:ascii="Tahoma" w:hAnsi="Tahoma"/>
                <w:color w:val="000000"/>
                <w:sz w:val="14"/>
              </w:rPr>
              <w:t>881,70</w:t>
            </w:r>
          </w:p>
        </w:tc>
        <w:tc>
          <w:tcPr>
            <w:tcW w:w="1470" w:type="dxa"/>
            <w:tcBorders>
              <w:right w:val="single" w:sz="6" w:space="0" w:color="000000"/>
            </w:tcBorders>
            <w:vAlign w:val="center"/>
          </w:tcPr>
          <w:p w14:paraId="080A9FA2" w14:textId="77777777" w:rsidR="001659F1" w:rsidRDefault="001659F1" w:rsidP="001659F1">
            <w:pPr>
              <w:ind w:left="28" w:right="28"/>
              <w:jc w:val="right"/>
              <w:rPr>
                <w:rFonts w:ascii="Tahoma" w:hAnsi="Tahoma"/>
                <w:color w:val="000000"/>
                <w:sz w:val="14"/>
              </w:rPr>
            </w:pPr>
            <w:r>
              <w:rPr>
                <w:rFonts w:ascii="Tahoma" w:hAnsi="Tahoma"/>
                <w:color w:val="000000"/>
                <w:sz w:val="14"/>
              </w:rPr>
              <w:t>5.932,07</w:t>
            </w:r>
          </w:p>
        </w:tc>
        <w:tc>
          <w:tcPr>
            <w:tcW w:w="690" w:type="dxa"/>
            <w:tcBorders>
              <w:right w:val="single" w:sz="6" w:space="0" w:color="000000"/>
            </w:tcBorders>
            <w:vAlign w:val="center"/>
          </w:tcPr>
          <w:p w14:paraId="1A9AD0A9" w14:textId="77777777" w:rsidR="001659F1" w:rsidRDefault="001659F1" w:rsidP="001659F1">
            <w:pPr>
              <w:ind w:left="28" w:right="28"/>
              <w:rPr>
                <w:rFonts w:ascii="Tahoma" w:hAnsi="Tahoma"/>
                <w:color w:val="000000"/>
                <w:sz w:val="11"/>
              </w:rPr>
            </w:pPr>
            <w:r>
              <w:rPr>
                <w:rFonts w:ascii="Tahoma" w:hAnsi="Tahoma"/>
                <w:color w:val="000000"/>
                <w:sz w:val="11"/>
              </w:rPr>
              <w:t>BI3</w:t>
            </w:r>
          </w:p>
        </w:tc>
        <w:tc>
          <w:tcPr>
            <w:tcW w:w="705" w:type="dxa"/>
            <w:tcBorders>
              <w:right w:val="single" w:sz="6" w:space="0" w:color="000000"/>
            </w:tcBorders>
            <w:vAlign w:val="center"/>
          </w:tcPr>
          <w:p w14:paraId="4043AFD2" w14:textId="77777777" w:rsidR="001659F1" w:rsidRDefault="001659F1" w:rsidP="001659F1">
            <w:pPr>
              <w:ind w:left="28" w:right="28"/>
              <w:rPr>
                <w:rFonts w:ascii="Tahoma" w:hAnsi="Tahoma"/>
                <w:color w:val="000000"/>
                <w:sz w:val="11"/>
              </w:rPr>
            </w:pPr>
            <w:r>
              <w:rPr>
                <w:rFonts w:ascii="Tahoma" w:hAnsi="Tahoma"/>
                <w:color w:val="000000"/>
                <w:sz w:val="11"/>
              </w:rPr>
              <w:t>BI3</w:t>
            </w:r>
          </w:p>
        </w:tc>
      </w:tr>
      <w:tr w:rsidR="001659F1" w14:paraId="482B9123" w14:textId="77777777" w:rsidTr="001659F1">
        <w:trPr>
          <w:trHeight w:val="255"/>
        </w:trPr>
        <w:tc>
          <w:tcPr>
            <w:tcW w:w="300" w:type="dxa"/>
            <w:tcBorders>
              <w:left w:val="single" w:sz="6" w:space="0" w:color="000000"/>
            </w:tcBorders>
            <w:shd w:val="clear" w:color="auto" w:fill="F5F5F5"/>
            <w:vAlign w:val="center"/>
          </w:tcPr>
          <w:p w14:paraId="0E41628F"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D6EB9A0"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1BD41960" w14:textId="77777777" w:rsidR="001659F1" w:rsidRDefault="001659F1" w:rsidP="001659F1">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shd w:val="clear" w:color="auto" w:fill="F5F5F5"/>
            <w:vAlign w:val="center"/>
          </w:tcPr>
          <w:p w14:paraId="32DE413B"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379479B" w14:textId="77777777" w:rsidR="001659F1" w:rsidRDefault="001659F1" w:rsidP="001659F1">
            <w:pPr>
              <w:ind w:left="28" w:right="28"/>
              <w:rPr>
                <w:rFonts w:ascii="Tahoma" w:hAnsi="Tahoma"/>
                <w:color w:val="000000"/>
                <w:sz w:val="14"/>
              </w:rPr>
            </w:pPr>
            <w:r>
              <w:rPr>
                <w:rFonts w:ascii="Tahoma" w:hAnsi="Tahoma"/>
                <w:color w:val="000000"/>
                <w:sz w:val="14"/>
              </w:rPr>
              <w:t>Concessioni, licenze, marchi e diritti simile</w:t>
            </w:r>
          </w:p>
        </w:tc>
        <w:tc>
          <w:tcPr>
            <w:tcW w:w="1470" w:type="dxa"/>
            <w:tcBorders>
              <w:right w:val="single" w:sz="6" w:space="0" w:color="000000"/>
            </w:tcBorders>
            <w:shd w:val="clear" w:color="auto" w:fill="F5F5F5"/>
            <w:vAlign w:val="center"/>
          </w:tcPr>
          <w:p w14:paraId="2EBCD09D" w14:textId="77777777" w:rsidR="001659F1" w:rsidRDefault="001659F1" w:rsidP="001659F1">
            <w:pPr>
              <w:ind w:left="43" w:right="28"/>
              <w:jc w:val="right"/>
              <w:rPr>
                <w:rFonts w:ascii="Tahoma" w:hAnsi="Tahoma"/>
                <w:color w:val="000000"/>
                <w:sz w:val="14"/>
              </w:rPr>
            </w:pPr>
            <w:r>
              <w:rPr>
                <w:rFonts w:ascii="Tahoma" w:hAnsi="Tahoma"/>
                <w:color w:val="000000"/>
                <w:sz w:val="14"/>
              </w:rPr>
              <w:t>31.056,62</w:t>
            </w:r>
          </w:p>
        </w:tc>
        <w:tc>
          <w:tcPr>
            <w:tcW w:w="1470" w:type="dxa"/>
            <w:tcBorders>
              <w:right w:val="single" w:sz="6" w:space="0" w:color="000000"/>
            </w:tcBorders>
            <w:shd w:val="clear" w:color="auto" w:fill="F5F5F5"/>
            <w:vAlign w:val="center"/>
          </w:tcPr>
          <w:p w14:paraId="1C9BDF91" w14:textId="77777777" w:rsidR="001659F1" w:rsidRDefault="001659F1" w:rsidP="001659F1">
            <w:pPr>
              <w:ind w:left="28" w:right="28"/>
              <w:jc w:val="right"/>
              <w:rPr>
                <w:rFonts w:ascii="Tahoma" w:hAnsi="Tahoma"/>
                <w:color w:val="000000"/>
                <w:sz w:val="14"/>
              </w:rPr>
            </w:pPr>
            <w:r>
              <w:rPr>
                <w:rFonts w:ascii="Tahoma" w:hAnsi="Tahoma"/>
                <w:color w:val="000000"/>
                <w:sz w:val="14"/>
              </w:rPr>
              <w:t>34.759,32</w:t>
            </w:r>
          </w:p>
        </w:tc>
        <w:tc>
          <w:tcPr>
            <w:tcW w:w="690" w:type="dxa"/>
            <w:tcBorders>
              <w:right w:val="single" w:sz="6" w:space="0" w:color="000000"/>
            </w:tcBorders>
            <w:shd w:val="clear" w:color="auto" w:fill="F5F5F5"/>
            <w:vAlign w:val="center"/>
          </w:tcPr>
          <w:p w14:paraId="22DC90EC" w14:textId="77777777" w:rsidR="001659F1" w:rsidRDefault="001659F1" w:rsidP="001659F1">
            <w:pPr>
              <w:ind w:left="28" w:right="28"/>
              <w:rPr>
                <w:rFonts w:ascii="Tahoma" w:hAnsi="Tahoma"/>
                <w:color w:val="000000"/>
                <w:sz w:val="11"/>
              </w:rPr>
            </w:pPr>
            <w:r>
              <w:rPr>
                <w:rFonts w:ascii="Tahoma" w:hAnsi="Tahoma"/>
                <w:color w:val="000000"/>
                <w:sz w:val="11"/>
              </w:rPr>
              <w:t>BI4</w:t>
            </w:r>
          </w:p>
        </w:tc>
        <w:tc>
          <w:tcPr>
            <w:tcW w:w="705" w:type="dxa"/>
            <w:tcBorders>
              <w:right w:val="single" w:sz="6" w:space="0" w:color="000000"/>
            </w:tcBorders>
            <w:shd w:val="clear" w:color="auto" w:fill="F5F5F5"/>
            <w:vAlign w:val="center"/>
          </w:tcPr>
          <w:p w14:paraId="02B08002" w14:textId="77777777" w:rsidR="001659F1" w:rsidRDefault="001659F1" w:rsidP="001659F1">
            <w:pPr>
              <w:ind w:left="28" w:right="28"/>
              <w:rPr>
                <w:rFonts w:ascii="Tahoma" w:hAnsi="Tahoma"/>
                <w:color w:val="000000"/>
                <w:sz w:val="11"/>
              </w:rPr>
            </w:pPr>
            <w:r>
              <w:rPr>
                <w:rFonts w:ascii="Tahoma" w:hAnsi="Tahoma"/>
                <w:color w:val="000000"/>
                <w:sz w:val="11"/>
              </w:rPr>
              <w:t>BI4</w:t>
            </w:r>
          </w:p>
        </w:tc>
      </w:tr>
      <w:tr w:rsidR="001659F1" w14:paraId="5EC8638F" w14:textId="77777777" w:rsidTr="001659F1">
        <w:trPr>
          <w:trHeight w:val="270"/>
        </w:trPr>
        <w:tc>
          <w:tcPr>
            <w:tcW w:w="300" w:type="dxa"/>
            <w:tcBorders>
              <w:left w:val="single" w:sz="6" w:space="0" w:color="000000"/>
            </w:tcBorders>
            <w:vAlign w:val="center"/>
          </w:tcPr>
          <w:p w14:paraId="4A6BBF56" w14:textId="77777777" w:rsidR="001659F1" w:rsidRDefault="001659F1" w:rsidP="001659F1">
            <w:pPr>
              <w:ind w:left="57" w:right="28"/>
              <w:rPr>
                <w:rFonts w:ascii="Tahoma" w:hAnsi="Tahoma"/>
                <w:color w:val="000000"/>
                <w:sz w:val="14"/>
              </w:rPr>
            </w:pPr>
          </w:p>
        </w:tc>
        <w:tc>
          <w:tcPr>
            <w:tcW w:w="360" w:type="dxa"/>
            <w:vAlign w:val="center"/>
          </w:tcPr>
          <w:p w14:paraId="22982BFF" w14:textId="77777777" w:rsidR="001659F1" w:rsidRDefault="001659F1" w:rsidP="001659F1">
            <w:pPr>
              <w:ind w:left="28" w:right="28"/>
              <w:rPr>
                <w:rFonts w:ascii="Tahoma" w:hAnsi="Tahoma"/>
                <w:color w:val="000000"/>
                <w:sz w:val="14"/>
              </w:rPr>
            </w:pPr>
          </w:p>
        </w:tc>
        <w:tc>
          <w:tcPr>
            <w:tcW w:w="285" w:type="dxa"/>
            <w:vAlign w:val="center"/>
          </w:tcPr>
          <w:p w14:paraId="42DCA2BD" w14:textId="77777777" w:rsidR="001659F1" w:rsidRDefault="001659F1" w:rsidP="001659F1">
            <w:pPr>
              <w:ind w:left="28" w:right="28"/>
              <w:rPr>
                <w:rFonts w:ascii="Tahoma" w:hAnsi="Tahoma"/>
                <w:color w:val="000000"/>
                <w:sz w:val="14"/>
              </w:rPr>
            </w:pPr>
            <w:r>
              <w:rPr>
                <w:rFonts w:ascii="Tahoma" w:hAnsi="Tahoma"/>
                <w:color w:val="000000"/>
                <w:sz w:val="14"/>
              </w:rPr>
              <w:t>5</w:t>
            </w:r>
          </w:p>
        </w:tc>
        <w:tc>
          <w:tcPr>
            <w:tcW w:w="210" w:type="dxa"/>
            <w:tcBorders>
              <w:right w:val="single" w:sz="6" w:space="0" w:color="000000"/>
            </w:tcBorders>
            <w:vAlign w:val="center"/>
          </w:tcPr>
          <w:p w14:paraId="255C02FB"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55EB1440" w14:textId="77777777" w:rsidR="001659F1" w:rsidRDefault="001659F1" w:rsidP="001659F1">
            <w:pPr>
              <w:ind w:left="28" w:right="28"/>
              <w:rPr>
                <w:rFonts w:ascii="Tahoma" w:hAnsi="Tahoma"/>
                <w:color w:val="000000"/>
                <w:sz w:val="14"/>
              </w:rPr>
            </w:pPr>
            <w:r>
              <w:rPr>
                <w:rFonts w:ascii="Tahoma" w:hAnsi="Tahoma"/>
                <w:color w:val="000000"/>
                <w:sz w:val="14"/>
              </w:rPr>
              <w:t>Avviamento</w:t>
            </w:r>
          </w:p>
        </w:tc>
        <w:tc>
          <w:tcPr>
            <w:tcW w:w="1470" w:type="dxa"/>
            <w:tcBorders>
              <w:right w:val="single" w:sz="6" w:space="0" w:color="000000"/>
            </w:tcBorders>
            <w:vAlign w:val="center"/>
          </w:tcPr>
          <w:p w14:paraId="3674B683"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368AA292" w14:textId="77777777" w:rsidR="001659F1" w:rsidRDefault="001659F1" w:rsidP="001659F1">
            <w:pPr>
              <w:ind w:left="28" w:right="28"/>
              <w:jc w:val="right"/>
              <w:rPr>
                <w:rFonts w:ascii="Tahoma" w:hAnsi="Tahoma"/>
                <w:color w:val="000000"/>
                <w:sz w:val="14"/>
              </w:rPr>
            </w:pPr>
            <w:r>
              <w:rPr>
                <w:rFonts w:ascii="Tahoma" w:hAnsi="Tahoma"/>
                <w:color w:val="000000"/>
                <w:sz w:val="14"/>
              </w:rPr>
              <w:t>172,15</w:t>
            </w:r>
          </w:p>
        </w:tc>
        <w:tc>
          <w:tcPr>
            <w:tcW w:w="690" w:type="dxa"/>
            <w:tcBorders>
              <w:right w:val="single" w:sz="6" w:space="0" w:color="000000"/>
            </w:tcBorders>
            <w:vAlign w:val="center"/>
          </w:tcPr>
          <w:p w14:paraId="7F8B92DA" w14:textId="77777777" w:rsidR="001659F1" w:rsidRDefault="001659F1" w:rsidP="001659F1">
            <w:pPr>
              <w:ind w:left="28" w:right="28"/>
              <w:rPr>
                <w:rFonts w:ascii="Tahoma" w:hAnsi="Tahoma"/>
                <w:color w:val="000000"/>
                <w:sz w:val="11"/>
              </w:rPr>
            </w:pPr>
            <w:r>
              <w:rPr>
                <w:rFonts w:ascii="Tahoma" w:hAnsi="Tahoma"/>
                <w:color w:val="000000"/>
                <w:sz w:val="11"/>
              </w:rPr>
              <w:t>BI5</w:t>
            </w:r>
          </w:p>
        </w:tc>
        <w:tc>
          <w:tcPr>
            <w:tcW w:w="705" w:type="dxa"/>
            <w:tcBorders>
              <w:right w:val="single" w:sz="6" w:space="0" w:color="000000"/>
            </w:tcBorders>
            <w:vAlign w:val="center"/>
          </w:tcPr>
          <w:p w14:paraId="288DB0E7" w14:textId="77777777" w:rsidR="001659F1" w:rsidRDefault="001659F1" w:rsidP="001659F1">
            <w:pPr>
              <w:ind w:left="28" w:right="28"/>
              <w:rPr>
                <w:rFonts w:ascii="Tahoma" w:hAnsi="Tahoma"/>
                <w:color w:val="000000"/>
                <w:sz w:val="11"/>
              </w:rPr>
            </w:pPr>
            <w:r>
              <w:rPr>
                <w:rFonts w:ascii="Tahoma" w:hAnsi="Tahoma"/>
                <w:color w:val="000000"/>
                <w:sz w:val="11"/>
              </w:rPr>
              <w:t>BI5</w:t>
            </w:r>
          </w:p>
        </w:tc>
      </w:tr>
      <w:tr w:rsidR="001659F1" w14:paraId="2D4A66EF" w14:textId="77777777" w:rsidTr="001659F1">
        <w:trPr>
          <w:trHeight w:val="255"/>
        </w:trPr>
        <w:tc>
          <w:tcPr>
            <w:tcW w:w="300" w:type="dxa"/>
            <w:tcBorders>
              <w:left w:val="single" w:sz="6" w:space="0" w:color="000000"/>
            </w:tcBorders>
            <w:shd w:val="clear" w:color="auto" w:fill="F5F5F5"/>
            <w:vAlign w:val="center"/>
          </w:tcPr>
          <w:p w14:paraId="48A05664"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A1F1451"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55B4709" w14:textId="77777777" w:rsidR="001659F1" w:rsidRDefault="001659F1" w:rsidP="001659F1">
            <w:pPr>
              <w:ind w:left="28" w:right="28"/>
              <w:rPr>
                <w:rFonts w:ascii="Tahoma" w:hAnsi="Tahoma"/>
                <w:color w:val="000000"/>
                <w:sz w:val="14"/>
              </w:rPr>
            </w:pPr>
            <w:r>
              <w:rPr>
                <w:rFonts w:ascii="Tahoma" w:hAnsi="Tahoma"/>
                <w:color w:val="000000"/>
                <w:sz w:val="14"/>
              </w:rPr>
              <w:t>6</w:t>
            </w:r>
          </w:p>
        </w:tc>
        <w:tc>
          <w:tcPr>
            <w:tcW w:w="210" w:type="dxa"/>
            <w:tcBorders>
              <w:right w:val="single" w:sz="6" w:space="0" w:color="000000"/>
            </w:tcBorders>
            <w:shd w:val="clear" w:color="auto" w:fill="F5F5F5"/>
            <w:vAlign w:val="center"/>
          </w:tcPr>
          <w:p w14:paraId="39C0F56B"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A93D8D9" w14:textId="77777777" w:rsidR="001659F1" w:rsidRDefault="001659F1" w:rsidP="001659F1">
            <w:pPr>
              <w:ind w:left="28" w:right="28"/>
              <w:rPr>
                <w:rFonts w:ascii="Tahoma" w:hAnsi="Tahoma"/>
                <w:color w:val="000000"/>
                <w:sz w:val="14"/>
              </w:rPr>
            </w:pPr>
            <w:r>
              <w:rPr>
                <w:rFonts w:ascii="Tahoma" w:hAnsi="Tahoma"/>
                <w:color w:val="000000"/>
                <w:sz w:val="14"/>
              </w:rPr>
              <w:t>Immobilizzazioni in corso ed acconti</w:t>
            </w:r>
          </w:p>
        </w:tc>
        <w:tc>
          <w:tcPr>
            <w:tcW w:w="1470" w:type="dxa"/>
            <w:tcBorders>
              <w:right w:val="single" w:sz="6" w:space="0" w:color="000000"/>
            </w:tcBorders>
            <w:shd w:val="clear" w:color="auto" w:fill="F5F5F5"/>
            <w:vAlign w:val="center"/>
          </w:tcPr>
          <w:p w14:paraId="54F2C18A" w14:textId="77777777" w:rsidR="001659F1" w:rsidRDefault="001659F1" w:rsidP="001659F1">
            <w:pPr>
              <w:ind w:left="43" w:right="28"/>
              <w:jc w:val="right"/>
              <w:rPr>
                <w:rFonts w:ascii="Tahoma" w:hAnsi="Tahoma"/>
                <w:color w:val="000000"/>
                <w:sz w:val="14"/>
              </w:rPr>
            </w:pPr>
            <w:r>
              <w:rPr>
                <w:rFonts w:ascii="Tahoma" w:hAnsi="Tahoma"/>
                <w:color w:val="000000"/>
                <w:sz w:val="14"/>
              </w:rPr>
              <w:t>70.780,09</w:t>
            </w:r>
          </w:p>
        </w:tc>
        <w:tc>
          <w:tcPr>
            <w:tcW w:w="1470" w:type="dxa"/>
            <w:tcBorders>
              <w:right w:val="single" w:sz="6" w:space="0" w:color="000000"/>
            </w:tcBorders>
            <w:shd w:val="clear" w:color="auto" w:fill="F5F5F5"/>
            <w:vAlign w:val="center"/>
          </w:tcPr>
          <w:p w14:paraId="7FF7BA9F" w14:textId="77777777" w:rsidR="001659F1" w:rsidRDefault="001659F1" w:rsidP="001659F1">
            <w:pPr>
              <w:ind w:left="28" w:right="28"/>
              <w:jc w:val="right"/>
              <w:rPr>
                <w:rFonts w:ascii="Tahoma" w:hAnsi="Tahoma"/>
                <w:color w:val="000000"/>
                <w:sz w:val="14"/>
              </w:rPr>
            </w:pPr>
            <w:r>
              <w:rPr>
                <w:rFonts w:ascii="Tahoma" w:hAnsi="Tahoma"/>
                <w:color w:val="000000"/>
                <w:sz w:val="14"/>
              </w:rPr>
              <w:t>74.158,59</w:t>
            </w:r>
          </w:p>
        </w:tc>
        <w:tc>
          <w:tcPr>
            <w:tcW w:w="690" w:type="dxa"/>
            <w:tcBorders>
              <w:right w:val="single" w:sz="6" w:space="0" w:color="000000"/>
            </w:tcBorders>
            <w:shd w:val="clear" w:color="auto" w:fill="F5F5F5"/>
            <w:vAlign w:val="center"/>
          </w:tcPr>
          <w:p w14:paraId="5DBF70C1" w14:textId="77777777" w:rsidR="001659F1" w:rsidRDefault="001659F1" w:rsidP="001659F1">
            <w:pPr>
              <w:ind w:left="28" w:right="28"/>
              <w:rPr>
                <w:rFonts w:ascii="Tahoma" w:hAnsi="Tahoma"/>
                <w:color w:val="000000"/>
                <w:sz w:val="11"/>
              </w:rPr>
            </w:pPr>
            <w:r>
              <w:rPr>
                <w:rFonts w:ascii="Tahoma" w:hAnsi="Tahoma"/>
                <w:color w:val="000000"/>
                <w:sz w:val="11"/>
              </w:rPr>
              <w:t>BI6</w:t>
            </w:r>
          </w:p>
        </w:tc>
        <w:tc>
          <w:tcPr>
            <w:tcW w:w="705" w:type="dxa"/>
            <w:tcBorders>
              <w:right w:val="single" w:sz="6" w:space="0" w:color="000000"/>
            </w:tcBorders>
            <w:shd w:val="clear" w:color="auto" w:fill="F5F5F5"/>
            <w:vAlign w:val="center"/>
          </w:tcPr>
          <w:p w14:paraId="145573DB" w14:textId="77777777" w:rsidR="001659F1" w:rsidRDefault="001659F1" w:rsidP="001659F1">
            <w:pPr>
              <w:ind w:left="28" w:right="28"/>
              <w:rPr>
                <w:rFonts w:ascii="Tahoma" w:hAnsi="Tahoma"/>
                <w:color w:val="000000"/>
                <w:sz w:val="11"/>
              </w:rPr>
            </w:pPr>
            <w:r>
              <w:rPr>
                <w:rFonts w:ascii="Tahoma" w:hAnsi="Tahoma"/>
                <w:color w:val="000000"/>
                <w:sz w:val="11"/>
              </w:rPr>
              <w:t>BI6</w:t>
            </w:r>
          </w:p>
        </w:tc>
      </w:tr>
      <w:tr w:rsidR="001659F1" w14:paraId="146F5C8C" w14:textId="77777777" w:rsidTr="001659F1">
        <w:trPr>
          <w:trHeight w:val="255"/>
        </w:trPr>
        <w:tc>
          <w:tcPr>
            <w:tcW w:w="300" w:type="dxa"/>
            <w:tcBorders>
              <w:left w:val="single" w:sz="6" w:space="0" w:color="000000"/>
            </w:tcBorders>
            <w:vAlign w:val="center"/>
          </w:tcPr>
          <w:p w14:paraId="1A5BB884" w14:textId="77777777" w:rsidR="001659F1" w:rsidRDefault="001659F1" w:rsidP="001659F1">
            <w:pPr>
              <w:ind w:left="57" w:right="28"/>
              <w:rPr>
                <w:rFonts w:ascii="Tahoma" w:hAnsi="Tahoma"/>
                <w:color w:val="000000"/>
                <w:sz w:val="14"/>
              </w:rPr>
            </w:pPr>
          </w:p>
        </w:tc>
        <w:tc>
          <w:tcPr>
            <w:tcW w:w="360" w:type="dxa"/>
            <w:vAlign w:val="center"/>
          </w:tcPr>
          <w:p w14:paraId="4BC263B0" w14:textId="77777777" w:rsidR="001659F1" w:rsidRDefault="001659F1" w:rsidP="001659F1">
            <w:pPr>
              <w:ind w:left="28" w:right="28"/>
              <w:rPr>
                <w:rFonts w:ascii="Tahoma" w:hAnsi="Tahoma"/>
                <w:color w:val="000000"/>
                <w:sz w:val="14"/>
              </w:rPr>
            </w:pPr>
          </w:p>
        </w:tc>
        <w:tc>
          <w:tcPr>
            <w:tcW w:w="285" w:type="dxa"/>
            <w:vAlign w:val="center"/>
          </w:tcPr>
          <w:p w14:paraId="7B773891" w14:textId="77777777" w:rsidR="001659F1" w:rsidRDefault="001659F1" w:rsidP="001659F1">
            <w:pPr>
              <w:ind w:left="28" w:right="28"/>
              <w:rPr>
                <w:rFonts w:ascii="Tahoma" w:hAnsi="Tahoma"/>
                <w:color w:val="000000"/>
                <w:sz w:val="14"/>
              </w:rPr>
            </w:pPr>
            <w:r>
              <w:rPr>
                <w:rFonts w:ascii="Tahoma" w:hAnsi="Tahoma"/>
                <w:color w:val="000000"/>
                <w:sz w:val="14"/>
              </w:rPr>
              <w:t>9</w:t>
            </w:r>
          </w:p>
        </w:tc>
        <w:tc>
          <w:tcPr>
            <w:tcW w:w="210" w:type="dxa"/>
            <w:tcBorders>
              <w:right w:val="single" w:sz="6" w:space="0" w:color="000000"/>
            </w:tcBorders>
            <w:vAlign w:val="center"/>
          </w:tcPr>
          <w:p w14:paraId="27C20684"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5980C8E6" w14:textId="77777777" w:rsidR="001659F1" w:rsidRDefault="001659F1" w:rsidP="001659F1">
            <w:pPr>
              <w:ind w:left="28" w:right="28"/>
              <w:rPr>
                <w:rFonts w:ascii="Tahoma" w:hAnsi="Tahoma"/>
                <w:color w:val="000000"/>
                <w:sz w:val="14"/>
              </w:rPr>
            </w:pPr>
            <w:r>
              <w:rPr>
                <w:rFonts w:ascii="Tahoma" w:hAnsi="Tahoma"/>
                <w:color w:val="000000"/>
                <w:sz w:val="14"/>
              </w:rPr>
              <w:t>Altre</w:t>
            </w:r>
          </w:p>
        </w:tc>
        <w:tc>
          <w:tcPr>
            <w:tcW w:w="1470" w:type="dxa"/>
            <w:tcBorders>
              <w:right w:val="single" w:sz="6" w:space="0" w:color="000000"/>
            </w:tcBorders>
            <w:vAlign w:val="center"/>
          </w:tcPr>
          <w:p w14:paraId="3CA7FC51" w14:textId="77777777" w:rsidR="001659F1" w:rsidRDefault="001659F1" w:rsidP="001659F1">
            <w:pPr>
              <w:ind w:left="43" w:right="28"/>
              <w:jc w:val="right"/>
              <w:rPr>
                <w:rFonts w:ascii="Tahoma" w:hAnsi="Tahoma"/>
                <w:color w:val="000000"/>
                <w:sz w:val="14"/>
              </w:rPr>
            </w:pPr>
            <w:r>
              <w:rPr>
                <w:rFonts w:ascii="Tahoma" w:hAnsi="Tahoma"/>
                <w:color w:val="000000"/>
                <w:sz w:val="14"/>
              </w:rPr>
              <w:t>515.941,96</w:t>
            </w:r>
          </w:p>
        </w:tc>
        <w:tc>
          <w:tcPr>
            <w:tcW w:w="1470" w:type="dxa"/>
            <w:tcBorders>
              <w:right w:val="single" w:sz="6" w:space="0" w:color="000000"/>
            </w:tcBorders>
            <w:vAlign w:val="center"/>
          </w:tcPr>
          <w:p w14:paraId="13878453" w14:textId="77777777" w:rsidR="001659F1" w:rsidRDefault="001659F1" w:rsidP="001659F1">
            <w:pPr>
              <w:ind w:left="28" w:right="28"/>
              <w:jc w:val="right"/>
              <w:rPr>
                <w:rFonts w:ascii="Tahoma" w:hAnsi="Tahoma"/>
                <w:color w:val="000000"/>
                <w:sz w:val="14"/>
              </w:rPr>
            </w:pPr>
            <w:r>
              <w:rPr>
                <w:rFonts w:ascii="Tahoma" w:hAnsi="Tahoma"/>
                <w:color w:val="000000"/>
                <w:sz w:val="14"/>
              </w:rPr>
              <w:t>427.956,26</w:t>
            </w:r>
          </w:p>
        </w:tc>
        <w:tc>
          <w:tcPr>
            <w:tcW w:w="690" w:type="dxa"/>
            <w:tcBorders>
              <w:right w:val="single" w:sz="6" w:space="0" w:color="000000"/>
            </w:tcBorders>
            <w:vAlign w:val="center"/>
          </w:tcPr>
          <w:p w14:paraId="50EC0FE9" w14:textId="77777777" w:rsidR="001659F1" w:rsidRDefault="001659F1" w:rsidP="001659F1">
            <w:pPr>
              <w:ind w:left="28" w:right="28"/>
              <w:rPr>
                <w:rFonts w:ascii="Tahoma" w:hAnsi="Tahoma"/>
                <w:color w:val="000000"/>
                <w:sz w:val="11"/>
              </w:rPr>
            </w:pPr>
            <w:r>
              <w:rPr>
                <w:rFonts w:ascii="Tahoma" w:hAnsi="Tahoma"/>
                <w:color w:val="000000"/>
                <w:sz w:val="11"/>
              </w:rPr>
              <w:t>BI7</w:t>
            </w:r>
          </w:p>
        </w:tc>
        <w:tc>
          <w:tcPr>
            <w:tcW w:w="705" w:type="dxa"/>
            <w:tcBorders>
              <w:right w:val="single" w:sz="6" w:space="0" w:color="000000"/>
            </w:tcBorders>
            <w:vAlign w:val="center"/>
          </w:tcPr>
          <w:p w14:paraId="0B2B3A7C" w14:textId="77777777" w:rsidR="001659F1" w:rsidRDefault="001659F1" w:rsidP="001659F1">
            <w:pPr>
              <w:ind w:left="28" w:right="28"/>
              <w:rPr>
                <w:rFonts w:ascii="Tahoma" w:hAnsi="Tahoma"/>
                <w:color w:val="000000"/>
                <w:sz w:val="11"/>
              </w:rPr>
            </w:pPr>
            <w:r>
              <w:rPr>
                <w:rFonts w:ascii="Tahoma" w:hAnsi="Tahoma"/>
                <w:color w:val="000000"/>
                <w:sz w:val="11"/>
              </w:rPr>
              <w:t>BI7</w:t>
            </w:r>
          </w:p>
        </w:tc>
      </w:tr>
      <w:tr w:rsidR="001659F1" w14:paraId="11313214" w14:textId="77777777" w:rsidTr="001659F1">
        <w:trPr>
          <w:trHeight w:val="255"/>
        </w:trPr>
        <w:tc>
          <w:tcPr>
            <w:tcW w:w="300" w:type="dxa"/>
            <w:tcBorders>
              <w:left w:val="single" w:sz="6" w:space="0" w:color="000000"/>
            </w:tcBorders>
            <w:shd w:val="clear" w:color="auto" w:fill="F5F5F5"/>
            <w:vAlign w:val="center"/>
          </w:tcPr>
          <w:p w14:paraId="0F3E34DD"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607EB922"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789125B0"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735FD70E"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3ECA39AF"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immobilizzazioni immateriali</w:t>
            </w:r>
          </w:p>
        </w:tc>
        <w:tc>
          <w:tcPr>
            <w:tcW w:w="1470" w:type="dxa"/>
            <w:tcBorders>
              <w:top w:val="single" w:sz="6" w:space="0" w:color="000000"/>
              <w:right w:val="single" w:sz="6" w:space="0" w:color="000000"/>
            </w:tcBorders>
            <w:shd w:val="clear" w:color="auto" w:fill="F5F5F5"/>
            <w:vAlign w:val="center"/>
          </w:tcPr>
          <w:p w14:paraId="6F13C351" w14:textId="77777777" w:rsidR="001659F1" w:rsidRDefault="001659F1" w:rsidP="001659F1">
            <w:pPr>
              <w:ind w:left="43" w:right="28"/>
              <w:jc w:val="right"/>
              <w:rPr>
                <w:rFonts w:ascii="Tahoma" w:hAnsi="Tahoma"/>
                <w:b/>
                <w:color w:val="000000"/>
                <w:sz w:val="14"/>
              </w:rPr>
            </w:pPr>
            <w:r>
              <w:rPr>
                <w:rFonts w:ascii="Tahoma" w:hAnsi="Tahoma"/>
                <w:b/>
                <w:color w:val="000000"/>
                <w:sz w:val="14"/>
              </w:rPr>
              <w:t>618.660,37</w:t>
            </w:r>
          </w:p>
        </w:tc>
        <w:tc>
          <w:tcPr>
            <w:tcW w:w="1470" w:type="dxa"/>
            <w:tcBorders>
              <w:top w:val="single" w:sz="6" w:space="0" w:color="000000"/>
              <w:right w:val="single" w:sz="6" w:space="0" w:color="000000"/>
            </w:tcBorders>
            <w:shd w:val="clear" w:color="auto" w:fill="F5F5F5"/>
            <w:vAlign w:val="center"/>
          </w:tcPr>
          <w:p w14:paraId="6438E4F9" w14:textId="77777777" w:rsidR="001659F1" w:rsidRDefault="001659F1" w:rsidP="001659F1">
            <w:pPr>
              <w:ind w:left="28" w:right="28"/>
              <w:jc w:val="right"/>
              <w:rPr>
                <w:rFonts w:ascii="Tahoma" w:hAnsi="Tahoma"/>
                <w:b/>
                <w:color w:val="000000"/>
                <w:sz w:val="14"/>
              </w:rPr>
            </w:pPr>
            <w:r>
              <w:rPr>
                <w:rFonts w:ascii="Tahoma" w:hAnsi="Tahoma"/>
                <w:b/>
                <w:color w:val="000000"/>
                <w:sz w:val="14"/>
              </w:rPr>
              <w:t>588.703,87</w:t>
            </w:r>
          </w:p>
        </w:tc>
        <w:tc>
          <w:tcPr>
            <w:tcW w:w="690" w:type="dxa"/>
            <w:tcBorders>
              <w:top w:val="single" w:sz="6" w:space="0" w:color="000000"/>
              <w:right w:val="single" w:sz="6" w:space="0" w:color="000000"/>
            </w:tcBorders>
            <w:shd w:val="clear" w:color="auto" w:fill="F5F5F5"/>
            <w:vAlign w:val="center"/>
          </w:tcPr>
          <w:p w14:paraId="75B509AF"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3D4167A0" w14:textId="77777777" w:rsidR="001659F1" w:rsidRDefault="001659F1" w:rsidP="001659F1">
            <w:pPr>
              <w:ind w:left="28" w:right="28"/>
              <w:rPr>
                <w:rFonts w:ascii="Tahoma" w:hAnsi="Tahoma"/>
                <w:color w:val="000000"/>
                <w:sz w:val="11"/>
              </w:rPr>
            </w:pPr>
          </w:p>
        </w:tc>
      </w:tr>
      <w:tr w:rsidR="001659F1" w14:paraId="45C2C617" w14:textId="77777777" w:rsidTr="001659F1">
        <w:trPr>
          <w:trHeight w:val="270"/>
        </w:trPr>
        <w:tc>
          <w:tcPr>
            <w:tcW w:w="300" w:type="dxa"/>
            <w:tcBorders>
              <w:left w:val="single" w:sz="6" w:space="0" w:color="000000"/>
            </w:tcBorders>
            <w:vAlign w:val="center"/>
          </w:tcPr>
          <w:p w14:paraId="275AF1A6" w14:textId="77777777" w:rsidR="001659F1" w:rsidRDefault="001659F1" w:rsidP="001659F1">
            <w:pPr>
              <w:ind w:left="57" w:right="28"/>
              <w:rPr>
                <w:rFonts w:ascii="Tahoma" w:hAnsi="Tahoma"/>
                <w:color w:val="000000"/>
                <w:sz w:val="14"/>
              </w:rPr>
            </w:pPr>
            <w:r>
              <w:rPr>
                <w:rFonts w:ascii="Tahoma" w:hAnsi="Tahoma"/>
                <w:color w:val="000000"/>
                <w:sz w:val="14"/>
              </w:rPr>
              <w:t>II</w:t>
            </w:r>
          </w:p>
        </w:tc>
        <w:tc>
          <w:tcPr>
            <w:tcW w:w="360" w:type="dxa"/>
            <w:vAlign w:val="center"/>
          </w:tcPr>
          <w:p w14:paraId="66F5329C" w14:textId="77777777" w:rsidR="001659F1" w:rsidRDefault="001659F1" w:rsidP="001659F1">
            <w:pPr>
              <w:ind w:left="28" w:right="28"/>
              <w:rPr>
                <w:rFonts w:ascii="Tahoma" w:hAnsi="Tahoma"/>
                <w:b/>
                <w:color w:val="000000"/>
                <w:sz w:val="14"/>
              </w:rPr>
            </w:pPr>
          </w:p>
        </w:tc>
        <w:tc>
          <w:tcPr>
            <w:tcW w:w="285" w:type="dxa"/>
            <w:vAlign w:val="center"/>
          </w:tcPr>
          <w:p w14:paraId="67A38B8C"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082D63E3"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505DAFC4" w14:textId="77777777" w:rsidR="001659F1" w:rsidRDefault="001659F1" w:rsidP="001659F1">
            <w:pPr>
              <w:ind w:left="28" w:right="28"/>
              <w:rPr>
                <w:rFonts w:ascii="Tahoma" w:hAnsi="Tahoma"/>
                <w:b/>
                <w:color w:val="000000"/>
                <w:sz w:val="14"/>
              </w:rPr>
            </w:pPr>
            <w:r>
              <w:rPr>
                <w:rFonts w:ascii="Tahoma" w:hAnsi="Tahoma"/>
                <w:b/>
                <w:color w:val="000000"/>
                <w:sz w:val="14"/>
              </w:rPr>
              <w:t>Immobilizzazioni materiali</w:t>
            </w:r>
          </w:p>
        </w:tc>
        <w:tc>
          <w:tcPr>
            <w:tcW w:w="1470" w:type="dxa"/>
            <w:tcBorders>
              <w:right w:val="single" w:sz="6" w:space="0" w:color="000000"/>
            </w:tcBorders>
            <w:vAlign w:val="center"/>
          </w:tcPr>
          <w:p w14:paraId="352CC3CD" w14:textId="77777777" w:rsidR="001659F1" w:rsidRDefault="001659F1" w:rsidP="001659F1">
            <w:pPr>
              <w:ind w:left="43" w:right="28"/>
              <w:jc w:val="right"/>
              <w:rPr>
                <w:rFonts w:ascii="Tahoma" w:hAnsi="Tahoma"/>
                <w:b/>
                <w:color w:val="000000"/>
                <w:sz w:val="14"/>
              </w:rPr>
            </w:pPr>
          </w:p>
        </w:tc>
        <w:tc>
          <w:tcPr>
            <w:tcW w:w="1470" w:type="dxa"/>
            <w:tcBorders>
              <w:right w:val="single" w:sz="6" w:space="0" w:color="000000"/>
            </w:tcBorders>
            <w:vAlign w:val="center"/>
          </w:tcPr>
          <w:p w14:paraId="116061E6" w14:textId="77777777" w:rsidR="001659F1" w:rsidRDefault="001659F1" w:rsidP="001659F1">
            <w:pPr>
              <w:ind w:left="28" w:right="28"/>
              <w:jc w:val="right"/>
              <w:rPr>
                <w:rFonts w:ascii="Tahoma" w:hAnsi="Tahoma"/>
                <w:b/>
                <w:color w:val="000000"/>
                <w:sz w:val="14"/>
              </w:rPr>
            </w:pPr>
          </w:p>
        </w:tc>
        <w:tc>
          <w:tcPr>
            <w:tcW w:w="690" w:type="dxa"/>
            <w:tcBorders>
              <w:right w:val="single" w:sz="6" w:space="0" w:color="000000"/>
            </w:tcBorders>
            <w:vAlign w:val="center"/>
          </w:tcPr>
          <w:p w14:paraId="3998608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25BC5983" w14:textId="77777777" w:rsidR="001659F1" w:rsidRDefault="001659F1" w:rsidP="001659F1">
            <w:pPr>
              <w:ind w:left="28" w:right="28"/>
              <w:rPr>
                <w:rFonts w:ascii="Tahoma" w:hAnsi="Tahoma"/>
                <w:color w:val="000000"/>
                <w:sz w:val="11"/>
              </w:rPr>
            </w:pPr>
          </w:p>
        </w:tc>
      </w:tr>
      <w:tr w:rsidR="001659F1" w14:paraId="2705371C" w14:textId="77777777" w:rsidTr="001659F1">
        <w:trPr>
          <w:trHeight w:val="255"/>
        </w:trPr>
        <w:tc>
          <w:tcPr>
            <w:tcW w:w="300" w:type="dxa"/>
            <w:tcBorders>
              <w:left w:val="single" w:sz="6" w:space="0" w:color="000000"/>
            </w:tcBorders>
            <w:shd w:val="clear" w:color="auto" w:fill="F5F5F5"/>
            <w:vAlign w:val="center"/>
          </w:tcPr>
          <w:p w14:paraId="5C362F7A"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5C85455"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85" w:type="dxa"/>
            <w:shd w:val="clear" w:color="auto" w:fill="F5F5F5"/>
            <w:vAlign w:val="center"/>
          </w:tcPr>
          <w:p w14:paraId="115801C5"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848A194"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56BA1C1" w14:textId="77777777" w:rsidR="001659F1" w:rsidRDefault="001659F1" w:rsidP="001659F1">
            <w:pPr>
              <w:ind w:left="28" w:right="28"/>
              <w:rPr>
                <w:rFonts w:ascii="Tahoma" w:hAnsi="Tahoma"/>
                <w:color w:val="000000"/>
                <w:sz w:val="14"/>
              </w:rPr>
            </w:pPr>
            <w:r>
              <w:rPr>
                <w:rFonts w:ascii="Tahoma" w:hAnsi="Tahoma"/>
                <w:color w:val="000000"/>
                <w:sz w:val="14"/>
              </w:rPr>
              <w:t>Beni demaniali</w:t>
            </w:r>
          </w:p>
        </w:tc>
        <w:tc>
          <w:tcPr>
            <w:tcW w:w="1470" w:type="dxa"/>
            <w:tcBorders>
              <w:right w:val="single" w:sz="6" w:space="0" w:color="000000"/>
            </w:tcBorders>
            <w:shd w:val="clear" w:color="auto" w:fill="F5F5F5"/>
            <w:vAlign w:val="center"/>
          </w:tcPr>
          <w:p w14:paraId="5D292DAC" w14:textId="77777777" w:rsidR="001659F1" w:rsidRDefault="001659F1" w:rsidP="001659F1">
            <w:pPr>
              <w:ind w:left="43" w:right="28"/>
              <w:jc w:val="right"/>
              <w:rPr>
                <w:rFonts w:ascii="Tahoma" w:hAnsi="Tahoma"/>
                <w:color w:val="000000"/>
                <w:sz w:val="14"/>
              </w:rPr>
            </w:pPr>
            <w:r>
              <w:rPr>
                <w:rFonts w:ascii="Tahoma" w:hAnsi="Tahoma"/>
                <w:color w:val="000000"/>
                <w:sz w:val="14"/>
              </w:rPr>
              <w:t>19.705.695,74</w:t>
            </w:r>
          </w:p>
        </w:tc>
        <w:tc>
          <w:tcPr>
            <w:tcW w:w="1470" w:type="dxa"/>
            <w:tcBorders>
              <w:right w:val="single" w:sz="6" w:space="0" w:color="000000"/>
            </w:tcBorders>
            <w:shd w:val="clear" w:color="auto" w:fill="F5F5F5"/>
            <w:vAlign w:val="center"/>
          </w:tcPr>
          <w:p w14:paraId="0FCA010B" w14:textId="77777777" w:rsidR="001659F1" w:rsidRDefault="001659F1" w:rsidP="001659F1">
            <w:pPr>
              <w:ind w:left="28" w:right="28"/>
              <w:jc w:val="right"/>
              <w:rPr>
                <w:rFonts w:ascii="Tahoma" w:hAnsi="Tahoma"/>
                <w:color w:val="000000"/>
                <w:sz w:val="14"/>
              </w:rPr>
            </w:pPr>
            <w:r>
              <w:rPr>
                <w:rFonts w:ascii="Tahoma" w:hAnsi="Tahoma"/>
                <w:color w:val="000000"/>
                <w:sz w:val="14"/>
              </w:rPr>
              <w:t>20.384.331,28</w:t>
            </w:r>
          </w:p>
        </w:tc>
        <w:tc>
          <w:tcPr>
            <w:tcW w:w="690" w:type="dxa"/>
            <w:tcBorders>
              <w:right w:val="single" w:sz="6" w:space="0" w:color="000000"/>
            </w:tcBorders>
            <w:shd w:val="clear" w:color="auto" w:fill="F5F5F5"/>
            <w:vAlign w:val="center"/>
          </w:tcPr>
          <w:p w14:paraId="5396C981"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ABD30C7" w14:textId="77777777" w:rsidR="001659F1" w:rsidRDefault="001659F1" w:rsidP="001659F1">
            <w:pPr>
              <w:ind w:left="28" w:right="28"/>
              <w:rPr>
                <w:rFonts w:ascii="Tahoma" w:hAnsi="Tahoma"/>
                <w:color w:val="000000"/>
                <w:sz w:val="11"/>
              </w:rPr>
            </w:pPr>
          </w:p>
        </w:tc>
      </w:tr>
      <w:tr w:rsidR="001659F1" w14:paraId="3AFDF52A" w14:textId="77777777" w:rsidTr="001659F1">
        <w:trPr>
          <w:trHeight w:val="255"/>
        </w:trPr>
        <w:tc>
          <w:tcPr>
            <w:tcW w:w="300" w:type="dxa"/>
            <w:tcBorders>
              <w:left w:val="single" w:sz="6" w:space="0" w:color="000000"/>
            </w:tcBorders>
            <w:vAlign w:val="center"/>
          </w:tcPr>
          <w:p w14:paraId="0E1FE778" w14:textId="77777777" w:rsidR="001659F1" w:rsidRDefault="001659F1" w:rsidP="001659F1">
            <w:pPr>
              <w:ind w:left="57" w:right="28"/>
              <w:rPr>
                <w:rFonts w:ascii="Tahoma" w:hAnsi="Tahoma"/>
                <w:color w:val="000000"/>
                <w:sz w:val="14"/>
              </w:rPr>
            </w:pPr>
          </w:p>
        </w:tc>
        <w:tc>
          <w:tcPr>
            <w:tcW w:w="360" w:type="dxa"/>
            <w:vAlign w:val="center"/>
          </w:tcPr>
          <w:p w14:paraId="78FFA634" w14:textId="77777777" w:rsidR="001659F1" w:rsidRDefault="001659F1" w:rsidP="001659F1">
            <w:pPr>
              <w:ind w:left="28" w:right="28"/>
              <w:rPr>
                <w:rFonts w:ascii="Tahoma" w:hAnsi="Tahoma"/>
                <w:color w:val="000000"/>
                <w:sz w:val="14"/>
              </w:rPr>
            </w:pPr>
            <w:r>
              <w:rPr>
                <w:rFonts w:ascii="Tahoma" w:hAnsi="Tahoma"/>
                <w:color w:val="000000"/>
                <w:sz w:val="14"/>
              </w:rPr>
              <w:t>1.1</w:t>
            </w:r>
          </w:p>
        </w:tc>
        <w:tc>
          <w:tcPr>
            <w:tcW w:w="285" w:type="dxa"/>
            <w:vAlign w:val="center"/>
          </w:tcPr>
          <w:p w14:paraId="02982144"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2140D14C"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EAA0ECD" w14:textId="77777777" w:rsidR="001659F1" w:rsidRDefault="001659F1" w:rsidP="001659F1">
            <w:pPr>
              <w:ind w:left="28" w:right="28"/>
              <w:rPr>
                <w:rFonts w:ascii="Tahoma" w:hAnsi="Tahoma"/>
                <w:color w:val="000000"/>
                <w:sz w:val="14"/>
              </w:rPr>
            </w:pPr>
            <w:r>
              <w:rPr>
                <w:rFonts w:ascii="Tahoma" w:hAnsi="Tahoma"/>
                <w:color w:val="000000"/>
                <w:sz w:val="14"/>
              </w:rPr>
              <w:t>Terreni</w:t>
            </w:r>
          </w:p>
        </w:tc>
        <w:tc>
          <w:tcPr>
            <w:tcW w:w="1470" w:type="dxa"/>
            <w:tcBorders>
              <w:right w:val="single" w:sz="6" w:space="0" w:color="000000"/>
            </w:tcBorders>
            <w:vAlign w:val="center"/>
          </w:tcPr>
          <w:p w14:paraId="6D06B62C" w14:textId="77777777" w:rsidR="001659F1" w:rsidRDefault="001659F1" w:rsidP="001659F1">
            <w:pPr>
              <w:ind w:left="43" w:right="28"/>
              <w:jc w:val="right"/>
              <w:rPr>
                <w:rFonts w:ascii="Tahoma" w:hAnsi="Tahoma"/>
                <w:color w:val="000000"/>
                <w:sz w:val="14"/>
              </w:rPr>
            </w:pPr>
            <w:r>
              <w:rPr>
                <w:rFonts w:ascii="Tahoma" w:hAnsi="Tahoma"/>
                <w:color w:val="000000"/>
                <w:sz w:val="14"/>
              </w:rPr>
              <w:t>182.972,28</w:t>
            </w:r>
          </w:p>
        </w:tc>
        <w:tc>
          <w:tcPr>
            <w:tcW w:w="1470" w:type="dxa"/>
            <w:tcBorders>
              <w:right w:val="single" w:sz="6" w:space="0" w:color="000000"/>
            </w:tcBorders>
            <w:vAlign w:val="center"/>
          </w:tcPr>
          <w:p w14:paraId="35879ECF" w14:textId="77777777" w:rsidR="001659F1" w:rsidRDefault="001659F1" w:rsidP="001659F1">
            <w:pPr>
              <w:ind w:left="28" w:right="28"/>
              <w:jc w:val="right"/>
              <w:rPr>
                <w:rFonts w:ascii="Tahoma" w:hAnsi="Tahoma"/>
                <w:color w:val="000000"/>
                <w:sz w:val="14"/>
              </w:rPr>
            </w:pPr>
            <w:r>
              <w:rPr>
                <w:rFonts w:ascii="Tahoma" w:hAnsi="Tahoma"/>
                <w:color w:val="000000"/>
                <w:sz w:val="14"/>
              </w:rPr>
              <w:t>182.972,28</w:t>
            </w:r>
          </w:p>
        </w:tc>
        <w:tc>
          <w:tcPr>
            <w:tcW w:w="690" w:type="dxa"/>
            <w:tcBorders>
              <w:right w:val="single" w:sz="6" w:space="0" w:color="000000"/>
            </w:tcBorders>
            <w:vAlign w:val="center"/>
          </w:tcPr>
          <w:p w14:paraId="2EE44989"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06E5DA8D" w14:textId="77777777" w:rsidR="001659F1" w:rsidRDefault="001659F1" w:rsidP="001659F1">
            <w:pPr>
              <w:ind w:left="28" w:right="28"/>
              <w:rPr>
                <w:rFonts w:ascii="Tahoma" w:hAnsi="Tahoma"/>
                <w:color w:val="000000"/>
                <w:sz w:val="11"/>
              </w:rPr>
            </w:pPr>
          </w:p>
        </w:tc>
      </w:tr>
      <w:tr w:rsidR="001659F1" w14:paraId="26184B79" w14:textId="77777777" w:rsidTr="001659F1">
        <w:trPr>
          <w:trHeight w:val="255"/>
        </w:trPr>
        <w:tc>
          <w:tcPr>
            <w:tcW w:w="300" w:type="dxa"/>
            <w:tcBorders>
              <w:left w:val="single" w:sz="6" w:space="0" w:color="000000"/>
            </w:tcBorders>
            <w:shd w:val="clear" w:color="auto" w:fill="F5F5F5"/>
            <w:vAlign w:val="center"/>
          </w:tcPr>
          <w:p w14:paraId="3BB330F6"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646A2C00" w14:textId="77777777" w:rsidR="001659F1" w:rsidRDefault="001659F1" w:rsidP="001659F1">
            <w:pPr>
              <w:ind w:left="28" w:right="28"/>
              <w:rPr>
                <w:rFonts w:ascii="Tahoma" w:hAnsi="Tahoma"/>
                <w:color w:val="000000"/>
                <w:sz w:val="14"/>
              </w:rPr>
            </w:pPr>
            <w:r>
              <w:rPr>
                <w:rFonts w:ascii="Tahoma" w:hAnsi="Tahoma"/>
                <w:color w:val="000000"/>
                <w:sz w:val="14"/>
              </w:rPr>
              <w:t>1.2</w:t>
            </w:r>
          </w:p>
        </w:tc>
        <w:tc>
          <w:tcPr>
            <w:tcW w:w="285" w:type="dxa"/>
            <w:shd w:val="clear" w:color="auto" w:fill="F5F5F5"/>
            <w:vAlign w:val="center"/>
          </w:tcPr>
          <w:p w14:paraId="5826E5A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744EF7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AA4749C" w14:textId="77777777" w:rsidR="001659F1" w:rsidRDefault="001659F1" w:rsidP="001659F1">
            <w:pPr>
              <w:ind w:left="28" w:right="28"/>
              <w:rPr>
                <w:rFonts w:ascii="Tahoma" w:hAnsi="Tahoma"/>
                <w:color w:val="000000"/>
                <w:sz w:val="14"/>
              </w:rPr>
            </w:pPr>
            <w:r>
              <w:rPr>
                <w:rFonts w:ascii="Tahoma" w:hAnsi="Tahoma"/>
                <w:color w:val="000000"/>
                <w:sz w:val="14"/>
              </w:rPr>
              <w:t>Fabbricati</w:t>
            </w:r>
          </w:p>
        </w:tc>
        <w:tc>
          <w:tcPr>
            <w:tcW w:w="1470" w:type="dxa"/>
            <w:tcBorders>
              <w:right w:val="single" w:sz="6" w:space="0" w:color="000000"/>
            </w:tcBorders>
            <w:shd w:val="clear" w:color="auto" w:fill="F5F5F5"/>
            <w:vAlign w:val="center"/>
          </w:tcPr>
          <w:p w14:paraId="721A7B95" w14:textId="77777777" w:rsidR="001659F1" w:rsidRDefault="001659F1" w:rsidP="001659F1">
            <w:pPr>
              <w:ind w:left="43" w:right="28"/>
              <w:jc w:val="right"/>
              <w:rPr>
                <w:rFonts w:ascii="Tahoma" w:hAnsi="Tahoma"/>
                <w:color w:val="000000"/>
                <w:sz w:val="14"/>
              </w:rPr>
            </w:pPr>
            <w:r>
              <w:rPr>
                <w:rFonts w:ascii="Tahoma" w:hAnsi="Tahoma"/>
                <w:color w:val="000000"/>
                <w:sz w:val="14"/>
              </w:rPr>
              <w:t>1.126.802,97</w:t>
            </w:r>
          </w:p>
        </w:tc>
        <w:tc>
          <w:tcPr>
            <w:tcW w:w="1470" w:type="dxa"/>
            <w:tcBorders>
              <w:right w:val="single" w:sz="6" w:space="0" w:color="000000"/>
            </w:tcBorders>
            <w:shd w:val="clear" w:color="auto" w:fill="F5F5F5"/>
            <w:vAlign w:val="center"/>
          </w:tcPr>
          <w:p w14:paraId="7D03E714" w14:textId="77777777" w:rsidR="001659F1" w:rsidRDefault="001659F1" w:rsidP="001659F1">
            <w:pPr>
              <w:ind w:left="28" w:right="28"/>
              <w:jc w:val="right"/>
              <w:rPr>
                <w:rFonts w:ascii="Tahoma" w:hAnsi="Tahoma"/>
                <w:color w:val="000000"/>
                <w:sz w:val="14"/>
              </w:rPr>
            </w:pPr>
            <w:r>
              <w:rPr>
                <w:rFonts w:ascii="Tahoma" w:hAnsi="Tahoma"/>
                <w:color w:val="000000"/>
                <w:sz w:val="14"/>
              </w:rPr>
              <w:t>1.160.993,41</w:t>
            </w:r>
          </w:p>
        </w:tc>
        <w:tc>
          <w:tcPr>
            <w:tcW w:w="690" w:type="dxa"/>
            <w:tcBorders>
              <w:right w:val="single" w:sz="6" w:space="0" w:color="000000"/>
            </w:tcBorders>
            <w:shd w:val="clear" w:color="auto" w:fill="F5F5F5"/>
            <w:vAlign w:val="center"/>
          </w:tcPr>
          <w:p w14:paraId="19C4F676"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42FBAA6" w14:textId="77777777" w:rsidR="001659F1" w:rsidRDefault="001659F1" w:rsidP="001659F1">
            <w:pPr>
              <w:ind w:left="28" w:right="28"/>
              <w:rPr>
                <w:rFonts w:ascii="Tahoma" w:hAnsi="Tahoma"/>
                <w:color w:val="000000"/>
                <w:sz w:val="11"/>
              </w:rPr>
            </w:pPr>
          </w:p>
        </w:tc>
      </w:tr>
      <w:tr w:rsidR="001659F1" w14:paraId="65D809C5" w14:textId="77777777" w:rsidTr="001659F1">
        <w:trPr>
          <w:trHeight w:val="270"/>
        </w:trPr>
        <w:tc>
          <w:tcPr>
            <w:tcW w:w="300" w:type="dxa"/>
            <w:tcBorders>
              <w:left w:val="single" w:sz="6" w:space="0" w:color="000000"/>
            </w:tcBorders>
            <w:vAlign w:val="center"/>
          </w:tcPr>
          <w:p w14:paraId="0D141A48" w14:textId="77777777" w:rsidR="001659F1" w:rsidRDefault="001659F1" w:rsidP="001659F1">
            <w:pPr>
              <w:ind w:left="57" w:right="28"/>
              <w:rPr>
                <w:rFonts w:ascii="Tahoma" w:hAnsi="Tahoma"/>
                <w:color w:val="000000"/>
                <w:sz w:val="14"/>
              </w:rPr>
            </w:pPr>
          </w:p>
        </w:tc>
        <w:tc>
          <w:tcPr>
            <w:tcW w:w="360" w:type="dxa"/>
            <w:vAlign w:val="center"/>
          </w:tcPr>
          <w:p w14:paraId="5740EDE8" w14:textId="77777777" w:rsidR="001659F1" w:rsidRDefault="001659F1" w:rsidP="001659F1">
            <w:pPr>
              <w:ind w:left="28" w:right="28"/>
              <w:rPr>
                <w:rFonts w:ascii="Tahoma" w:hAnsi="Tahoma"/>
                <w:color w:val="000000"/>
                <w:sz w:val="14"/>
              </w:rPr>
            </w:pPr>
            <w:r>
              <w:rPr>
                <w:rFonts w:ascii="Tahoma" w:hAnsi="Tahoma"/>
                <w:color w:val="000000"/>
                <w:sz w:val="14"/>
              </w:rPr>
              <w:t>1.3</w:t>
            </w:r>
          </w:p>
        </w:tc>
        <w:tc>
          <w:tcPr>
            <w:tcW w:w="285" w:type="dxa"/>
            <w:vAlign w:val="center"/>
          </w:tcPr>
          <w:p w14:paraId="70F3CE7F"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445C995"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14534541" w14:textId="77777777" w:rsidR="001659F1" w:rsidRDefault="001659F1" w:rsidP="001659F1">
            <w:pPr>
              <w:ind w:left="28" w:right="28"/>
              <w:rPr>
                <w:rFonts w:ascii="Tahoma" w:hAnsi="Tahoma"/>
                <w:color w:val="000000"/>
                <w:sz w:val="14"/>
              </w:rPr>
            </w:pPr>
            <w:r>
              <w:rPr>
                <w:rFonts w:ascii="Tahoma" w:hAnsi="Tahoma"/>
                <w:color w:val="000000"/>
                <w:sz w:val="14"/>
              </w:rPr>
              <w:t>Infrastrutture</w:t>
            </w:r>
          </w:p>
        </w:tc>
        <w:tc>
          <w:tcPr>
            <w:tcW w:w="1470" w:type="dxa"/>
            <w:tcBorders>
              <w:right w:val="single" w:sz="6" w:space="0" w:color="000000"/>
            </w:tcBorders>
            <w:vAlign w:val="center"/>
          </w:tcPr>
          <w:p w14:paraId="59948635" w14:textId="77777777" w:rsidR="001659F1" w:rsidRDefault="001659F1" w:rsidP="001659F1">
            <w:pPr>
              <w:ind w:left="43" w:right="28"/>
              <w:jc w:val="right"/>
              <w:rPr>
                <w:rFonts w:ascii="Tahoma" w:hAnsi="Tahoma"/>
                <w:color w:val="000000"/>
                <w:sz w:val="14"/>
              </w:rPr>
            </w:pPr>
            <w:r>
              <w:rPr>
                <w:rFonts w:ascii="Tahoma" w:hAnsi="Tahoma"/>
                <w:color w:val="000000"/>
                <w:sz w:val="14"/>
              </w:rPr>
              <w:t>18.395.920,49</w:t>
            </w:r>
          </w:p>
        </w:tc>
        <w:tc>
          <w:tcPr>
            <w:tcW w:w="1470" w:type="dxa"/>
            <w:tcBorders>
              <w:right w:val="single" w:sz="6" w:space="0" w:color="000000"/>
            </w:tcBorders>
            <w:vAlign w:val="center"/>
          </w:tcPr>
          <w:p w14:paraId="31ED96EA" w14:textId="77777777" w:rsidR="001659F1" w:rsidRDefault="001659F1" w:rsidP="001659F1">
            <w:pPr>
              <w:ind w:left="28" w:right="28"/>
              <w:jc w:val="right"/>
              <w:rPr>
                <w:rFonts w:ascii="Tahoma" w:hAnsi="Tahoma"/>
                <w:color w:val="000000"/>
                <w:sz w:val="14"/>
              </w:rPr>
            </w:pPr>
            <w:r>
              <w:rPr>
                <w:rFonts w:ascii="Tahoma" w:hAnsi="Tahoma"/>
                <w:color w:val="000000"/>
                <w:sz w:val="14"/>
              </w:rPr>
              <w:t>19.040.365,59</w:t>
            </w:r>
          </w:p>
        </w:tc>
        <w:tc>
          <w:tcPr>
            <w:tcW w:w="690" w:type="dxa"/>
            <w:tcBorders>
              <w:right w:val="single" w:sz="6" w:space="0" w:color="000000"/>
            </w:tcBorders>
            <w:vAlign w:val="center"/>
          </w:tcPr>
          <w:p w14:paraId="02C36BEC"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E0FF934" w14:textId="77777777" w:rsidR="001659F1" w:rsidRDefault="001659F1" w:rsidP="001659F1">
            <w:pPr>
              <w:ind w:left="28" w:right="28"/>
              <w:rPr>
                <w:rFonts w:ascii="Tahoma" w:hAnsi="Tahoma"/>
                <w:color w:val="000000"/>
                <w:sz w:val="11"/>
              </w:rPr>
            </w:pPr>
          </w:p>
        </w:tc>
      </w:tr>
      <w:tr w:rsidR="001659F1" w14:paraId="0FC1017E" w14:textId="77777777" w:rsidTr="001659F1">
        <w:trPr>
          <w:trHeight w:val="255"/>
        </w:trPr>
        <w:tc>
          <w:tcPr>
            <w:tcW w:w="300" w:type="dxa"/>
            <w:tcBorders>
              <w:left w:val="single" w:sz="6" w:space="0" w:color="000000"/>
            </w:tcBorders>
            <w:shd w:val="clear" w:color="auto" w:fill="F5F5F5"/>
            <w:vAlign w:val="center"/>
          </w:tcPr>
          <w:p w14:paraId="2BFBBF28"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3E12D48" w14:textId="77777777" w:rsidR="001659F1" w:rsidRDefault="001659F1" w:rsidP="001659F1">
            <w:pPr>
              <w:ind w:left="28" w:right="28"/>
              <w:rPr>
                <w:rFonts w:ascii="Tahoma" w:hAnsi="Tahoma"/>
                <w:color w:val="000000"/>
                <w:sz w:val="14"/>
              </w:rPr>
            </w:pPr>
            <w:r>
              <w:rPr>
                <w:rFonts w:ascii="Tahoma" w:hAnsi="Tahoma"/>
                <w:color w:val="000000"/>
                <w:sz w:val="14"/>
              </w:rPr>
              <w:t>1.9</w:t>
            </w:r>
          </w:p>
        </w:tc>
        <w:tc>
          <w:tcPr>
            <w:tcW w:w="285" w:type="dxa"/>
            <w:shd w:val="clear" w:color="auto" w:fill="F5F5F5"/>
            <w:vAlign w:val="center"/>
          </w:tcPr>
          <w:p w14:paraId="2093158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5AC8A2B"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73D7615" w14:textId="77777777" w:rsidR="001659F1" w:rsidRDefault="001659F1" w:rsidP="001659F1">
            <w:pPr>
              <w:ind w:left="28" w:right="28"/>
              <w:rPr>
                <w:rFonts w:ascii="Tahoma" w:hAnsi="Tahoma"/>
                <w:color w:val="000000"/>
                <w:sz w:val="14"/>
              </w:rPr>
            </w:pPr>
            <w:r>
              <w:rPr>
                <w:rFonts w:ascii="Tahoma" w:hAnsi="Tahoma"/>
                <w:color w:val="000000"/>
                <w:sz w:val="14"/>
              </w:rPr>
              <w:t>Altri beni demaniali</w:t>
            </w:r>
          </w:p>
        </w:tc>
        <w:tc>
          <w:tcPr>
            <w:tcW w:w="1470" w:type="dxa"/>
            <w:tcBorders>
              <w:right w:val="single" w:sz="6" w:space="0" w:color="000000"/>
            </w:tcBorders>
            <w:shd w:val="clear" w:color="auto" w:fill="F5F5F5"/>
            <w:vAlign w:val="center"/>
          </w:tcPr>
          <w:p w14:paraId="5BE7AAAA"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618B2DF2"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336E9639"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485E578" w14:textId="77777777" w:rsidR="001659F1" w:rsidRDefault="001659F1" w:rsidP="001659F1">
            <w:pPr>
              <w:ind w:left="28" w:right="28"/>
              <w:rPr>
                <w:rFonts w:ascii="Tahoma" w:hAnsi="Tahoma"/>
                <w:color w:val="000000"/>
                <w:sz w:val="11"/>
              </w:rPr>
            </w:pPr>
          </w:p>
        </w:tc>
      </w:tr>
      <w:tr w:rsidR="001659F1" w14:paraId="66A505E1" w14:textId="77777777" w:rsidTr="001659F1">
        <w:trPr>
          <w:trHeight w:val="255"/>
        </w:trPr>
        <w:tc>
          <w:tcPr>
            <w:tcW w:w="300" w:type="dxa"/>
            <w:tcBorders>
              <w:left w:val="single" w:sz="6" w:space="0" w:color="000000"/>
            </w:tcBorders>
            <w:vAlign w:val="center"/>
          </w:tcPr>
          <w:p w14:paraId="7A62EA87" w14:textId="77777777" w:rsidR="001659F1" w:rsidRDefault="001659F1" w:rsidP="001659F1">
            <w:pPr>
              <w:ind w:left="57" w:right="28"/>
              <w:rPr>
                <w:rFonts w:ascii="Tahoma" w:hAnsi="Tahoma"/>
                <w:color w:val="000000"/>
                <w:sz w:val="14"/>
              </w:rPr>
            </w:pPr>
            <w:r>
              <w:rPr>
                <w:rFonts w:ascii="Tahoma" w:hAnsi="Tahoma"/>
                <w:color w:val="000000"/>
                <w:sz w:val="14"/>
              </w:rPr>
              <w:t>III</w:t>
            </w:r>
          </w:p>
        </w:tc>
        <w:tc>
          <w:tcPr>
            <w:tcW w:w="360" w:type="dxa"/>
            <w:vAlign w:val="center"/>
          </w:tcPr>
          <w:p w14:paraId="3FCC403E" w14:textId="77777777" w:rsidR="001659F1" w:rsidRDefault="001659F1" w:rsidP="001659F1">
            <w:pPr>
              <w:ind w:left="28" w:right="28"/>
              <w:rPr>
                <w:rFonts w:ascii="Tahoma" w:hAnsi="Tahoma"/>
                <w:b/>
                <w:color w:val="000000"/>
                <w:sz w:val="14"/>
              </w:rPr>
            </w:pPr>
          </w:p>
        </w:tc>
        <w:tc>
          <w:tcPr>
            <w:tcW w:w="285" w:type="dxa"/>
            <w:vAlign w:val="center"/>
          </w:tcPr>
          <w:p w14:paraId="19C96677"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5E6C91D6"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062397D6" w14:textId="77777777" w:rsidR="001659F1" w:rsidRDefault="001659F1" w:rsidP="001659F1">
            <w:pPr>
              <w:ind w:left="28" w:right="28"/>
              <w:rPr>
                <w:rFonts w:ascii="Tahoma" w:hAnsi="Tahoma"/>
                <w:b/>
                <w:color w:val="000000"/>
                <w:sz w:val="14"/>
              </w:rPr>
            </w:pPr>
            <w:r>
              <w:rPr>
                <w:rFonts w:ascii="Tahoma" w:hAnsi="Tahoma"/>
                <w:b/>
                <w:color w:val="000000"/>
                <w:sz w:val="14"/>
              </w:rPr>
              <w:t>Altre immobilizzazioni materiali</w:t>
            </w:r>
          </w:p>
        </w:tc>
        <w:tc>
          <w:tcPr>
            <w:tcW w:w="1470" w:type="dxa"/>
            <w:tcBorders>
              <w:right w:val="single" w:sz="6" w:space="0" w:color="000000"/>
            </w:tcBorders>
            <w:vAlign w:val="center"/>
          </w:tcPr>
          <w:p w14:paraId="1E849F19" w14:textId="77777777" w:rsidR="001659F1" w:rsidRDefault="001659F1" w:rsidP="001659F1">
            <w:pPr>
              <w:ind w:left="43" w:right="28"/>
              <w:jc w:val="right"/>
              <w:rPr>
                <w:rFonts w:ascii="Tahoma" w:hAnsi="Tahoma"/>
                <w:b/>
                <w:color w:val="000000"/>
                <w:sz w:val="14"/>
              </w:rPr>
            </w:pPr>
          </w:p>
        </w:tc>
        <w:tc>
          <w:tcPr>
            <w:tcW w:w="1470" w:type="dxa"/>
            <w:tcBorders>
              <w:right w:val="single" w:sz="6" w:space="0" w:color="000000"/>
            </w:tcBorders>
            <w:vAlign w:val="center"/>
          </w:tcPr>
          <w:p w14:paraId="60D837F4" w14:textId="77777777" w:rsidR="001659F1" w:rsidRDefault="001659F1" w:rsidP="001659F1">
            <w:pPr>
              <w:ind w:left="28" w:right="28"/>
              <w:jc w:val="right"/>
              <w:rPr>
                <w:rFonts w:ascii="Tahoma" w:hAnsi="Tahoma"/>
                <w:b/>
                <w:color w:val="000000"/>
                <w:sz w:val="14"/>
              </w:rPr>
            </w:pPr>
          </w:p>
        </w:tc>
        <w:tc>
          <w:tcPr>
            <w:tcW w:w="690" w:type="dxa"/>
            <w:tcBorders>
              <w:right w:val="single" w:sz="6" w:space="0" w:color="000000"/>
            </w:tcBorders>
            <w:vAlign w:val="center"/>
          </w:tcPr>
          <w:p w14:paraId="61E77C7B"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089F69A8" w14:textId="77777777" w:rsidR="001659F1" w:rsidRDefault="001659F1" w:rsidP="001659F1">
            <w:pPr>
              <w:ind w:left="28" w:right="28"/>
              <w:rPr>
                <w:rFonts w:ascii="Tahoma" w:hAnsi="Tahoma"/>
                <w:color w:val="000000"/>
                <w:sz w:val="11"/>
              </w:rPr>
            </w:pPr>
          </w:p>
        </w:tc>
      </w:tr>
      <w:tr w:rsidR="001659F1" w14:paraId="11BDB031" w14:textId="77777777" w:rsidTr="001659F1">
        <w:trPr>
          <w:trHeight w:val="270"/>
        </w:trPr>
        <w:tc>
          <w:tcPr>
            <w:tcW w:w="300" w:type="dxa"/>
            <w:tcBorders>
              <w:left w:val="single" w:sz="6" w:space="0" w:color="000000"/>
            </w:tcBorders>
            <w:shd w:val="clear" w:color="auto" w:fill="F5F5F5"/>
            <w:vAlign w:val="center"/>
          </w:tcPr>
          <w:p w14:paraId="63DF7D40"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FD4EB67" w14:textId="77777777" w:rsidR="001659F1" w:rsidRDefault="001659F1" w:rsidP="001659F1">
            <w:pPr>
              <w:ind w:left="28" w:right="28"/>
              <w:rPr>
                <w:rFonts w:ascii="Tahoma" w:hAnsi="Tahoma"/>
                <w:color w:val="000000"/>
                <w:sz w:val="14"/>
              </w:rPr>
            </w:pPr>
            <w:r>
              <w:rPr>
                <w:rFonts w:ascii="Tahoma" w:hAnsi="Tahoma"/>
                <w:color w:val="000000"/>
                <w:sz w:val="14"/>
              </w:rPr>
              <w:t>2.1</w:t>
            </w:r>
          </w:p>
        </w:tc>
        <w:tc>
          <w:tcPr>
            <w:tcW w:w="285" w:type="dxa"/>
            <w:shd w:val="clear" w:color="auto" w:fill="F5F5F5"/>
            <w:vAlign w:val="center"/>
          </w:tcPr>
          <w:p w14:paraId="7657782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4A950A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E88D4E4" w14:textId="77777777" w:rsidR="001659F1" w:rsidRDefault="001659F1" w:rsidP="001659F1">
            <w:pPr>
              <w:ind w:left="28" w:right="28"/>
              <w:rPr>
                <w:rFonts w:ascii="Tahoma" w:hAnsi="Tahoma"/>
                <w:color w:val="000000"/>
                <w:sz w:val="14"/>
              </w:rPr>
            </w:pPr>
            <w:r>
              <w:rPr>
                <w:rFonts w:ascii="Tahoma" w:hAnsi="Tahoma"/>
                <w:color w:val="000000"/>
                <w:sz w:val="14"/>
              </w:rPr>
              <w:t>Terreni</w:t>
            </w:r>
          </w:p>
        </w:tc>
        <w:tc>
          <w:tcPr>
            <w:tcW w:w="1470" w:type="dxa"/>
            <w:tcBorders>
              <w:right w:val="single" w:sz="6" w:space="0" w:color="000000"/>
            </w:tcBorders>
            <w:shd w:val="clear" w:color="auto" w:fill="F5F5F5"/>
            <w:vAlign w:val="center"/>
          </w:tcPr>
          <w:p w14:paraId="225BF2B7" w14:textId="77777777" w:rsidR="001659F1" w:rsidRDefault="001659F1" w:rsidP="001659F1">
            <w:pPr>
              <w:ind w:left="43" w:right="28"/>
              <w:jc w:val="right"/>
              <w:rPr>
                <w:rFonts w:ascii="Tahoma" w:hAnsi="Tahoma"/>
                <w:color w:val="000000"/>
                <w:sz w:val="14"/>
              </w:rPr>
            </w:pPr>
            <w:r>
              <w:rPr>
                <w:rFonts w:ascii="Tahoma" w:hAnsi="Tahoma"/>
                <w:color w:val="000000"/>
                <w:sz w:val="14"/>
              </w:rPr>
              <w:t>4.956.378,66</w:t>
            </w:r>
          </w:p>
        </w:tc>
        <w:tc>
          <w:tcPr>
            <w:tcW w:w="1470" w:type="dxa"/>
            <w:tcBorders>
              <w:right w:val="single" w:sz="6" w:space="0" w:color="000000"/>
            </w:tcBorders>
            <w:shd w:val="clear" w:color="auto" w:fill="F5F5F5"/>
            <w:vAlign w:val="center"/>
          </w:tcPr>
          <w:p w14:paraId="3C7B1FB0" w14:textId="77777777" w:rsidR="001659F1" w:rsidRDefault="001659F1" w:rsidP="001659F1">
            <w:pPr>
              <w:ind w:left="28" w:right="28"/>
              <w:jc w:val="right"/>
              <w:rPr>
                <w:rFonts w:ascii="Tahoma" w:hAnsi="Tahoma"/>
                <w:color w:val="000000"/>
                <w:sz w:val="14"/>
              </w:rPr>
            </w:pPr>
            <w:r>
              <w:rPr>
                <w:rFonts w:ascii="Tahoma" w:hAnsi="Tahoma"/>
                <w:color w:val="000000"/>
                <w:sz w:val="14"/>
              </w:rPr>
              <w:t>4.899.840,37</w:t>
            </w:r>
          </w:p>
        </w:tc>
        <w:tc>
          <w:tcPr>
            <w:tcW w:w="690" w:type="dxa"/>
            <w:tcBorders>
              <w:right w:val="single" w:sz="6" w:space="0" w:color="000000"/>
            </w:tcBorders>
            <w:shd w:val="clear" w:color="auto" w:fill="F5F5F5"/>
            <w:vAlign w:val="center"/>
          </w:tcPr>
          <w:p w14:paraId="5A7B682C" w14:textId="77777777" w:rsidR="001659F1" w:rsidRDefault="001659F1" w:rsidP="001659F1">
            <w:pPr>
              <w:ind w:left="28" w:right="28"/>
              <w:rPr>
                <w:rFonts w:ascii="Tahoma" w:hAnsi="Tahoma"/>
                <w:color w:val="000000"/>
                <w:sz w:val="11"/>
              </w:rPr>
            </w:pPr>
            <w:r>
              <w:rPr>
                <w:rFonts w:ascii="Tahoma" w:hAnsi="Tahoma"/>
                <w:color w:val="000000"/>
                <w:sz w:val="11"/>
              </w:rPr>
              <w:t>BII1</w:t>
            </w:r>
          </w:p>
        </w:tc>
        <w:tc>
          <w:tcPr>
            <w:tcW w:w="705" w:type="dxa"/>
            <w:tcBorders>
              <w:right w:val="single" w:sz="6" w:space="0" w:color="000000"/>
            </w:tcBorders>
            <w:shd w:val="clear" w:color="auto" w:fill="F5F5F5"/>
            <w:vAlign w:val="center"/>
          </w:tcPr>
          <w:p w14:paraId="4B583387" w14:textId="77777777" w:rsidR="001659F1" w:rsidRDefault="001659F1" w:rsidP="001659F1">
            <w:pPr>
              <w:ind w:left="28" w:right="28"/>
              <w:rPr>
                <w:rFonts w:ascii="Tahoma" w:hAnsi="Tahoma"/>
                <w:color w:val="000000"/>
                <w:sz w:val="11"/>
              </w:rPr>
            </w:pPr>
            <w:r>
              <w:rPr>
                <w:rFonts w:ascii="Tahoma" w:hAnsi="Tahoma"/>
                <w:color w:val="000000"/>
                <w:sz w:val="11"/>
              </w:rPr>
              <w:t>BII1</w:t>
            </w:r>
          </w:p>
        </w:tc>
      </w:tr>
      <w:tr w:rsidR="001659F1" w14:paraId="785BF5A0" w14:textId="77777777" w:rsidTr="001659F1">
        <w:trPr>
          <w:trHeight w:val="255"/>
        </w:trPr>
        <w:tc>
          <w:tcPr>
            <w:tcW w:w="300" w:type="dxa"/>
            <w:tcBorders>
              <w:left w:val="single" w:sz="6" w:space="0" w:color="000000"/>
            </w:tcBorders>
            <w:vAlign w:val="center"/>
          </w:tcPr>
          <w:p w14:paraId="351CFBBA" w14:textId="77777777" w:rsidR="001659F1" w:rsidRDefault="001659F1" w:rsidP="001659F1">
            <w:pPr>
              <w:ind w:left="57" w:right="28"/>
              <w:rPr>
                <w:rFonts w:ascii="Tahoma" w:hAnsi="Tahoma"/>
                <w:color w:val="000000"/>
                <w:sz w:val="14"/>
              </w:rPr>
            </w:pPr>
          </w:p>
        </w:tc>
        <w:tc>
          <w:tcPr>
            <w:tcW w:w="360" w:type="dxa"/>
            <w:vAlign w:val="center"/>
          </w:tcPr>
          <w:p w14:paraId="33F1E3B1" w14:textId="77777777" w:rsidR="001659F1" w:rsidRDefault="001659F1" w:rsidP="001659F1">
            <w:pPr>
              <w:ind w:left="28" w:right="28"/>
              <w:rPr>
                <w:rFonts w:ascii="Tahoma" w:hAnsi="Tahoma"/>
                <w:color w:val="000000"/>
                <w:sz w:val="14"/>
              </w:rPr>
            </w:pPr>
          </w:p>
        </w:tc>
        <w:tc>
          <w:tcPr>
            <w:tcW w:w="285" w:type="dxa"/>
            <w:vAlign w:val="center"/>
          </w:tcPr>
          <w:p w14:paraId="61B8BDF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075C7D35"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023C10E1" w14:textId="77777777" w:rsidR="001659F1" w:rsidRDefault="001659F1" w:rsidP="001659F1">
            <w:pPr>
              <w:ind w:left="28" w:right="28"/>
              <w:rPr>
                <w:rFonts w:ascii="Tahoma" w:hAnsi="Tahoma"/>
                <w:color w:val="000000"/>
                <w:sz w:val="14"/>
              </w:rPr>
            </w:pPr>
            <w:r>
              <w:rPr>
                <w:rFonts w:ascii="Tahoma" w:hAnsi="Tahoma"/>
                <w:color w:val="000000"/>
                <w:sz w:val="14"/>
              </w:rPr>
              <w:t>di cui in leasing finanziario</w:t>
            </w:r>
          </w:p>
        </w:tc>
        <w:tc>
          <w:tcPr>
            <w:tcW w:w="1470" w:type="dxa"/>
            <w:tcBorders>
              <w:right w:val="single" w:sz="6" w:space="0" w:color="000000"/>
            </w:tcBorders>
            <w:vAlign w:val="center"/>
          </w:tcPr>
          <w:p w14:paraId="55604B2C"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6A30C31B"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6BB9D7C5"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53978F29" w14:textId="77777777" w:rsidR="001659F1" w:rsidRDefault="001659F1" w:rsidP="001659F1">
            <w:pPr>
              <w:ind w:left="28" w:right="28"/>
              <w:rPr>
                <w:rFonts w:ascii="Tahoma" w:hAnsi="Tahoma"/>
                <w:color w:val="000000"/>
                <w:sz w:val="11"/>
              </w:rPr>
            </w:pPr>
          </w:p>
        </w:tc>
      </w:tr>
      <w:tr w:rsidR="001659F1" w14:paraId="5EA671C8" w14:textId="77777777" w:rsidTr="001659F1">
        <w:trPr>
          <w:trHeight w:val="255"/>
        </w:trPr>
        <w:tc>
          <w:tcPr>
            <w:tcW w:w="300" w:type="dxa"/>
            <w:tcBorders>
              <w:left w:val="single" w:sz="6" w:space="0" w:color="000000"/>
            </w:tcBorders>
            <w:shd w:val="clear" w:color="auto" w:fill="F5F5F5"/>
            <w:vAlign w:val="center"/>
          </w:tcPr>
          <w:p w14:paraId="7AEB043E"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50EA7F3" w14:textId="77777777" w:rsidR="001659F1" w:rsidRDefault="001659F1" w:rsidP="001659F1">
            <w:pPr>
              <w:ind w:left="28" w:right="28"/>
              <w:rPr>
                <w:rFonts w:ascii="Tahoma" w:hAnsi="Tahoma"/>
                <w:color w:val="000000"/>
                <w:sz w:val="14"/>
              </w:rPr>
            </w:pPr>
            <w:r>
              <w:rPr>
                <w:rFonts w:ascii="Tahoma" w:hAnsi="Tahoma"/>
                <w:color w:val="000000"/>
                <w:sz w:val="14"/>
              </w:rPr>
              <w:t>2.2</w:t>
            </w:r>
          </w:p>
        </w:tc>
        <w:tc>
          <w:tcPr>
            <w:tcW w:w="285" w:type="dxa"/>
            <w:shd w:val="clear" w:color="auto" w:fill="F5F5F5"/>
            <w:vAlign w:val="center"/>
          </w:tcPr>
          <w:p w14:paraId="3E4DDEA2"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C62C006"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36D717D" w14:textId="77777777" w:rsidR="001659F1" w:rsidRDefault="001659F1" w:rsidP="001659F1">
            <w:pPr>
              <w:ind w:left="28" w:right="28"/>
              <w:rPr>
                <w:rFonts w:ascii="Tahoma" w:hAnsi="Tahoma"/>
                <w:color w:val="000000"/>
                <w:sz w:val="14"/>
              </w:rPr>
            </w:pPr>
            <w:r>
              <w:rPr>
                <w:rFonts w:ascii="Tahoma" w:hAnsi="Tahoma"/>
                <w:color w:val="000000"/>
                <w:sz w:val="14"/>
              </w:rPr>
              <w:t>Fabbricati</w:t>
            </w:r>
          </w:p>
        </w:tc>
        <w:tc>
          <w:tcPr>
            <w:tcW w:w="1470" w:type="dxa"/>
            <w:tcBorders>
              <w:right w:val="single" w:sz="6" w:space="0" w:color="000000"/>
            </w:tcBorders>
            <w:shd w:val="clear" w:color="auto" w:fill="F5F5F5"/>
            <w:vAlign w:val="center"/>
          </w:tcPr>
          <w:p w14:paraId="18A76A95" w14:textId="77777777" w:rsidR="001659F1" w:rsidRDefault="001659F1" w:rsidP="001659F1">
            <w:pPr>
              <w:ind w:left="43" w:right="28"/>
              <w:jc w:val="right"/>
              <w:rPr>
                <w:rFonts w:ascii="Tahoma" w:hAnsi="Tahoma"/>
                <w:color w:val="000000"/>
                <w:sz w:val="14"/>
              </w:rPr>
            </w:pPr>
            <w:r>
              <w:rPr>
                <w:rFonts w:ascii="Tahoma" w:hAnsi="Tahoma"/>
                <w:color w:val="000000"/>
                <w:sz w:val="14"/>
              </w:rPr>
              <w:t>12.213.889,80</w:t>
            </w:r>
          </w:p>
        </w:tc>
        <w:tc>
          <w:tcPr>
            <w:tcW w:w="1470" w:type="dxa"/>
            <w:tcBorders>
              <w:right w:val="single" w:sz="6" w:space="0" w:color="000000"/>
            </w:tcBorders>
            <w:shd w:val="clear" w:color="auto" w:fill="F5F5F5"/>
            <w:vAlign w:val="center"/>
          </w:tcPr>
          <w:p w14:paraId="69B08302" w14:textId="77777777" w:rsidR="001659F1" w:rsidRDefault="001659F1" w:rsidP="001659F1">
            <w:pPr>
              <w:ind w:left="28" w:right="28"/>
              <w:jc w:val="right"/>
              <w:rPr>
                <w:rFonts w:ascii="Tahoma" w:hAnsi="Tahoma"/>
                <w:color w:val="000000"/>
                <w:sz w:val="14"/>
              </w:rPr>
            </w:pPr>
            <w:r>
              <w:rPr>
                <w:rFonts w:ascii="Tahoma" w:hAnsi="Tahoma"/>
                <w:color w:val="000000"/>
                <w:sz w:val="14"/>
              </w:rPr>
              <w:t>11.829.284,26</w:t>
            </w:r>
          </w:p>
        </w:tc>
        <w:tc>
          <w:tcPr>
            <w:tcW w:w="690" w:type="dxa"/>
            <w:tcBorders>
              <w:right w:val="single" w:sz="6" w:space="0" w:color="000000"/>
            </w:tcBorders>
            <w:shd w:val="clear" w:color="auto" w:fill="F5F5F5"/>
            <w:vAlign w:val="center"/>
          </w:tcPr>
          <w:p w14:paraId="339EDC5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078A031" w14:textId="77777777" w:rsidR="001659F1" w:rsidRDefault="001659F1" w:rsidP="001659F1">
            <w:pPr>
              <w:ind w:left="28" w:right="28"/>
              <w:rPr>
                <w:rFonts w:ascii="Tahoma" w:hAnsi="Tahoma"/>
                <w:color w:val="000000"/>
                <w:sz w:val="11"/>
              </w:rPr>
            </w:pPr>
          </w:p>
        </w:tc>
      </w:tr>
      <w:tr w:rsidR="001659F1" w14:paraId="74C59ABC" w14:textId="77777777" w:rsidTr="001659F1">
        <w:trPr>
          <w:trHeight w:val="255"/>
        </w:trPr>
        <w:tc>
          <w:tcPr>
            <w:tcW w:w="300" w:type="dxa"/>
            <w:tcBorders>
              <w:left w:val="single" w:sz="6" w:space="0" w:color="000000"/>
            </w:tcBorders>
            <w:vAlign w:val="center"/>
          </w:tcPr>
          <w:p w14:paraId="3267FAC5" w14:textId="77777777" w:rsidR="001659F1" w:rsidRDefault="001659F1" w:rsidP="001659F1">
            <w:pPr>
              <w:ind w:left="57" w:right="28"/>
              <w:rPr>
                <w:rFonts w:ascii="Tahoma" w:hAnsi="Tahoma"/>
                <w:color w:val="000000"/>
                <w:sz w:val="14"/>
              </w:rPr>
            </w:pPr>
          </w:p>
        </w:tc>
        <w:tc>
          <w:tcPr>
            <w:tcW w:w="360" w:type="dxa"/>
            <w:vAlign w:val="center"/>
          </w:tcPr>
          <w:p w14:paraId="5A0C2DBC" w14:textId="77777777" w:rsidR="001659F1" w:rsidRDefault="001659F1" w:rsidP="001659F1">
            <w:pPr>
              <w:ind w:left="28" w:right="28"/>
              <w:rPr>
                <w:rFonts w:ascii="Tahoma" w:hAnsi="Tahoma"/>
                <w:color w:val="000000"/>
                <w:sz w:val="14"/>
              </w:rPr>
            </w:pPr>
          </w:p>
        </w:tc>
        <w:tc>
          <w:tcPr>
            <w:tcW w:w="285" w:type="dxa"/>
            <w:vAlign w:val="center"/>
          </w:tcPr>
          <w:p w14:paraId="20435ACB"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2FEDAE3"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162018B3" w14:textId="77777777" w:rsidR="001659F1" w:rsidRDefault="001659F1" w:rsidP="001659F1">
            <w:pPr>
              <w:ind w:left="28" w:right="28"/>
              <w:rPr>
                <w:rFonts w:ascii="Tahoma" w:hAnsi="Tahoma"/>
                <w:color w:val="000000"/>
                <w:sz w:val="14"/>
              </w:rPr>
            </w:pPr>
            <w:r>
              <w:rPr>
                <w:rFonts w:ascii="Tahoma" w:hAnsi="Tahoma"/>
                <w:color w:val="000000"/>
                <w:sz w:val="14"/>
              </w:rPr>
              <w:t>di cui in leasing finanziario</w:t>
            </w:r>
          </w:p>
        </w:tc>
        <w:tc>
          <w:tcPr>
            <w:tcW w:w="1470" w:type="dxa"/>
            <w:tcBorders>
              <w:right w:val="single" w:sz="6" w:space="0" w:color="000000"/>
            </w:tcBorders>
            <w:vAlign w:val="center"/>
          </w:tcPr>
          <w:p w14:paraId="68604385"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500B43DF"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B3793D5"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7E2F39B4" w14:textId="77777777" w:rsidR="001659F1" w:rsidRDefault="001659F1" w:rsidP="001659F1">
            <w:pPr>
              <w:ind w:left="28" w:right="28"/>
              <w:rPr>
                <w:rFonts w:ascii="Tahoma" w:hAnsi="Tahoma"/>
                <w:color w:val="000000"/>
                <w:sz w:val="11"/>
              </w:rPr>
            </w:pPr>
          </w:p>
        </w:tc>
      </w:tr>
      <w:tr w:rsidR="001659F1" w14:paraId="049F8B4E" w14:textId="77777777" w:rsidTr="001659F1">
        <w:trPr>
          <w:trHeight w:val="270"/>
        </w:trPr>
        <w:tc>
          <w:tcPr>
            <w:tcW w:w="300" w:type="dxa"/>
            <w:tcBorders>
              <w:left w:val="single" w:sz="6" w:space="0" w:color="000000"/>
            </w:tcBorders>
            <w:shd w:val="clear" w:color="auto" w:fill="F5F5F5"/>
            <w:vAlign w:val="center"/>
          </w:tcPr>
          <w:p w14:paraId="5BCE114F"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B7AFD03" w14:textId="77777777" w:rsidR="001659F1" w:rsidRDefault="001659F1" w:rsidP="001659F1">
            <w:pPr>
              <w:ind w:left="28" w:right="28"/>
              <w:rPr>
                <w:rFonts w:ascii="Tahoma" w:hAnsi="Tahoma"/>
                <w:color w:val="000000"/>
                <w:sz w:val="14"/>
              </w:rPr>
            </w:pPr>
            <w:r>
              <w:rPr>
                <w:rFonts w:ascii="Tahoma" w:hAnsi="Tahoma"/>
                <w:color w:val="000000"/>
                <w:sz w:val="14"/>
              </w:rPr>
              <w:t>2.3</w:t>
            </w:r>
          </w:p>
        </w:tc>
        <w:tc>
          <w:tcPr>
            <w:tcW w:w="285" w:type="dxa"/>
            <w:shd w:val="clear" w:color="auto" w:fill="F5F5F5"/>
            <w:vAlign w:val="center"/>
          </w:tcPr>
          <w:p w14:paraId="0849127E"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6571A4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698F476" w14:textId="77777777" w:rsidR="001659F1" w:rsidRDefault="001659F1" w:rsidP="001659F1">
            <w:pPr>
              <w:ind w:left="28" w:right="28"/>
              <w:rPr>
                <w:rFonts w:ascii="Tahoma" w:hAnsi="Tahoma"/>
                <w:color w:val="000000"/>
                <w:sz w:val="14"/>
              </w:rPr>
            </w:pPr>
            <w:r>
              <w:rPr>
                <w:rFonts w:ascii="Tahoma" w:hAnsi="Tahoma"/>
                <w:color w:val="000000"/>
                <w:sz w:val="14"/>
              </w:rPr>
              <w:t>Impianti e macchinari</w:t>
            </w:r>
          </w:p>
        </w:tc>
        <w:tc>
          <w:tcPr>
            <w:tcW w:w="1470" w:type="dxa"/>
            <w:tcBorders>
              <w:right w:val="single" w:sz="6" w:space="0" w:color="000000"/>
            </w:tcBorders>
            <w:shd w:val="clear" w:color="auto" w:fill="F5F5F5"/>
            <w:vAlign w:val="center"/>
          </w:tcPr>
          <w:p w14:paraId="34E70957" w14:textId="77777777" w:rsidR="001659F1" w:rsidRDefault="001659F1" w:rsidP="001659F1">
            <w:pPr>
              <w:ind w:left="43" w:right="28"/>
              <w:jc w:val="right"/>
              <w:rPr>
                <w:rFonts w:ascii="Tahoma" w:hAnsi="Tahoma"/>
                <w:color w:val="000000"/>
                <w:sz w:val="14"/>
              </w:rPr>
            </w:pPr>
            <w:r>
              <w:rPr>
                <w:rFonts w:ascii="Tahoma" w:hAnsi="Tahoma"/>
                <w:color w:val="000000"/>
                <w:sz w:val="14"/>
              </w:rPr>
              <w:t>1.639.844,35</w:t>
            </w:r>
          </w:p>
        </w:tc>
        <w:tc>
          <w:tcPr>
            <w:tcW w:w="1470" w:type="dxa"/>
            <w:tcBorders>
              <w:right w:val="single" w:sz="6" w:space="0" w:color="000000"/>
            </w:tcBorders>
            <w:shd w:val="clear" w:color="auto" w:fill="F5F5F5"/>
            <w:vAlign w:val="center"/>
          </w:tcPr>
          <w:p w14:paraId="1E5E2A78" w14:textId="77777777" w:rsidR="001659F1" w:rsidRDefault="001659F1" w:rsidP="001659F1">
            <w:pPr>
              <w:ind w:left="28" w:right="28"/>
              <w:jc w:val="right"/>
              <w:rPr>
                <w:rFonts w:ascii="Tahoma" w:hAnsi="Tahoma"/>
                <w:color w:val="000000"/>
                <w:sz w:val="14"/>
              </w:rPr>
            </w:pPr>
            <w:r>
              <w:rPr>
                <w:rFonts w:ascii="Tahoma" w:hAnsi="Tahoma"/>
                <w:color w:val="000000"/>
                <w:sz w:val="14"/>
              </w:rPr>
              <w:t>1.800.847,84</w:t>
            </w:r>
          </w:p>
        </w:tc>
        <w:tc>
          <w:tcPr>
            <w:tcW w:w="690" w:type="dxa"/>
            <w:tcBorders>
              <w:right w:val="single" w:sz="6" w:space="0" w:color="000000"/>
            </w:tcBorders>
            <w:shd w:val="clear" w:color="auto" w:fill="F5F5F5"/>
            <w:vAlign w:val="center"/>
          </w:tcPr>
          <w:p w14:paraId="1D900B99" w14:textId="77777777" w:rsidR="001659F1" w:rsidRDefault="001659F1" w:rsidP="001659F1">
            <w:pPr>
              <w:ind w:left="28" w:right="28"/>
              <w:rPr>
                <w:rFonts w:ascii="Tahoma" w:hAnsi="Tahoma"/>
                <w:color w:val="000000"/>
                <w:sz w:val="11"/>
              </w:rPr>
            </w:pPr>
            <w:r>
              <w:rPr>
                <w:rFonts w:ascii="Tahoma" w:hAnsi="Tahoma"/>
                <w:color w:val="000000"/>
                <w:sz w:val="11"/>
              </w:rPr>
              <w:t>BII2</w:t>
            </w:r>
          </w:p>
        </w:tc>
        <w:tc>
          <w:tcPr>
            <w:tcW w:w="705" w:type="dxa"/>
            <w:tcBorders>
              <w:right w:val="single" w:sz="6" w:space="0" w:color="000000"/>
            </w:tcBorders>
            <w:shd w:val="clear" w:color="auto" w:fill="F5F5F5"/>
            <w:vAlign w:val="center"/>
          </w:tcPr>
          <w:p w14:paraId="3A19A36E" w14:textId="77777777" w:rsidR="001659F1" w:rsidRDefault="001659F1" w:rsidP="001659F1">
            <w:pPr>
              <w:ind w:left="28" w:right="28"/>
              <w:rPr>
                <w:rFonts w:ascii="Tahoma" w:hAnsi="Tahoma"/>
                <w:color w:val="000000"/>
                <w:sz w:val="11"/>
              </w:rPr>
            </w:pPr>
            <w:r>
              <w:rPr>
                <w:rFonts w:ascii="Tahoma" w:hAnsi="Tahoma"/>
                <w:color w:val="000000"/>
                <w:sz w:val="11"/>
              </w:rPr>
              <w:t>BII2</w:t>
            </w:r>
          </w:p>
        </w:tc>
      </w:tr>
      <w:tr w:rsidR="001659F1" w14:paraId="147F5AB9" w14:textId="77777777" w:rsidTr="001659F1">
        <w:trPr>
          <w:trHeight w:val="255"/>
        </w:trPr>
        <w:tc>
          <w:tcPr>
            <w:tcW w:w="300" w:type="dxa"/>
            <w:tcBorders>
              <w:left w:val="single" w:sz="6" w:space="0" w:color="000000"/>
            </w:tcBorders>
            <w:vAlign w:val="center"/>
          </w:tcPr>
          <w:p w14:paraId="77AFE8BA" w14:textId="77777777" w:rsidR="001659F1" w:rsidRDefault="001659F1" w:rsidP="001659F1">
            <w:pPr>
              <w:ind w:left="57" w:right="28"/>
              <w:rPr>
                <w:rFonts w:ascii="Tahoma" w:hAnsi="Tahoma"/>
                <w:color w:val="000000"/>
                <w:sz w:val="14"/>
              </w:rPr>
            </w:pPr>
          </w:p>
        </w:tc>
        <w:tc>
          <w:tcPr>
            <w:tcW w:w="360" w:type="dxa"/>
            <w:vAlign w:val="center"/>
          </w:tcPr>
          <w:p w14:paraId="32802D05" w14:textId="77777777" w:rsidR="001659F1" w:rsidRDefault="001659F1" w:rsidP="001659F1">
            <w:pPr>
              <w:ind w:left="28" w:right="28"/>
              <w:rPr>
                <w:rFonts w:ascii="Tahoma" w:hAnsi="Tahoma"/>
                <w:color w:val="000000"/>
                <w:sz w:val="14"/>
              </w:rPr>
            </w:pPr>
          </w:p>
        </w:tc>
        <w:tc>
          <w:tcPr>
            <w:tcW w:w="285" w:type="dxa"/>
            <w:vAlign w:val="center"/>
          </w:tcPr>
          <w:p w14:paraId="7A4BDF9F"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BCEC98D"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57170A8D" w14:textId="77777777" w:rsidR="001659F1" w:rsidRDefault="001659F1" w:rsidP="001659F1">
            <w:pPr>
              <w:ind w:left="28" w:right="28"/>
              <w:rPr>
                <w:rFonts w:ascii="Tahoma" w:hAnsi="Tahoma"/>
                <w:color w:val="000000"/>
                <w:sz w:val="14"/>
              </w:rPr>
            </w:pPr>
            <w:r>
              <w:rPr>
                <w:rFonts w:ascii="Tahoma" w:hAnsi="Tahoma"/>
                <w:color w:val="000000"/>
                <w:sz w:val="14"/>
              </w:rPr>
              <w:t>di cui in leasing finanziario</w:t>
            </w:r>
          </w:p>
        </w:tc>
        <w:tc>
          <w:tcPr>
            <w:tcW w:w="1470" w:type="dxa"/>
            <w:tcBorders>
              <w:right w:val="single" w:sz="6" w:space="0" w:color="000000"/>
            </w:tcBorders>
            <w:vAlign w:val="center"/>
          </w:tcPr>
          <w:p w14:paraId="29FCA561"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5C615221"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1C98984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2517936C" w14:textId="77777777" w:rsidR="001659F1" w:rsidRDefault="001659F1" w:rsidP="001659F1">
            <w:pPr>
              <w:ind w:left="28" w:right="28"/>
              <w:rPr>
                <w:rFonts w:ascii="Tahoma" w:hAnsi="Tahoma"/>
                <w:color w:val="000000"/>
                <w:sz w:val="11"/>
              </w:rPr>
            </w:pPr>
          </w:p>
        </w:tc>
      </w:tr>
      <w:tr w:rsidR="001659F1" w14:paraId="386834F4" w14:textId="77777777" w:rsidTr="001659F1">
        <w:trPr>
          <w:trHeight w:val="255"/>
        </w:trPr>
        <w:tc>
          <w:tcPr>
            <w:tcW w:w="300" w:type="dxa"/>
            <w:tcBorders>
              <w:left w:val="single" w:sz="6" w:space="0" w:color="000000"/>
            </w:tcBorders>
            <w:shd w:val="clear" w:color="auto" w:fill="F5F5F5"/>
            <w:vAlign w:val="center"/>
          </w:tcPr>
          <w:p w14:paraId="74C81F6E"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C6AAFF4" w14:textId="77777777" w:rsidR="001659F1" w:rsidRDefault="001659F1" w:rsidP="001659F1">
            <w:pPr>
              <w:ind w:left="28" w:right="28"/>
              <w:rPr>
                <w:rFonts w:ascii="Tahoma" w:hAnsi="Tahoma"/>
                <w:color w:val="000000"/>
                <w:sz w:val="14"/>
              </w:rPr>
            </w:pPr>
            <w:r>
              <w:rPr>
                <w:rFonts w:ascii="Tahoma" w:hAnsi="Tahoma"/>
                <w:color w:val="000000"/>
                <w:sz w:val="14"/>
              </w:rPr>
              <w:t>2.4</w:t>
            </w:r>
          </w:p>
        </w:tc>
        <w:tc>
          <w:tcPr>
            <w:tcW w:w="285" w:type="dxa"/>
            <w:shd w:val="clear" w:color="auto" w:fill="F5F5F5"/>
            <w:vAlign w:val="center"/>
          </w:tcPr>
          <w:p w14:paraId="63ECFA2E"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546AF0C"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53B62E42" w14:textId="77777777" w:rsidR="001659F1" w:rsidRDefault="001659F1" w:rsidP="001659F1">
            <w:pPr>
              <w:ind w:left="28" w:right="28"/>
              <w:rPr>
                <w:rFonts w:ascii="Tahoma" w:hAnsi="Tahoma"/>
                <w:color w:val="000000"/>
                <w:sz w:val="14"/>
              </w:rPr>
            </w:pPr>
            <w:r>
              <w:rPr>
                <w:rFonts w:ascii="Tahoma" w:hAnsi="Tahoma"/>
                <w:color w:val="000000"/>
                <w:sz w:val="14"/>
              </w:rPr>
              <w:t>Attrezzature industriali e commerciali</w:t>
            </w:r>
          </w:p>
        </w:tc>
        <w:tc>
          <w:tcPr>
            <w:tcW w:w="1470" w:type="dxa"/>
            <w:tcBorders>
              <w:right w:val="single" w:sz="6" w:space="0" w:color="000000"/>
            </w:tcBorders>
            <w:shd w:val="clear" w:color="auto" w:fill="F5F5F5"/>
            <w:vAlign w:val="center"/>
          </w:tcPr>
          <w:p w14:paraId="0F197E16" w14:textId="77777777" w:rsidR="001659F1" w:rsidRDefault="001659F1" w:rsidP="001659F1">
            <w:pPr>
              <w:ind w:left="43" w:right="28"/>
              <w:jc w:val="right"/>
              <w:rPr>
                <w:rFonts w:ascii="Tahoma" w:hAnsi="Tahoma"/>
                <w:color w:val="000000"/>
                <w:sz w:val="14"/>
              </w:rPr>
            </w:pPr>
            <w:r>
              <w:rPr>
                <w:rFonts w:ascii="Tahoma" w:hAnsi="Tahoma"/>
                <w:color w:val="000000"/>
                <w:sz w:val="14"/>
              </w:rPr>
              <w:t>52.547,21</w:t>
            </w:r>
          </w:p>
        </w:tc>
        <w:tc>
          <w:tcPr>
            <w:tcW w:w="1470" w:type="dxa"/>
            <w:tcBorders>
              <w:right w:val="single" w:sz="6" w:space="0" w:color="000000"/>
            </w:tcBorders>
            <w:shd w:val="clear" w:color="auto" w:fill="F5F5F5"/>
            <w:vAlign w:val="center"/>
          </w:tcPr>
          <w:p w14:paraId="6006B8E1" w14:textId="77777777" w:rsidR="001659F1" w:rsidRDefault="001659F1" w:rsidP="001659F1">
            <w:pPr>
              <w:ind w:left="28" w:right="28"/>
              <w:jc w:val="right"/>
              <w:rPr>
                <w:rFonts w:ascii="Tahoma" w:hAnsi="Tahoma"/>
                <w:color w:val="000000"/>
                <w:sz w:val="14"/>
              </w:rPr>
            </w:pPr>
            <w:r>
              <w:rPr>
                <w:rFonts w:ascii="Tahoma" w:hAnsi="Tahoma"/>
                <w:color w:val="000000"/>
                <w:sz w:val="14"/>
              </w:rPr>
              <w:t>38.003,31</w:t>
            </w:r>
          </w:p>
        </w:tc>
        <w:tc>
          <w:tcPr>
            <w:tcW w:w="690" w:type="dxa"/>
            <w:tcBorders>
              <w:right w:val="single" w:sz="6" w:space="0" w:color="000000"/>
            </w:tcBorders>
            <w:shd w:val="clear" w:color="auto" w:fill="F5F5F5"/>
            <w:vAlign w:val="center"/>
          </w:tcPr>
          <w:p w14:paraId="7CEF73FD" w14:textId="77777777" w:rsidR="001659F1" w:rsidRDefault="001659F1" w:rsidP="001659F1">
            <w:pPr>
              <w:ind w:left="28" w:right="28"/>
              <w:rPr>
                <w:rFonts w:ascii="Tahoma" w:hAnsi="Tahoma"/>
                <w:color w:val="000000"/>
                <w:sz w:val="11"/>
              </w:rPr>
            </w:pPr>
            <w:r>
              <w:rPr>
                <w:rFonts w:ascii="Tahoma" w:hAnsi="Tahoma"/>
                <w:color w:val="000000"/>
                <w:sz w:val="11"/>
              </w:rPr>
              <w:t>BII3</w:t>
            </w:r>
          </w:p>
        </w:tc>
        <w:tc>
          <w:tcPr>
            <w:tcW w:w="705" w:type="dxa"/>
            <w:tcBorders>
              <w:right w:val="single" w:sz="6" w:space="0" w:color="000000"/>
            </w:tcBorders>
            <w:shd w:val="clear" w:color="auto" w:fill="F5F5F5"/>
            <w:vAlign w:val="center"/>
          </w:tcPr>
          <w:p w14:paraId="0941B277" w14:textId="77777777" w:rsidR="001659F1" w:rsidRDefault="001659F1" w:rsidP="001659F1">
            <w:pPr>
              <w:ind w:left="28" w:right="28"/>
              <w:rPr>
                <w:rFonts w:ascii="Tahoma" w:hAnsi="Tahoma"/>
                <w:color w:val="000000"/>
                <w:sz w:val="11"/>
              </w:rPr>
            </w:pPr>
            <w:r>
              <w:rPr>
                <w:rFonts w:ascii="Tahoma" w:hAnsi="Tahoma"/>
                <w:color w:val="000000"/>
                <w:sz w:val="11"/>
              </w:rPr>
              <w:t>BII3</w:t>
            </w:r>
          </w:p>
        </w:tc>
      </w:tr>
      <w:tr w:rsidR="001659F1" w14:paraId="5C46494A" w14:textId="77777777" w:rsidTr="001659F1">
        <w:trPr>
          <w:trHeight w:val="270"/>
        </w:trPr>
        <w:tc>
          <w:tcPr>
            <w:tcW w:w="300" w:type="dxa"/>
            <w:tcBorders>
              <w:left w:val="single" w:sz="6" w:space="0" w:color="000000"/>
            </w:tcBorders>
            <w:vAlign w:val="center"/>
          </w:tcPr>
          <w:p w14:paraId="10C4578D" w14:textId="77777777" w:rsidR="001659F1" w:rsidRDefault="001659F1" w:rsidP="001659F1">
            <w:pPr>
              <w:ind w:left="57" w:right="28"/>
              <w:rPr>
                <w:rFonts w:ascii="Tahoma" w:hAnsi="Tahoma"/>
                <w:color w:val="000000"/>
                <w:sz w:val="14"/>
              </w:rPr>
            </w:pPr>
          </w:p>
        </w:tc>
        <w:tc>
          <w:tcPr>
            <w:tcW w:w="360" w:type="dxa"/>
            <w:vAlign w:val="center"/>
          </w:tcPr>
          <w:p w14:paraId="575F66B5" w14:textId="77777777" w:rsidR="001659F1" w:rsidRDefault="001659F1" w:rsidP="001659F1">
            <w:pPr>
              <w:ind w:left="28" w:right="28"/>
              <w:rPr>
                <w:rFonts w:ascii="Tahoma" w:hAnsi="Tahoma"/>
                <w:color w:val="000000"/>
                <w:sz w:val="14"/>
              </w:rPr>
            </w:pPr>
            <w:r>
              <w:rPr>
                <w:rFonts w:ascii="Tahoma" w:hAnsi="Tahoma"/>
                <w:color w:val="000000"/>
                <w:sz w:val="14"/>
              </w:rPr>
              <w:t>2.5</w:t>
            </w:r>
          </w:p>
        </w:tc>
        <w:tc>
          <w:tcPr>
            <w:tcW w:w="285" w:type="dxa"/>
            <w:vAlign w:val="center"/>
          </w:tcPr>
          <w:p w14:paraId="01F40739"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09C5C48A"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311A9C5" w14:textId="77777777" w:rsidR="001659F1" w:rsidRDefault="001659F1" w:rsidP="001659F1">
            <w:pPr>
              <w:ind w:left="28" w:right="28"/>
              <w:rPr>
                <w:rFonts w:ascii="Tahoma" w:hAnsi="Tahoma"/>
                <w:color w:val="000000"/>
                <w:sz w:val="14"/>
              </w:rPr>
            </w:pPr>
            <w:r>
              <w:rPr>
                <w:rFonts w:ascii="Tahoma" w:hAnsi="Tahoma"/>
                <w:color w:val="000000"/>
                <w:sz w:val="14"/>
              </w:rPr>
              <w:t>Mezzi di trasporto</w:t>
            </w:r>
          </w:p>
        </w:tc>
        <w:tc>
          <w:tcPr>
            <w:tcW w:w="1470" w:type="dxa"/>
            <w:tcBorders>
              <w:right w:val="single" w:sz="6" w:space="0" w:color="000000"/>
            </w:tcBorders>
            <w:vAlign w:val="center"/>
          </w:tcPr>
          <w:p w14:paraId="57AAA78C" w14:textId="77777777" w:rsidR="001659F1" w:rsidRDefault="001659F1" w:rsidP="001659F1">
            <w:pPr>
              <w:ind w:left="43" w:right="28"/>
              <w:jc w:val="right"/>
              <w:rPr>
                <w:rFonts w:ascii="Tahoma" w:hAnsi="Tahoma"/>
                <w:color w:val="000000"/>
                <w:sz w:val="14"/>
              </w:rPr>
            </w:pPr>
            <w:r>
              <w:rPr>
                <w:rFonts w:ascii="Tahoma" w:hAnsi="Tahoma"/>
                <w:color w:val="000000"/>
                <w:sz w:val="14"/>
              </w:rPr>
              <w:t>1.507,88</w:t>
            </w:r>
          </w:p>
        </w:tc>
        <w:tc>
          <w:tcPr>
            <w:tcW w:w="1470" w:type="dxa"/>
            <w:tcBorders>
              <w:right w:val="single" w:sz="6" w:space="0" w:color="000000"/>
            </w:tcBorders>
            <w:vAlign w:val="center"/>
          </w:tcPr>
          <w:p w14:paraId="48EA9143" w14:textId="77777777" w:rsidR="001659F1" w:rsidRDefault="001659F1" w:rsidP="001659F1">
            <w:pPr>
              <w:ind w:left="28" w:right="28"/>
              <w:jc w:val="right"/>
              <w:rPr>
                <w:rFonts w:ascii="Tahoma" w:hAnsi="Tahoma"/>
                <w:color w:val="000000"/>
                <w:sz w:val="14"/>
              </w:rPr>
            </w:pPr>
            <w:r>
              <w:rPr>
                <w:rFonts w:ascii="Tahoma" w:hAnsi="Tahoma"/>
                <w:color w:val="000000"/>
                <w:sz w:val="14"/>
              </w:rPr>
              <w:t>6.441,07</w:t>
            </w:r>
          </w:p>
        </w:tc>
        <w:tc>
          <w:tcPr>
            <w:tcW w:w="690" w:type="dxa"/>
            <w:tcBorders>
              <w:right w:val="single" w:sz="6" w:space="0" w:color="000000"/>
            </w:tcBorders>
            <w:vAlign w:val="center"/>
          </w:tcPr>
          <w:p w14:paraId="69D39466"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74F0FDD2" w14:textId="77777777" w:rsidR="001659F1" w:rsidRDefault="001659F1" w:rsidP="001659F1">
            <w:pPr>
              <w:ind w:left="28" w:right="28"/>
              <w:rPr>
                <w:rFonts w:ascii="Tahoma" w:hAnsi="Tahoma"/>
                <w:color w:val="000000"/>
                <w:sz w:val="11"/>
              </w:rPr>
            </w:pPr>
          </w:p>
        </w:tc>
      </w:tr>
      <w:tr w:rsidR="001659F1" w14:paraId="03129489" w14:textId="77777777" w:rsidTr="001659F1">
        <w:trPr>
          <w:trHeight w:val="255"/>
        </w:trPr>
        <w:tc>
          <w:tcPr>
            <w:tcW w:w="300" w:type="dxa"/>
            <w:tcBorders>
              <w:left w:val="single" w:sz="6" w:space="0" w:color="000000"/>
            </w:tcBorders>
            <w:shd w:val="clear" w:color="auto" w:fill="F5F5F5"/>
            <w:vAlign w:val="center"/>
          </w:tcPr>
          <w:p w14:paraId="0F767A3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F3B841E" w14:textId="77777777" w:rsidR="001659F1" w:rsidRDefault="001659F1" w:rsidP="001659F1">
            <w:pPr>
              <w:ind w:left="28" w:right="28"/>
              <w:rPr>
                <w:rFonts w:ascii="Tahoma" w:hAnsi="Tahoma"/>
                <w:color w:val="000000"/>
                <w:sz w:val="14"/>
              </w:rPr>
            </w:pPr>
            <w:r>
              <w:rPr>
                <w:rFonts w:ascii="Tahoma" w:hAnsi="Tahoma"/>
                <w:color w:val="000000"/>
                <w:sz w:val="14"/>
              </w:rPr>
              <w:t>2.6</w:t>
            </w:r>
          </w:p>
        </w:tc>
        <w:tc>
          <w:tcPr>
            <w:tcW w:w="285" w:type="dxa"/>
            <w:shd w:val="clear" w:color="auto" w:fill="F5F5F5"/>
            <w:vAlign w:val="center"/>
          </w:tcPr>
          <w:p w14:paraId="39486191"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8D3DC62"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2BA53DF" w14:textId="77777777" w:rsidR="001659F1" w:rsidRDefault="001659F1" w:rsidP="001659F1">
            <w:pPr>
              <w:ind w:left="28" w:right="28"/>
              <w:rPr>
                <w:rFonts w:ascii="Tahoma" w:hAnsi="Tahoma"/>
                <w:color w:val="000000"/>
                <w:sz w:val="14"/>
              </w:rPr>
            </w:pPr>
            <w:r>
              <w:rPr>
                <w:rFonts w:ascii="Tahoma" w:hAnsi="Tahoma"/>
                <w:color w:val="000000"/>
                <w:sz w:val="14"/>
              </w:rPr>
              <w:t>Macchine per ufficio e hardware</w:t>
            </w:r>
          </w:p>
        </w:tc>
        <w:tc>
          <w:tcPr>
            <w:tcW w:w="1470" w:type="dxa"/>
            <w:tcBorders>
              <w:right w:val="single" w:sz="6" w:space="0" w:color="000000"/>
            </w:tcBorders>
            <w:shd w:val="clear" w:color="auto" w:fill="F5F5F5"/>
            <w:vAlign w:val="center"/>
          </w:tcPr>
          <w:p w14:paraId="21307BAA" w14:textId="77777777" w:rsidR="001659F1" w:rsidRDefault="001659F1" w:rsidP="001659F1">
            <w:pPr>
              <w:ind w:left="43" w:right="28"/>
              <w:jc w:val="right"/>
              <w:rPr>
                <w:rFonts w:ascii="Tahoma" w:hAnsi="Tahoma"/>
                <w:color w:val="000000"/>
                <w:sz w:val="14"/>
              </w:rPr>
            </w:pPr>
            <w:r>
              <w:rPr>
                <w:rFonts w:ascii="Tahoma" w:hAnsi="Tahoma"/>
                <w:color w:val="000000"/>
                <w:sz w:val="14"/>
              </w:rPr>
              <w:t>15.810,74</w:t>
            </w:r>
          </w:p>
        </w:tc>
        <w:tc>
          <w:tcPr>
            <w:tcW w:w="1470" w:type="dxa"/>
            <w:tcBorders>
              <w:right w:val="single" w:sz="6" w:space="0" w:color="000000"/>
            </w:tcBorders>
            <w:shd w:val="clear" w:color="auto" w:fill="F5F5F5"/>
            <w:vAlign w:val="center"/>
          </w:tcPr>
          <w:p w14:paraId="5C04E094" w14:textId="77777777" w:rsidR="001659F1" w:rsidRDefault="001659F1" w:rsidP="001659F1">
            <w:pPr>
              <w:ind w:left="28" w:right="28"/>
              <w:jc w:val="right"/>
              <w:rPr>
                <w:rFonts w:ascii="Tahoma" w:hAnsi="Tahoma"/>
                <w:color w:val="000000"/>
                <w:sz w:val="14"/>
              </w:rPr>
            </w:pPr>
            <w:r>
              <w:rPr>
                <w:rFonts w:ascii="Tahoma" w:hAnsi="Tahoma"/>
                <w:color w:val="000000"/>
                <w:sz w:val="14"/>
              </w:rPr>
              <w:t>25.600,22</w:t>
            </w:r>
          </w:p>
        </w:tc>
        <w:tc>
          <w:tcPr>
            <w:tcW w:w="690" w:type="dxa"/>
            <w:tcBorders>
              <w:right w:val="single" w:sz="6" w:space="0" w:color="000000"/>
            </w:tcBorders>
            <w:shd w:val="clear" w:color="auto" w:fill="F5F5F5"/>
            <w:vAlign w:val="center"/>
          </w:tcPr>
          <w:p w14:paraId="422873F8"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4F5C1A5" w14:textId="77777777" w:rsidR="001659F1" w:rsidRDefault="001659F1" w:rsidP="001659F1">
            <w:pPr>
              <w:ind w:left="28" w:right="28"/>
              <w:rPr>
                <w:rFonts w:ascii="Tahoma" w:hAnsi="Tahoma"/>
                <w:color w:val="000000"/>
                <w:sz w:val="11"/>
              </w:rPr>
            </w:pPr>
          </w:p>
        </w:tc>
      </w:tr>
      <w:tr w:rsidR="001659F1" w14:paraId="5E7AAE39" w14:textId="77777777" w:rsidTr="001659F1">
        <w:trPr>
          <w:trHeight w:val="255"/>
        </w:trPr>
        <w:tc>
          <w:tcPr>
            <w:tcW w:w="300" w:type="dxa"/>
            <w:tcBorders>
              <w:left w:val="single" w:sz="6" w:space="0" w:color="000000"/>
            </w:tcBorders>
            <w:vAlign w:val="center"/>
          </w:tcPr>
          <w:p w14:paraId="7AD90B15" w14:textId="77777777" w:rsidR="001659F1" w:rsidRDefault="001659F1" w:rsidP="001659F1">
            <w:pPr>
              <w:ind w:left="57" w:right="28"/>
              <w:rPr>
                <w:rFonts w:ascii="Tahoma" w:hAnsi="Tahoma"/>
                <w:color w:val="000000"/>
                <w:sz w:val="14"/>
              </w:rPr>
            </w:pPr>
          </w:p>
        </w:tc>
        <w:tc>
          <w:tcPr>
            <w:tcW w:w="360" w:type="dxa"/>
            <w:vAlign w:val="center"/>
          </w:tcPr>
          <w:p w14:paraId="738B1120" w14:textId="77777777" w:rsidR="001659F1" w:rsidRDefault="001659F1" w:rsidP="001659F1">
            <w:pPr>
              <w:ind w:left="28" w:right="28"/>
              <w:rPr>
                <w:rFonts w:ascii="Tahoma" w:hAnsi="Tahoma"/>
                <w:color w:val="000000"/>
                <w:sz w:val="14"/>
              </w:rPr>
            </w:pPr>
            <w:r>
              <w:rPr>
                <w:rFonts w:ascii="Tahoma" w:hAnsi="Tahoma"/>
                <w:color w:val="000000"/>
                <w:sz w:val="14"/>
              </w:rPr>
              <w:t>2.7</w:t>
            </w:r>
          </w:p>
        </w:tc>
        <w:tc>
          <w:tcPr>
            <w:tcW w:w="285" w:type="dxa"/>
            <w:vAlign w:val="center"/>
          </w:tcPr>
          <w:p w14:paraId="391CEA24"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254F481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6D8E3CA0" w14:textId="77777777" w:rsidR="001659F1" w:rsidRDefault="001659F1" w:rsidP="001659F1">
            <w:pPr>
              <w:ind w:left="28" w:right="28"/>
              <w:rPr>
                <w:rFonts w:ascii="Tahoma" w:hAnsi="Tahoma"/>
                <w:color w:val="000000"/>
                <w:sz w:val="14"/>
              </w:rPr>
            </w:pPr>
            <w:r>
              <w:rPr>
                <w:rFonts w:ascii="Tahoma" w:hAnsi="Tahoma"/>
                <w:color w:val="000000"/>
                <w:sz w:val="14"/>
              </w:rPr>
              <w:t>Mobili e arredi</w:t>
            </w:r>
          </w:p>
        </w:tc>
        <w:tc>
          <w:tcPr>
            <w:tcW w:w="1470" w:type="dxa"/>
            <w:tcBorders>
              <w:right w:val="single" w:sz="6" w:space="0" w:color="000000"/>
            </w:tcBorders>
            <w:vAlign w:val="center"/>
          </w:tcPr>
          <w:p w14:paraId="04B8B9E5" w14:textId="77777777" w:rsidR="001659F1" w:rsidRDefault="001659F1" w:rsidP="001659F1">
            <w:pPr>
              <w:ind w:left="43" w:right="28"/>
              <w:jc w:val="right"/>
              <w:rPr>
                <w:rFonts w:ascii="Tahoma" w:hAnsi="Tahoma"/>
                <w:color w:val="000000"/>
                <w:sz w:val="14"/>
              </w:rPr>
            </w:pPr>
            <w:r>
              <w:rPr>
                <w:rFonts w:ascii="Tahoma" w:hAnsi="Tahoma"/>
                <w:color w:val="000000"/>
                <w:sz w:val="14"/>
              </w:rPr>
              <w:t>29.839,25</w:t>
            </w:r>
          </w:p>
        </w:tc>
        <w:tc>
          <w:tcPr>
            <w:tcW w:w="1470" w:type="dxa"/>
            <w:tcBorders>
              <w:right w:val="single" w:sz="6" w:space="0" w:color="000000"/>
            </w:tcBorders>
            <w:vAlign w:val="center"/>
          </w:tcPr>
          <w:p w14:paraId="3DC02BBB" w14:textId="77777777" w:rsidR="001659F1" w:rsidRDefault="001659F1" w:rsidP="001659F1">
            <w:pPr>
              <w:ind w:left="28" w:right="28"/>
              <w:jc w:val="right"/>
              <w:rPr>
                <w:rFonts w:ascii="Tahoma" w:hAnsi="Tahoma"/>
                <w:color w:val="000000"/>
                <w:sz w:val="14"/>
              </w:rPr>
            </w:pPr>
            <w:r>
              <w:rPr>
                <w:rFonts w:ascii="Tahoma" w:hAnsi="Tahoma"/>
                <w:color w:val="000000"/>
                <w:sz w:val="14"/>
              </w:rPr>
              <w:t>50.855,50</w:t>
            </w:r>
          </w:p>
        </w:tc>
        <w:tc>
          <w:tcPr>
            <w:tcW w:w="690" w:type="dxa"/>
            <w:tcBorders>
              <w:right w:val="single" w:sz="6" w:space="0" w:color="000000"/>
            </w:tcBorders>
            <w:vAlign w:val="center"/>
          </w:tcPr>
          <w:p w14:paraId="105A7ED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7AC12378" w14:textId="77777777" w:rsidR="001659F1" w:rsidRDefault="001659F1" w:rsidP="001659F1">
            <w:pPr>
              <w:ind w:left="28" w:right="28"/>
              <w:rPr>
                <w:rFonts w:ascii="Tahoma" w:hAnsi="Tahoma"/>
                <w:color w:val="000000"/>
                <w:sz w:val="11"/>
              </w:rPr>
            </w:pPr>
          </w:p>
        </w:tc>
      </w:tr>
      <w:tr w:rsidR="001659F1" w14:paraId="08EA7F75" w14:textId="77777777" w:rsidTr="001659F1">
        <w:trPr>
          <w:trHeight w:val="255"/>
        </w:trPr>
        <w:tc>
          <w:tcPr>
            <w:tcW w:w="300" w:type="dxa"/>
            <w:tcBorders>
              <w:left w:val="single" w:sz="6" w:space="0" w:color="000000"/>
            </w:tcBorders>
            <w:shd w:val="clear" w:color="auto" w:fill="F5F5F5"/>
            <w:vAlign w:val="center"/>
          </w:tcPr>
          <w:p w14:paraId="237AB5D2"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59E0F75" w14:textId="77777777" w:rsidR="001659F1" w:rsidRDefault="001659F1" w:rsidP="001659F1">
            <w:pPr>
              <w:ind w:left="28" w:right="28"/>
              <w:rPr>
                <w:rFonts w:ascii="Tahoma" w:hAnsi="Tahoma"/>
                <w:color w:val="000000"/>
                <w:sz w:val="14"/>
              </w:rPr>
            </w:pPr>
            <w:r>
              <w:rPr>
                <w:rFonts w:ascii="Tahoma" w:hAnsi="Tahoma"/>
                <w:color w:val="000000"/>
                <w:sz w:val="14"/>
              </w:rPr>
              <w:t>2.8</w:t>
            </w:r>
          </w:p>
        </w:tc>
        <w:tc>
          <w:tcPr>
            <w:tcW w:w="285" w:type="dxa"/>
            <w:shd w:val="clear" w:color="auto" w:fill="F5F5F5"/>
            <w:vAlign w:val="center"/>
          </w:tcPr>
          <w:p w14:paraId="0BC3D10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235AA24"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FCD0950" w14:textId="77777777" w:rsidR="001659F1" w:rsidRDefault="001659F1" w:rsidP="001659F1">
            <w:pPr>
              <w:ind w:left="28" w:right="28"/>
              <w:rPr>
                <w:rFonts w:ascii="Tahoma" w:hAnsi="Tahoma"/>
                <w:color w:val="000000"/>
                <w:sz w:val="14"/>
              </w:rPr>
            </w:pPr>
            <w:r>
              <w:rPr>
                <w:rFonts w:ascii="Tahoma" w:hAnsi="Tahoma"/>
                <w:color w:val="000000"/>
                <w:sz w:val="14"/>
              </w:rPr>
              <w:t>Infrastrutture</w:t>
            </w:r>
          </w:p>
        </w:tc>
        <w:tc>
          <w:tcPr>
            <w:tcW w:w="1470" w:type="dxa"/>
            <w:tcBorders>
              <w:right w:val="single" w:sz="6" w:space="0" w:color="000000"/>
            </w:tcBorders>
            <w:shd w:val="clear" w:color="auto" w:fill="F5F5F5"/>
            <w:vAlign w:val="center"/>
          </w:tcPr>
          <w:p w14:paraId="47EAFAA2"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1C9DF803"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734058C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69B2516" w14:textId="77777777" w:rsidR="001659F1" w:rsidRDefault="001659F1" w:rsidP="001659F1">
            <w:pPr>
              <w:ind w:left="28" w:right="28"/>
              <w:rPr>
                <w:rFonts w:ascii="Tahoma" w:hAnsi="Tahoma"/>
                <w:color w:val="000000"/>
                <w:sz w:val="11"/>
              </w:rPr>
            </w:pPr>
          </w:p>
        </w:tc>
      </w:tr>
      <w:tr w:rsidR="001659F1" w14:paraId="4A2C8C05" w14:textId="77777777" w:rsidTr="001659F1">
        <w:trPr>
          <w:trHeight w:val="270"/>
        </w:trPr>
        <w:tc>
          <w:tcPr>
            <w:tcW w:w="300" w:type="dxa"/>
            <w:tcBorders>
              <w:left w:val="single" w:sz="6" w:space="0" w:color="000000"/>
            </w:tcBorders>
            <w:vAlign w:val="center"/>
          </w:tcPr>
          <w:p w14:paraId="27286367" w14:textId="77777777" w:rsidR="001659F1" w:rsidRDefault="001659F1" w:rsidP="001659F1">
            <w:pPr>
              <w:ind w:left="57" w:right="28"/>
              <w:rPr>
                <w:rFonts w:ascii="Tahoma" w:hAnsi="Tahoma"/>
                <w:color w:val="000000"/>
                <w:sz w:val="14"/>
              </w:rPr>
            </w:pPr>
          </w:p>
        </w:tc>
        <w:tc>
          <w:tcPr>
            <w:tcW w:w="360" w:type="dxa"/>
            <w:vAlign w:val="center"/>
          </w:tcPr>
          <w:p w14:paraId="537A2D39" w14:textId="77777777" w:rsidR="001659F1" w:rsidRDefault="001659F1" w:rsidP="001659F1">
            <w:pPr>
              <w:ind w:left="28" w:right="28"/>
              <w:rPr>
                <w:rFonts w:ascii="Tahoma" w:hAnsi="Tahoma"/>
                <w:color w:val="000000"/>
                <w:sz w:val="14"/>
              </w:rPr>
            </w:pPr>
            <w:r>
              <w:rPr>
                <w:rFonts w:ascii="Tahoma" w:hAnsi="Tahoma"/>
                <w:color w:val="000000"/>
                <w:sz w:val="14"/>
              </w:rPr>
              <w:t>2.99</w:t>
            </w:r>
          </w:p>
        </w:tc>
        <w:tc>
          <w:tcPr>
            <w:tcW w:w="285" w:type="dxa"/>
            <w:vAlign w:val="center"/>
          </w:tcPr>
          <w:p w14:paraId="1125D68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73A2AA76"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2727963" w14:textId="77777777" w:rsidR="001659F1" w:rsidRDefault="001659F1" w:rsidP="001659F1">
            <w:pPr>
              <w:ind w:left="28" w:right="28"/>
              <w:rPr>
                <w:rFonts w:ascii="Tahoma" w:hAnsi="Tahoma"/>
                <w:color w:val="000000"/>
                <w:sz w:val="14"/>
              </w:rPr>
            </w:pPr>
            <w:r>
              <w:rPr>
                <w:rFonts w:ascii="Tahoma" w:hAnsi="Tahoma"/>
                <w:color w:val="000000"/>
                <w:sz w:val="14"/>
              </w:rPr>
              <w:t>Altri beni materiali</w:t>
            </w:r>
          </w:p>
        </w:tc>
        <w:tc>
          <w:tcPr>
            <w:tcW w:w="1470" w:type="dxa"/>
            <w:tcBorders>
              <w:right w:val="single" w:sz="6" w:space="0" w:color="000000"/>
            </w:tcBorders>
            <w:vAlign w:val="center"/>
          </w:tcPr>
          <w:p w14:paraId="3CA7A302" w14:textId="77777777" w:rsidR="001659F1" w:rsidRDefault="001659F1" w:rsidP="001659F1">
            <w:pPr>
              <w:ind w:left="43" w:right="28"/>
              <w:jc w:val="right"/>
              <w:rPr>
                <w:rFonts w:ascii="Tahoma" w:hAnsi="Tahoma"/>
                <w:color w:val="000000"/>
                <w:sz w:val="14"/>
              </w:rPr>
            </w:pPr>
            <w:r>
              <w:rPr>
                <w:rFonts w:ascii="Tahoma" w:hAnsi="Tahoma"/>
                <w:color w:val="000000"/>
                <w:sz w:val="14"/>
              </w:rPr>
              <w:t>16.737,54</w:t>
            </w:r>
          </w:p>
        </w:tc>
        <w:tc>
          <w:tcPr>
            <w:tcW w:w="1470" w:type="dxa"/>
            <w:tcBorders>
              <w:right w:val="single" w:sz="6" w:space="0" w:color="000000"/>
            </w:tcBorders>
            <w:vAlign w:val="center"/>
          </w:tcPr>
          <w:p w14:paraId="0625479E" w14:textId="77777777" w:rsidR="001659F1" w:rsidRDefault="001659F1" w:rsidP="001659F1">
            <w:pPr>
              <w:ind w:left="28" w:right="28"/>
              <w:jc w:val="right"/>
              <w:rPr>
                <w:rFonts w:ascii="Tahoma" w:hAnsi="Tahoma"/>
                <w:color w:val="000000"/>
                <w:sz w:val="14"/>
              </w:rPr>
            </w:pPr>
            <w:r>
              <w:rPr>
                <w:rFonts w:ascii="Tahoma" w:hAnsi="Tahoma"/>
                <w:color w:val="000000"/>
                <w:sz w:val="14"/>
              </w:rPr>
              <w:t>12.662,66</w:t>
            </w:r>
          </w:p>
        </w:tc>
        <w:tc>
          <w:tcPr>
            <w:tcW w:w="690" w:type="dxa"/>
            <w:tcBorders>
              <w:right w:val="single" w:sz="6" w:space="0" w:color="000000"/>
            </w:tcBorders>
            <w:vAlign w:val="center"/>
          </w:tcPr>
          <w:p w14:paraId="5F391B3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2CD6DEC2" w14:textId="77777777" w:rsidR="001659F1" w:rsidRDefault="001659F1" w:rsidP="001659F1">
            <w:pPr>
              <w:ind w:left="28" w:right="28"/>
              <w:rPr>
                <w:rFonts w:ascii="Tahoma" w:hAnsi="Tahoma"/>
                <w:color w:val="000000"/>
                <w:sz w:val="11"/>
              </w:rPr>
            </w:pPr>
          </w:p>
        </w:tc>
      </w:tr>
      <w:tr w:rsidR="001659F1" w14:paraId="511416D1" w14:textId="77777777" w:rsidTr="001659F1">
        <w:trPr>
          <w:trHeight w:val="255"/>
        </w:trPr>
        <w:tc>
          <w:tcPr>
            <w:tcW w:w="300" w:type="dxa"/>
            <w:tcBorders>
              <w:left w:val="single" w:sz="6" w:space="0" w:color="000000"/>
            </w:tcBorders>
            <w:shd w:val="clear" w:color="auto" w:fill="F5F5F5"/>
            <w:vAlign w:val="center"/>
          </w:tcPr>
          <w:p w14:paraId="2A0489F6"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B2D7CA9" w14:textId="77777777" w:rsidR="001659F1" w:rsidRDefault="001659F1" w:rsidP="001659F1">
            <w:pPr>
              <w:ind w:left="28" w:right="28"/>
              <w:rPr>
                <w:rFonts w:ascii="Tahoma" w:hAnsi="Tahoma"/>
                <w:color w:val="000000"/>
                <w:sz w:val="14"/>
              </w:rPr>
            </w:pPr>
            <w:r>
              <w:rPr>
                <w:rFonts w:ascii="Tahoma" w:hAnsi="Tahoma"/>
                <w:color w:val="000000"/>
                <w:sz w:val="14"/>
              </w:rPr>
              <w:t>3</w:t>
            </w:r>
          </w:p>
        </w:tc>
        <w:tc>
          <w:tcPr>
            <w:tcW w:w="285" w:type="dxa"/>
            <w:shd w:val="clear" w:color="auto" w:fill="F5F5F5"/>
            <w:vAlign w:val="center"/>
          </w:tcPr>
          <w:p w14:paraId="6B140E2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B6FAED4"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692F1EE" w14:textId="77777777" w:rsidR="001659F1" w:rsidRDefault="001659F1" w:rsidP="001659F1">
            <w:pPr>
              <w:ind w:left="28" w:right="28"/>
              <w:rPr>
                <w:rFonts w:ascii="Tahoma" w:hAnsi="Tahoma"/>
                <w:color w:val="000000"/>
                <w:sz w:val="14"/>
              </w:rPr>
            </w:pPr>
            <w:r>
              <w:rPr>
                <w:rFonts w:ascii="Tahoma" w:hAnsi="Tahoma"/>
                <w:color w:val="000000"/>
                <w:sz w:val="14"/>
              </w:rPr>
              <w:t>Immobilizzazioni in corso ed acconti</w:t>
            </w:r>
          </w:p>
        </w:tc>
        <w:tc>
          <w:tcPr>
            <w:tcW w:w="1470" w:type="dxa"/>
            <w:tcBorders>
              <w:right w:val="single" w:sz="6" w:space="0" w:color="000000"/>
            </w:tcBorders>
            <w:shd w:val="clear" w:color="auto" w:fill="F5F5F5"/>
            <w:vAlign w:val="center"/>
          </w:tcPr>
          <w:p w14:paraId="4E57F520" w14:textId="77777777" w:rsidR="001659F1" w:rsidRDefault="001659F1" w:rsidP="001659F1">
            <w:pPr>
              <w:ind w:left="43" w:right="28"/>
              <w:jc w:val="right"/>
              <w:rPr>
                <w:rFonts w:ascii="Tahoma" w:hAnsi="Tahoma"/>
                <w:color w:val="000000"/>
                <w:sz w:val="14"/>
              </w:rPr>
            </w:pPr>
            <w:r>
              <w:rPr>
                <w:rFonts w:ascii="Tahoma" w:hAnsi="Tahoma"/>
                <w:color w:val="000000"/>
                <w:sz w:val="14"/>
              </w:rPr>
              <w:t>8.370.228,03</w:t>
            </w:r>
          </w:p>
        </w:tc>
        <w:tc>
          <w:tcPr>
            <w:tcW w:w="1470" w:type="dxa"/>
            <w:tcBorders>
              <w:right w:val="single" w:sz="6" w:space="0" w:color="000000"/>
            </w:tcBorders>
            <w:shd w:val="clear" w:color="auto" w:fill="F5F5F5"/>
            <w:vAlign w:val="center"/>
          </w:tcPr>
          <w:p w14:paraId="1F63B946" w14:textId="77777777" w:rsidR="001659F1" w:rsidRDefault="001659F1" w:rsidP="001659F1">
            <w:pPr>
              <w:ind w:left="28" w:right="28"/>
              <w:jc w:val="right"/>
              <w:rPr>
                <w:rFonts w:ascii="Tahoma" w:hAnsi="Tahoma"/>
                <w:color w:val="000000"/>
                <w:sz w:val="14"/>
              </w:rPr>
            </w:pPr>
            <w:r>
              <w:rPr>
                <w:rFonts w:ascii="Tahoma" w:hAnsi="Tahoma"/>
                <w:color w:val="000000"/>
                <w:sz w:val="14"/>
              </w:rPr>
              <w:t>7.789.066,47</w:t>
            </w:r>
          </w:p>
        </w:tc>
        <w:tc>
          <w:tcPr>
            <w:tcW w:w="690" w:type="dxa"/>
            <w:tcBorders>
              <w:right w:val="single" w:sz="6" w:space="0" w:color="000000"/>
            </w:tcBorders>
            <w:shd w:val="clear" w:color="auto" w:fill="F5F5F5"/>
            <w:vAlign w:val="center"/>
          </w:tcPr>
          <w:p w14:paraId="4FC77471" w14:textId="77777777" w:rsidR="001659F1" w:rsidRDefault="001659F1" w:rsidP="001659F1">
            <w:pPr>
              <w:ind w:left="28" w:right="28"/>
              <w:rPr>
                <w:rFonts w:ascii="Tahoma" w:hAnsi="Tahoma"/>
                <w:color w:val="000000"/>
                <w:sz w:val="11"/>
              </w:rPr>
            </w:pPr>
            <w:r>
              <w:rPr>
                <w:rFonts w:ascii="Tahoma" w:hAnsi="Tahoma"/>
                <w:color w:val="000000"/>
                <w:sz w:val="11"/>
              </w:rPr>
              <w:t>BII5</w:t>
            </w:r>
          </w:p>
        </w:tc>
        <w:tc>
          <w:tcPr>
            <w:tcW w:w="705" w:type="dxa"/>
            <w:tcBorders>
              <w:right w:val="single" w:sz="6" w:space="0" w:color="000000"/>
            </w:tcBorders>
            <w:shd w:val="clear" w:color="auto" w:fill="F5F5F5"/>
            <w:vAlign w:val="center"/>
          </w:tcPr>
          <w:p w14:paraId="31CAEDDD" w14:textId="77777777" w:rsidR="001659F1" w:rsidRDefault="001659F1" w:rsidP="001659F1">
            <w:pPr>
              <w:ind w:left="28" w:right="28"/>
              <w:rPr>
                <w:rFonts w:ascii="Tahoma" w:hAnsi="Tahoma"/>
                <w:color w:val="000000"/>
                <w:sz w:val="11"/>
              </w:rPr>
            </w:pPr>
            <w:r>
              <w:rPr>
                <w:rFonts w:ascii="Tahoma" w:hAnsi="Tahoma"/>
                <w:color w:val="000000"/>
                <w:sz w:val="11"/>
              </w:rPr>
              <w:t>BII5</w:t>
            </w:r>
          </w:p>
        </w:tc>
      </w:tr>
      <w:tr w:rsidR="001659F1" w14:paraId="5BAA6DA1" w14:textId="77777777" w:rsidTr="001659F1">
        <w:trPr>
          <w:trHeight w:val="255"/>
        </w:trPr>
        <w:tc>
          <w:tcPr>
            <w:tcW w:w="300" w:type="dxa"/>
            <w:tcBorders>
              <w:left w:val="single" w:sz="6" w:space="0" w:color="000000"/>
            </w:tcBorders>
            <w:vAlign w:val="center"/>
          </w:tcPr>
          <w:p w14:paraId="0ABC4079" w14:textId="77777777" w:rsidR="001659F1" w:rsidRDefault="001659F1" w:rsidP="001659F1">
            <w:pPr>
              <w:ind w:left="57" w:right="28"/>
              <w:rPr>
                <w:rFonts w:ascii="Tahoma" w:hAnsi="Tahoma"/>
                <w:color w:val="000000"/>
                <w:sz w:val="14"/>
              </w:rPr>
            </w:pPr>
          </w:p>
        </w:tc>
        <w:tc>
          <w:tcPr>
            <w:tcW w:w="360" w:type="dxa"/>
            <w:vAlign w:val="center"/>
          </w:tcPr>
          <w:p w14:paraId="73020EB0" w14:textId="77777777" w:rsidR="001659F1" w:rsidRDefault="001659F1" w:rsidP="001659F1">
            <w:pPr>
              <w:ind w:left="28" w:right="28"/>
              <w:rPr>
                <w:rFonts w:ascii="Tahoma" w:hAnsi="Tahoma"/>
                <w:b/>
                <w:color w:val="000000"/>
                <w:sz w:val="14"/>
              </w:rPr>
            </w:pPr>
          </w:p>
        </w:tc>
        <w:tc>
          <w:tcPr>
            <w:tcW w:w="285" w:type="dxa"/>
            <w:vAlign w:val="center"/>
          </w:tcPr>
          <w:p w14:paraId="30FA60A3"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105A19DF"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6B9F2C84"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immobilizzazioni materiali</w:t>
            </w:r>
          </w:p>
        </w:tc>
        <w:tc>
          <w:tcPr>
            <w:tcW w:w="1470" w:type="dxa"/>
            <w:tcBorders>
              <w:top w:val="single" w:sz="6" w:space="0" w:color="000000"/>
              <w:right w:val="single" w:sz="6" w:space="0" w:color="000000"/>
            </w:tcBorders>
            <w:vAlign w:val="center"/>
          </w:tcPr>
          <w:p w14:paraId="547BC01C" w14:textId="77777777" w:rsidR="001659F1" w:rsidRDefault="001659F1" w:rsidP="001659F1">
            <w:pPr>
              <w:ind w:left="43" w:right="28"/>
              <w:jc w:val="right"/>
              <w:rPr>
                <w:rFonts w:ascii="Tahoma" w:hAnsi="Tahoma"/>
                <w:b/>
                <w:color w:val="000000"/>
                <w:sz w:val="14"/>
              </w:rPr>
            </w:pPr>
            <w:r>
              <w:rPr>
                <w:rFonts w:ascii="Tahoma" w:hAnsi="Tahoma"/>
                <w:b/>
                <w:color w:val="000000"/>
                <w:sz w:val="14"/>
              </w:rPr>
              <w:t>47.002.479,20</w:t>
            </w:r>
          </w:p>
        </w:tc>
        <w:tc>
          <w:tcPr>
            <w:tcW w:w="1470" w:type="dxa"/>
            <w:tcBorders>
              <w:top w:val="single" w:sz="6" w:space="0" w:color="000000"/>
              <w:right w:val="single" w:sz="6" w:space="0" w:color="000000"/>
            </w:tcBorders>
            <w:vAlign w:val="center"/>
          </w:tcPr>
          <w:p w14:paraId="2A85CB43" w14:textId="77777777" w:rsidR="001659F1" w:rsidRDefault="001659F1" w:rsidP="001659F1">
            <w:pPr>
              <w:ind w:left="28" w:right="28"/>
              <w:jc w:val="right"/>
              <w:rPr>
                <w:rFonts w:ascii="Tahoma" w:hAnsi="Tahoma"/>
                <w:b/>
                <w:color w:val="000000"/>
                <w:sz w:val="14"/>
              </w:rPr>
            </w:pPr>
            <w:r>
              <w:rPr>
                <w:rFonts w:ascii="Tahoma" w:hAnsi="Tahoma"/>
                <w:b/>
                <w:color w:val="000000"/>
                <w:sz w:val="14"/>
              </w:rPr>
              <w:t>46.836.932,98</w:t>
            </w:r>
          </w:p>
        </w:tc>
        <w:tc>
          <w:tcPr>
            <w:tcW w:w="690" w:type="dxa"/>
            <w:tcBorders>
              <w:top w:val="single" w:sz="6" w:space="0" w:color="000000"/>
              <w:right w:val="single" w:sz="6" w:space="0" w:color="000000"/>
            </w:tcBorders>
            <w:vAlign w:val="center"/>
          </w:tcPr>
          <w:p w14:paraId="69D3A20D"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76FCCF52" w14:textId="77777777" w:rsidR="001659F1" w:rsidRDefault="001659F1" w:rsidP="001659F1">
            <w:pPr>
              <w:ind w:left="28" w:right="28"/>
              <w:rPr>
                <w:rFonts w:ascii="Tahoma" w:hAnsi="Tahoma"/>
                <w:color w:val="000000"/>
                <w:sz w:val="11"/>
              </w:rPr>
            </w:pPr>
          </w:p>
        </w:tc>
      </w:tr>
      <w:tr w:rsidR="001659F1" w14:paraId="6B7E1D01" w14:textId="77777777" w:rsidTr="001659F1">
        <w:trPr>
          <w:trHeight w:val="270"/>
        </w:trPr>
        <w:tc>
          <w:tcPr>
            <w:tcW w:w="300" w:type="dxa"/>
            <w:tcBorders>
              <w:left w:val="single" w:sz="6" w:space="0" w:color="000000"/>
            </w:tcBorders>
            <w:shd w:val="clear" w:color="auto" w:fill="F5F5F5"/>
            <w:vAlign w:val="center"/>
          </w:tcPr>
          <w:p w14:paraId="343CA89C" w14:textId="77777777" w:rsidR="001659F1" w:rsidRDefault="001659F1" w:rsidP="001659F1">
            <w:pPr>
              <w:ind w:left="57" w:right="28"/>
              <w:rPr>
                <w:rFonts w:ascii="Tahoma" w:hAnsi="Tahoma"/>
                <w:color w:val="000000"/>
                <w:sz w:val="14"/>
              </w:rPr>
            </w:pPr>
            <w:r>
              <w:rPr>
                <w:rFonts w:ascii="Tahoma" w:hAnsi="Tahoma"/>
                <w:color w:val="000000"/>
                <w:sz w:val="14"/>
              </w:rPr>
              <w:t>IV</w:t>
            </w:r>
          </w:p>
        </w:tc>
        <w:tc>
          <w:tcPr>
            <w:tcW w:w="360" w:type="dxa"/>
            <w:shd w:val="clear" w:color="auto" w:fill="F5F5F5"/>
            <w:vAlign w:val="center"/>
          </w:tcPr>
          <w:p w14:paraId="161D2A76"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77F2B6C6"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355AB5D4"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73FE4F11" w14:textId="77777777" w:rsidR="001659F1" w:rsidRDefault="001659F1" w:rsidP="001659F1">
            <w:pPr>
              <w:ind w:left="28" w:right="28"/>
              <w:rPr>
                <w:rFonts w:ascii="Tahoma" w:hAnsi="Tahoma"/>
                <w:b/>
                <w:color w:val="000000"/>
                <w:sz w:val="14"/>
              </w:rPr>
            </w:pPr>
            <w:r>
              <w:rPr>
                <w:rFonts w:ascii="Tahoma" w:hAnsi="Tahoma"/>
                <w:b/>
                <w:color w:val="000000"/>
                <w:sz w:val="14"/>
              </w:rPr>
              <w:t>Immobilizzazioni Finanziarie</w:t>
            </w:r>
          </w:p>
        </w:tc>
        <w:tc>
          <w:tcPr>
            <w:tcW w:w="1470" w:type="dxa"/>
            <w:tcBorders>
              <w:right w:val="single" w:sz="6" w:space="0" w:color="000000"/>
            </w:tcBorders>
            <w:shd w:val="clear" w:color="auto" w:fill="F5F5F5"/>
            <w:vAlign w:val="center"/>
          </w:tcPr>
          <w:p w14:paraId="7E2C4332" w14:textId="77777777" w:rsidR="001659F1" w:rsidRDefault="001659F1" w:rsidP="001659F1">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031AD778" w14:textId="77777777" w:rsidR="001659F1" w:rsidRDefault="001659F1" w:rsidP="001659F1">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37C8C546"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C44EE7E" w14:textId="77777777" w:rsidR="001659F1" w:rsidRDefault="001659F1" w:rsidP="001659F1">
            <w:pPr>
              <w:ind w:left="28" w:right="28"/>
              <w:rPr>
                <w:rFonts w:ascii="Tahoma" w:hAnsi="Tahoma"/>
                <w:color w:val="000000"/>
                <w:sz w:val="11"/>
              </w:rPr>
            </w:pPr>
          </w:p>
        </w:tc>
      </w:tr>
      <w:tr w:rsidR="001659F1" w14:paraId="68E9F456" w14:textId="77777777" w:rsidTr="001659F1">
        <w:trPr>
          <w:trHeight w:val="255"/>
        </w:trPr>
        <w:tc>
          <w:tcPr>
            <w:tcW w:w="300" w:type="dxa"/>
            <w:tcBorders>
              <w:left w:val="single" w:sz="6" w:space="0" w:color="000000"/>
            </w:tcBorders>
            <w:vAlign w:val="center"/>
          </w:tcPr>
          <w:p w14:paraId="602BA945" w14:textId="77777777" w:rsidR="001659F1" w:rsidRDefault="001659F1" w:rsidP="001659F1">
            <w:pPr>
              <w:ind w:left="57" w:right="28"/>
              <w:rPr>
                <w:rFonts w:ascii="Tahoma" w:hAnsi="Tahoma"/>
                <w:color w:val="000000"/>
                <w:sz w:val="14"/>
              </w:rPr>
            </w:pPr>
          </w:p>
        </w:tc>
        <w:tc>
          <w:tcPr>
            <w:tcW w:w="360" w:type="dxa"/>
            <w:vAlign w:val="center"/>
          </w:tcPr>
          <w:p w14:paraId="0609AA4A" w14:textId="77777777" w:rsidR="001659F1" w:rsidRDefault="001659F1" w:rsidP="001659F1">
            <w:pPr>
              <w:ind w:left="28" w:right="28"/>
              <w:rPr>
                <w:rFonts w:ascii="Tahoma" w:hAnsi="Tahoma"/>
                <w:color w:val="000000"/>
                <w:sz w:val="14"/>
              </w:rPr>
            </w:pPr>
          </w:p>
        </w:tc>
        <w:tc>
          <w:tcPr>
            <w:tcW w:w="285" w:type="dxa"/>
            <w:vAlign w:val="center"/>
          </w:tcPr>
          <w:p w14:paraId="3BD693C7"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31F00A4B"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60C7A048" w14:textId="77777777" w:rsidR="001659F1" w:rsidRDefault="001659F1" w:rsidP="001659F1">
            <w:pPr>
              <w:ind w:left="28" w:right="28"/>
              <w:rPr>
                <w:rFonts w:ascii="Tahoma" w:hAnsi="Tahoma"/>
                <w:color w:val="000000"/>
                <w:sz w:val="14"/>
              </w:rPr>
            </w:pPr>
            <w:r>
              <w:rPr>
                <w:rFonts w:ascii="Tahoma" w:hAnsi="Tahoma"/>
                <w:color w:val="000000"/>
                <w:sz w:val="14"/>
              </w:rPr>
              <w:t>Partecipazioni in</w:t>
            </w:r>
          </w:p>
        </w:tc>
        <w:tc>
          <w:tcPr>
            <w:tcW w:w="1470" w:type="dxa"/>
            <w:tcBorders>
              <w:right w:val="single" w:sz="6" w:space="0" w:color="000000"/>
            </w:tcBorders>
            <w:vAlign w:val="center"/>
          </w:tcPr>
          <w:p w14:paraId="655CDD78" w14:textId="77777777" w:rsidR="001659F1" w:rsidRDefault="001659F1" w:rsidP="001659F1">
            <w:pPr>
              <w:ind w:left="43" w:right="28"/>
              <w:jc w:val="right"/>
              <w:rPr>
                <w:rFonts w:ascii="Tahoma" w:hAnsi="Tahoma"/>
                <w:color w:val="000000"/>
                <w:sz w:val="14"/>
              </w:rPr>
            </w:pPr>
          </w:p>
        </w:tc>
        <w:tc>
          <w:tcPr>
            <w:tcW w:w="1470" w:type="dxa"/>
            <w:tcBorders>
              <w:right w:val="single" w:sz="6" w:space="0" w:color="000000"/>
            </w:tcBorders>
            <w:vAlign w:val="center"/>
          </w:tcPr>
          <w:p w14:paraId="36A93357"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142355EB" w14:textId="77777777" w:rsidR="001659F1" w:rsidRDefault="001659F1" w:rsidP="001659F1">
            <w:pPr>
              <w:ind w:left="28" w:right="28"/>
              <w:rPr>
                <w:rFonts w:ascii="Tahoma" w:hAnsi="Tahoma"/>
                <w:color w:val="000000"/>
                <w:sz w:val="11"/>
              </w:rPr>
            </w:pPr>
            <w:r>
              <w:rPr>
                <w:rFonts w:ascii="Tahoma" w:hAnsi="Tahoma"/>
                <w:color w:val="000000"/>
                <w:sz w:val="11"/>
              </w:rPr>
              <w:t>BIII1</w:t>
            </w:r>
          </w:p>
        </w:tc>
        <w:tc>
          <w:tcPr>
            <w:tcW w:w="705" w:type="dxa"/>
            <w:tcBorders>
              <w:right w:val="single" w:sz="6" w:space="0" w:color="000000"/>
            </w:tcBorders>
            <w:vAlign w:val="center"/>
          </w:tcPr>
          <w:p w14:paraId="2AA3CC86" w14:textId="77777777" w:rsidR="001659F1" w:rsidRDefault="001659F1" w:rsidP="001659F1">
            <w:pPr>
              <w:ind w:left="28" w:right="28"/>
              <w:rPr>
                <w:rFonts w:ascii="Tahoma" w:hAnsi="Tahoma"/>
                <w:color w:val="000000"/>
                <w:sz w:val="11"/>
              </w:rPr>
            </w:pPr>
            <w:r>
              <w:rPr>
                <w:rFonts w:ascii="Tahoma" w:hAnsi="Tahoma"/>
                <w:color w:val="000000"/>
                <w:sz w:val="11"/>
              </w:rPr>
              <w:t>BIII1</w:t>
            </w:r>
          </w:p>
        </w:tc>
      </w:tr>
      <w:tr w:rsidR="001659F1" w14:paraId="70982BAB" w14:textId="77777777" w:rsidTr="001659F1">
        <w:trPr>
          <w:trHeight w:val="255"/>
        </w:trPr>
        <w:tc>
          <w:tcPr>
            <w:tcW w:w="300" w:type="dxa"/>
            <w:tcBorders>
              <w:left w:val="single" w:sz="6" w:space="0" w:color="000000"/>
            </w:tcBorders>
            <w:shd w:val="clear" w:color="auto" w:fill="F5F5F5"/>
            <w:vAlign w:val="center"/>
          </w:tcPr>
          <w:p w14:paraId="724F8844"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02B90A9"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52599C41"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2CC4300"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01334B98" w14:textId="77777777" w:rsidR="001659F1" w:rsidRDefault="001659F1" w:rsidP="001659F1">
            <w:pPr>
              <w:ind w:left="28" w:right="28"/>
              <w:rPr>
                <w:rFonts w:ascii="Tahoma" w:hAnsi="Tahoma"/>
                <w:color w:val="000000"/>
                <w:sz w:val="14"/>
              </w:rPr>
            </w:pPr>
            <w:r>
              <w:rPr>
                <w:rFonts w:ascii="Tahoma" w:hAnsi="Tahoma"/>
                <w:color w:val="000000"/>
                <w:sz w:val="14"/>
              </w:rPr>
              <w:t>imprese controllate</w:t>
            </w:r>
          </w:p>
        </w:tc>
        <w:tc>
          <w:tcPr>
            <w:tcW w:w="1470" w:type="dxa"/>
            <w:tcBorders>
              <w:right w:val="single" w:sz="6" w:space="0" w:color="000000"/>
            </w:tcBorders>
            <w:shd w:val="clear" w:color="auto" w:fill="F5F5F5"/>
            <w:vAlign w:val="center"/>
          </w:tcPr>
          <w:p w14:paraId="27E7AB9C" w14:textId="77777777" w:rsidR="001659F1" w:rsidRDefault="001659F1" w:rsidP="001659F1">
            <w:pPr>
              <w:ind w:left="43" w:right="28"/>
              <w:jc w:val="right"/>
              <w:rPr>
                <w:rFonts w:ascii="Tahoma" w:hAnsi="Tahoma"/>
                <w:color w:val="000000"/>
                <w:sz w:val="14"/>
              </w:rPr>
            </w:pPr>
            <w:r>
              <w:rPr>
                <w:rFonts w:ascii="Tahoma" w:hAnsi="Tahoma"/>
                <w:color w:val="000000"/>
                <w:sz w:val="14"/>
              </w:rPr>
              <w:t>56.689,15</w:t>
            </w:r>
          </w:p>
        </w:tc>
        <w:tc>
          <w:tcPr>
            <w:tcW w:w="1470" w:type="dxa"/>
            <w:tcBorders>
              <w:right w:val="single" w:sz="6" w:space="0" w:color="000000"/>
            </w:tcBorders>
            <w:shd w:val="clear" w:color="auto" w:fill="F5F5F5"/>
            <w:vAlign w:val="center"/>
          </w:tcPr>
          <w:p w14:paraId="7DAF4BA6" w14:textId="77777777" w:rsidR="001659F1" w:rsidRDefault="001659F1" w:rsidP="001659F1">
            <w:pPr>
              <w:ind w:left="28" w:right="28"/>
              <w:jc w:val="right"/>
              <w:rPr>
                <w:rFonts w:ascii="Tahoma" w:hAnsi="Tahoma"/>
                <w:color w:val="000000"/>
                <w:sz w:val="14"/>
              </w:rPr>
            </w:pPr>
            <w:r>
              <w:rPr>
                <w:rFonts w:ascii="Tahoma" w:hAnsi="Tahoma"/>
                <w:color w:val="000000"/>
                <w:sz w:val="14"/>
              </w:rPr>
              <w:t>55.822,30</w:t>
            </w:r>
          </w:p>
        </w:tc>
        <w:tc>
          <w:tcPr>
            <w:tcW w:w="690" w:type="dxa"/>
            <w:tcBorders>
              <w:right w:val="single" w:sz="6" w:space="0" w:color="000000"/>
            </w:tcBorders>
            <w:shd w:val="clear" w:color="auto" w:fill="F5F5F5"/>
            <w:vAlign w:val="center"/>
          </w:tcPr>
          <w:p w14:paraId="48F60BB0" w14:textId="77777777" w:rsidR="001659F1" w:rsidRDefault="001659F1" w:rsidP="001659F1">
            <w:pPr>
              <w:ind w:left="28" w:right="28"/>
              <w:rPr>
                <w:rFonts w:ascii="Tahoma" w:hAnsi="Tahoma"/>
                <w:color w:val="000000"/>
                <w:sz w:val="11"/>
              </w:rPr>
            </w:pPr>
            <w:r>
              <w:rPr>
                <w:rFonts w:ascii="Tahoma" w:hAnsi="Tahoma"/>
                <w:color w:val="000000"/>
                <w:sz w:val="11"/>
              </w:rPr>
              <w:t>BIII1a</w:t>
            </w:r>
          </w:p>
        </w:tc>
        <w:tc>
          <w:tcPr>
            <w:tcW w:w="705" w:type="dxa"/>
            <w:tcBorders>
              <w:right w:val="single" w:sz="6" w:space="0" w:color="000000"/>
            </w:tcBorders>
            <w:shd w:val="clear" w:color="auto" w:fill="F5F5F5"/>
            <w:vAlign w:val="center"/>
          </w:tcPr>
          <w:p w14:paraId="222B4238" w14:textId="77777777" w:rsidR="001659F1" w:rsidRDefault="001659F1" w:rsidP="001659F1">
            <w:pPr>
              <w:ind w:left="28" w:right="28"/>
              <w:rPr>
                <w:rFonts w:ascii="Tahoma" w:hAnsi="Tahoma"/>
                <w:color w:val="000000"/>
                <w:sz w:val="11"/>
              </w:rPr>
            </w:pPr>
            <w:r>
              <w:rPr>
                <w:rFonts w:ascii="Tahoma" w:hAnsi="Tahoma"/>
                <w:color w:val="000000"/>
                <w:sz w:val="11"/>
              </w:rPr>
              <w:t>BIII1a</w:t>
            </w:r>
          </w:p>
        </w:tc>
      </w:tr>
      <w:tr w:rsidR="001659F1" w14:paraId="032FA8D6" w14:textId="77777777" w:rsidTr="001659F1">
        <w:trPr>
          <w:trHeight w:val="255"/>
        </w:trPr>
        <w:tc>
          <w:tcPr>
            <w:tcW w:w="300" w:type="dxa"/>
            <w:tcBorders>
              <w:left w:val="single" w:sz="6" w:space="0" w:color="000000"/>
            </w:tcBorders>
            <w:vAlign w:val="center"/>
          </w:tcPr>
          <w:p w14:paraId="18D02A59" w14:textId="77777777" w:rsidR="001659F1" w:rsidRDefault="001659F1" w:rsidP="001659F1">
            <w:pPr>
              <w:ind w:left="57" w:right="28"/>
              <w:rPr>
                <w:rFonts w:ascii="Tahoma" w:hAnsi="Tahoma"/>
                <w:color w:val="000000"/>
                <w:sz w:val="14"/>
              </w:rPr>
            </w:pPr>
          </w:p>
        </w:tc>
        <w:tc>
          <w:tcPr>
            <w:tcW w:w="360" w:type="dxa"/>
            <w:vAlign w:val="center"/>
          </w:tcPr>
          <w:p w14:paraId="04F5491D" w14:textId="77777777" w:rsidR="001659F1" w:rsidRDefault="001659F1" w:rsidP="001659F1">
            <w:pPr>
              <w:ind w:left="28" w:right="28"/>
              <w:rPr>
                <w:rFonts w:ascii="Tahoma" w:hAnsi="Tahoma"/>
                <w:color w:val="000000"/>
                <w:sz w:val="14"/>
              </w:rPr>
            </w:pPr>
          </w:p>
        </w:tc>
        <w:tc>
          <w:tcPr>
            <w:tcW w:w="285" w:type="dxa"/>
            <w:vAlign w:val="center"/>
          </w:tcPr>
          <w:p w14:paraId="51029A87"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BEF0156"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4B132758" w14:textId="77777777" w:rsidR="001659F1" w:rsidRDefault="001659F1" w:rsidP="001659F1">
            <w:pPr>
              <w:ind w:left="28" w:right="28"/>
              <w:rPr>
                <w:rFonts w:ascii="Tahoma" w:hAnsi="Tahoma"/>
                <w:color w:val="000000"/>
                <w:sz w:val="14"/>
              </w:rPr>
            </w:pPr>
            <w:r>
              <w:rPr>
                <w:rFonts w:ascii="Tahoma" w:hAnsi="Tahoma"/>
                <w:color w:val="000000"/>
                <w:sz w:val="14"/>
              </w:rPr>
              <w:t>imprese partecipate</w:t>
            </w:r>
          </w:p>
        </w:tc>
        <w:tc>
          <w:tcPr>
            <w:tcW w:w="1470" w:type="dxa"/>
            <w:tcBorders>
              <w:right w:val="single" w:sz="6" w:space="0" w:color="000000"/>
            </w:tcBorders>
            <w:vAlign w:val="center"/>
          </w:tcPr>
          <w:p w14:paraId="38D93269" w14:textId="77777777" w:rsidR="001659F1" w:rsidRDefault="001659F1" w:rsidP="001659F1">
            <w:pPr>
              <w:ind w:left="43" w:right="28"/>
              <w:jc w:val="right"/>
              <w:rPr>
                <w:rFonts w:ascii="Tahoma" w:hAnsi="Tahoma"/>
                <w:color w:val="000000"/>
                <w:sz w:val="14"/>
              </w:rPr>
            </w:pPr>
            <w:r>
              <w:rPr>
                <w:rFonts w:ascii="Tahoma" w:hAnsi="Tahoma"/>
                <w:color w:val="000000"/>
                <w:sz w:val="14"/>
              </w:rPr>
              <w:t>7.832,49</w:t>
            </w:r>
          </w:p>
        </w:tc>
        <w:tc>
          <w:tcPr>
            <w:tcW w:w="1470" w:type="dxa"/>
            <w:tcBorders>
              <w:right w:val="single" w:sz="6" w:space="0" w:color="000000"/>
            </w:tcBorders>
            <w:vAlign w:val="center"/>
          </w:tcPr>
          <w:p w14:paraId="7F6FBF02"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7CFF99E6" w14:textId="77777777" w:rsidR="001659F1" w:rsidRDefault="001659F1" w:rsidP="001659F1">
            <w:pPr>
              <w:ind w:left="28" w:right="28"/>
              <w:rPr>
                <w:rFonts w:ascii="Tahoma" w:hAnsi="Tahoma"/>
                <w:color w:val="000000"/>
                <w:sz w:val="11"/>
              </w:rPr>
            </w:pPr>
            <w:r>
              <w:rPr>
                <w:rFonts w:ascii="Tahoma" w:hAnsi="Tahoma"/>
                <w:color w:val="000000"/>
                <w:sz w:val="11"/>
              </w:rPr>
              <w:t>BIII1b</w:t>
            </w:r>
          </w:p>
        </w:tc>
        <w:tc>
          <w:tcPr>
            <w:tcW w:w="705" w:type="dxa"/>
            <w:tcBorders>
              <w:right w:val="single" w:sz="6" w:space="0" w:color="000000"/>
            </w:tcBorders>
            <w:vAlign w:val="center"/>
          </w:tcPr>
          <w:p w14:paraId="74BFF53A" w14:textId="77777777" w:rsidR="001659F1" w:rsidRDefault="001659F1" w:rsidP="001659F1">
            <w:pPr>
              <w:ind w:left="28" w:right="28"/>
              <w:rPr>
                <w:rFonts w:ascii="Tahoma" w:hAnsi="Tahoma"/>
                <w:color w:val="000000"/>
                <w:sz w:val="11"/>
              </w:rPr>
            </w:pPr>
            <w:r>
              <w:rPr>
                <w:rFonts w:ascii="Tahoma" w:hAnsi="Tahoma"/>
                <w:color w:val="000000"/>
                <w:sz w:val="11"/>
              </w:rPr>
              <w:t>BIII1b</w:t>
            </w:r>
          </w:p>
        </w:tc>
      </w:tr>
      <w:tr w:rsidR="001659F1" w14:paraId="34AA88D8" w14:textId="77777777" w:rsidTr="001659F1">
        <w:trPr>
          <w:trHeight w:val="270"/>
        </w:trPr>
        <w:tc>
          <w:tcPr>
            <w:tcW w:w="300" w:type="dxa"/>
            <w:tcBorders>
              <w:left w:val="single" w:sz="6" w:space="0" w:color="000000"/>
            </w:tcBorders>
            <w:shd w:val="clear" w:color="auto" w:fill="F5F5F5"/>
            <w:vAlign w:val="center"/>
          </w:tcPr>
          <w:p w14:paraId="566CC978"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679F57C"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FCB6E5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A53CBDB"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6BC04D66" w14:textId="77777777" w:rsidR="001659F1" w:rsidRDefault="001659F1" w:rsidP="001659F1">
            <w:pPr>
              <w:ind w:left="28" w:right="28"/>
              <w:rPr>
                <w:rFonts w:ascii="Tahoma" w:hAnsi="Tahoma"/>
                <w:color w:val="000000"/>
                <w:sz w:val="14"/>
              </w:rPr>
            </w:pPr>
            <w:r>
              <w:rPr>
                <w:rFonts w:ascii="Tahoma" w:hAnsi="Tahoma"/>
                <w:color w:val="000000"/>
                <w:sz w:val="14"/>
              </w:rPr>
              <w:t>altri soggetti</w:t>
            </w:r>
          </w:p>
        </w:tc>
        <w:tc>
          <w:tcPr>
            <w:tcW w:w="1470" w:type="dxa"/>
            <w:tcBorders>
              <w:right w:val="single" w:sz="6" w:space="0" w:color="000000"/>
            </w:tcBorders>
            <w:shd w:val="clear" w:color="auto" w:fill="F5F5F5"/>
            <w:vAlign w:val="center"/>
          </w:tcPr>
          <w:p w14:paraId="4B662EC6" w14:textId="77777777" w:rsidR="001659F1" w:rsidRDefault="001659F1" w:rsidP="001659F1">
            <w:pPr>
              <w:ind w:left="43" w:right="28"/>
              <w:jc w:val="right"/>
              <w:rPr>
                <w:rFonts w:ascii="Tahoma" w:hAnsi="Tahoma"/>
                <w:color w:val="000000"/>
                <w:sz w:val="14"/>
              </w:rPr>
            </w:pPr>
            <w:r>
              <w:rPr>
                <w:rFonts w:ascii="Tahoma" w:hAnsi="Tahoma"/>
                <w:color w:val="000000"/>
                <w:sz w:val="14"/>
              </w:rPr>
              <w:t>200,00</w:t>
            </w:r>
          </w:p>
        </w:tc>
        <w:tc>
          <w:tcPr>
            <w:tcW w:w="1470" w:type="dxa"/>
            <w:tcBorders>
              <w:right w:val="single" w:sz="6" w:space="0" w:color="000000"/>
            </w:tcBorders>
            <w:shd w:val="clear" w:color="auto" w:fill="F5F5F5"/>
            <w:vAlign w:val="center"/>
          </w:tcPr>
          <w:p w14:paraId="2A1D515A" w14:textId="77777777" w:rsidR="001659F1" w:rsidRDefault="001659F1" w:rsidP="001659F1">
            <w:pPr>
              <w:ind w:left="28" w:right="28"/>
              <w:jc w:val="right"/>
              <w:rPr>
                <w:rFonts w:ascii="Tahoma" w:hAnsi="Tahoma"/>
                <w:color w:val="000000"/>
                <w:sz w:val="14"/>
              </w:rPr>
            </w:pPr>
            <w:r>
              <w:rPr>
                <w:rFonts w:ascii="Tahoma" w:hAnsi="Tahoma"/>
                <w:color w:val="000000"/>
                <w:sz w:val="14"/>
              </w:rPr>
              <w:t>26.047,30</w:t>
            </w:r>
          </w:p>
        </w:tc>
        <w:tc>
          <w:tcPr>
            <w:tcW w:w="690" w:type="dxa"/>
            <w:tcBorders>
              <w:right w:val="single" w:sz="6" w:space="0" w:color="000000"/>
            </w:tcBorders>
            <w:shd w:val="clear" w:color="auto" w:fill="F5F5F5"/>
            <w:vAlign w:val="center"/>
          </w:tcPr>
          <w:p w14:paraId="41C6A0FE"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C1B0C0F" w14:textId="77777777" w:rsidR="001659F1" w:rsidRDefault="001659F1" w:rsidP="001659F1">
            <w:pPr>
              <w:ind w:left="28" w:right="28"/>
              <w:rPr>
                <w:rFonts w:ascii="Tahoma" w:hAnsi="Tahoma"/>
                <w:color w:val="000000"/>
                <w:sz w:val="11"/>
              </w:rPr>
            </w:pPr>
          </w:p>
        </w:tc>
      </w:tr>
      <w:tr w:rsidR="001659F1" w14:paraId="452C62DE" w14:textId="77777777" w:rsidTr="001659F1">
        <w:trPr>
          <w:trHeight w:val="255"/>
        </w:trPr>
        <w:tc>
          <w:tcPr>
            <w:tcW w:w="300" w:type="dxa"/>
            <w:tcBorders>
              <w:left w:val="single" w:sz="6" w:space="0" w:color="000000"/>
            </w:tcBorders>
            <w:vAlign w:val="center"/>
          </w:tcPr>
          <w:p w14:paraId="0D50A7CE" w14:textId="77777777" w:rsidR="001659F1" w:rsidRDefault="001659F1" w:rsidP="001659F1">
            <w:pPr>
              <w:ind w:left="57" w:right="28"/>
              <w:rPr>
                <w:rFonts w:ascii="Tahoma" w:hAnsi="Tahoma"/>
                <w:color w:val="000000"/>
                <w:sz w:val="14"/>
              </w:rPr>
            </w:pPr>
          </w:p>
        </w:tc>
        <w:tc>
          <w:tcPr>
            <w:tcW w:w="360" w:type="dxa"/>
            <w:vAlign w:val="center"/>
          </w:tcPr>
          <w:p w14:paraId="6A423B70" w14:textId="77777777" w:rsidR="001659F1" w:rsidRDefault="001659F1" w:rsidP="001659F1">
            <w:pPr>
              <w:ind w:left="28" w:right="28"/>
              <w:rPr>
                <w:rFonts w:ascii="Tahoma" w:hAnsi="Tahoma"/>
                <w:color w:val="000000"/>
                <w:sz w:val="14"/>
              </w:rPr>
            </w:pPr>
          </w:p>
        </w:tc>
        <w:tc>
          <w:tcPr>
            <w:tcW w:w="285" w:type="dxa"/>
            <w:vAlign w:val="center"/>
          </w:tcPr>
          <w:p w14:paraId="09EF1AF9" w14:textId="77777777" w:rsidR="001659F1" w:rsidRDefault="001659F1" w:rsidP="001659F1">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34EA696C"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1FDB1919" w14:textId="77777777" w:rsidR="001659F1" w:rsidRDefault="001659F1" w:rsidP="001659F1">
            <w:pPr>
              <w:ind w:left="28" w:right="28"/>
              <w:rPr>
                <w:rFonts w:ascii="Tahoma" w:hAnsi="Tahoma"/>
                <w:color w:val="000000"/>
                <w:sz w:val="14"/>
              </w:rPr>
            </w:pPr>
            <w:r>
              <w:rPr>
                <w:rFonts w:ascii="Tahoma" w:hAnsi="Tahoma"/>
                <w:color w:val="000000"/>
                <w:sz w:val="14"/>
              </w:rPr>
              <w:t>Crediti verso</w:t>
            </w:r>
          </w:p>
        </w:tc>
        <w:tc>
          <w:tcPr>
            <w:tcW w:w="1470" w:type="dxa"/>
            <w:tcBorders>
              <w:right w:val="single" w:sz="6" w:space="0" w:color="000000"/>
            </w:tcBorders>
            <w:vAlign w:val="center"/>
          </w:tcPr>
          <w:p w14:paraId="335E84C9" w14:textId="77777777" w:rsidR="001659F1" w:rsidRDefault="001659F1" w:rsidP="001659F1">
            <w:pPr>
              <w:ind w:left="43" w:right="28"/>
              <w:jc w:val="right"/>
              <w:rPr>
                <w:rFonts w:ascii="Tahoma" w:hAnsi="Tahoma"/>
                <w:color w:val="000000"/>
                <w:sz w:val="14"/>
              </w:rPr>
            </w:pPr>
          </w:p>
        </w:tc>
        <w:tc>
          <w:tcPr>
            <w:tcW w:w="1470" w:type="dxa"/>
            <w:tcBorders>
              <w:right w:val="single" w:sz="6" w:space="0" w:color="000000"/>
            </w:tcBorders>
            <w:vAlign w:val="center"/>
          </w:tcPr>
          <w:p w14:paraId="4C18EF68"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73A54132" w14:textId="77777777" w:rsidR="001659F1" w:rsidRDefault="001659F1" w:rsidP="001659F1">
            <w:pPr>
              <w:ind w:left="28" w:right="28"/>
              <w:rPr>
                <w:rFonts w:ascii="Tahoma" w:hAnsi="Tahoma"/>
                <w:color w:val="000000"/>
                <w:sz w:val="11"/>
              </w:rPr>
            </w:pPr>
            <w:r>
              <w:rPr>
                <w:rFonts w:ascii="Tahoma" w:hAnsi="Tahoma"/>
                <w:color w:val="000000"/>
                <w:sz w:val="11"/>
              </w:rPr>
              <w:t>BIII2</w:t>
            </w:r>
          </w:p>
        </w:tc>
        <w:tc>
          <w:tcPr>
            <w:tcW w:w="705" w:type="dxa"/>
            <w:tcBorders>
              <w:right w:val="single" w:sz="6" w:space="0" w:color="000000"/>
            </w:tcBorders>
            <w:vAlign w:val="center"/>
          </w:tcPr>
          <w:p w14:paraId="25C301E5" w14:textId="77777777" w:rsidR="001659F1" w:rsidRDefault="001659F1" w:rsidP="001659F1">
            <w:pPr>
              <w:ind w:left="28" w:right="28"/>
              <w:rPr>
                <w:rFonts w:ascii="Tahoma" w:hAnsi="Tahoma"/>
                <w:color w:val="000000"/>
                <w:sz w:val="11"/>
              </w:rPr>
            </w:pPr>
            <w:r>
              <w:rPr>
                <w:rFonts w:ascii="Tahoma" w:hAnsi="Tahoma"/>
                <w:color w:val="000000"/>
                <w:sz w:val="11"/>
              </w:rPr>
              <w:t>BIII2</w:t>
            </w:r>
          </w:p>
        </w:tc>
      </w:tr>
      <w:tr w:rsidR="001659F1" w14:paraId="178BE9D0" w14:textId="77777777" w:rsidTr="001659F1">
        <w:trPr>
          <w:trHeight w:val="255"/>
        </w:trPr>
        <w:tc>
          <w:tcPr>
            <w:tcW w:w="300" w:type="dxa"/>
            <w:tcBorders>
              <w:left w:val="single" w:sz="6" w:space="0" w:color="000000"/>
            </w:tcBorders>
            <w:shd w:val="clear" w:color="auto" w:fill="F5F5F5"/>
            <w:vAlign w:val="center"/>
          </w:tcPr>
          <w:p w14:paraId="52D9ACB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3C41964"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150EBF3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1C94E34"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52CA22D1" w14:textId="77777777" w:rsidR="001659F1" w:rsidRDefault="001659F1" w:rsidP="001659F1">
            <w:pPr>
              <w:ind w:left="28" w:right="28"/>
              <w:rPr>
                <w:rFonts w:ascii="Tahoma" w:hAnsi="Tahoma"/>
                <w:color w:val="000000"/>
                <w:sz w:val="14"/>
              </w:rPr>
            </w:pPr>
            <w:r>
              <w:rPr>
                <w:rFonts w:ascii="Tahoma" w:hAnsi="Tahoma"/>
                <w:color w:val="000000"/>
                <w:sz w:val="14"/>
              </w:rPr>
              <w:t>altre amministrazioni pubbliche</w:t>
            </w:r>
          </w:p>
        </w:tc>
        <w:tc>
          <w:tcPr>
            <w:tcW w:w="1470" w:type="dxa"/>
            <w:tcBorders>
              <w:right w:val="single" w:sz="6" w:space="0" w:color="000000"/>
            </w:tcBorders>
            <w:shd w:val="clear" w:color="auto" w:fill="F5F5F5"/>
            <w:vAlign w:val="center"/>
          </w:tcPr>
          <w:p w14:paraId="2FA68491"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223883F2"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6D2AA983"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8B5F530" w14:textId="77777777" w:rsidR="001659F1" w:rsidRDefault="001659F1" w:rsidP="001659F1">
            <w:pPr>
              <w:ind w:left="28" w:right="28"/>
              <w:rPr>
                <w:rFonts w:ascii="Tahoma" w:hAnsi="Tahoma"/>
                <w:color w:val="000000"/>
                <w:sz w:val="11"/>
              </w:rPr>
            </w:pPr>
          </w:p>
        </w:tc>
      </w:tr>
      <w:tr w:rsidR="001659F1" w14:paraId="5AAF770E" w14:textId="77777777" w:rsidTr="001659F1">
        <w:trPr>
          <w:trHeight w:val="255"/>
        </w:trPr>
        <w:tc>
          <w:tcPr>
            <w:tcW w:w="300" w:type="dxa"/>
            <w:tcBorders>
              <w:left w:val="single" w:sz="6" w:space="0" w:color="000000"/>
            </w:tcBorders>
            <w:vAlign w:val="center"/>
          </w:tcPr>
          <w:p w14:paraId="6D958CF4" w14:textId="77777777" w:rsidR="001659F1" w:rsidRDefault="001659F1" w:rsidP="001659F1">
            <w:pPr>
              <w:ind w:left="57" w:right="28"/>
              <w:rPr>
                <w:rFonts w:ascii="Tahoma" w:hAnsi="Tahoma"/>
                <w:color w:val="000000"/>
                <w:sz w:val="14"/>
              </w:rPr>
            </w:pPr>
          </w:p>
        </w:tc>
        <w:tc>
          <w:tcPr>
            <w:tcW w:w="360" w:type="dxa"/>
            <w:vAlign w:val="center"/>
          </w:tcPr>
          <w:p w14:paraId="1D4D55EB" w14:textId="77777777" w:rsidR="001659F1" w:rsidRDefault="001659F1" w:rsidP="001659F1">
            <w:pPr>
              <w:ind w:left="28" w:right="28"/>
              <w:rPr>
                <w:rFonts w:ascii="Tahoma" w:hAnsi="Tahoma"/>
                <w:color w:val="000000"/>
                <w:sz w:val="14"/>
              </w:rPr>
            </w:pPr>
          </w:p>
        </w:tc>
        <w:tc>
          <w:tcPr>
            <w:tcW w:w="285" w:type="dxa"/>
            <w:vAlign w:val="center"/>
          </w:tcPr>
          <w:p w14:paraId="3AE5D3CA"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1DFAC7CC"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38CFA7AA" w14:textId="77777777" w:rsidR="001659F1" w:rsidRDefault="001659F1" w:rsidP="001659F1">
            <w:pPr>
              <w:ind w:left="28" w:right="28"/>
              <w:rPr>
                <w:rFonts w:ascii="Tahoma" w:hAnsi="Tahoma"/>
                <w:color w:val="000000"/>
                <w:sz w:val="14"/>
              </w:rPr>
            </w:pPr>
            <w:r>
              <w:rPr>
                <w:rFonts w:ascii="Tahoma" w:hAnsi="Tahoma"/>
                <w:color w:val="000000"/>
                <w:sz w:val="14"/>
              </w:rPr>
              <w:t>imprese controllate</w:t>
            </w:r>
          </w:p>
        </w:tc>
        <w:tc>
          <w:tcPr>
            <w:tcW w:w="1470" w:type="dxa"/>
            <w:tcBorders>
              <w:right w:val="single" w:sz="6" w:space="0" w:color="000000"/>
            </w:tcBorders>
            <w:vAlign w:val="center"/>
          </w:tcPr>
          <w:p w14:paraId="115FF456"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292D36F9"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46A2BCFB" w14:textId="77777777" w:rsidR="001659F1" w:rsidRDefault="001659F1" w:rsidP="001659F1">
            <w:pPr>
              <w:ind w:left="28" w:right="28"/>
              <w:rPr>
                <w:rFonts w:ascii="Tahoma" w:hAnsi="Tahoma"/>
                <w:color w:val="000000"/>
                <w:sz w:val="11"/>
              </w:rPr>
            </w:pPr>
            <w:r>
              <w:rPr>
                <w:rFonts w:ascii="Tahoma" w:hAnsi="Tahoma"/>
                <w:color w:val="000000"/>
                <w:sz w:val="11"/>
              </w:rPr>
              <w:t>BIII2a</w:t>
            </w:r>
          </w:p>
        </w:tc>
        <w:tc>
          <w:tcPr>
            <w:tcW w:w="705" w:type="dxa"/>
            <w:tcBorders>
              <w:right w:val="single" w:sz="6" w:space="0" w:color="000000"/>
            </w:tcBorders>
            <w:vAlign w:val="center"/>
          </w:tcPr>
          <w:p w14:paraId="6C38D0CF" w14:textId="77777777" w:rsidR="001659F1" w:rsidRDefault="001659F1" w:rsidP="001659F1">
            <w:pPr>
              <w:ind w:left="28" w:right="28"/>
              <w:rPr>
                <w:rFonts w:ascii="Tahoma" w:hAnsi="Tahoma"/>
                <w:color w:val="000000"/>
                <w:sz w:val="11"/>
              </w:rPr>
            </w:pPr>
            <w:r>
              <w:rPr>
                <w:rFonts w:ascii="Tahoma" w:hAnsi="Tahoma"/>
                <w:color w:val="000000"/>
                <w:sz w:val="11"/>
              </w:rPr>
              <w:t>BIII2a</w:t>
            </w:r>
          </w:p>
        </w:tc>
      </w:tr>
      <w:tr w:rsidR="001659F1" w14:paraId="59B4C0F3" w14:textId="77777777" w:rsidTr="001659F1">
        <w:trPr>
          <w:trHeight w:val="270"/>
        </w:trPr>
        <w:tc>
          <w:tcPr>
            <w:tcW w:w="300" w:type="dxa"/>
            <w:tcBorders>
              <w:left w:val="single" w:sz="6" w:space="0" w:color="000000"/>
            </w:tcBorders>
            <w:shd w:val="clear" w:color="auto" w:fill="F5F5F5"/>
            <w:vAlign w:val="center"/>
          </w:tcPr>
          <w:p w14:paraId="1877369F"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0771FC5"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650A9045"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14DA0C0"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7A1CBEFD" w14:textId="77777777" w:rsidR="001659F1" w:rsidRDefault="001659F1" w:rsidP="001659F1">
            <w:pPr>
              <w:ind w:left="28" w:right="28"/>
              <w:rPr>
                <w:rFonts w:ascii="Tahoma" w:hAnsi="Tahoma"/>
                <w:color w:val="000000"/>
                <w:sz w:val="14"/>
              </w:rPr>
            </w:pPr>
            <w:r>
              <w:rPr>
                <w:rFonts w:ascii="Tahoma" w:hAnsi="Tahoma"/>
                <w:color w:val="000000"/>
                <w:sz w:val="14"/>
              </w:rPr>
              <w:t>imprese  partecipate</w:t>
            </w:r>
          </w:p>
        </w:tc>
        <w:tc>
          <w:tcPr>
            <w:tcW w:w="1470" w:type="dxa"/>
            <w:tcBorders>
              <w:right w:val="single" w:sz="6" w:space="0" w:color="000000"/>
            </w:tcBorders>
            <w:shd w:val="clear" w:color="auto" w:fill="F5F5F5"/>
            <w:vAlign w:val="center"/>
          </w:tcPr>
          <w:p w14:paraId="3BD7D690"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624F2675"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11832FAC" w14:textId="77777777" w:rsidR="001659F1" w:rsidRDefault="001659F1" w:rsidP="001659F1">
            <w:pPr>
              <w:ind w:left="28" w:right="28"/>
              <w:rPr>
                <w:rFonts w:ascii="Tahoma" w:hAnsi="Tahoma"/>
                <w:color w:val="000000"/>
                <w:sz w:val="11"/>
              </w:rPr>
            </w:pPr>
            <w:r>
              <w:rPr>
                <w:rFonts w:ascii="Tahoma" w:hAnsi="Tahoma"/>
                <w:color w:val="000000"/>
                <w:sz w:val="11"/>
              </w:rPr>
              <w:t>BIII2b</w:t>
            </w:r>
          </w:p>
        </w:tc>
        <w:tc>
          <w:tcPr>
            <w:tcW w:w="705" w:type="dxa"/>
            <w:tcBorders>
              <w:right w:val="single" w:sz="6" w:space="0" w:color="000000"/>
            </w:tcBorders>
            <w:shd w:val="clear" w:color="auto" w:fill="F5F5F5"/>
            <w:vAlign w:val="center"/>
          </w:tcPr>
          <w:p w14:paraId="70C892CD" w14:textId="77777777" w:rsidR="001659F1" w:rsidRDefault="001659F1" w:rsidP="001659F1">
            <w:pPr>
              <w:ind w:left="28" w:right="28"/>
              <w:rPr>
                <w:rFonts w:ascii="Tahoma" w:hAnsi="Tahoma"/>
                <w:color w:val="000000"/>
                <w:sz w:val="11"/>
              </w:rPr>
            </w:pPr>
            <w:r>
              <w:rPr>
                <w:rFonts w:ascii="Tahoma" w:hAnsi="Tahoma"/>
                <w:color w:val="000000"/>
                <w:sz w:val="11"/>
              </w:rPr>
              <w:t>BIII2b</w:t>
            </w:r>
          </w:p>
        </w:tc>
      </w:tr>
      <w:tr w:rsidR="001659F1" w14:paraId="73C11BCE" w14:textId="77777777" w:rsidTr="001659F1">
        <w:trPr>
          <w:trHeight w:val="300"/>
        </w:trPr>
        <w:tc>
          <w:tcPr>
            <w:tcW w:w="300" w:type="dxa"/>
            <w:tcBorders>
              <w:left w:val="single" w:sz="6" w:space="0" w:color="000000"/>
            </w:tcBorders>
            <w:vAlign w:val="center"/>
          </w:tcPr>
          <w:p w14:paraId="065B1B7F" w14:textId="77777777" w:rsidR="001659F1" w:rsidRDefault="001659F1" w:rsidP="001659F1">
            <w:pPr>
              <w:ind w:left="57" w:right="28"/>
              <w:rPr>
                <w:rFonts w:ascii="Tahoma" w:hAnsi="Tahoma"/>
                <w:color w:val="000000"/>
                <w:sz w:val="14"/>
              </w:rPr>
            </w:pPr>
          </w:p>
        </w:tc>
        <w:tc>
          <w:tcPr>
            <w:tcW w:w="360" w:type="dxa"/>
            <w:vAlign w:val="center"/>
          </w:tcPr>
          <w:p w14:paraId="703A9C38" w14:textId="77777777" w:rsidR="001659F1" w:rsidRDefault="001659F1" w:rsidP="001659F1">
            <w:pPr>
              <w:ind w:left="28" w:right="28"/>
              <w:rPr>
                <w:rFonts w:ascii="Tahoma" w:hAnsi="Tahoma"/>
                <w:color w:val="000000"/>
                <w:sz w:val="14"/>
              </w:rPr>
            </w:pPr>
          </w:p>
        </w:tc>
        <w:tc>
          <w:tcPr>
            <w:tcW w:w="285" w:type="dxa"/>
            <w:vAlign w:val="center"/>
          </w:tcPr>
          <w:p w14:paraId="1387FC52"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2E77F86" w14:textId="77777777" w:rsidR="001659F1" w:rsidRDefault="001659F1" w:rsidP="001659F1">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vAlign w:val="center"/>
          </w:tcPr>
          <w:p w14:paraId="6614182F" w14:textId="77777777" w:rsidR="001659F1" w:rsidRDefault="001659F1" w:rsidP="001659F1">
            <w:pPr>
              <w:ind w:left="28" w:right="28"/>
              <w:rPr>
                <w:rFonts w:ascii="Tahoma" w:hAnsi="Tahoma"/>
                <w:color w:val="000000"/>
                <w:sz w:val="14"/>
              </w:rPr>
            </w:pPr>
            <w:r>
              <w:rPr>
                <w:rFonts w:ascii="Tahoma" w:hAnsi="Tahoma"/>
                <w:color w:val="000000"/>
                <w:sz w:val="14"/>
              </w:rPr>
              <w:t>altri soggetti</w:t>
            </w:r>
          </w:p>
        </w:tc>
        <w:tc>
          <w:tcPr>
            <w:tcW w:w="1470" w:type="dxa"/>
            <w:tcBorders>
              <w:right w:val="single" w:sz="6" w:space="0" w:color="000000"/>
            </w:tcBorders>
            <w:vAlign w:val="center"/>
          </w:tcPr>
          <w:p w14:paraId="2BF0C17B" w14:textId="77777777" w:rsidR="001659F1" w:rsidRDefault="001659F1" w:rsidP="001659F1">
            <w:pPr>
              <w:ind w:left="43" w:right="28"/>
              <w:jc w:val="right"/>
              <w:rPr>
                <w:rFonts w:ascii="Tahoma" w:hAnsi="Tahoma"/>
                <w:color w:val="000000"/>
                <w:sz w:val="14"/>
              </w:rPr>
            </w:pPr>
            <w:r>
              <w:rPr>
                <w:rFonts w:ascii="Tahoma" w:hAnsi="Tahoma"/>
                <w:color w:val="000000"/>
                <w:sz w:val="14"/>
              </w:rPr>
              <w:t>644.446,90</w:t>
            </w:r>
          </w:p>
        </w:tc>
        <w:tc>
          <w:tcPr>
            <w:tcW w:w="1470" w:type="dxa"/>
            <w:tcBorders>
              <w:right w:val="single" w:sz="6" w:space="0" w:color="000000"/>
            </w:tcBorders>
            <w:vAlign w:val="center"/>
          </w:tcPr>
          <w:p w14:paraId="4E3B4F91" w14:textId="77777777" w:rsidR="001659F1" w:rsidRDefault="001659F1" w:rsidP="001659F1">
            <w:pPr>
              <w:ind w:left="28" w:right="28"/>
              <w:jc w:val="right"/>
              <w:rPr>
                <w:rFonts w:ascii="Tahoma" w:hAnsi="Tahoma"/>
                <w:color w:val="000000"/>
                <w:sz w:val="14"/>
              </w:rPr>
            </w:pPr>
            <w:r>
              <w:rPr>
                <w:rFonts w:ascii="Tahoma" w:hAnsi="Tahoma"/>
                <w:color w:val="000000"/>
                <w:sz w:val="14"/>
              </w:rPr>
              <w:t>126.685,80</w:t>
            </w:r>
          </w:p>
        </w:tc>
        <w:tc>
          <w:tcPr>
            <w:tcW w:w="690" w:type="dxa"/>
            <w:tcBorders>
              <w:right w:val="single" w:sz="6" w:space="0" w:color="000000"/>
            </w:tcBorders>
            <w:vAlign w:val="center"/>
          </w:tcPr>
          <w:p w14:paraId="54685D3E" w14:textId="77777777" w:rsidR="001659F1" w:rsidRDefault="001659F1" w:rsidP="001659F1">
            <w:pPr>
              <w:ind w:left="28" w:right="28"/>
              <w:rPr>
                <w:rFonts w:ascii="Tahoma" w:hAnsi="Tahoma"/>
                <w:color w:val="000000"/>
                <w:sz w:val="11"/>
              </w:rPr>
            </w:pPr>
            <w:r>
              <w:rPr>
                <w:rFonts w:ascii="Tahoma" w:hAnsi="Tahoma"/>
                <w:color w:val="000000"/>
                <w:sz w:val="11"/>
              </w:rPr>
              <w:t>BIII2c BIII2d</w:t>
            </w:r>
          </w:p>
        </w:tc>
        <w:tc>
          <w:tcPr>
            <w:tcW w:w="705" w:type="dxa"/>
            <w:tcBorders>
              <w:right w:val="single" w:sz="6" w:space="0" w:color="000000"/>
            </w:tcBorders>
            <w:vAlign w:val="center"/>
          </w:tcPr>
          <w:p w14:paraId="42CDFF1F" w14:textId="77777777" w:rsidR="001659F1" w:rsidRDefault="001659F1" w:rsidP="001659F1">
            <w:pPr>
              <w:ind w:left="28" w:right="28"/>
              <w:rPr>
                <w:rFonts w:ascii="Tahoma" w:hAnsi="Tahoma"/>
                <w:color w:val="000000"/>
                <w:sz w:val="11"/>
              </w:rPr>
            </w:pPr>
            <w:r>
              <w:rPr>
                <w:rFonts w:ascii="Tahoma" w:hAnsi="Tahoma"/>
                <w:color w:val="000000"/>
                <w:sz w:val="11"/>
              </w:rPr>
              <w:t>BIII2d</w:t>
            </w:r>
          </w:p>
        </w:tc>
      </w:tr>
      <w:tr w:rsidR="001659F1" w14:paraId="3016605D" w14:textId="77777777" w:rsidTr="001659F1">
        <w:trPr>
          <w:trHeight w:val="255"/>
        </w:trPr>
        <w:tc>
          <w:tcPr>
            <w:tcW w:w="300" w:type="dxa"/>
            <w:tcBorders>
              <w:left w:val="single" w:sz="6" w:space="0" w:color="000000"/>
            </w:tcBorders>
            <w:shd w:val="clear" w:color="auto" w:fill="F5F5F5"/>
            <w:vAlign w:val="center"/>
          </w:tcPr>
          <w:p w14:paraId="52549BF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12F0C6A0"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3A00A4D1" w14:textId="77777777" w:rsidR="001659F1" w:rsidRDefault="001659F1" w:rsidP="001659F1">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45BFC4B6"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8EA4B56" w14:textId="77777777" w:rsidR="001659F1" w:rsidRDefault="001659F1" w:rsidP="001659F1">
            <w:pPr>
              <w:ind w:left="28" w:right="28"/>
              <w:rPr>
                <w:rFonts w:ascii="Tahoma" w:hAnsi="Tahoma"/>
                <w:color w:val="000000"/>
                <w:sz w:val="14"/>
              </w:rPr>
            </w:pPr>
            <w:r>
              <w:rPr>
                <w:rFonts w:ascii="Tahoma" w:hAnsi="Tahoma"/>
                <w:color w:val="000000"/>
                <w:sz w:val="14"/>
              </w:rPr>
              <w:t>Altri titoli</w:t>
            </w:r>
          </w:p>
        </w:tc>
        <w:tc>
          <w:tcPr>
            <w:tcW w:w="1470" w:type="dxa"/>
            <w:tcBorders>
              <w:right w:val="single" w:sz="6" w:space="0" w:color="000000"/>
            </w:tcBorders>
            <w:shd w:val="clear" w:color="auto" w:fill="F5F5F5"/>
            <w:vAlign w:val="center"/>
          </w:tcPr>
          <w:p w14:paraId="7F591E8B"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18F5C7D0"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27FF4038" w14:textId="77777777" w:rsidR="001659F1" w:rsidRDefault="001659F1" w:rsidP="001659F1">
            <w:pPr>
              <w:ind w:left="28" w:right="28"/>
              <w:rPr>
                <w:rFonts w:ascii="Tahoma" w:hAnsi="Tahoma"/>
                <w:color w:val="000000"/>
                <w:sz w:val="11"/>
              </w:rPr>
            </w:pPr>
            <w:r>
              <w:rPr>
                <w:rFonts w:ascii="Tahoma" w:hAnsi="Tahoma"/>
                <w:color w:val="000000"/>
                <w:sz w:val="11"/>
              </w:rPr>
              <w:t>BIII3</w:t>
            </w:r>
          </w:p>
        </w:tc>
        <w:tc>
          <w:tcPr>
            <w:tcW w:w="705" w:type="dxa"/>
            <w:tcBorders>
              <w:right w:val="single" w:sz="6" w:space="0" w:color="000000"/>
            </w:tcBorders>
            <w:shd w:val="clear" w:color="auto" w:fill="F5F5F5"/>
            <w:vAlign w:val="center"/>
          </w:tcPr>
          <w:p w14:paraId="064F6D07" w14:textId="77777777" w:rsidR="001659F1" w:rsidRDefault="001659F1" w:rsidP="001659F1">
            <w:pPr>
              <w:ind w:left="28" w:right="28"/>
              <w:rPr>
                <w:rFonts w:ascii="Tahoma" w:hAnsi="Tahoma"/>
                <w:color w:val="000000"/>
                <w:sz w:val="11"/>
              </w:rPr>
            </w:pPr>
          </w:p>
        </w:tc>
      </w:tr>
      <w:tr w:rsidR="001659F1" w14:paraId="3BED9F7D" w14:textId="77777777" w:rsidTr="001659F1">
        <w:trPr>
          <w:trHeight w:val="255"/>
        </w:trPr>
        <w:tc>
          <w:tcPr>
            <w:tcW w:w="300" w:type="dxa"/>
            <w:tcBorders>
              <w:left w:val="single" w:sz="6" w:space="0" w:color="000000"/>
            </w:tcBorders>
            <w:vAlign w:val="center"/>
          </w:tcPr>
          <w:p w14:paraId="657B99D0" w14:textId="77777777" w:rsidR="001659F1" w:rsidRDefault="001659F1" w:rsidP="001659F1">
            <w:pPr>
              <w:ind w:left="57" w:right="28"/>
              <w:rPr>
                <w:rFonts w:ascii="Tahoma" w:hAnsi="Tahoma"/>
                <w:color w:val="000000"/>
                <w:sz w:val="14"/>
              </w:rPr>
            </w:pPr>
          </w:p>
        </w:tc>
        <w:tc>
          <w:tcPr>
            <w:tcW w:w="360" w:type="dxa"/>
            <w:vAlign w:val="center"/>
          </w:tcPr>
          <w:p w14:paraId="51C8AC15" w14:textId="77777777" w:rsidR="001659F1" w:rsidRDefault="001659F1" w:rsidP="001659F1">
            <w:pPr>
              <w:ind w:left="28" w:right="28"/>
              <w:rPr>
                <w:rFonts w:ascii="Tahoma" w:hAnsi="Tahoma"/>
                <w:b/>
                <w:color w:val="000000"/>
                <w:sz w:val="14"/>
              </w:rPr>
            </w:pPr>
          </w:p>
        </w:tc>
        <w:tc>
          <w:tcPr>
            <w:tcW w:w="285" w:type="dxa"/>
            <w:vAlign w:val="center"/>
          </w:tcPr>
          <w:p w14:paraId="1A7E9492"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051670F2"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48F7A777"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immobilizzazioni finanziarie</w:t>
            </w:r>
          </w:p>
        </w:tc>
        <w:tc>
          <w:tcPr>
            <w:tcW w:w="1470" w:type="dxa"/>
            <w:tcBorders>
              <w:top w:val="single" w:sz="6" w:space="0" w:color="000000"/>
              <w:right w:val="single" w:sz="6" w:space="0" w:color="000000"/>
            </w:tcBorders>
            <w:vAlign w:val="center"/>
          </w:tcPr>
          <w:p w14:paraId="5FE058DE" w14:textId="77777777" w:rsidR="001659F1" w:rsidRDefault="001659F1" w:rsidP="001659F1">
            <w:pPr>
              <w:ind w:left="43" w:right="28"/>
              <w:jc w:val="right"/>
              <w:rPr>
                <w:rFonts w:ascii="Tahoma" w:hAnsi="Tahoma"/>
                <w:b/>
                <w:color w:val="000000"/>
                <w:sz w:val="14"/>
              </w:rPr>
            </w:pPr>
            <w:r>
              <w:rPr>
                <w:rFonts w:ascii="Tahoma" w:hAnsi="Tahoma"/>
                <w:b/>
                <w:color w:val="000000"/>
                <w:sz w:val="14"/>
              </w:rPr>
              <w:t>709.168,54</w:t>
            </w:r>
          </w:p>
        </w:tc>
        <w:tc>
          <w:tcPr>
            <w:tcW w:w="1470" w:type="dxa"/>
            <w:tcBorders>
              <w:top w:val="single" w:sz="6" w:space="0" w:color="000000"/>
              <w:right w:val="single" w:sz="6" w:space="0" w:color="000000"/>
            </w:tcBorders>
            <w:vAlign w:val="center"/>
          </w:tcPr>
          <w:p w14:paraId="3CBE3848" w14:textId="77777777" w:rsidR="001659F1" w:rsidRDefault="001659F1" w:rsidP="001659F1">
            <w:pPr>
              <w:ind w:left="28" w:right="28"/>
              <w:jc w:val="right"/>
              <w:rPr>
                <w:rFonts w:ascii="Tahoma" w:hAnsi="Tahoma"/>
                <w:b/>
                <w:color w:val="000000"/>
                <w:sz w:val="14"/>
              </w:rPr>
            </w:pPr>
            <w:r>
              <w:rPr>
                <w:rFonts w:ascii="Tahoma" w:hAnsi="Tahoma"/>
                <w:b/>
                <w:color w:val="000000"/>
                <w:sz w:val="14"/>
              </w:rPr>
              <w:t>208.555,40</w:t>
            </w:r>
          </w:p>
        </w:tc>
        <w:tc>
          <w:tcPr>
            <w:tcW w:w="690" w:type="dxa"/>
            <w:tcBorders>
              <w:top w:val="single" w:sz="6" w:space="0" w:color="000000"/>
              <w:right w:val="single" w:sz="6" w:space="0" w:color="000000"/>
            </w:tcBorders>
            <w:vAlign w:val="center"/>
          </w:tcPr>
          <w:p w14:paraId="6881F0C1"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5BFE0AB5" w14:textId="77777777" w:rsidR="001659F1" w:rsidRDefault="001659F1" w:rsidP="001659F1">
            <w:pPr>
              <w:ind w:left="28" w:right="28"/>
              <w:rPr>
                <w:rFonts w:ascii="Tahoma" w:hAnsi="Tahoma"/>
                <w:color w:val="000000"/>
                <w:sz w:val="11"/>
              </w:rPr>
            </w:pPr>
          </w:p>
        </w:tc>
      </w:tr>
      <w:tr w:rsidR="001659F1" w14:paraId="09BC071D" w14:textId="77777777" w:rsidTr="001659F1">
        <w:trPr>
          <w:trHeight w:val="270"/>
        </w:trPr>
        <w:tc>
          <w:tcPr>
            <w:tcW w:w="300" w:type="dxa"/>
            <w:tcBorders>
              <w:left w:val="single" w:sz="6" w:space="0" w:color="000000"/>
            </w:tcBorders>
            <w:shd w:val="clear" w:color="auto" w:fill="F5F5F5"/>
            <w:vAlign w:val="center"/>
          </w:tcPr>
          <w:p w14:paraId="260C612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3F87188"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2D28501D"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7E963CFA"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64AE37DB"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IMMOBILIZZAZIONI (B)</w:t>
            </w:r>
          </w:p>
        </w:tc>
        <w:tc>
          <w:tcPr>
            <w:tcW w:w="1470" w:type="dxa"/>
            <w:tcBorders>
              <w:top w:val="single" w:sz="6" w:space="0" w:color="000000"/>
              <w:right w:val="single" w:sz="6" w:space="0" w:color="000000"/>
            </w:tcBorders>
            <w:shd w:val="clear" w:color="auto" w:fill="F5F5F5"/>
            <w:vAlign w:val="center"/>
          </w:tcPr>
          <w:p w14:paraId="0AA1C246" w14:textId="77777777" w:rsidR="001659F1" w:rsidRDefault="001659F1" w:rsidP="001659F1">
            <w:pPr>
              <w:ind w:left="43" w:right="28"/>
              <w:jc w:val="right"/>
              <w:rPr>
                <w:rFonts w:ascii="Tahoma" w:hAnsi="Tahoma"/>
                <w:b/>
                <w:color w:val="000000"/>
                <w:sz w:val="14"/>
              </w:rPr>
            </w:pPr>
            <w:r>
              <w:rPr>
                <w:rFonts w:ascii="Tahoma" w:hAnsi="Tahoma"/>
                <w:b/>
                <w:color w:val="000000"/>
                <w:sz w:val="14"/>
              </w:rPr>
              <w:t>48.330.308,11</w:t>
            </w:r>
          </w:p>
        </w:tc>
        <w:tc>
          <w:tcPr>
            <w:tcW w:w="1470" w:type="dxa"/>
            <w:tcBorders>
              <w:top w:val="single" w:sz="6" w:space="0" w:color="000000"/>
              <w:right w:val="single" w:sz="6" w:space="0" w:color="000000"/>
            </w:tcBorders>
            <w:shd w:val="clear" w:color="auto" w:fill="F5F5F5"/>
            <w:vAlign w:val="center"/>
          </w:tcPr>
          <w:p w14:paraId="7AA6B89D" w14:textId="77777777" w:rsidR="001659F1" w:rsidRDefault="001659F1" w:rsidP="001659F1">
            <w:pPr>
              <w:ind w:left="28" w:right="28"/>
              <w:jc w:val="right"/>
              <w:rPr>
                <w:rFonts w:ascii="Tahoma" w:hAnsi="Tahoma"/>
                <w:b/>
                <w:color w:val="000000"/>
                <w:sz w:val="14"/>
              </w:rPr>
            </w:pPr>
            <w:r>
              <w:rPr>
                <w:rFonts w:ascii="Tahoma" w:hAnsi="Tahoma"/>
                <w:b/>
                <w:color w:val="000000"/>
                <w:sz w:val="14"/>
              </w:rPr>
              <w:t>47.634.192,25</w:t>
            </w:r>
          </w:p>
        </w:tc>
        <w:tc>
          <w:tcPr>
            <w:tcW w:w="690" w:type="dxa"/>
            <w:tcBorders>
              <w:top w:val="single" w:sz="6" w:space="0" w:color="000000"/>
              <w:right w:val="single" w:sz="6" w:space="0" w:color="000000"/>
            </w:tcBorders>
            <w:shd w:val="clear" w:color="auto" w:fill="F5F5F5"/>
            <w:vAlign w:val="center"/>
          </w:tcPr>
          <w:p w14:paraId="69056049"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0E4BB71A" w14:textId="77777777" w:rsidR="001659F1" w:rsidRDefault="001659F1" w:rsidP="001659F1">
            <w:pPr>
              <w:ind w:left="28" w:right="28"/>
              <w:rPr>
                <w:rFonts w:ascii="Tahoma" w:hAnsi="Tahoma"/>
                <w:color w:val="000000"/>
                <w:sz w:val="11"/>
              </w:rPr>
            </w:pPr>
          </w:p>
        </w:tc>
      </w:tr>
      <w:tr w:rsidR="001659F1" w14:paraId="3A8406A9" w14:textId="77777777" w:rsidTr="001659F1">
        <w:trPr>
          <w:trHeight w:val="255"/>
        </w:trPr>
        <w:tc>
          <w:tcPr>
            <w:tcW w:w="300" w:type="dxa"/>
            <w:tcBorders>
              <w:left w:val="single" w:sz="6" w:space="0" w:color="000000"/>
            </w:tcBorders>
            <w:vAlign w:val="center"/>
          </w:tcPr>
          <w:p w14:paraId="0D698C86" w14:textId="77777777" w:rsidR="001659F1" w:rsidRDefault="001659F1" w:rsidP="001659F1">
            <w:pPr>
              <w:ind w:left="57" w:right="28"/>
              <w:rPr>
                <w:rFonts w:ascii="Tahoma" w:hAnsi="Tahoma"/>
                <w:color w:val="000000"/>
                <w:sz w:val="14"/>
              </w:rPr>
            </w:pPr>
          </w:p>
        </w:tc>
        <w:tc>
          <w:tcPr>
            <w:tcW w:w="360" w:type="dxa"/>
            <w:vAlign w:val="center"/>
          </w:tcPr>
          <w:p w14:paraId="2540B1DF" w14:textId="77777777" w:rsidR="001659F1" w:rsidRDefault="001659F1" w:rsidP="001659F1">
            <w:pPr>
              <w:ind w:left="28" w:right="28"/>
              <w:rPr>
                <w:rFonts w:ascii="Tahoma" w:hAnsi="Tahoma"/>
                <w:b/>
                <w:color w:val="000000"/>
                <w:sz w:val="14"/>
              </w:rPr>
            </w:pPr>
          </w:p>
        </w:tc>
        <w:tc>
          <w:tcPr>
            <w:tcW w:w="285" w:type="dxa"/>
            <w:vAlign w:val="center"/>
          </w:tcPr>
          <w:p w14:paraId="3DF46C89"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64F4AA45"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1935057E" w14:textId="77777777" w:rsidR="001659F1" w:rsidRDefault="001659F1" w:rsidP="001659F1">
            <w:pPr>
              <w:ind w:left="28" w:right="28"/>
              <w:rPr>
                <w:rFonts w:ascii="Tahoma" w:hAnsi="Tahoma"/>
                <w:b/>
                <w:color w:val="000000"/>
                <w:sz w:val="14"/>
              </w:rPr>
            </w:pPr>
            <w:r>
              <w:rPr>
                <w:rFonts w:ascii="Tahoma" w:hAnsi="Tahoma"/>
                <w:b/>
                <w:color w:val="000000"/>
                <w:sz w:val="14"/>
              </w:rPr>
              <w:t>C) ATTIVO CIRCOLANTE</w:t>
            </w:r>
          </w:p>
        </w:tc>
        <w:tc>
          <w:tcPr>
            <w:tcW w:w="1470" w:type="dxa"/>
            <w:tcBorders>
              <w:bottom w:val="single" w:sz="6" w:space="0" w:color="000000"/>
              <w:right w:val="single" w:sz="6" w:space="0" w:color="000000"/>
            </w:tcBorders>
            <w:vAlign w:val="center"/>
          </w:tcPr>
          <w:p w14:paraId="22205FE2"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4F0B21EA"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7920EC6A"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7F1A999D" w14:textId="77777777" w:rsidR="001659F1" w:rsidRDefault="001659F1" w:rsidP="001659F1">
            <w:pPr>
              <w:ind w:left="28" w:right="28"/>
              <w:rPr>
                <w:rFonts w:ascii="Tahoma" w:hAnsi="Tahoma"/>
                <w:color w:val="000000"/>
                <w:sz w:val="11"/>
              </w:rPr>
            </w:pPr>
          </w:p>
        </w:tc>
      </w:tr>
      <w:tr w:rsidR="001659F1" w14:paraId="49B0A2C7" w14:textId="77777777" w:rsidTr="001659F1">
        <w:trPr>
          <w:trHeight w:val="255"/>
        </w:trPr>
        <w:tc>
          <w:tcPr>
            <w:tcW w:w="300" w:type="dxa"/>
            <w:tcBorders>
              <w:left w:val="single" w:sz="6" w:space="0" w:color="000000"/>
            </w:tcBorders>
            <w:shd w:val="clear" w:color="auto" w:fill="F5F5F5"/>
            <w:vAlign w:val="center"/>
          </w:tcPr>
          <w:p w14:paraId="76004726" w14:textId="77777777" w:rsidR="001659F1" w:rsidRDefault="001659F1" w:rsidP="001659F1">
            <w:pPr>
              <w:ind w:left="57" w:right="28"/>
              <w:rPr>
                <w:rFonts w:ascii="Tahoma" w:hAnsi="Tahoma"/>
                <w:color w:val="000000"/>
                <w:sz w:val="14"/>
              </w:rPr>
            </w:pPr>
            <w:r>
              <w:rPr>
                <w:rFonts w:ascii="Tahoma" w:hAnsi="Tahoma"/>
                <w:color w:val="000000"/>
                <w:sz w:val="14"/>
              </w:rPr>
              <w:t>I</w:t>
            </w:r>
          </w:p>
        </w:tc>
        <w:tc>
          <w:tcPr>
            <w:tcW w:w="360" w:type="dxa"/>
            <w:shd w:val="clear" w:color="auto" w:fill="F5F5F5"/>
            <w:vAlign w:val="center"/>
          </w:tcPr>
          <w:p w14:paraId="03B68122"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0B84A07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A0BAD2B"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CFF4B93" w14:textId="77777777" w:rsidR="001659F1" w:rsidRDefault="001659F1" w:rsidP="001659F1">
            <w:pPr>
              <w:ind w:left="28" w:right="28"/>
              <w:rPr>
                <w:rFonts w:ascii="Tahoma" w:hAnsi="Tahoma"/>
                <w:color w:val="000000"/>
                <w:sz w:val="14"/>
              </w:rPr>
            </w:pPr>
            <w:r>
              <w:rPr>
                <w:rFonts w:ascii="Tahoma" w:hAnsi="Tahoma"/>
                <w:color w:val="000000"/>
                <w:sz w:val="14"/>
              </w:rPr>
              <w:t>Rimanenze</w:t>
            </w:r>
          </w:p>
        </w:tc>
        <w:tc>
          <w:tcPr>
            <w:tcW w:w="1470" w:type="dxa"/>
            <w:tcBorders>
              <w:right w:val="single" w:sz="6" w:space="0" w:color="000000"/>
            </w:tcBorders>
            <w:shd w:val="clear" w:color="auto" w:fill="F5F5F5"/>
            <w:vAlign w:val="center"/>
          </w:tcPr>
          <w:p w14:paraId="5903111B" w14:textId="77777777" w:rsidR="001659F1" w:rsidRDefault="001659F1" w:rsidP="001659F1">
            <w:pPr>
              <w:ind w:left="43" w:right="28"/>
              <w:jc w:val="right"/>
              <w:rPr>
                <w:rFonts w:ascii="Tahoma" w:hAnsi="Tahoma"/>
                <w:color w:val="000000"/>
                <w:sz w:val="14"/>
              </w:rPr>
            </w:pPr>
            <w:r>
              <w:rPr>
                <w:rFonts w:ascii="Tahoma" w:hAnsi="Tahoma"/>
                <w:color w:val="000000"/>
                <w:sz w:val="14"/>
              </w:rPr>
              <w:t>1.051.259,28</w:t>
            </w:r>
          </w:p>
        </w:tc>
        <w:tc>
          <w:tcPr>
            <w:tcW w:w="1470" w:type="dxa"/>
            <w:tcBorders>
              <w:right w:val="single" w:sz="6" w:space="0" w:color="000000"/>
            </w:tcBorders>
            <w:shd w:val="clear" w:color="auto" w:fill="F5F5F5"/>
            <w:vAlign w:val="center"/>
          </w:tcPr>
          <w:p w14:paraId="65B41651" w14:textId="77777777" w:rsidR="001659F1" w:rsidRDefault="001659F1" w:rsidP="001659F1">
            <w:pPr>
              <w:ind w:left="28" w:right="28"/>
              <w:jc w:val="right"/>
              <w:rPr>
                <w:rFonts w:ascii="Tahoma" w:hAnsi="Tahoma"/>
                <w:color w:val="000000"/>
                <w:sz w:val="14"/>
              </w:rPr>
            </w:pPr>
            <w:r>
              <w:rPr>
                <w:rFonts w:ascii="Tahoma" w:hAnsi="Tahoma"/>
                <w:color w:val="000000"/>
                <w:sz w:val="14"/>
              </w:rPr>
              <w:t>846.034,54</w:t>
            </w:r>
          </w:p>
        </w:tc>
        <w:tc>
          <w:tcPr>
            <w:tcW w:w="690" w:type="dxa"/>
            <w:tcBorders>
              <w:right w:val="single" w:sz="6" w:space="0" w:color="000000"/>
            </w:tcBorders>
            <w:shd w:val="clear" w:color="auto" w:fill="F5F5F5"/>
            <w:vAlign w:val="center"/>
          </w:tcPr>
          <w:p w14:paraId="48C915A4" w14:textId="77777777" w:rsidR="001659F1" w:rsidRDefault="001659F1" w:rsidP="001659F1">
            <w:pPr>
              <w:ind w:left="28" w:right="28"/>
              <w:rPr>
                <w:rFonts w:ascii="Tahoma" w:hAnsi="Tahoma"/>
                <w:color w:val="000000"/>
                <w:sz w:val="11"/>
              </w:rPr>
            </w:pPr>
            <w:r>
              <w:rPr>
                <w:rFonts w:ascii="Tahoma" w:hAnsi="Tahoma"/>
                <w:color w:val="000000"/>
                <w:sz w:val="11"/>
              </w:rPr>
              <w:t>CI</w:t>
            </w:r>
          </w:p>
        </w:tc>
        <w:tc>
          <w:tcPr>
            <w:tcW w:w="705" w:type="dxa"/>
            <w:tcBorders>
              <w:right w:val="single" w:sz="6" w:space="0" w:color="000000"/>
            </w:tcBorders>
            <w:shd w:val="clear" w:color="auto" w:fill="F5F5F5"/>
            <w:vAlign w:val="center"/>
          </w:tcPr>
          <w:p w14:paraId="655003DA" w14:textId="77777777" w:rsidR="001659F1" w:rsidRDefault="001659F1" w:rsidP="001659F1">
            <w:pPr>
              <w:ind w:left="28" w:right="28"/>
              <w:rPr>
                <w:rFonts w:ascii="Tahoma" w:hAnsi="Tahoma"/>
                <w:color w:val="000000"/>
                <w:sz w:val="11"/>
              </w:rPr>
            </w:pPr>
            <w:r>
              <w:rPr>
                <w:rFonts w:ascii="Tahoma" w:hAnsi="Tahoma"/>
                <w:color w:val="000000"/>
                <w:sz w:val="11"/>
              </w:rPr>
              <w:t>CI</w:t>
            </w:r>
          </w:p>
        </w:tc>
      </w:tr>
      <w:tr w:rsidR="001659F1" w14:paraId="5524E34C" w14:textId="77777777" w:rsidTr="001659F1">
        <w:trPr>
          <w:trHeight w:val="270"/>
        </w:trPr>
        <w:tc>
          <w:tcPr>
            <w:tcW w:w="300" w:type="dxa"/>
            <w:tcBorders>
              <w:left w:val="single" w:sz="6" w:space="0" w:color="000000"/>
            </w:tcBorders>
            <w:vAlign w:val="center"/>
          </w:tcPr>
          <w:p w14:paraId="18618B4E" w14:textId="77777777" w:rsidR="001659F1" w:rsidRDefault="001659F1" w:rsidP="001659F1">
            <w:pPr>
              <w:ind w:left="57" w:right="28"/>
              <w:rPr>
                <w:rFonts w:ascii="Tahoma" w:hAnsi="Tahoma"/>
                <w:color w:val="000000"/>
                <w:sz w:val="14"/>
              </w:rPr>
            </w:pPr>
          </w:p>
        </w:tc>
        <w:tc>
          <w:tcPr>
            <w:tcW w:w="360" w:type="dxa"/>
            <w:vAlign w:val="center"/>
          </w:tcPr>
          <w:p w14:paraId="7129EF19" w14:textId="77777777" w:rsidR="001659F1" w:rsidRDefault="001659F1" w:rsidP="001659F1">
            <w:pPr>
              <w:ind w:left="28" w:right="28"/>
              <w:rPr>
                <w:rFonts w:ascii="Tahoma" w:hAnsi="Tahoma"/>
                <w:b/>
                <w:color w:val="000000"/>
                <w:sz w:val="14"/>
              </w:rPr>
            </w:pPr>
          </w:p>
        </w:tc>
        <w:tc>
          <w:tcPr>
            <w:tcW w:w="285" w:type="dxa"/>
            <w:vAlign w:val="center"/>
          </w:tcPr>
          <w:p w14:paraId="70C68206"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0A770869"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138A4ABC"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rimanenze</w:t>
            </w:r>
          </w:p>
        </w:tc>
        <w:tc>
          <w:tcPr>
            <w:tcW w:w="1470" w:type="dxa"/>
            <w:tcBorders>
              <w:top w:val="single" w:sz="6" w:space="0" w:color="000000"/>
              <w:right w:val="single" w:sz="6" w:space="0" w:color="000000"/>
            </w:tcBorders>
            <w:vAlign w:val="center"/>
          </w:tcPr>
          <w:p w14:paraId="3B61D6AE" w14:textId="77777777" w:rsidR="001659F1" w:rsidRDefault="001659F1" w:rsidP="001659F1">
            <w:pPr>
              <w:ind w:left="43" w:right="28"/>
              <w:jc w:val="right"/>
              <w:rPr>
                <w:rFonts w:ascii="Tahoma" w:hAnsi="Tahoma"/>
                <w:b/>
                <w:color w:val="000000"/>
                <w:sz w:val="14"/>
              </w:rPr>
            </w:pPr>
            <w:r>
              <w:rPr>
                <w:rFonts w:ascii="Tahoma" w:hAnsi="Tahoma"/>
                <w:b/>
                <w:color w:val="000000"/>
                <w:sz w:val="14"/>
              </w:rPr>
              <w:t>1.051.259,28</w:t>
            </w:r>
          </w:p>
        </w:tc>
        <w:tc>
          <w:tcPr>
            <w:tcW w:w="1470" w:type="dxa"/>
            <w:tcBorders>
              <w:top w:val="single" w:sz="6" w:space="0" w:color="000000"/>
              <w:right w:val="single" w:sz="6" w:space="0" w:color="000000"/>
            </w:tcBorders>
            <w:vAlign w:val="center"/>
          </w:tcPr>
          <w:p w14:paraId="33759685" w14:textId="77777777" w:rsidR="001659F1" w:rsidRDefault="001659F1" w:rsidP="001659F1">
            <w:pPr>
              <w:ind w:left="28" w:right="28"/>
              <w:jc w:val="right"/>
              <w:rPr>
                <w:rFonts w:ascii="Tahoma" w:hAnsi="Tahoma"/>
                <w:b/>
                <w:color w:val="000000"/>
                <w:sz w:val="14"/>
              </w:rPr>
            </w:pPr>
            <w:r>
              <w:rPr>
                <w:rFonts w:ascii="Tahoma" w:hAnsi="Tahoma"/>
                <w:b/>
                <w:color w:val="000000"/>
                <w:sz w:val="14"/>
              </w:rPr>
              <w:t>846.034,54</w:t>
            </w:r>
          </w:p>
        </w:tc>
        <w:tc>
          <w:tcPr>
            <w:tcW w:w="690" w:type="dxa"/>
            <w:tcBorders>
              <w:top w:val="single" w:sz="6" w:space="0" w:color="000000"/>
              <w:right w:val="single" w:sz="6" w:space="0" w:color="000000"/>
            </w:tcBorders>
            <w:vAlign w:val="center"/>
          </w:tcPr>
          <w:p w14:paraId="411C46D4"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74D61D09" w14:textId="77777777" w:rsidR="001659F1" w:rsidRDefault="001659F1" w:rsidP="001659F1">
            <w:pPr>
              <w:ind w:left="28" w:right="28"/>
              <w:rPr>
                <w:rFonts w:ascii="Tahoma" w:hAnsi="Tahoma"/>
                <w:color w:val="000000"/>
                <w:sz w:val="11"/>
              </w:rPr>
            </w:pPr>
          </w:p>
        </w:tc>
      </w:tr>
      <w:tr w:rsidR="001659F1" w14:paraId="5366C4C6" w14:textId="77777777" w:rsidTr="001659F1">
        <w:trPr>
          <w:trHeight w:val="255"/>
        </w:trPr>
        <w:tc>
          <w:tcPr>
            <w:tcW w:w="300" w:type="dxa"/>
            <w:tcBorders>
              <w:left w:val="single" w:sz="6" w:space="0" w:color="000000"/>
            </w:tcBorders>
            <w:shd w:val="clear" w:color="auto" w:fill="F5F5F5"/>
            <w:vAlign w:val="center"/>
          </w:tcPr>
          <w:p w14:paraId="0330AC5C" w14:textId="77777777" w:rsidR="001659F1" w:rsidRDefault="001659F1" w:rsidP="001659F1">
            <w:pPr>
              <w:ind w:left="57" w:right="28"/>
              <w:rPr>
                <w:rFonts w:ascii="Tahoma" w:hAnsi="Tahoma"/>
                <w:color w:val="000000"/>
                <w:sz w:val="14"/>
              </w:rPr>
            </w:pPr>
            <w:r>
              <w:rPr>
                <w:rFonts w:ascii="Tahoma" w:hAnsi="Tahoma"/>
                <w:color w:val="000000"/>
                <w:sz w:val="14"/>
              </w:rPr>
              <w:t>II</w:t>
            </w:r>
          </w:p>
        </w:tc>
        <w:tc>
          <w:tcPr>
            <w:tcW w:w="360" w:type="dxa"/>
            <w:shd w:val="clear" w:color="auto" w:fill="F5F5F5"/>
            <w:vAlign w:val="center"/>
          </w:tcPr>
          <w:p w14:paraId="7D50FF6A"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276375FB"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2DB1DAF4"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1B298208" w14:textId="77777777" w:rsidR="001659F1" w:rsidRDefault="001659F1" w:rsidP="001659F1">
            <w:pPr>
              <w:ind w:left="28" w:right="28"/>
              <w:rPr>
                <w:rFonts w:ascii="Tahoma" w:hAnsi="Tahoma"/>
                <w:b/>
                <w:color w:val="000000"/>
                <w:sz w:val="14"/>
              </w:rPr>
            </w:pPr>
            <w:r>
              <w:rPr>
                <w:rFonts w:ascii="Tahoma" w:hAnsi="Tahoma"/>
                <w:b/>
                <w:color w:val="000000"/>
                <w:sz w:val="14"/>
              </w:rPr>
              <w:t>Crediti</w:t>
            </w:r>
          </w:p>
        </w:tc>
        <w:tc>
          <w:tcPr>
            <w:tcW w:w="1470" w:type="dxa"/>
            <w:tcBorders>
              <w:right w:val="single" w:sz="6" w:space="0" w:color="000000"/>
            </w:tcBorders>
            <w:shd w:val="clear" w:color="auto" w:fill="F5F5F5"/>
            <w:vAlign w:val="center"/>
          </w:tcPr>
          <w:p w14:paraId="226E3A02" w14:textId="77777777" w:rsidR="001659F1" w:rsidRDefault="001659F1" w:rsidP="001659F1">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79B4350A" w14:textId="77777777" w:rsidR="001659F1" w:rsidRDefault="001659F1" w:rsidP="001659F1">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1163CA6E"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C5992F0" w14:textId="77777777" w:rsidR="001659F1" w:rsidRDefault="001659F1" w:rsidP="001659F1">
            <w:pPr>
              <w:ind w:left="28" w:right="28"/>
              <w:rPr>
                <w:rFonts w:ascii="Tahoma" w:hAnsi="Tahoma"/>
                <w:color w:val="000000"/>
                <w:sz w:val="11"/>
              </w:rPr>
            </w:pPr>
          </w:p>
        </w:tc>
      </w:tr>
      <w:tr w:rsidR="001659F1" w14:paraId="4CF43A1F" w14:textId="77777777" w:rsidTr="001659F1">
        <w:trPr>
          <w:trHeight w:val="255"/>
        </w:trPr>
        <w:tc>
          <w:tcPr>
            <w:tcW w:w="300" w:type="dxa"/>
            <w:tcBorders>
              <w:left w:val="single" w:sz="6" w:space="0" w:color="000000"/>
            </w:tcBorders>
            <w:vAlign w:val="center"/>
          </w:tcPr>
          <w:p w14:paraId="2897B3A0" w14:textId="77777777" w:rsidR="001659F1" w:rsidRDefault="001659F1" w:rsidP="001659F1">
            <w:pPr>
              <w:ind w:left="57" w:right="28"/>
              <w:rPr>
                <w:rFonts w:ascii="Tahoma" w:hAnsi="Tahoma"/>
                <w:color w:val="000000"/>
                <w:sz w:val="14"/>
              </w:rPr>
            </w:pPr>
          </w:p>
        </w:tc>
        <w:tc>
          <w:tcPr>
            <w:tcW w:w="360" w:type="dxa"/>
            <w:vAlign w:val="center"/>
          </w:tcPr>
          <w:p w14:paraId="5ED2D6D7" w14:textId="77777777" w:rsidR="001659F1" w:rsidRDefault="001659F1" w:rsidP="001659F1">
            <w:pPr>
              <w:ind w:left="28" w:right="28"/>
              <w:rPr>
                <w:rFonts w:ascii="Tahoma" w:hAnsi="Tahoma"/>
                <w:color w:val="000000"/>
                <w:sz w:val="14"/>
              </w:rPr>
            </w:pPr>
          </w:p>
        </w:tc>
        <w:tc>
          <w:tcPr>
            <w:tcW w:w="285" w:type="dxa"/>
            <w:vAlign w:val="center"/>
          </w:tcPr>
          <w:p w14:paraId="5988EE84"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753313D1"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38C3F46" w14:textId="77777777" w:rsidR="001659F1" w:rsidRDefault="001659F1" w:rsidP="001659F1">
            <w:pPr>
              <w:ind w:left="28" w:right="28"/>
              <w:rPr>
                <w:rFonts w:ascii="Tahoma" w:hAnsi="Tahoma"/>
                <w:color w:val="000000"/>
                <w:sz w:val="14"/>
              </w:rPr>
            </w:pPr>
            <w:r>
              <w:rPr>
                <w:rFonts w:ascii="Tahoma" w:hAnsi="Tahoma"/>
                <w:color w:val="000000"/>
                <w:sz w:val="14"/>
              </w:rPr>
              <w:t>Crediti di natura tributaria</w:t>
            </w:r>
          </w:p>
        </w:tc>
        <w:tc>
          <w:tcPr>
            <w:tcW w:w="1470" w:type="dxa"/>
            <w:tcBorders>
              <w:right w:val="single" w:sz="6" w:space="0" w:color="000000"/>
            </w:tcBorders>
            <w:vAlign w:val="center"/>
          </w:tcPr>
          <w:p w14:paraId="76642E21" w14:textId="77777777" w:rsidR="001659F1" w:rsidRDefault="001659F1" w:rsidP="001659F1">
            <w:pPr>
              <w:ind w:left="43" w:right="28"/>
              <w:jc w:val="right"/>
              <w:rPr>
                <w:rFonts w:ascii="Tahoma" w:hAnsi="Tahoma"/>
                <w:color w:val="000000"/>
                <w:sz w:val="14"/>
              </w:rPr>
            </w:pPr>
          </w:p>
        </w:tc>
        <w:tc>
          <w:tcPr>
            <w:tcW w:w="1470" w:type="dxa"/>
            <w:tcBorders>
              <w:right w:val="single" w:sz="6" w:space="0" w:color="000000"/>
            </w:tcBorders>
            <w:vAlign w:val="center"/>
          </w:tcPr>
          <w:p w14:paraId="7C4A8FB0"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53773BC3"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203C862D" w14:textId="77777777" w:rsidR="001659F1" w:rsidRDefault="001659F1" w:rsidP="001659F1">
            <w:pPr>
              <w:ind w:left="28" w:right="28"/>
              <w:rPr>
                <w:rFonts w:ascii="Tahoma" w:hAnsi="Tahoma"/>
                <w:color w:val="000000"/>
                <w:sz w:val="11"/>
              </w:rPr>
            </w:pPr>
          </w:p>
        </w:tc>
      </w:tr>
      <w:tr w:rsidR="001659F1" w14:paraId="274981E8" w14:textId="77777777" w:rsidTr="001659F1">
        <w:trPr>
          <w:trHeight w:val="255"/>
        </w:trPr>
        <w:tc>
          <w:tcPr>
            <w:tcW w:w="300" w:type="dxa"/>
            <w:tcBorders>
              <w:left w:val="single" w:sz="6" w:space="0" w:color="000000"/>
            </w:tcBorders>
            <w:shd w:val="clear" w:color="auto" w:fill="F5F5F5"/>
            <w:vAlign w:val="center"/>
          </w:tcPr>
          <w:p w14:paraId="5066A5EE"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CF8802B"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3459A9E5"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ED77979"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5B5C1B81" w14:textId="77777777" w:rsidR="001659F1" w:rsidRDefault="001659F1" w:rsidP="001659F1">
            <w:pPr>
              <w:ind w:left="28" w:right="28"/>
              <w:rPr>
                <w:rFonts w:ascii="Tahoma" w:hAnsi="Tahoma"/>
                <w:color w:val="000000"/>
                <w:sz w:val="14"/>
              </w:rPr>
            </w:pPr>
            <w:r>
              <w:rPr>
                <w:rFonts w:ascii="Tahoma" w:hAnsi="Tahoma"/>
                <w:color w:val="000000"/>
                <w:sz w:val="14"/>
              </w:rPr>
              <w:t>Crediti da tributi destinati al finanziamento della sanità</w:t>
            </w:r>
          </w:p>
        </w:tc>
        <w:tc>
          <w:tcPr>
            <w:tcW w:w="1470" w:type="dxa"/>
            <w:tcBorders>
              <w:right w:val="single" w:sz="6" w:space="0" w:color="000000"/>
            </w:tcBorders>
            <w:shd w:val="clear" w:color="auto" w:fill="F5F5F5"/>
            <w:vAlign w:val="center"/>
          </w:tcPr>
          <w:p w14:paraId="77980A23"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1EC9DE99"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416D4D0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931D1C7" w14:textId="77777777" w:rsidR="001659F1" w:rsidRDefault="001659F1" w:rsidP="001659F1">
            <w:pPr>
              <w:ind w:left="28" w:right="28"/>
              <w:rPr>
                <w:rFonts w:ascii="Tahoma" w:hAnsi="Tahoma"/>
                <w:color w:val="000000"/>
                <w:sz w:val="11"/>
              </w:rPr>
            </w:pPr>
          </w:p>
        </w:tc>
      </w:tr>
      <w:tr w:rsidR="001659F1" w14:paraId="6096DAC8" w14:textId="77777777" w:rsidTr="001659F1">
        <w:trPr>
          <w:trHeight w:val="270"/>
        </w:trPr>
        <w:tc>
          <w:tcPr>
            <w:tcW w:w="300" w:type="dxa"/>
            <w:tcBorders>
              <w:left w:val="single" w:sz="6" w:space="0" w:color="000000"/>
            </w:tcBorders>
            <w:vAlign w:val="center"/>
          </w:tcPr>
          <w:p w14:paraId="4A09671D" w14:textId="77777777" w:rsidR="001659F1" w:rsidRDefault="001659F1" w:rsidP="001659F1">
            <w:pPr>
              <w:ind w:left="57" w:right="28"/>
              <w:rPr>
                <w:rFonts w:ascii="Tahoma" w:hAnsi="Tahoma"/>
                <w:color w:val="000000"/>
                <w:sz w:val="14"/>
              </w:rPr>
            </w:pPr>
          </w:p>
        </w:tc>
        <w:tc>
          <w:tcPr>
            <w:tcW w:w="360" w:type="dxa"/>
            <w:vAlign w:val="center"/>
          </w:tcPr>
          <w:p w14:paraId="65C5A876" w14:textId="77777777" w:rsidR="001659F1" w:rsidRDefault="001659F1" w:rsidP="001659F1">
            <w:pPr>
              <w:ind w:left="28" w:right="28"/>
              <w:rPr>
                <w:rFonts w:ascii="Tahoma" w:hAnsi="Tahoma"/>
                <w:color w:val="000000"/>
                <w:sz w:val="14"/>
              </w:rPr>
            </w:pPr>
          </w:p>
        </w:tc>
        <w:tc>
          <w:tcPr>
            <w:tcW w:w="285" w:type="dxa"/>
            <w:vAlign w:val="center"/>
          </w:tcPr>
          <w:p w14:paraId="6ADCAA68"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2E823512"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543AAC8F" w14:textId="77777777" w:rsidR="001659F1" w:rsidRDefault="001659F1" w:rsidP="001659F1">
            <w:pPr>
              <w:ind w:left="28" w:right="28"/>
              <w:rPr>
                <w:rFonts w:ascii="Tahoma" w:hAnsi="Tahoma"/>
                <w:color w:val="000000"/>
                <w:sz w:val="14"/>
              </w:rPr>
            </w:pPr>
            <w:r>
              <w:rPr>
                <w:rFonts w:ascii="Tahoma" w:hAnsi="Tahoma"/>
                <w:color w:val="000000"/>
                <w:sz w:val="14"/>
              </w:rPr>
              <w:t>Altri crediti da tributi</w:t>
            </w:r>
          </w:p>
        </w:tc>
        <w:tc>
          <w:tcPr>
            <w:tcW w:w="1470" w:type="dxa"/>
            <w:tcBorders>
              <w:right w:val="single" w:sz="6" w:space="0" w:color="000000"/>
            </w:tcBorders>
            <w:vAlign w:val="center"/>
          </w:tcPr>
          <w:p w14:paraId="69FACC8D" w14:textId="77777777" w:rsidR="001659F1" w:rsidRDefault="001659F1" w:rsidP="001659F1">
            <w:pPr>
              <w:ind w:left="43" w:right="28"/>
              <w:jc w:val="right"/>
              <w:rPr>
                <w:rFonts w:ascii="Tahoma" w:hAnsi="Tahoma"/>
                <w:color w:val="000000"/>
                <w:sz w:val="14"/>
              </w:rPr>
            </w:pPr>
            <w:r>
              <w:rPr>
                <w:rFonts w:ascii="Tahoma" w:hAnsi="Tahoma"/>
                <w:color w:val="000000"/>
                <w:sz w:val="14"/>
              </w:rPr>
              <w:t>1.259.540,05</w:t>
            </w:r>
          </w:p>
        </w:tc>
        <w:tc>
          <w:tcPr>
            <w:tcW w:w="1470" w:type="dxa"/>
            <w:tcBorders>
              <w:right w:val="single" w:sz="6" w:space="0" w:color="000000"/>
            </w:tcBorders>
            <w:vAlign w:val="center"/>
          </w:tcPr>
          <w:p w14:paraId="55863EEC" w14:textId="77777777" w:rsidR="001659F1" w:rsidRDefault="001659F1" w:rsidP="001659F1">
            <w:pPr>
              <w:ind w:left="28" w:right="28"/>
              <w:jc w:val="right"/>
              <w:rPr>
                <w:rFonts w:ascii="Tahoma" w:hAnsi="Tahoma"/>
                <w:color w:val="000000"/>
                <w:sz w:val="14"/>
              </w:rPr>
            </w:pPr>
            <w:r>
              <w:rPr>
                <w:rFonts w:ascii="Tahoma" w:hAnsi="Tahoma"/>
                <w:color w:val="000000"/>
                <w:sz w:val="14"/>
              </w:rPr>
              <w:t>430.225,54</w:t>
            </w:r>
          </w:p>
        </w:tc>
        <w:tc>
          <w:tcPr>
            <w:tcW w:w="690" w:type="dxa"/>
            <w:tcBorders>
              <w:right w:val="single" w:sz="6" w:space="0" w:color="000000"/>
            </w:tcBorders>
            <w:vAlign w:val="center"/>
          </w:tcPr>
          <w:p w14:paraId="1A28CDB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2A678645" w14:textId="77777777" w:rsidR="001659F1" w:rsidRDefault="001659F1" w:rsidP="001659F1">
            <w:pPr>
              <w:ind w:left="28" w:right="28"/>
              <w:rPr>
                <w:rFonts w:ascii="Tahoma" w:hAnsi="Tahoma"/>
                <w:color w:val="000000"/>
                <w:sz w:val="11"/>
              </w:rPr>
            </w:pPr>
          </w:p>
        </w:tc>
      </w:tr>
      <w:tr w:rsidR="001659F1" w14:paraId="6AB1DAF3" w14:textId="77777777" w:rsidTr="001659F1">
        <w:trPr>
          <w:trHeight w:val="255"/>
        </w:trPr>
        <w:tc>
          <w:tcPr>
            <w:tcW w:w="300" w:type="dxa"/>
            <w:tcBorders>
              <w:left w:val="single" w:sz="6" w:space="0" w:color="000000"/>
            </w:tcBorders>
            <w:shd w:val="clear" w:color="auto" w:fill="F5F5F5"/>
            <w:vAlign w:val="center"/>
          </w:tcPr>
          <w:p w14:paraId="16542312"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4D2190B"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7B179AFA"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3A15CCF"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707251EE" w14:textId="77777777" w:rsidR="001659F1" w:rsidRDefault="001659F1" w:rsidP="001659F1">
            <w:pPr>
              <w:ind w:left="28" w:right="28"/>
              <w:rPr>
                <w:rFonts w:ascii="Tahoma" w:hAnsi="Tahoma"/>
                <w:color w:val="000000"/>
                <w:sz w:val="14"/>
              </w:rPr>
            </w:pPr>
            <w:r>
              <w:rPr>
                <w:rFonts w:ascii="Tahoma" w:hAnsi="Tahoma"/>
                <w:color w:val="000000"/>
                <w:sz w:val="14"/>
              </w:rPr>
              <w:t>Crediti da Fondi perequativi</w:t>
            </w:r>
          </w:p>
        </w:tc>
        <w:tc>
          <w:tcPr>
            <w:tcW w:w="1470" w:type="dxa"/>
            <w:tcBorders>
              <w:right w:val="single" w:sz="6" w:space="0" w:color="000000"/>
            </w:tcBorders>
            <w:shd w:val="clear" w:color="auto" w:fill="F5F5F5"/>
            <w:vAlign w:val="center"/>
          </w:tcPr>
          <w:p w14:paraId="6CBE0467"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50BBE7D1"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53B91544"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E71B175" w14:textId="77777777" w:rsidR="001659F1" w:rsidRDefault="001659F1" w:rsidP="001659F1">
            <w:pPr>
              <w:ind w:left="28" w:right="28"/>
              <w:rPr>
                <w:rFonts w:ascii="Tahoma" w:hAnsi="Tahoma"/>
                <w:color w:val="000000"/>
                <w:sz w:val="11"/>
              </w:rPr>
            </w:pPr>
          </w:p>
        </w:tc>
      </w:tr>
      <w:tr w:rsidR="001659F1" w14:paraId="0FCCE3FC" w14:textId="77777777" w:rsidTr="001659F1">
        <w:trPr>
          <w:trHeight w:val="255"/>
        </w:trPr>
        <w:tc>
          <w:tcPr>
            <w:tcW w:w="300" w:type="dxa"/>
            <w:tcBorders>
              <w:left w:val="single" w:sz="6" w:space="0" w:color="000000"/>
            </w:tcBorders>
            <w:vAlign w:val="center"/>
          </w:tcPr>
          <w:p w14:paraId="44298973" w14:textId="77777777" w:rsidR="001659F1" w:rsidRDefault="001659F1" w:rsidP="001659F1">
            <w:pPr>
              <w:ind w:left="57" w:right="28"/>
              <w:rPr>
                <w:rFonts w:ascii="Tahoma" w:hAnsi="Tahoma"/>
                <w:color w:val="000000"/>
                <w:sz w:val="14"/>
              </w:rPr>
            </w:pPr>
          </w:p>
        </w:tc>
        <w:tc>
          <w:tcPr>
            <w:tcW w:w="360" w:type="dxa"/>
            <w:vAlign w:val="center"/>
          </w:tcPr>
          <w:p w14:paraId="088ACD35" w14:textId="77777777" w:rsidR="001659F1" w:rsidRDefault="001659F1" w:rsidP="001659F1">
            <w:pPr>
              <w:ind w:left="28" w:right="28"/>
              <w:rPr>
                <w:rFonts w:ascii="Tahoma" w:hAnsi="Tahoma"/>
                <w:color w:val="000000"/>
                <w:sz w:val="14"/>
              </w:rPr>
            </w:pPr>
          </w:p>
        </w:tc>
        <w:tc>
          <w:tcPr>
            <w:tcW w:w="285" w:type="dxa"/>
            <w:vAlign w:val="center"/>
          </w:tcPr>
          <w:p w14:paraId="4FEF2838" w14:textId="77777777" w:rsidR="001659F1" w:rsidRDefault="001659F1" w:rsidP="001659F1">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24E6CE80"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58CDC64" w14:textId="77777777" w:rsidR="001659F1" w:rsidRDefault="001659F1" w:rsidP="001659F1">
            <w:pPr>
              <w:ind w:left="28" w:right="28"/>
              <w:rPr>
                <w:rFonts w:ascii="Tahoma" w:hAnsi="Tahoma"/>
                <w:color w:val="000000"/>
                <w:sz w:val="14"/>
              </w:rPr>
            </w:pPr>
            <w:r>
              <w:rPr>
                <w:rFonts w:ascii="Tahoma" w:hAnsi="Tahoma"/>
                <w:color w:val="000000"/>
                <w:sz w:val="14"/>
              </w:rPr>
              <w:t>Crediti per trasferimenti e contributi</w:t>
            </w:r>
          </w:p>
        </w:tc>
        <w:tc>
          <w:tcPr>
            <w:tcW w:w="1470" w:type="dxa"/>
            <w:tcBorders>
              <w:right w:val="single" w:sz="6" w:space="0" w:color="000000"/>
            </w:tcBorders>
            <w:vAlign w:val="center"/>
          </w:tcPr>
          <w:p w14:paraId="47EFC4A4" w14:textId="77777777" w:rsidR="001659F1" w:rsidRDefault="001659F1" w:rsidP="001659F1">
            <w:pPr>
              <w:ind w:left="43" w:right="28"/>
              <w:jc w:val="right"/>
              <w:rPr>
                <w:rFonts w:ascii="Tahoma" w:hAnsi="Tahoma"/>
                <w:color w:val="000000"/>
                <w:sz w:val="14"/>
              </w:rPr>
            </w:pPr>
          </w:p>
        </w:tc>
        <w:tc>
          <w:tcPr>
            <w:tcW w:w="1470" w:type="dxa"/>
            <w:tcBorders>
              <w:right w:val="single" w:sz="6" w:space="0" w:color="000000"/>
            </w:tcBorders>
            <w:vAlign w:val="center"/>
          </w:tcPr>
          <w:p w14:paraId="54579906"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3F966607"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07D4F523" w14:textId="77777777" w:rsidR="001659F1" w:rsidRDefault="001659F1" w:rsidP="001659F1">
            <w:pPr>
              <w:ind w:left="28" w:right="28"/>
              <w:rPr>
                <w:rFonts w:ascii="Tahoma" w:hAnsi="Tahoma"/>
                <w:color w:val="000000"/>
                <w:sz w:val="11"/>
              </w:rPr>
            </w:pPr>
          </w:p>
        </w:tc>
      </w:tr>
      <w:tr w:rsidR="001659F1" w14:paraId="0B8D34F8" w14:textId="77777777" w:rsidTr="001659F1">
        <w:trPr>
          <w:trHeight w:val="270"/>
        </w:trPr>
        <w:tc>
          <w:tcPr>
            <w:tcW w:w="300" w:type="dxa"/>
            <w:tcBorders>
              <w:left w:val="single" w:sz="6" w:space="0" w:color="000000"/>
            </w:tcBorders>
            <w:shd w:val="clear" w:color="auto" w:fill="F5F5F5"/>
            <w:vAlign w:val="center"/>
          </w:tcPr>
          <w:p w14:paraId="4252EABA"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203B38C"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630BAA65"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194C8CC"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53E81E5D" w14:textId="77777777" w:rsidR="001659F1" w:rsidRDefault="001659F1" w:rsidP="001659F1">
            <w:pPr>
              <w:ind w:left="28" w:right="28"/>
              <w:rPr>
                <w:rFonts w:ascii="Tahoma" w:hAnsi="Tahoma"/>
                <w:color w:val="000000"/>
                <w:sz w:val="14"/>
              </w:rPr>
            </w:pPr>
            <w:r>
              <w:rPr>
                <w:rFonts w:ascii="Tahoma" w:hAnsi="Tahoma"/>
                <w:color w:val="000000"/>
                <w:sz w:val="14"/>
              </w:rPr>
              <w:t>verso amministrazioni pubbliche</w:t>
            </w:r>
          </w:p>
        </w:tc>
        <w:tc>
          <w:tcPr>
            <w:tcW w:w="1470" w:type="dxa"/>
            <w:tcBorders>
              <w:right w:val="single" w:sz="6" w:space="0" w:color="000000"/>
            </w:tcBorders>
            <w:shd w:val="clear" w:color="auto" w:fill="F5F5F5"/>
            <w:vAlign w:val="center"/>
          </w:tcPr>
          <w:p w14:paraId="0AE1B0FA" w14:textId="77777777" w:rsidR="001659F1" w:rsidRDefault="001659F1" w:rsidP="001659F1">
            <w:pPr>
              <w:ind w:left="43" w:right="28"/>
              <w:jc w:val="right"/>
              <w:rPr>
                <w:rFonts w:ascii="Tahoma" w:hAnsi="Tahoma"/>
                <w:color w:val="000000"/>
                <w:sz w:val="14"/>
              </w:rPr>
            </w:pPr>
            <w:r>
              <w:rPr>
                <w:rFonts w:ascii="Tahoma" w:hAnsi="Tahoma"/>
                <w:color w:val="000000"/>
                <w:sz w:val="14"/>
              </w:rPr>
              <w:t>2.202.374,28</w:t>
            </w:r>
          </w:p>
        </w:tc>
        <w:tc>
          <w:tcPr>
            <w:tcW w:w="1470" w:type="dxa"/>
            <w:tcBorders>
              <w:right w:val="single" w:sz="6" w:space="0" w:color="000000"/>
            </w:tcBorders>
            <w:shd w:val="clear" w:color="auto" w:fill="F5F5F5"/>
            <w:vAlign w:val="center"/>
          </w:tcPr>
          <w:p w14:paraId="0F4F1C79" w14:textId="77777777" w:rsidR="001659F1" w:rsidRDefault="001659F1" w:rsidP="001659F1">
            <w:pPr>
              <w:ind w:left="28" w:right="28"/>
              <w:jc w:val="right"/>
              <w:rPr>
                <w:rFonts w:ascii="Tahoma" w:hAnsi="Tahoma"/>
                <w:color w:val="000000"/>
                <w:sz w:val="14"/>
              </w:rPr>
            </w:pPr>
            <w:r>
              <w:rPr>
                <w:rFonts w:ascii="Tahoma" w:hAnsi="Tahoma"/>
                <w:color w:val="000000"/>
                <w:sz w:val="14"/>
              </w:rPr>
              <w:t>3.211.628,04</w:t>
            </w:r>
          </w:p>
        </w:tc>
        <w:tc>
          <w:tcPr>
            <w:tcW w:w="690" w:type="dxa"/>
            <w:tcBorders>
              <w:right w:val="single" w:sz="6" w:space="0" w:color="000000"/>
            </w:tcBorders>
            <w:shd w:val="clear" w:color="auto" w:fill="F5F5F5"/>
            <w:vAlign w:val="center"/>
          </w:tcPr>
          <w:p w14:paraId="69040387"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A084D60" w14:textId="77777777" w:rsidR="001659F1" w:rsidRDefault="001659F1" w:rsidP="001659F1">
            <w:pPr>
              <w:ind w:left="28" w:right="28"/>
              <w:rPr>
                <w:rFonts w:ascii="Tahoma" w:hAnsi="Tahoma"/>
                <w:color w:val="000000"/>
                <w:sz w:val="11"/>
              </w:rPr>
            </w:pPr>
          </w:p>
        </w:tc>
      </w:tr>
      <w:tr w:rsidR="001659F1" w14:paraId="7A708FA6" w14:textId="77777777" w:rsidTr="001659F1">
        <w:trPr>
          <w:trHeight w:val="255"/>
        </w:trPr>
        <w:tc>
          <w:tcPr>
            <w:tcW w:w="300" w:type="dxa"/>
            <w:tcBorders>
              <w:left w:val="single" w:sz="6" w:space="0" w:color="000000"/>
            </w:tcBorders>
            <w:vAlign w:val="center"/>
          </w:tcPr>
          <w:p w14:paraId="4335C072" w14:textId="77777777" w:rsidR="001659F1" w:rsidRDefault="001659F1" w:rsidP="001659F1">
            <w:pPr>
              <w:ind w:left="57" w:right="28"/>
              <w:rPr>
                <w:rFonts w:ascii="Tahoma" w:hAnsi="Tahoma"/>
                <w:color w:val="000000"/>
                <w:sz w:val="14"/>
              </w:rPr>
            </w:pPr>
          </w:p>
        </w:tc>
        <w:tc>
          <w:tcPr>
            <w:tcW w:w="360" w:type="dxa"/>
            <w:vAlign w:val="center"/>
          </w:tcPr>
          <w:p w14:paraId="0024B1A8" w14:textId="77777777" w:rsidR="001659F1" w:rsidRDefault="001659F1" w:rsidP="001659F1">
            <w:pPr>
              <w:ind w:left="28" w:right="28"/>
              <w:rPr>
                <w:rFonts w:ascii="Tahoma" w:hAnsi="Tahoma"/>
                <w:color w:val="000000"/>
                <w:sz w:val="14"/>
              </w:rPr>
            </w:pPr>
          </w:p>
        </w:tc>
        <w:tc>
          <w:tcPr>
            <w:tcW w:w="285" w:type="dxa"/>
            <w:vAlign w:val="center"/>
          </w:tcPr>
          <w:p w14:paraId="1AC01E2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7516069"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67EC84BE" w14:textId="77777777" w:rsidR="001659F1" w:rsidRDefault="001659F1" w:rsidP="001659F1">
            <w:pPr>
              <w:ind w:left="28" w:right="28"/>
              <w:rPr>
                <w:rFonts w:ascii="Tahoma" w:hAnsi="Tahoma"/>
                <w:color w:val="000000"/>
                <w:sz w:val="14"/>
              </w:rPr>
            </w:pPr>
            <w:r>
              <w:rPr>
                <w:rFonts w:ascii="Tahoma" w:hAnsi="Tahoma"/>
                <w:color w:val="000000"/>
                <w:sz w:val="14"/>
              </w:rPr>
              <w:t>imprese controllate</w:t>
            </w:r>
          </w:p>
        </w:tc>
        <w:tc>
          <w:tcPr>
            <w:tcW w:w="1470" w:type="dxa"/>
            <w:tcBorders>
              <w:right w:val="single" w:sz="6" w:space="0" w:color="000000"/>
            </w:tcBorders>
            <w:vAlign w:val="center"/>
          </w:tcPr>
          <w:p w14:paraId="77AD5CBD" w14:textId="77777777" w:rsidR="001659F1" w:rsidRDefault="001659F1" w:rsidP="001659F1">
            <w:pPr>
              <w:ind w:left="43" w:right="28"/>
              <w:jc w:val="right"/>
              <w:rPr>
                <w:rFonts w:ascii="Tahoma" w:hAnsi="Tahoma"/>
                <w:color w:val="000000"/>
                <w:sz w:val="14"/>
              </w:rPr>
            </w:pPr>
            <w:r>
              <w:rPr>
                <w:rFonts w:ascii="Tahoma" w:hAnsi="Tahoma"/>
                <w:color w:val="000000"/>
                <w:sz w:val="14"/>
              </w:rPr>
              <w:t>4.632.349,85</w:t>
            </w:r>
          </w:p>
        </w:tc>
        <w:tc>
          <w:tcPr>
            <w:tcW w:w="1470" w:type="dxa"/>
            <w:tcBorders>
              <w:right w:val="single" w:sz="6" w:space="0" w:color="000000"/>
            </w:tcBorders>
            <w:vAlign w:val="center"/>
          </w:tcPr>
          <w:p w14:paraId="50CBB831" w14:textId="77777777" w:rsidR="001659F1" w:rsidRDefault="001659F1" w:rsidP="001659F1">
            <w:pPr>
              <w:ind w:left="28" w:right="28"/>
              <w:jc w:val="right"/>
              <w:rPr>
                <w:rFonts w:ascii="Tahoma" w:hAnsi="Tahoma"/>
                <w:color w:val="000000"/>
                <w:sz w:val="14"/>
              </w:rPr>
            </w:pPr>
            <w:r>
              <w:rPr>
                <w:rFonts w:ascii="Tahoma" w:hAnsi="Tahoma"/>
                <w:color w:val="000000"/>
                <w:sz w:val="14"/>
              </w:rPr>
              <w:t>2.809.354,55</w:t>
            </w:r>
          </w:p>
        </w:tc>
        <w:tc>
          <w:tcPr>
            <w:tcW w:w="690" w:type="dxa"/>
            <w:tcBorders>
              <w:right w:val="single" w:sz="6" w:space="0" w:color="000000"/>
            </w:tcBorders>
            <w:vAlign w:val="center"/>
          </w:tcPr>
          <w:p w14:paraId="3266219E" w14:textId="77777777" w:rsidR="001659F1" w:rsidRDefault="001659F1" w:rsidP="001659F1">
            <w:pPr>
              <w:ind w:left="28" w:right="28"/>
              <w:rPr>
                <w:rFonts w:ascii="Tahoma" w:hAnsi="Tahoma"/>
                <w:color w:val="000000"/>
                <w:sz w:val="11"/>
              </w:rPr>
            </w:pPr>
            <w:r>
              <w:rPr>
                <w:rFonts w:ascii="Tahoma" w:hAnsi="Tahoma"/>
                <w:color w:val="000000"/>
                <w:sz w:val="11"/>
              </w:rPr>
              <w:t>CII2</w:t>
            </w:r>
          </w:p>
        </w:tc>
        <w:tc>
          <w:tcPr>
            <w:tcW w:w="705" w:type="dxa"/>
            <w:tcBorders>
              <w:right w:val="single" w:sz="6" w:space="0" w:color="000000"/>
            </w:tcBorders>
            <w:vAlign w:val="center"/>
          </w:tcPr>
          <w:p w14:paraId="132480DE" w14:textId="77777777" w:rsidR="001659F1" w:rsidRDefault="001659F1" w:rsidP="001659F1">
            <w:pPr>
              <w:ind w:left="28" w:right="28"/>
              <w:rPr>
                <w:rFonts w:ascii="Tahoma" w:hAnsi="Tahoma"/>
                <w:color w:val="000000"/>
                <w:sz w:val="11"/>
              </w:rPr>
            </w:pPr>
            <w:r>
              <w:rPr>
                <w:rFonts w:ascii="Tahoma" w:hAnsi="Tahoma"/>
                <w:color w:val="000000"/>
                <w:sz w:val="11"/>
              </w:rPr>
              <w:t>CII2</w:t>
            </w:r>
          </w:p>
        </w:tc>
      </w:tr>
      <w:tr w:rsidR="001659F1" w14:paraId="7168582A" w14:textId="77777777" w:rsidTr="001659F1">
        <w:trPr>
          <w:trHeight w:val="255"/>
        </w:trPr>
        <w:tc>
          <w:tcPr>
            <w:tcW w:w="300" w:type="dxa"/>
            <w:tcBorders>
              <w:left w:val="single" w:sz="6" w:space="0" w:color="000000"/>
            </w:tcBorders>
            <w:shd w:val="clear" w:color="auto" w:fill="F5F5F5"/>
            <w:vAlign w:val="center"/>
          </w:tcPr>
          <w:p w14:paraId="4B43CCB0"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3105FAC"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632F3E5"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BC36AB1"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62E0D241" w14:textId="77777777" w:rsidR="001659F1" w:rsidRDefault="001659F1" w:rsidP="001659F1">
            <w:pPr>
              <w:ind w:left="28" w:right="28"/>
              <w:rPr>
                <w:rFonts w:ascii="Tahoma" w:hAnsi="Tahoma"/>
                <w:color w:val="000000"/>
                <w:sz w:val="14"/>
              </w:rPr>
            </w:pPr>
            <w:r>
              <w:rPr>
                <w:rFonts w:ascii="Tahoma" w:hAnsi="Tahoma"/>
                <w:color w:val="000000"/>
                <w:sz w:val="14"/>
              </w:rPr>
              <w:t>imprese partecipate</w:t>
            </w:r>
          </w:p>
        </w:tc>
        <w:tc>
          <w:tcPr>
            <w:tcW w:w="1470" w:type="dxa"/>
            <w:tcBorders>
              <w:right w:val="single" w:sz="6" w:space="0" w:color="000000"/>
            </w:tcBorders>
            <w:shd w:val="clear" w:color="auto" w:fill="F5F5F5"/>
            <w:vAlign w:val="center"/>
          </w:tcPr>
          <w:p w14:paraId="65EEEC2A" w14:textId="77777777" w:rsidR="001659F1" w:rsidRDefault="001659F1" w:rsidP="001659F1">
            <w:pPr>
              <w:ind w:left="43" w:right="28"/>
              <w:jc w:val="right"/>
              <w:rPr>
                <w:rFonts w:ascii="Tahoma" w:hAnsi="Tahoma"/>
                <w:color w:val="000000"/>
                <w:sz w:val="14"/>
              </w:rPr>
            </w:pPr>
            <w:r>
              <w:rPr>
                <w:rFonts w:ascii="Tahoma" w:hAnsi="Tahoma"/>
                <w:color w:val="000000"/>
                <w:sz w:val="14"/>
              </w:rPr>
              <w:t>122,85</w:t>
            </w:r>
          </w:p>
        </w:tc>
        <w:tc>
          <w:tcPr>
            <w:tcW w:w="1470" w:type="dxa"/>
            <w:tcBorders>
              <w:right w:val="single" w:sz="6" w:space="0" w:color="000000"/>
            </w:tcBorders>
            <w:shd w:val="clear" w:color="auto" w:fill="F5F5F5"/>
            <w:vAlign w:val="center"/>
          </w:tcPr>
          <w:p w14:paraId="19E6FE52"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4DB75B51" w14:textId="77777777" w:rsidR="001659F1" w:rsidRDefault="001659F1" w:rsidP="001659F1">
            <w:pPr>
              <w:ind w:left="28" w:right="28"/>
              <w:rPr>
                <w:rFonts w:ascii="Tahoma" w:hAnsi="Tahoma"/>
                <w:color w:val="000000"/>
                <w:sz w:val="11"/>
              </w:rPr>
            </w:pPr>
            <w:r>
              <w:rPr>
                <w:rFonts w:ascii="Tahoma" w:hAnsi="Tahoma"/>
                <w:color w:val="000000"/>
                <w:sz w:val="11"/>
              </w:rPr>
              <w:t>CII3</w:t>
            </w:r>
          </w:p>
        </w:tc>
        <w:tc>
          <w:tcPr>
            <w:tcW w:w="705" w:type="dxa"/>
            <w:tcBorders>
              <w:right w:val="single" w:sz="6" w:space="0" w:color="000000"/>
            </w:tcBorders>
            <w:shd w:val="clear" w:color="auto" w:fill="F5F5F5"/>
            <w:vAlign w:val="center"/>
          </w:tcPr>
          <w:p w14:paraId="0E370FDD" w14:textId="77777777" w:rsidR="001659F1" w:rsidRDefault="001659F1" w:rsidP="001659F1">
            <w:pPr>
              <w:ind w:left="28" w:right="28"/>
              <w:rPr>
                <w:rFonts w:ascii="Tahoma" w:hAnsi="Tahoma"/>
                <w:color w:val="000000"/>
                <w:sz w:val="11"/>
              </w:rPr>
            </w:pPr>
            <w:r>
              <w:rPr>
                <w:rFonts w:ascii="Tahoma" w:hAnsi="Tahoma"/>
                <w:color w:val="000000"/>
                <w:sz w:val="11"/>
              </w:rPr>
              <w:t>CII3</w:t>
            </w:r>
          </w:p>
        </w:tc>
      </w:tr>
      <w:tr w:rsidR="001659F1" w14:paraId="5710DA68" w14:textId="77777777" w:rsidTr="001659F1">
        <w:trPr>
          <w:trHeight w:val="255"/>
        </w:trPr>
        <w:tc>
          <w:tcPr>
            <w:tcW w:w="300" w:type="dxa"/>
            <w:tcBorders>
              <w:left w:val="single" w:sz="6" w:space="0" w:color="000000"/>
            </w:tcBorders>
            <w:vAlign w:val="center"/>
          </w:tcPr>
          <w:p w14:paraId="4B0B3D04" w14:textId="77777777" w:rsidR="001659F1" w:rsidRDefault="001659F1" w:rsidP="001659F1">
            <w:pPr>
              <w:ind w:left="57" w:right="28"/>
              <w:rPr>
                <w:rFonts w:ascii="Tahoma" w:hAnsi="Tahoma"/>
                <w:color w:val="000000"/>
                <w:sz w:val="14"/>
              </w:rPr>
            </w:pPr>
          </w:p>
        </w:tc>
        <w:tc>
          <w:tcPr>
            <w:tcW w:w="360" w:type="dxa"/>
            <w:vAlign w:val="center"/>
          </w:tcPr>
          <w:p w14:paraId="0930A2BD" w14:textId="77777777" w:rsidR="001659F1" w:rsidRDefault="001659F1" w:rsidP="001659F1">
            <w:pPr>
              <w:ind w:left="28" w:right="28"/>
              <w:rPr>
                <w:rFonts w:ascii="Tahoma" w:hAnsi="Tahoma"/>
                <w:color w:val="000000"/>
                <w:sz w:val="14"/>
              </w:rPr>
            </w:pPr>
          </w:p>
        </w:tc>
        <w:tc>
          <w:tcPr>
            <w:tcW w:w="285" w:type="dxa"/>
            <w:vAlign w:val="center"/>
          </w:tcPr>
          <w:p w14:paraId="29DFEFCC"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0EFF355C" w14:textId="77777777" w:rsidR="001659F1" w:rsidRDefault="001659F1" w:rsidP="001659F1">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vAlign w:val="center"/>
          </w:tcPr>
          <w:p w14:paraId="6FAED280" w14:textId="77777777" w:rsidR="001659F1" w:rsidRDefault="001659F1" w:rsidP="001659F1">
            <w:pPr>
              <w:ind w:left="28" w:right="28"/>
              <w:rPr>
                <w:rFonts w:ascii="Tahoma" w:hAnsi="Tahoma"/>
                <w:color w:val="000000"/>
                <w:sz w:val="14"/>
              </w:rPr>
            </w:pPr>
            <w:r>
              <w:rPr>
                <w:rFonts w:ascii="Tahoma" w:hAnsi="Tahoma"/>
                <w:color w:val="000000"/>
                <w:sz w:val="14"/>
              </w:rPr>
              <w:t>verso altri soggetti</w:t>
            </w:r>
          </w:p>
        </w:tc>
        <w:tc>
          <w:tcPr>
            <w:tcW w:w="1470" w:type="dxa"/>
            <w:tcBorders>
              <w:right w:val="single" w:sz="6" w:space="0" w:color="000000"/>
            </w:tcBorders>
            <w:vAlign w:val="center"/>
          </w:tcPr>
          <w:p w14:paraId="20CE6EAA"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2A783478" w14:textId="77777777" w:rsidR="001659F1" w:rsidRDefault="001659F1" w:rsidP="001659F1">
            <w:pPr>
              <w:ind w:left="28" w:right="28"/>
              <w:jc w:val="right"/>
              <w:rPr>
                <w:rFonts w:ascii="Tahoma" w:hAnsi="Tahoma"/>
                <w:color w:val="000000"/>
                <w:sz w:val="14"/>
              </w:rPr>
            </w:pPr>
            <w:r>
              <w:rPr>
                <w:rFonts w:ascii="Tahoma" w:hAnsi="Tahoma"/>
                <w:color w:val="000000"/>
                <w:sz w:val="14"/>
              </w:rPr>
              <w:t>1.706,15</w:t>
            </w:r>
          </w:p>
        </w:tc>
        <w:tc>
          <w:tcPr>
            <w:tcW w:w="690" w:type="dxa"/>
            <w:tcBorders>
              <w:right w:val="single" w:sz="6" w:space="0" w:color="000000"/>
            </w:tcBorders>
            <w:vAlign w:val="center"/>
          </w:tcPr>
          <w:p w14:paraId="6081A8B9"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6932A5D5" w14:textId="77777777" w:rsidR="001659F1" w:rsidRDefault="001659F1" w:rsidP="001659F1">
            <w:pPr>
              <w:ind w:left="28" w:right="28"/>
              <w:rPr>
                <w:rFonts w:ascii="Tahoma" w:hAnsi="Tahoma"/>
                <w:color w:val="000000"/>
                <w:sz w:val="11"/>
              </w:rPr>
            </w:pPr>
          </w:p>
        </w:tc>
      </w:tr>
      <w:tr w:rsidR="001659F1" w14:paraId="1E961DC6" w14:textId="77777777" w:rsidTr="001659F1">
        <w:trPr>
          <w:trHeight w:val="270"/>
        </w:trPr>
        <w:tc>
          <w:tcPr>
            <w:tcW w:w="300" w:type="dxa"/>
            <w:tcBorders>
              <w:left w:val="single" w:sz="6" w:space="0" w:color="000000"/>
            </w:tcBorders>
            <w:shd w:val="clear" w:color="auto" w:fill="F5F5F5"/>
            <w:vAlign w:val="center"/>
          </w:tcPr>
          <w:p w14:paraId="3C97B58D"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31CC009"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0FFDCA2" w14:textId="77777777" w:rsidR="001659F1" w:rsidRDefault="001659F1" w:rsidP="001659F1">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12BFF1A5"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68A602A8" w14:textId="77777777" w:rsidR="001659F1" w:rsidRDefault="001659F1" w:rsidP="001659F1">
            <w:pPr>
              <w:ind w:left="28" w:right="28"/>
              <w:rPr>
                <w:rFonts w:ascii="Tahoma" w:hAnsi="Tahoma"/>
                <w:color w:val="000000"/>
                <w:sz w:val="14"/>
              </w:rPr>
            </w:pPr>
            <w:r>
              <w:rPr>
                <w:rFonts w:ascii="Tahoma" w:hAnsi="Tahoma"/>
                <w:color w:val="000000"/>
                <w:sz w:val="14"/>
              </w:rPr>
              <w:t>Verso clienti ed utenti</w:t>
            </w:r>
          </w:p>
        </w:tc>
        <w:tc>
          <w:tcPr>
            <w:tcW w:w="1470" w:type="dxa"/>
            <w:tcBorders>
              <w:right w:val="single" w:sz="6" w:space="0" w:color="000000"/>
            </w:tcBorders>
            <w:shd w:val="clear" w:color="auto" w:fill="F5F5F5"/>
            <w:vAlign w:val="center"/>
          </w:tcPr>
          <w:p w14:paraId="43C0DE51" w14:textId="77777777" w:rsidR="001659F1" w:rsidRDefault="001659F1" w:rsidP="001659F1">
            <w:pPr>
              <w:ind w:left="43" w:right="28"/>
              <w:jc w:val="right"/>
              <w:rPr>
                <w:rFonts w:ascii="Tahoma" w:hAnsi="Tahoma"/>
                <w:color w:val="000000"/>
                <w:sz w:val="14"/>
              </w:rPr>
            </w:pPr>
            <w:r>
              <w:rPr>
                <w:rFonts w:ascii="Tahoma" w:hAnsi="Tahoma"/>
                <w:color w:val="000000"/>
                <w:sz w:val="14"/>
              </w:rPr>
              <w:t>2.286.496,32</w:t>
            </w:r>
          </w:p>
        </w:tc>
        <w:tc>
          <w:tcPr>
            <w:tcW w:w="1470" w:type="dxa"/>
            <w:tcBorders>
              <w:right w:val="single" w:sz="6" w:space="0" w:color="000000"/>
            </w:tcBorders>
            <w:shd w:val="clear" w:color="auto" w:fill="F5F5F5"/>
            <w:vAlign w:val="center"/>
          </w:tcPr>
          <w:p w14:paraId="591DA9DB" w14:textId="77777777" w:rsidR="001659F1" w:rsidRDefault="001659F1" w:rsidP="001659F1">
            <w:pPr>
              <w:ind w:left="28" w:right="28"/>
              <w:jc w:val="right"/>
              <w:rPr>
                <w:rFonts w:ascii="Tahoma" w:hAnsi="Tahoma"/>
                <w:color w:val="000000"/>
                <w:sz w:val="14"/>
              </w:rPr>
            </w:pPr>
            <w:r>
              <w:rPr>
                <w:rFonts w:ascii="Tahoma" w:hAnsi="Tahoma"/>
                <w:color w:val="000000"/>
                <w:sz w:val="14"/>
              </w:rPr>
              <w:t>1.434.619,08</w:t>
            </w:r>
          </w:p>
        </w:tc>
        <w:tc>
          <w:tcPr>
            <w:tcW w:w="690" w:type="dxa"/>
            <w:tcBorders>
              <w:right w:val="single" w:sz="6" w:space="0" w:color="000000"/>
            </w:tcBorders>
            <w:shd w:val="clear" w:color="auto" w:fill="F5F5F5"/>
            <w:vAlign w:val="center"/>
          </w:tcPr>
          <w:p w14:paraId="620A2DFE" w14:textId="77777777" w:rsidR="001659F1" w:rsidRDefault="001659F1" w:rsidP="001659F1">
            <w:pPr>
              <w:ind w:left="28" w:right="28"/>
              <w:rPr>
                <w:rFonts w:ascii="Tahoma" w:hAnsi="Tahoma"/>
                <w:color w:val="000000"/>
                <w:sz w:val="11"/>
              </w:rPr>
            </w:pPr>
            <w:r>
              <w:rPr>
                <w:rFonts w:ascii="Tahoma" w:hAnsi="Tahoma"/>
                <w:color w:val="000000"/>
                <w:sz w:val="11"/>
              </w:rPr>
              <w:t>CII1</w:t>
            </w:r>
          </w:p>
        </w:tc>
        <w:tc>
          <w:tcPr>
            <w:tcW w:w="705" w:type="dxa"/>
            <w:tcBorders>
              <w:right w:val="single" w:sz="6" w:space="0" w:color="000000"/>
            </w:tcBorders>
            <w:shd w:val="clear" w:color="auto" w:fill="F5F5F5"/>
            <w:vAlign w:val="center"/>
          </w:tcPr>
          <w:p w14:paraId="3B9357A5" w14:textId="77777777" w:rsidR="001659F1" w:rsidRDefault="001659F1" w:rsidP="001659F1">
            <w:pPr>
              <w:ind w:left="28" w:right="28"/>
              <w:rPr>
                <w:rFonts w:ascii="Tahoma" w:hAnsi="Tahoma"/>
                <w:color w:val="000000"/>
                <w:sz w:val="11"/>
              </w:rPr>
            </w:pPr>
            <w:r>
              <w:rPr>
                <w:rFonts w:ascii="Tahoma" w:hAnsi="Tahoma"/>
                <w:color w:val="000000"/>
                <w:sz w:val="11"/>
              </w:rPr>
              <w:t>CII1</w:t>
            </w:r>
          </w:p>
        </w:tc>
      </w:tr>
      <w:tr w:rsidR="001659F1" w14:paraId="64DE22EB" w14:textId="77777777" w:rsidTr="001659F1">
        <w:trPr>
          <w:trHeight w:val="255"/>
        </w:trPr>
        <w:tc>
          <w:tcPr>
            <w:tcW w:w="300" w:type="dxa"/>
            <w:tcBorders>
              <w:left w:val="single" w:sz="6" w:space="0" w:color="000000"/>
            </w:tcBorders>
            <w:vAlign w:val="center"/>
          </w:tcPr>
          <w:p w14:paraId="0000FDB0" w14:textId="77777777" w:rsidR="001659F1" w:rsidRDefault="001659F1" w:rsidP="001659F1">
            <w:pPr>
              <w:ind w:left="57" w:right="28"/>
              <w:rPr>
                <w:rFonts w:ascii="Tahoma" w:hAnsi="Tahoma"/>
                <w:color w:val="000000"/>
                <w:sz w:val="14"/>
              </w:rPr>
            </w:pPr>
          </w:p>
        </w:tc>
        <w:tc>
          <w:tcPr>
            <w:tcW w:w="360" w:type="dxa"/>
            <w:vAlign w:val="center"/>
          </w:tcPr>
          <w:p w14:paraId="41110ABA" w14:textId="77777777" w:rsidR="001659F1" w:rsidRDefault="001659F1" w:rsidP="001659F1">
            <w:pPr>
              <w:ind w:left="28" w:right="28"/>
              <w:rPr>
                <w:rFonts w:ascii="Tahoma" w:hAnsi="Tahoma"/>
                <w:color w:val="000000"/>
                <w:sz w:val="14"/>
              </w:rPr>
            </w:pPr>
          </w:p>
        </w:tc>
        <w:tc>
          <w:tcPr>
            <w:tcW w:w="285" w:type="dxa"/>
            <w:vAlign w:val="center"/>
          </w:tcPr>
          <w:p w14:paraId="45D5477B" w14:textId="77777777" w:rsidR="001659F1" w:rsidRDefault="001659F1" w:rsidP="001659F1">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vAlign w:val="center"/>
          </w:tcPr>
          <w:p w14:paraId="22240D15"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5C169879" w14:textId="77777777" w:rsidR="001659F1" w:rsidRDefault="001659F1" w:rsidP="001659F1">
            <w:pPr>
              <w:ind w:left="28" w:right="28"/>
              <w:rPr>
                <w:rFonts w:ascii="Tahoma" w:hAnsi="Tahoma"/>
                <w:color w:val="000000"/>
                <w:sz w:val="14"/>
              </w:rPr>
            </w:pPr>
            <w:r>
              <w:rPr>
                <w:rFonts w:ascii="Tahoma" w:hAnsi="Tahoma"/>
                <w:color w:val="000000"/>
                <w:sz w:val="14"/>
              </w:rPr>
              <w:t>Altri Crediti</w:t>
            </w:r>
          </w:p>
        </w:tc>
        <w:tc>
          <w:tcPr>
            <w:tcW w:w="1470" w:type="dxa"/>
            <w:tcBorders>
              <w:right w:val="single" w:sz="6" w:space="0" w:color="000000"/>
            </w:tcBorders>
            <w:vAlign w:val="center"/>
          </w:tcPr>
          <w:p w14:paraId="69E43C7C" w14:textId="77777777" w:rsidR="001659F1" w:rsidRDefault="001659F1" w:rsidP="001659F1">
            <w:pPr>
              <w:ind w:left="43" w:right="28"/>
              <w:jc w:val="right"/>
              <w:rPr>
                <w:rFonts w:ascii="Tahoma" w:hAnsi="Tahoma"/>
                <w:color w:val="000000"/>
                <w:sz w:val="14"/>
              </w:rPr>
            </w:pPr>
          </w:p>
        </w:tc>
        <w:tc>
          <w:tcPr>
            <w:tcW w:w="1470" w:type="dxa"/>
            <w:tcBorders>
              <w:right w:val="single" w:sz="6" w:space="0" w:color="000000"/>
            </w:tcBorders>
            <w:vAlign w:val="center"/>
          </w:tcPr>
          <w:p w14:paraId="73F15BC7"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0D5ACF5E" w14:textId="77777777" w:rsidR="001659F1" w:rsidRDefault="001659F1" w:rsidP="001659F1">
            <w:pPr>
              <w:ind w:left="28" w:right="28"/>
              <w:rPr>
                <w:rFonts w:ascii="Tahoma" w:hAnsi="Tahoma"/>
                <w:color w:val="000000"/>
                <w:sz w:val="11"/>
              </w:rPr>
            </w:pPr>
            <w:r>
              <w:rPr>
                <w:rFonts w:ascii="Tahoma" w:hAnsi="Tahoma"/>
                <w:color w:val="000000"/>
                <w:sz w:val="11"/>
              </w:rPr>
              <w:t>CII5</w:t>
            </w:r>
          </w:p>
        </w:tc>
        <w:tc>
          <w:tcPr>
            <w:tcW w:w="705" w:type="dxa"/>
            <w:tcBorders>
              <w:right w:val="single" w:sz="6" w:space="0" w:color="000000"/>
            </w:tcBorders>
            <w:vAlign w:val="center"/>
          </w:tcPr>
          <w:p w14:paraId="6FD1F62E" w14:textId="77777777" w:rsidR="001659F1" w:rsidRDefault="001659F1" w:rsidP="001659F1">
            <w:pPr>
              <w:ind w:left="28" w:right="28"/>
              <w:rPr>
                <w:rFonts w:ascii="Tahoma" w:hAnsi="Tahoma"/>
                <w:color w:val="000000"/>
                <w:sz w:val="11"/>
              </w:rPr>
            </w:pPr>
            <w:r>
              <w:rPr>
                <w:rFonts w:ascii="Tahoma" w:hAnsi="Tahoma"/>
                <w:color w:val="000000"/>
                <w:sz w:val="11"/>
              </w:rPr>
              <w:t>CII5</w:t>
            </w:r>
          </w:p>
        </w:tc>
      </w:tr>
      <w:tr w:rsidR="001659F1" w14:paraId="539B6531" w14:textId="77777777" w:rsidTr="001659F1">
        <w:trPr>
          <w:trHeight w:val="255"/>
        </w:trPr>
        <w:tc>
          <w:tcPr>
            <w:tcW w:w="300" w:type="dxa"/>
            <w:tcBorders>
              <w:left w:val="single" w:sz="6" w:space="0" w:color="000000"/>
            </w:tcBorders>
            <w:shd w:val="clear" w:color="auto" w:fill="F5F5F5"/>
            <w:vAlign w:val="center"/>
          </w:tcPr>
          <w:p w14:paraId="38EE73E7"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EE1394A"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115F9398"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AADDB2E"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1ABE2697" w14:textId="77777777" w:rsidR="001659F1" w:rsidRDefault="001659F1" w:rsidP="001659F1">
            <w:pPr>
              <w:ind w:left="28" w:right="28"/>
              <w:rPr>
                <w:rFonts w:ascii="Tahoma" w:hAnsi="Tahoma"/>
                <w:color w:val="000000"/>
                <w:sz w:val="14"/>
              </w:rPr>
            </w:pPr>
            <w:r>
              <w:rPr>
                <w:rFonts w:ascii="Tahoma" w:hAnsi="Tahoma"/>
                <w:color w:val="000000"/>
                <w:sz w:val="14"/>
              </w:rPr>
              <w:t>verso l'erario</w:t>
            </w:r>
          </w:p>
        </w:tc>
        <w:tc>
          <w:tcPr>
            <w:tcW w:w="1470" w:type="dxa"/>
            <w:tcBorders>
              <w:right w:val="single" w:sz="6" w:space="0" w:color="000000"/>
            </w:tcBorders>
            <w:shd w:val="clear" w:color="auto" w:fill="F5F5F5"/>
            <w:vAlign w:val="center"/>
          </w:tcPr>
          <w:p w14:paraId="0BDB2F26" w14:textId="77777777" w:rsidR="001659F1" w:rsidRDefault="001659F1" w:rsidP="001659F1">
            <w:pPr>
              <w:ind w:left="43" w:right="28"/>
              <w:jc w:val="right"/>
              <w:rPr>
                <w:rFonts w:ascii="Tahoma" w:hAnsi="Tahoma"/>
                <w:color w:val="000000"/>
                <w:sz w:val="14"/>
              </w:rPr>
            </w:pPr>
            <w:r>
              <w:rPr>
                <w:rFonts w:ascii="Tahoma" w:hAnsi="Tahoma"/>
                <w:color w:val="000000"/>
                <w:sz w:val="14"/>
              </w:rPr>
              <w:t>277.860,32</w:t>
            </w:r>
          </w:p>
        </w:tc>
        <w:tc>
          <w:tcPr>
            <w:tcW w:w="1470" w:type="dxa"/>
            <w:tcBorders>
              <w:right w:val="single" w:sz="6" w:space="0" w:color="000000"/>
            </w:tcBorders>
            <w:shd w:val="clear" w:color="auto" w:fill="F5F5F5"/>
            <w:vAlign w:val="center"/>
          </w:tcPr>
          <w:p w14:paraId="72AC726F" w14:textId="77777777" w:rsidR="001659F1" w:rsidRDefault="001659F1" w:rsidP="001659F1">
            <w:pPr>
              <w:ind w:left="28" w:right="28"/>
              <w:jc w:val="right"/>
              <w:rPr>
                <w:rFonts w:ascii="Tahoma" w:hAnsi="Tahoma"/>
                <w:color w:val="000000"/>
                <w:sz w:val="14"/>
              </w:rPr>
            </w:pPr>
            <w:r>
              <w:rPr>
                <w:rFonts w:ascii="Tahoma" w:hAnsi="Tahoma"/>
                <w:color w:val="000000"/>
                <w:sz w:val="14"/>
              </w:rPr>
              <w:t>84.229,25</w:t>
            </w:r>
          </w:p>
        </w:tc>
        <w:tc>
          <w:tcPr>
            <w:tcW w:w="690" w:type="dxa"/>
            <w:tcBorders>
              <w:right w:val="single" w:sz="6" w:space="0" w:color="000000"/>
            </w:tcBorders>
            <w:shd w:val="clear" w:color="auto" w:fill="F5F5F5"/>
            <w:vAlign w:val="center"/>
          </w:tcPr>
          <w:p w14:paraId="5CAEFDE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04FE1EF" w14:textId="77777777" w:rsidR="001659F1" w:rsidRDefault="001659F1" w:rsidP="001659F1">
            <w:pPr>
              <w:ind w:left="28" w:right="28"/>
              <w:rPr>
                <w:rFonts w:ascii="Tahoma" w:hAnsi="Tahoma"/>
                <w:color w:val="000000"/>
                <w:sz w:val="11"/>
              </w:rPr>
            </w:pPr>
          </w:p>
        </w:tc>
      </w:tr>
      <w:tr w:rsidR="001659F1" w14:paraId="3018B45D" w14:textId="77777777" w:rsidTr="001659F1">
        <w:trPr>
          <w:trHeight w:val="270"/>
        </w:trPr>
        <w:tc>
          <w:tcPr>
            <w:tcW w:w="300" w:type="dxa"/>
            <w:tcBorders>
              <w:left w:val="single" w:sz="6" w:space="0" w:color="000000"/>
            </w:tcBorders>
            <w:vAlign w:val="center"/>
          </w:tcPr>
          <w:p w14:paraId="0B85DAB3" w14:textId="77777777" w:rsidR="001659F1" w:rsidRDefault="001659F1" w:rsidP="001659F1">
            <w:pPr>
              <w:ind w:left="57" w:right="28"/>
              <w:rPr>
                <w:rFonts w:ascii="Tahoma" w:hAnsi="Tahoma"/>
                <w:color w:val="000000"/>
                <w:sz w:val="14"/>
              </w:rPr>
            </w:pPr>
          </w:p>
        </w:tc>
        <w:tc>
          <w:tcPr>
            <w:tcW w:w="360" w:type="dxa"/>
            <w:vAlign w:val="center"/>
          </w:tcPr>
          <w:p w14:paraId="2923CCF6" w14:textId="77777777" w:rsidR="001659F1" w:rsidRDefault="001659F1" w:rsidP="001659F1">
            <w:pPr>
              <w:ind w:left="28" w:right="28"/>
              <w:rPr>
                <w:rFonts w:ascii="Tahoma" w:hAnsi="Tahoma"/>
                <w:color w:val="000000"/>
                <w:sz w:val="14"/>
              </w:rPr>
            </w:pPr>
          </w:p>
        </w:tc>
        <w:tc>
          <w:tcPr>
            <w:tcW w:w="285" w:type="dxa"/>
            <w:vAlign w:val="center"/>
          </w:tcPr>
          <w:p w14:paraId="5D7ABB3A"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86D934F"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2EB9257A" w14:textId="77777777" w:rsidR="001659F1" w:rsidRDefault="001659F1" w:rsidP="001659F1">
            <w:pPr>
              <w:ind w:left="28" w:right="28"/>
              <w:rPr>
                <w:rFonts w:ascii="Tahoma" w:hAnsi="Tahoma"/>
                <w:color w:val="000000"/>
                <w:sz w:val="14"/>
              </w:rPr>
            </w:pPr>
            <w:r>
              <w:rPr>
                <w:rFonts w:ascii="Tahoma" w:hAnsi="Tahoma"/>
                <w:color w:val="000000"/>
                <w:sz w:val="14"/>
              </w:rPr>
              <w:t>per attività svolta per c/terzi</w:t>
            </w:r>
          </w:p>
        </w:tc>
        <w:tc>
          <w:tcPr>
            <w:tcW w:w="1470" w:type="dxa"/>
            <w:tcBorders>
              <w:right w:val="single" w:sz="6" w:space="0" w:color="000000"/>
            </w:tcBorders>
            <w:vAlign w:val="center"/>
          </w:tcPr>
          <w:p w14:paraId="0FDF82C1" w14:textId="77777777" w:rsidR="001659F1" w:rsidRDefault="001659F1" w:rsidP="001659F1">
            <w:pPr>
              <w:ind w:left="43" w:right="28"/>
              <w:jc w:val="right"/>
              <w:rPr>
                <w:rFonts w:ascii="Tahoma" w:hAnsi="Tahoma"/>
                <w:color w:val="000000"/>
                <w:sz w:val="14"/>
              </w:rPr>
            </w:pPr>
            <w:r>
              <w:rPr>
                <w:rFonts w:ascii="Tahoma" w:hAnsi="Tahoma"/>
                <w:color w:val="000000"/>
                <w:sz w:val="14"/>
              </w:rPr>
              <w:t>1.451,49</w:t>
            </w:r>
          </w:p>
        </w:tc>
        <w:tc>
          <w:tcPr>
            <w:tcW w:w="1470" w:type="dxa"/>
            <w:tcBorders>
              <w:right w:val="single" w:sz="6" w:space="0" w:color="000000"/>
            </w:tcBorders>
            <w:vAlign w:val="center"/>
          </w:tcPr>
          <w:p w14:paraId="0CA7D9E4" w14:textId="77777777" w:rsidR="001659F1" w:rsidRDefault="001659F1" w:rsidP="001659F1">
            <w:pPr>
              <w:ind w:left="28" w:right="28"/>
              <w:jc w:val="right"/>
              <w:rPr>
                <w:rFonts w:ascii="Tahoma" w:hAnsi="Tahoma"/>
                <w:color w:val="000000"/>
                <w:sz w:val="14"/>
              </w:rPr>
            </w:pPr>
            <w:r>
              <w:rPr>
                <w:rFonts w:ascii="Tahoma" w:hAnsi="Tahoma"/>
                <w:color w:val="000000"/>
                <w:sz w:val="14"/>
              </w:rPr>
              <w:t>10.496,40</w:t>
            </w:r>
          </w:p>
        </w:tc>
        <w:tc>
          <w:tcPr>
            <w:tcW w:w="690" w:type="dxa"/>
            <w:tcBorders>
              <w:right w:val="single" w:sz="6" w:space="0" w:color="000000"/>
            </w:tcBorders>
            <w:vAlign w:val="center"/>
          </w:tcPr>
          <w:p w14:paraId="1E5EC703"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350586FF" w14:textId="77777777" w:rsidR="001659F1" w:rsidRDefault="001659F1" w:rsidP="001659F1">
            <w:pPr>
              <w:ind w:left="28" w:right="28"/>
              <w:rPr>
                <w:rFonts w:ascii="Tahoma" w:hAnsi="Tahoma"/>
                <w:color w:val="000000"/>
                <w:sz w:val="11"/>
              </w:rPr>
            </w:pPr>
          </w:p>
        </w:tc>
      </w:tr>
      <w:tr w:rsidR="001659F1" w14:paraId="35F3490C" w14:textId="77777777" w:rsidTr="001659F1">
        <w:trPr>
          <w:trHeight w:val="255"/>
        </w:trPr>
        <w:tc>
          <w:tcPr>
            <w:tcW w:w="300" w:type="dxa"/>
            <w:tcBorders>
              <w:left w:val="single" w:sz="6" w:space="0" w:color="000000"/>
            </w:tcBorders>
            <w:shd w:val="clear" w:color="auto" w:fill="F5F5F5"/>
            <w:vAlign w:val="center"/>
          </w:tcPr>
          <w:p w14:paraId="3ECC1174"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5C6556D"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14C7F89D"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699537C"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53249B94" w14:textId="77777777" w:rsidR="001659F1" w:rsidRDefault="001659F1" w:rsidP="001659F1">
            <w:pPr>
              <w:ind w:left="28" w:right="28"/>
              <w:rPr>
                <w:rFonts w:ascii="Tahoma" w:hAnsi="Tahoma"/>
                <w:color w:val="000000"/>
                <w:sz w:val="14"/>
              </w:rPr>
            </w:pPr>
            <w:r>
              <w:rPr>
                <w:rFonts w:ascii="Tahoma" w:hAnsi="Tahoma"/>
                <w:color w:val="000000"/>
                <w:sz w:val="14"/>
              </w:rPr>
              <w:t>altri</w:t>
            </w:r>
          </w:p>
        </w:tc>
        <w:tc>
          <w:tcPr>
            <w:tcW w:w="1470" w:type="dxa"/>
            <w:tcBorders>
              <w:right w:val="single" w:sz="6" w:space="0" w:color="000000"/>
            </w:tcBorders>
            <w:shd w:val="clear" w:color="auto" w:fill="F5F5F5"/>
            <w:vAlign w:val="center"/>
          </w:tcPr>
          <w:p w14:paraId="3E716D4F" w14:textId="77777777" w:rsidR="001659F1" w:rsidRDefault="001659F1" w:rsidP="001659F1">
            <w:pPr>
              <w:ind w:left="43" w:right="28"/>
              <w:jc w:val="right"/>
              <w:rPr>
                <w:rFonts w:ascii="Tahoma" w:hAnsi="Tahoma"/>
                <w:color w:val="000000"/>
                <w:sz w:val="14"/>
              </w:rPr>
            </w:pPr>
            <w:r>
              <w:rPr>
                <w:rFonts w:ascii="Tahoma" w:hAnsi="Tahoma"/>
                <w:color w:val="000000"/>
                <w:sz w:val="14"/>
              </w:rPr>
              <w:t>338.425,54</w:t>
            </w:r>
          </w:p>
        </w:tc>
        <w:tc>
          <w:tcPr>
            <w:tcW w:w="1470" w:type="dxa"/>
            <w:tcBorders>
              <w:right w:val="single" w:sz="6" w:space="0" w:color="000000"/>
            </w:tcBorders>
            <w:shd w:val="clear" w:color="auto" w:fill="F5F5F5"/>
            <w:vAlign w:val="center"/>
          </w:tcPr>
          <w:p w14:paraId="207B42CC" w14:textId="77777777" w:rsidR="001659F1" w:rsidRDefault="001659F1" w:rsidP="001659F1">
            <w:pPr>
              <w:ind w:left="28" w:right="28"/>
              <w:jc w:val="right"/>
              <w:rPr>
                <w:rFonts w:ascii="Tahoma" w:hAnsi="Tahoma"/>
                <w:color w:val="000000"/>
                <w:sz w:val="14"/>
              </w:rPr>
            </w:pPr>
            <w:r>
              <w:rPr>
                <w:rFonts w:ascii="Tahoma" w:hAnsi="Tahoma"/>
                <w:color w:val="000000"/>
                <w:sz w:val="14"/>
              </w:rPr>
              <w:t>26.682,37</w:t>
            </w:r>
          </w:p>
        </w:tc>
        <w:tc>
          <w:tcPr>
            <w:tcW w:w="690" w:type="dxa"/>
            <w:tcBorders>
              <w:right w:val="single" w:sz="6" w:space="0" w:color="000000"/>
            </w:tcBorders>
            <w:shd w:val="clear" w:color="auto" w:fill="F5F5F5"/>
            <w:vAlign w:val="center"/>
          </w:tcPr>
          <w:p w14:paraId="33BE5072"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720F211" w14:textId="77777777" w:rsidR="001659F1" w:rsidRDefault="001659F1" w:rsidP="001659F1">
            <w:pPr>
              <w:ind w:left="28" w:right="28"/>
              <w:rPr>
                <w:rFonts w:ascii="Tahoma" w:hAnsi="Tahoma"/>
                <w:color w:val="000000"/>
                <w:sz w:val="11"/>
              </w:rPr>
            </w:pPr>
          </w:p>
        </w:tc>
      </w:tr>
      <w:tr w:rsidR="001659F1" w14:paraId="23E818B9" w14:textId="77777777" w:rsidTr="001659F1">
        <w:trPr>
          <w:trHeight w:val="255"/>
        </w:trPr>
        <w:tc>
          <w:tcPr>
            <w:tcW w:w="300" w:type="dxa"/>
            <w:tcBorders>
              <w:left w:val="single" w:sz="6" w:space="0" w:color="000000"/>
            </w:tcBorders>
            <w:vAlign w:val="center"/>
          </w:tcPr>
          <w:p w14:paraId="51462727" w14:textId="77777777" w:rsidR="001659F1" w:rsidRDefault="001659F1" w:rsidP="001659F1">
            <w:pPr>
              <w:ind w:left="57" w:right="28"/>
              <w:rPr>
                <w:rFonts w:ascii="Tahoma" w:hAnsi="Tahoma"/>
                <w:color w:val="000000"/>
                <w:sz w:val="14"/>
              </w:rPr>
            </w:pPr>
          </w:p>
        </w:tc>
        <w:tc>
          <w:tcPr>
            <w:tcW w:w="360" w:type="dxa"/>
            <w:vAlign w:val="center"/>
          </w:tcPr>
          <w:p w14:paraId="0B58DC30" w14:textId="77777777" w:rsidR="001659F1" w:rsidRDefault="001659F1" w:rsidP="001659F1">
            <w:pPr>
              <w:ind w:left="28" w:right="28"/>
              <w:rPr>
                <w:rFonts w:ascii="Tahoma" w:hAnsi="Tahoma"/>
                <w:b/>
                <w:color w:val="000000"/>
                <w:sz w:val="14"/>
              </w:rPr>
            </w:pPr>
          </w:p>
        </w:tc>
        <w:tc>
          <w:tcPr>
            <w:tcW w:w="285" w:type="dxa"/>
            <w:vAlign w:val="center"/>
          </w:tcPr>
          <w:p w14:paraId="6B03C8D2"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0B3C00A7"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17F1AA90"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crediti</w:t>
            </w:r>
          </w:p>
        </w:tc>
        <w:tc>
          <w:tcPr>
            <w:tcW w:w="1470" w:type="dxa"/>
            <w:tcBorders>
              <w:top w:val="single" w:sz="6" w:space="0" w:color="000000"/>
              <w:right w:val="single" w:sz="6" w:space="0" w:color="000000"/>
            </w:tcBorders>
            <w:vAlign w:val="center"/>
          </w:tcPr>
          <w:p w14:paraId="2D290A04" w14:textId="77777777" w:rsidR="001659F1" w:rsidRDefault="001659F1" w:rsidP="001659F1">
            <w:pPr>
              <w:ind w:left="43" w:right="28"/>
              <w:jc w:val="right"/>
              <w:rPr>
                <w:rFonts w:ascii="Tahoma" w:hAnsi="Tahoma"/>
                <w:b/>
                <w:color w:val="000000"/>
                <w:sz w:val="14"/>
              </w:rPr>
            </w:pPr>
            <w:r>
              <w:rPr>
                <w:rFonts w:ascii="Tahoma" w:hAnsi="Tahoma"/>
                <w:b/>
                <w:color w:val="000000"/>
                <w:sz w:val="14"/>
              </w:rPr>
              <w:t>10.998.620,70</w:t>
            </w:r>
          </w:p>
        </w:tc>
        <w:tc>
          <w:tcPr>
            <w:tcW w:w="1470" w:type="dxa"/>
            <w:tcBorders>
              <w:top w:val="single" w:sz="6" w:space="0" w:color="000000"/>
              <w:right w:val="single" w:sz="6" w:space="0" w:color="000000"/>
            </w:tcBorders>
            <w:vAlign w:val="center"/>
          </w:tcPr>
          <w:p w14:paraId="1A71FBAB" w14:textId="77777777" w:rsidR="001659F1" w:rsidRDefault="001659F1" w:rsidP="001659F1">
            <w:pPr>
              <w:ind w:left="28" w:right="28"/>
              <w:jc w:val="right"/>
              <w:rPr>
                <w:rFonts w:ascii="Tahoma" w:hAnsi="Tahoma"/>
                <w:b/>
                <w:color w:val="000000"/>
                <w:sz w:val="14"/>
              </w:rPr>
            </w:pPr>
            <w:r>
              <w:rPr>
                <w:rFonts w:ascii="Tahoma" w:hAnsi="Tahoma"/>
                <w:b/>
                <w:color w:val="000000"/>
                <w:sz w:val="14"/>
              </w:rPr>
              <w:t>8.008.941,38</w:t>
            </w:r>
          </w:p>
        </w:tc>
        <w:tc>
          <w:tcPr>
            <w:tcW w:w="690" w:type="dxa"/>
            <w:tcBorders>
              <w:top w:val="single" w:sz="6" w:space="0" w:color="000000"/>
              <w:right w:val="single" w:sz="6" w:space="0" w:color="000000"/>
            </w:tcBorders>
            <w:vAlign w:val="center"/>
          </w:tcPr>
          <w:p w14:paraId="21D09C26"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5B032D27" w14:textId="77777777" w:rsidR="001659F1" w:rsidRDefault="001659F1" w:rsidP="001659F1">
            <w:pPr>
              <w:ind w:left="28" w:right="28"/>
              <w:rPr>
                <w:rFonts w:ascii="Tahoma" w:hAnsi="Tahoma"/>
                <w:color w:val="000000"/>
                <w:sz w:val="11"/>
              </w:rPr>
            </w:pPr>
          </w:p>
        </w:tc>
      </w:tr>
      <w:tr w:rsidR="001659F1" w14:paraId="513C14EF" w14:textId="77777777" w:rsidTr="001659F1">
        <w:trPr>
          <w:trHeight w:val="255"/>
        </w:trPr>
        <w:tc>
          <w:tcPr>
            <w:tcW w:w="300" w:type="dxa"/>
            <w:tcBorders>
              <w:left w:val="single" w:sz="6" w:space="0" w:color="000000"/>
            </w:tcBorders>
            <w:shd w:val="clear" w:color="auto" w:fill="F5F5F5"/>
            <w:vAlign w:val="center"/>
          </w:tcPr>
          <w:p w14:paraId="1A0925BC" w14:textId="77777777" w:rsidR="001659F1" w:rsidRDefault="001659F1" w:rsidP="001659F1">
            <w:pPr>
              <w:ind w:left="57" w:right="28"/>
              <w:rPr>
                <w:rFonts w:ascii="Tahoma" w:hAnsi="Tahoma"/>
                <w:color w:val="000000"/>
                <w:sz w:val="14"/>
              </w:rPr>
            </w:pPr>
            <w:r>
              <w:rPr>
                <w:rFonts w:ascii="Tahoma" w:hAnsi="Tahoma"/>
                <w:color w:val="000000"/>
                <w:sz w:val="14"/>
              </w:rPr>
              <w:t>III</w:t>
            </w:r>
          </w:p>
        </w:tc>
        <w:tc>
          <w:tcPr>
            <w:tcW w:w="360" w:type="dxa"/>
            <w:shd w:val="clear" w:color="auto" w:fill="F5F5F5"/>
            <w:vAlign w:val="center"/>
          </w:tcPr>
          <w:p w14:paraId="6BF95D6F"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588257BF"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B6D0DEF"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41BC519B" w14:textId="77777777" w:rsidR="001659F1" w:rsidRDefault="001659F1" w:rsidP="001659F1">
            <w:pPr>
              <w:ind w:left="28" w:right="28"/>
              <w:rPr>
                <w:rFonts w:ascii="Tahoma" w:hAnsi="Tahoma"/>
                <w:b/>
                <w:color w:val="000000"/>
                <w:sz w:val="14"/>
              </w:rPr>
            </w:pPr>
            <w:r>
              <w:rPr>
                <w:rFonts w:ascii="Tahoma" w:hAnsi="Tahoma"/>
                <w:b/>
                <w:color w:val="000000"/>
                <w:sz w:val="14"/>
              </w:rPr>
              <w:t>Attività finanziarie che non costituiscono immobilizzi</w:t>
            </w:r>
          </w:p>
        </w:tc>
        <w:tc>
          <w:tcPr>
            <w:tcW w:w="1470" w:type="dxa"/>
            <w:tcBorders>
              <w:right w:val="single" w:sz="6" w:space="0" w:color="000000"/>
            </w:tcBorders>
            <w:shd w:val="clear" w:color="auto" w:fill="F5F5F5"/>
            <w:vAlign w:val="center"/>
          </w:tcPr>
          <w:p w14:paraId="70938198" w14:textId="77777777" w:rsidR="001659F1" w:rsidRDefault="001659F1" w:rsidP="001659F1">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65DF9FB3" w14:textId="77777777" w:rsidR="001659F1" w:rsidRDefault="001659F1" w:rsidP="001659F1">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4EFE7D0E"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4105290" w14:textId="77777777" w:rsidR="001659F1" w:rsidRDefault="001659F1" w:rsidP="001659F1">
            <w:pPr>
              <w:ind w:left="28" w:right="28"/>
              <w:rPr>
                <w:rFonts w:ascii="Tahoma" w:hAnsi="Tahoma"/>
                <w:color w:val="000000"/>
                <w:sz w:val="11"/>
              </w:rPr>
            </w:pPr>
          </w:p>
        </w:tc>
      </w:tr>
      <w:tr w:rsidR="001659F1" w14:paraId="1AD23F27" w14:textId="77777777" w:rsidTr="001659F1">
        <w:trPr>
          <w:trHeight w:val="270"/>
        </w:trPr>
        <w:tc>
          <w:tcPr>
            <w:tcW w:w="300" w:type="dxa"/>
            <w:tcBorders>
              <w:left w:val="single" w:sz="6" w:space="0" w:color="000000"/>
            </w:tcBorders>
            <w:vAlign w:val="center"/>
          </w:tcPr>
          <w:p w14:paraId="08FBFEA0" w14:textId="77777777" w:rsidR="001659F1" w:rsidRDefault="001659F1" w:rsidP="001659F1">
            <w:pPr>
              <w:ind w:left="57" w:right="28"/>
              <w:rPr>
                <w:rFonts w:ascii="Tahoma" w:hAnsi="Tahoma"/>
                <w:color w:val="000000"/>
                <w:sz w:val="14"/>
              </w:rPr>
            </w:pPr>
          </w:p>
        </w:tc>
        <w:tc>
          <w:tcPr>
            <w:tcW w:w="360" w:type="dxa"/>
            <w:vAlign w:val="center"/>
          </w:tcPr>
          <w:p w14:paraId="466405E2" w14:textId="77777777" w:rsidR="001659F1" w:rsidRDefault="001659F1" w:rsidP="001659F1">
            <w:pPr>
              <w:ind w:left="28" w:right="28"/>
              <w:rPr>
                <w:rFonts w:ascii="Tahoma" w:hAnsi="Tahoma"/>
                <w:color w:val="000000"/>
                <w:sz w:val="14"/>
              </w:rPr>
            </w:pPr>
          </w:p>
        </w:tc>
        <w:tc>
          <w:tcPr>
            <w:tcW w:w="285" w:type="dxa"/>
            <w:vAlign w:val="center"/>
          </w:tcPr>
          <w:p w14:paraId="06428D11"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422A701C"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11BBF15" w14:textId="77777777" w:rsidR="001659F1" w:rsidRDefault="001659F1" w:rsidP="001659F1">
            <w:pPr>
              <w:ind w:left="28" w:right="28"/>
              <w:rPr>
                <w:rFonts w:ascii="Tahoma" w:hAnsi="Tahoma"/>
                <w:color w:val="000000"/>
                <w:sz w:val="14"/>
              </w:rPr>
            </w:pPr>
            <w:r>
              <w:rPr>
                <w:rFonts w:ascii="Tahoma" w:hAnsi="Tahoma"/>
                <w:color w:val="000000"/>
                <w:sz w:val="14"/>
              </w:rPr>
              <w:t>Partecipazioni</w:t>
            </w:r>
          </w:p>
        </w:tc>
        <w:tc>
          <w:tcPr>
            <w:tcW w:w="1470" w:type="dxa"/>
            <w:tcBorders>
              <w:right w:val="single" w:sz="6" w:space="0" w:color="000000"/>
            </w:tcBorders>
            <w:vAlign w:val="center"/>
          </w:tcPr>
          <w:p w14:paraId="507E6B75"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1CED57D3"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84EF7D7" w14:textId="77777777" w:rsidR="001659F1" w:rsidRDefault="001659F1" w:rsidP="001659F1">
            <w:pPr>
              <w:ind w:left="28" w:right="28"/>
              <w:rPr>
                <w:rFonts w:ascii="Tahoma" w:hAnsi="Tahoma"/>
                <w:color w:val="000000"/>
                <w:sz w:val="11"/>
              </w:rPr>
            </w:pPr>
            <w:r>
              <w:rPr>
                <w:rFonts w:ascii="Tahoma" w:hAnsi="Tahoma"/>
                <w:color w:val="000000"/>
                <w:sz w:val="11"/>
              </w:rPr>
              <w:t>CIII1,2,3,4,5</w:t>
            </w:r>
          </w:p>
        </w:tc>
        <w:tc>
          <w:tcPr>
            <w:tcW w:w="705" w:type="dxa"/>
            <w:tcBorders>
              <w:right w:val="single" w:sz="6" w:space="0" w:color="000000"/>
            </w:tcBorders>
            <w:vAlign w:val="center"/>
          </w:tcPr>
          <w:p w14:paraId="6886EA2A" w14:textId="77777777" w:rsidR="001659F1" w:rsidRDefault="001659F1" w:rsidP="001659F1">
            <w:pPr>
              <w:ind w:left="28" w:right="28"/>
              <w:rPr>
                <w:rFonts w:ascii="Tahoma" w:hAnsi="Tahoma"/>
                <w:color w:val="000000"/>
                <w:sz w:val="11"/>
              </w:rPr>
            </w:pPr>
            <w:r>
              <w:rPr>
                <w:rFonts w:ascii="Tahoma" w:hAnsi="Tahoma"/>
                <w:color w:val="000000"/>
                <w:sz w:val="11"/>
              </w:rPr>
              <w:t>CIII1,2,3</w:t>
            </w:r>
          </w:p>
        </w:tc>
      </w:tr>
      <w:tr w:rsidR="001659F1" w14:paraId="10416A38" w14:textId="77777777" w:rsidTr="001659F1">
        <w:trPr>
          <w:trHeight w:val="255"/>
        </w:trPr>
        <w:tc>
          <w:tcPr>
            <w:tcW w:w="300" w:type="dxa"/>
            <w:tcBorders>
              <w:left w:val="single" w:sz="6" w:space="0" w:color="000000"/>
            </w:tcBorders>
            <w:shd w:val="clear" w:color="auto" w:fill="F5F5F5"/>
            <w:vAlign w:val="center"/>
          </w:tcPr>
          <w:p w14:paraId="0ECD723E"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AA47B67"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131F182E" w14:textId="77777777" w:rsidR="001659F1" w:rsidRDefault="001659F1" w:rsidP="001659F1">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shd w:val="clear" w:color="auto" w:fill="F5F5F5"/>
            <w:vAlign w:val="center"/>
          </w:tcPr>
          <w:p w14:paraId="2AEF56A2"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ADB47FD" w14:textId="77777777" w:rsidR="001659F1" w:rsidRDefault="001659F1" w:rsidP="001659F1">
            <w:pPr>
              <w:ind w:left="28" w:right="28"/>
              <w:rPr>
                <w:rFonts w:ascii="Tahoma" w:hAnsi="Tahoma"/>
                <w:color w:val="000000"/>
                <w:sz w:val="14"/>
              </w:rPr>
            </w:pPr>
            <w:r>
              <w:rPr>
                <w:rFonts w:ascii="Tahoma" w:hAnsi="Tahoma"/>
                <w:color w:val="000000"/>
                <w:sz w:val="14"/>
              </w:rPr>
              <w:t>Altri titoli</w:t>
            </w:r>
          </w:p>
        </w:tc>
        <w:tc>
          <w:tcPr>
            <w:tcW w:w="1470" w:type="dxa"/>
            <w:tcBorders>
              <w:right w:val="single" w:sz="6" w:space="0" w:color="000000"/>
            </w:tcBorders>
            <w:shd w:val="clear" w:color="auto" w:fill="F5F5F5"/>
            <w:vAlign w:val="center"/>
          </w:tcPr>
          <w:p w14:paraId="09658529"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16B23DFA"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4F006F9E" w14:textId="77777777" w:rsidR="001659F1" w:rsidRDefault="001659F1" w:rsidP="001659F1">
            <w:pPr>
              <w:ind w:left="28" w:right="28"/>
              <w:rPr>
                <w:rFonts w:ascii="Tahoma" w:hAnsi="Tahoma"/>
                <w:color w:val="000000"/>
                <w:sz w:val="11"/>
              </w:rPr>
            </w:pPr>
            <w:r>
              <w:rPr>
                <w:rFonts w:ascii="Tahoma" w:hAnsi="Tahoma"/>
                <w:color w:val="000000"/>
                <w:sz w:val="11"/>
              </w:rPr>
              <w:t>CIII6</w:t>
            </w:r>
          </w:p>
        </w:tc>
        <w:tc>
          <w:tcPr>
            <w:tcW w:w="705" w:type="dxa"/>
            <w:tcBorders>
              <w:right w:val="single" w:sz="6" w:space="0" w:color="000000"/>
            </w:tcBorders>
            <w:shd w:val="clear" w:color="auto" w:fill="F5F5F5"/>
            <w:vAlign w:val="center"/>
          </w:tcPr>
          <w:p w14:paraId="5EC6EB65" w14:textId="77777777" w:rsidR="001659F1" w:rsidRDefault="001659F1" w:rsidP="001659F1">
            <w:pPr>
              <w:ind w:left="28" w:right="28"/>
              <w:rPr>
                <w:rFonts w:ascii="Tahoma" w:hAnsi="Tahoma"/>
                <w:color w:val="000000"/>
                <w:sz w:val="11"/>
              </w:rPr>
            </w:pPr>
            <w:r>
              <w:rPr>
                <w:rFonts w:ascii="Tahoma" w:hAnsi="Tahoma"/>
                <w:color w:val="000000"/>
                <w:sz w:val="11"/>
              </w:rPr>
              <w:t>CIII5</w:t>
            </w:r>
          </w:p>
        </w:tc>
      </w:tr>
      <w:tr w:rsidR="001659F1" w14:paraId="256412D3" w14:textId="77777777" w:rsidTr="001659F1">
        <w:trPr>
          <w:trHeight w:val="255"/>
        </w:trPr>
        <w:tc>
          <w:tcPr>
            <w:tcW w:w="300" w:type="dxa"/>
            <w:tcBorders>
              <w:left w:val="single" w:sz="6" w:space="0" w:color="000000"/>
            </w:tcBorders>
            <w:vAlign w:val="center"/>
          </w:tcPr>
          <w:p w14:paraId="3894A8BB" w14:textId="77777777" w:rsidR="001659F1" w:rsidRDefault="001659F1" w:rsidP="001659F1">
            <w:pPr>
              <w:ind w:left="57" w:right="28"/>
              <w:rPr>
                <w:rFonts w:ascii="Tahoma" w:hAnsi="Tahoma"/>
                <w:color w:val="000000"/>
                <w:sz w:val="14"/>
              </w:rPr>
            </w:pPr>
          </w:p>
        </w:tc>
        <w:tc>
          <w:tcPr>
            <w:tcW w:w="360" w:type="dxa"/>
            <w:vAlign w:val="center"/>
          </w:tcPr>
          <w:p w14:paraId="3A19E53A" w14:textId="77777777" w:rsidR="001659F1" w:rsidRDefault="001659F1" w:rsidP="001659F1">
            <w:pPr>
              <w:ind w:left="28" w:right="28"/>
              <w:rPr>
                <w:rFonts w:ascii="Tahoma" w:hAnsi="Tahoma"/>
                <w:b/>
                <w:color w:val="000000"/>
                <w:sz w:val="14"/>
              </w:rPr>
            </w:pPr>
          </w:p>
        </w:tc>
        <w:tc>
          <w:tcPr>
            <w:tcW w:w="285" w:type="dxa"/>
            <w:vAlign w:val="center"/>
          </w:tcPr>
          <w:p w14:paraId="0E7BAD01"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39A8A50E"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15D0CB93"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attività finanziarie che non costituiscono immobilizzi</w:t>
            </w:r>
          </w:p>
        </w:tc>
        <w:tc>
          <w:tcPr>
            <w:tcW w:w="1470" w:type="dxa"/>
            <w:tcBorders>
              <w:top w:val="single" w:sz="6" w:space="0" w:color="000000"/>
              <w:right w:val="single" w:sz="6" w:space="0" w:color="000000"/>
            </w:tcBorders>
            <w:vAlign w:val="center"/>
          </w:tcPr>
          <w:p w14:paraId="061E96CE" w14:textId="77777777" w:rsidR="001659F1" w:rsidRDefault="001659F1" w:rsidP="001659F1">
            <w:pPr>
              <w:ind w:left="43" w:right="28"/>
              <w:jc w:val="right"/>
              <w:rPr>
                <w:rFonts w:ascii="Tahoma" w:hAnsi="Tahoma"/>
                <w:b/>
                <w:color w:val="000000"/>
                <w:sz w:val="14"/>
              </w:rPr>
            </w:pPr>
            <w:r>
              <w:rPr>
                <w:rFonts w:ascii="Tahoma" w:hAnsi="Tahoma"/>
                <w:b/>
                <w:color w:val="000000"/>
                <w:sz w:val="14"/>
              </w:rPr>
              <w:t>0,00</w:t>
            </w:r>
          </w:p>
        </w:tc>
        <w:tc>
          <w:tcPr>
            <w:tcW w:w="1470" w:type="dxa"/>
            <w:tcBorders>
              <w:top w:val="single" w:sz="6" w:space="0" w:color="000000"/>
              <w:right w:val="single" w:sz="6" w:space="0" w:color="000000"/>
            </w:tcBorders>
            <w:vAlign w:val="center"/>
          </w:tcPr>
          <w:p w14:paraId="5E8C0C7D" w14:textId="77777777" w:rsidR="001659F1" w:rsidRDefault="001659F1" w:rsidP="001659F1">
            <w:pPr>
              <w:ind w:left="28" w:right="28"/>
              <w:jc w:val="right"/>
              <w:rPr>
                <w:rFonts w:ascii="Tahoma" w:hAnsi="Tahoma"/>
                <w:b/>
                <w:color w:val="000000"/>
                <w:sz w:val="14"/>
              </w:rPr>
            </w:pPr>
            <w:r>
              <w:rPr>
                <w:rFonts w:ascii="Tahoma" w:hAnsi="Tahoma"/>
                <w:b/>
                <w:color w:val="000000"/>
                <w:sz w:val="14"/>
              </w:rPr>
              <w:t>0,00</w:t>
            </w:r>
          </w:p>
        </w:tc>
        <w:tc>
          <w:tcPr>
            <w:tcW w:w="690" w:type="dxa"/>
            <w:tcBorders>
              <w:top w:val="single" w:sz="6" w:space="0" w:color="000000"/>
              <w:right w:val="single" w:sz="6" w:space="0" w:color="000000"/>
            </w:tcBorders>
            <w:vAlign w:val="center"/>
          </w:tcPr>
          <w:p w14:paraId="3DC80555"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3D815343" w14:textId="77777777" w:rsidR="001659F1" w:rsidRDefault="001659F1" w:rsidP="001659F1">
            <w:pPr>
              <w:ind w:left="28" w:right="28"/>
              <w:rPr>
                <w:rFonts w:ascii="Tahoma" w:hAnsi="Tahoma"/>
                <w:color w:val="000000"/>
                <w:sz w:val="11"/>
              </w:rPr>
            </w:pPr>
          </w:p>
        </w:tc>
      </w:tr>
      <w:tr w:rsidR="001659F1" w14:paraId="4D0E0154" w14:textId="77777777" w:rsidTr="001659F1">
        <w:trPr>
          <w:trHeight w:val="255"/>
        </w:trPr>
        <w:tc>
          <w:tcPr>
            <w:tcW w:w="300" w:type="dxa"/>
            <w:tcBorders>
              <w:left w:val="single" w:sz="6" w:space="0" w:color="000000"/>
            </w:tcBorders>
            <w:shd w:val="clear" w:color="auto" w:fill="F5F5F5"/>
            <w:vAlign w:val="center"/>
          </w:tcPr>
          <w:p w14:paraId="0B32E832" w14:textId="77777777" w:rsidR="001659F1" w:rsidRDefault="001659F1" w:rsidP="001659F1">
            <w:pPr>
              <w:ind w:left="57" w:right="28"/>
              <w:rPr>
                <w:rFonts w:ascii="Tahoma" w:hAnsi="Tahoma"/>
                <w:color w:val="000000"/>
                <w:sz w:val="14"/>
              </w:rPr>
            </w:pPr>
            <w:r>
              <w:rPr>
                <w:rFonts w:ascii="Tahoma" w:hAnsi="Tahoma"/>
                <w:color w:val="000000"/>
                <w:sz w:val="14"/>
              </w:rPr>
              <w:t>IV</w:t>
            </w:r>
          </w:p>
        </w:tc>
        <w:tc>
          <w:tcPr>
            <w:tcW w:w="360" w:type="dxa"/>
            <w:shd w:val="clear" w:color="auto" w:fill="F5F5F5"/>
            <w:vAlign w:val="center"/>
          </w:tcPr>
          <w:p w14:paraId="3B027AD7"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692F582E"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5856C0E4"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1332BF0D" w14:textId="77777777" w:rsidR="001659F1" w:rsidRDefault="001659F1" w:rsidP="001659F1">
            <w:pPr>
              <w:ind w:left="28" w:right="28"/>
              <w:rPr>
                <w:rFonts w:ascii="Tahoma" w:hAnsi="Tahoma"/>
                <w:b/>
                <w:color w:val="000000"/>
                <w:sz w:val="14"/>
              </w:rPr>
            </w:pPr>
            <w:r>
              <w:rPr>
                <w:rFonts w:ascii="Tahoma" w:hAnsi="Tahoma"/>
                <w:b/>
                <w:color w:val="000000"/>
                <w:sz w:val="14"/>
              </w:rPr>
              <w:t>Disponibilità liquide</w:t>
            </w:r>
          </w:p>
        </w:tc>
        <w:tc>
          <w:tcPr>
            <w:tcW w:w="1470" w:type="dxa"/>
            <w:tcBorders>
              <w:right w:val="single" w:sz="6" w:space="0" w:color="000000"/>
            </w:tcBorders>
            <w:shd w:val="clear" w:color="auto" w:fill="F5F5F5"/>
            <w:vAlign w:val="center"/>
          </w:tcPr>
          <w:p w14:paraId="1CD80F7F" w14:textId="77777777" w:rsidR="001659F1" w:rsidRDefault="001659F1" w:rsidP="001659F1">
            <w:pPr>
              <w:ind w:left="43" w:right="28"/>
              <w:jc w:val="right"/>
              <w:rPr>
                <w:rFonts w:ascii="Tahoma" w:hAnsi="Tahoma"/>
                <w:b/>
                <w:color w:val="000000"/>
                <w:sz w:val="14"/>
              </w:rPr>
            </w:pPr>
          </w:p>
        </w:tc>
        <w:tc>
          <w:tcPr>
            <w:tcW w:w="1470" w:type="dxa"/>
            <w:tcBorders>
              <w:right w:val="single" w:sz="6" w:space="0" w:color="000000"/>
            </w:tcBorders>
            <w:shd w:val="clear" w:color="auto" w:fill="F5F5F5"/>
            <w:vAlign w:val="center"/>
          </w:tcPr>
          <w:p w14:paraId="27D73056" w14:textId="77777777" w:rsidR="001659F1" w:rsidRDefault="001659F1" w:rsidP="001659F1">
            <w:pPr>
              <w:ind w:left="28" w:right="28"/>
              <w:jc w:val="right"/>
              <w:rPr>
                <w:rFonts w:ascii="Tahoma" w:hAnsi="Tahoma"/>
                <w:b/>
                <w:color w:val="000000"/>
                <w:sz w:val="14"/>
              </w:rPr>
            </w:pPr>
          </w:p>
        </w:tc>
        <w:tc>
          <w:tcPr>
            <w:tcW w:w="690" w:type="dxa"/>
            <w:tcBorders>
              <w:right w:val="single" w:sz="6" w:space="0" w:color="000000"/>
            </w:tcBorders>
            <w:shd w:val="clear" w:color="auto" w:fill="F5F5F5"/>
            <w:vAlign w:val="center"/>
          </w:tcPr>
          <w:p w14:paraId="05662BB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BA892A1" w14:textId="77777777" w:rsidR="001659F1" w:rsidRDefault="001659F1" w:rsidP="001659F1">
            <w:pPr>
              <w:ind w:left="28" w:right="28"/>
              <w:rPr>
                <w:rFonts w:ascii="Tahoma" w:hAnsi="Tahoma"/>
                <w:color w:val="000000"/>
                <w:sz w:val="11"/>
              </w:rPr>
            </w:pPr>
          </w:p>
        </w:tc>
      </w:tr>
      <w:tr w:rsidR="001659F1" w14:paraId="46A5353F" w14:textId="77777777" w:rsidTr="001659F1">
        <w:trPr>
          <w:trHeight w:val="270"/>
        </w:trPr>
        <w:tc>
          <w:tcPr>
            <w:tcW w:w="300" w:type="dxa"/>
            <w:tcBorders>
              <w:left w:val="single" w:sz="6" w:space="0" w:color="000000"/>
            </w:tcBorders>
            <w:vAlign w:val="center"/>
          </w:tcPr>
          <w:p w14:paraId="2D55E15D" w14:textId="77777777" w:rsidR="001659F1" w:rsidRDefault="001659F1" w:rsidP="001659F1">
            <w:pPr>
              <w:ind w:left="57" w:right="28"/>
              <w:rPr>
                <w:rFonts w:ascii="Tahoma" w:hAnsi="Tahoma"/>
                <w:color w:val="000000"/>
                <w:sz w:val="14"/>
              </w:rPr>
            </w:pPr>
          </w:p>
        </w:tc>
        <w:tc>
          <w:tcPr>
            <w:tcW w:w="360" w:type="dxa"/>
            <w:vAlign w:val="center"/>
          </w:tcPr>
          <w:p w14:paraId="52B36B33" w14:textId="77777777" w:rsidR="001659F1" w:rsidRDefault="001659F1" w:rsidP="001659F1">
            <w:pPr>
              <w:ind w:left="28" w:right="28"/>
              <w:rPr>
                <w:rFonts w:ascii="Tahoma" w:hAnsi="Tahoma"/>
                <w:color w:val="000000"/>
                <w:sz w:val="14"/>
              </w:rPr>
            </w:pPr>
          </w:p>
        </w:tc>
        <w:tc>
          <w:tcPr>
            <w:tcW w:w="285" w:type="dxa"/>
            <w:vAlign w:val="center"/>
          </w:tcPr>
          <w:p w14:paraId="48246921"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vAlign w:val="center"/>
          </w:tcPr>
          <w:p w14:paraId="37E1FC84"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3A13283" w14:textId="77777777" w:rsidR="001659F1" w:rsidRDefault="001659F1" w:rsidP="001659F1">
            <w:pPr>
              <w:ind w:left="28" w:right="28"/>
              <w:rPr>
                <w:rFonts w:ascii="Tahoma" w:hAnsi="Tahoma"/>
                <w:color w:val="000000"/>
                <w:sz w:val="14"/>
              </w:rPr>
            </w:pPr>
            <w:r>
              <w:rPr>
                <w:rFonts w:ascii="Tahoma" w:hAnsi="Tahoma"/>
                <w:color w:val="000000"/>
                <w:sz w:val="14"/>
              </w:rPr>
              <w:t>Conto di tesoreria</w:t>
            </w:r>
          </w:p>
        </w:tc>
        <w:tc>
          <w:tcPr>
            <w:tcW w:w="1470" w:type="dxa"/>
            <w:tcBorders>
              <w:right w:val="single" w:sz="6" w:space="0" w:color="000000"/>
            </w:tcBorders>
            <w:vAlign w:val="center"/>
          </w:tcPr>
          <w:p w14:paraId="0A1BAE46" w14:textId="77777777" w:rsidR="001659F1" w:rsidRDefault="001659F1" w:rsidP="001659F1">
            <w:pPr>
              <w:ind w:left="43" w:right="28"/>
              <w:jc w:val="right"/>
              <w:rPr>
                <w:rFonts w:ascii="Tahoma" w:hAnsi="Tahoma"/>
                <w:color w:val="000000"/>
                <w:sz w:val="14"/>
              </w:rPr>
            </w:pPr>
          </w:p>
        </w:tc>
        <w:tc>
          <w:tcPr>
            <w:tcW w:w="1470" w:type="dxa"/>
            <w:tcBorders>
              <w:right w:val="single" w:sz="6" w:space="0" w:color="000000"/>
            </w:tcBorders>
            <w:vAlign w:val="center"/>
          </w:tcPr>
          <w:p w14:paraId="62F96F72"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16355536"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712C892" w14:textId="77777777" w:rsidR="001659F1" w:rsidRDefault="001659F1" w:rsidP="001659F1">
            <w:pPr>
              <w:ind w:left="28" w:right="28"/>
              <w:rPr>
                <w:rFonts w:ascii="Tahoma" w:hAnsi="Tahoma"/>
                <w:color w:val="000000"/>
                <w:sz w:val="11"/>
              </w:rPr>
            </w:pPr>
          </w:p>
        </w:tc>
      </w:tr>
      <w:tr w:rsidR="001659F1" w14:paraId="256686E7" w14:textId="77777777" w:rsidTr="001659F1">
        <w:trPr>
          <w:trHeight w:val="255"/>
        </w:trPr>
        <w:tc>
          <w:tcPr>
            <w:tcW w:w="300" w:type="dxa"/>
            <w:tcBorders>
              <w:left w:val="single" w:sz="6" w:space="0" w:color="000000"/>
            </w:tcBorders>
            <w:shd w:val="clear" w:color="auto" w:fill="F5F5F5"/>
            <w:vAlign w:val="center"/>
          </w:tcPr>
          <w:p w14:paraId="4AF8922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D0C651F"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1F902683"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82237AB"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53BE9148" w14:textId="77777777" w:rsidR="001659F1" w:rsidRDefault="001659F1" w:rsidP="001659F1">
            <w:pPr>
              <w:ind w:left="28" w:right="28"/>
              <w:rPr>
                <w:rFonts w:ascii="Tahoma" w:hAnsi="Tahoma"/>
                <w:color w:val="000000"/>
                <w:sz w:val="14"/>
              </w:rPr>
            </w:pPr>
            <w:r>
              <w:rPr>
                <w:rFonts w:ascii="Tahoma" w:hAnsi="Tahoma"/>
                <w:color w:val="000000"/>
                <w:sz w:val="14"/>
              </w:rPr>
              <w:t>Istituto tesoriere</w:t>
            </w:r>
          </w:p>
        </w:tc>
        <w:tc>
          <w:tcPr>
            <w:tcW w:w="1470" w:type="dxa"/>
            <w:tcBorders>
              <w:right w:val="single" w:sz="6" w:space="0" w:color="000000"/>
            </w:tcBorders>
            <w:shd w:val="clear" w:color="auto" w:fill="F5F5F5"/>
            <w:vAlign w:val="center"/>
          </w:tcPr>
          <w:p w14:paraId="50D8623A" w14:textId="77777777" w:rsidR="001659F1" w:rsidRDefault="001659F1" w:rsidP="001659F1">
            <w:pPr>
              <w:ind w:left="43" w:right="28"/>
              <w:jc w:val="right"/>
              <w:rPr>
                <w:rFonts w:ascii="Tahoma" w:hAnsi="Tahoma"/>
                <w:color w:val="000000"/>
                <w:sz w:val="14"/>
              </w:rPr>
            </w:pPr>
            <w:r>
              <w:rPr>
                <w:rFonts w:ascii="Tahoma" w:hAnsi="Tahoma"/>
                <w:color w:val="000000"/>
                <w:sz w:val="14"/>
              </w:rPr>
              <w:t>35.406.997,82</w:t>
            </w:r>
          </w:p>
        </w:tc>
        <w:tc>
          <w:tcPr>
            <w:tcW w:w="1470" w:type="dxa"/>
            <w:tcBorders>
              <w:right w:val="single" w:sz="6" w:space="0" w:color="000000"/>
            </w:tcBorders>
            <w:shd w:val="clear" w:color="auto" w:fill="F5F5F5"/>
            <w:vAlign w:val="center"/>
          </w:tcPr>
          <w:p w14:paraId="183D3A91" w14:textId="77777777" w:rsidR="001659F1" w:rsidRDefault="001659F1" w:rsidP="001659F1">
            <w:pPr>
              <w:ind w:left="28" w:right="28"/>
              <w:jc w:val="right"/>
              <w:rPr>
                <w:rFonts w:ascii="Tahoma" w:hAnsi="Tahoma"/>
                <w:color w:val="000000"/>
                <w:sz w:val="14"/>
              </w:rPr>
            </w:pPr>
            <w:r>
              <w:rPr>
                <w:rFonts w:ascii="Tahoma" w:hAnsi="Tahoma"/>
                <w:color w:val="000000"/>
                <w:sz w:val="14"/>
              </w:rPr>
              <w:t>31.341.632,26</w:t>
            </w:r>
          </w:p>
        </w:tc>
        <w:tc>
          <w:tcPr>
            <w:tcW w:w="690" w:type="dxa"/>
            <w:tcBorders>
              <w:right w:val="single" w:sz="6" w:space="0" w:color="000000"/>
            </w:tcBorders>
            <w:shd w:val="clear" w:color="auto" w:fill="F5F5F5"/>
            <w:vAlign w:val="center"/>
          </w:tcPr>
          <w:p w14:paraId="7FFC8AF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66B1738" w14:textId="77777777" w:rsidR="001659F1" w:rsidRDefault="001659F1" w:rsidP="001659F1">
            <w:pPr>
              <w:ind w:left="28" w:right="28"/>
              <w:rPr>
                <w:rFonts w:ascii="Tahoma" w:hAnsi="Tahoma"/>
                <w:color w:val="000000"/>
                <w:sz w:val="11"/>
              </w:rPr>
            </w:pPr>
            <w:r>
              <w:rPr>
                <w:rFonts w:ascii="Tahoma" w:hAnsi="Tahoma"/>
                <w:color w:val="000000"/>
                <w:sz w:val="11"/>
              </w:rPr>
              <w:t>CIV1a</w:t>
            </w:r>
          </w:p>
        </w:tc>
      </w:tr>
      <w:tr w:rsidR="001659F1" w14:paraId="4716E69D" w14:textId="77777777" w:rsidTr="001659F1">
        <w:trPr>
          <w:trHeight w:val="255"/>
        </w:trPr>
        <w:tc>
          <w:tcPr>
            <w:tcW w:w="300" w:type="dxa"/>
            <w:tcBorders>
              <w:left w:val="single" w:sz="6" w:space="0" w:color="000000"/>
            </w:tcBorders>
            <w:vAlign w:val="center"/>
          </w:tcPr>
          <w:p w14:paraId="6952114D" w14:textId="77777777" w:rsidR="001659F1" w:rsidRDefault="001659F1" w:rsidP="001659F1">
            <w:pPr>
              <w:ind w:left="57" w:right="28"/>
              <w:rPr>
                <w:rFonts w:ascii="Tahoma" w:hAnsi="Tahoma"/>
                <w:color w:val="000000"/>
                <w:sz w:val="14"/>
              </w:rPr>
            </w:pPr>
          </w:p>
        </w:tc>
        <w:tc>
          <w:tcPr>
            <w:tcW w:w="360" w:type="dxa"/>
            <w:vAlign w:val="center"/>
          </w:tcPr>
          <w:p w14:paraId="0C6E9875" w14:textId="77777777" w:rsidR="001659F1" w:rsidRDefault="001659F1" w:rsidP="001659F1">
            <w:pPr>
              <w:ind w:left="28" w:right="28"/>
              <w:rPr>
                <w:rFonts w:ascii="Tahoma" w:hAnsi="Tahoma"/>
                <w:color w:val="000000"/>
                <w:sz w:val="14"/>
              </w:rPr>
            </w:pPr>
          </w:p>
        </w:tc>
        <w:tc>
          <w:tcPr>
            <w:tcW w:w="285" w:type="dxa"/>
            <w:vAlign w:val="center"/>
          </w:tcPr>
          <w:p w14:paraId="09DB800C"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4CC0109"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61508458" w14:textId="77777777" w:rsidR="001659F1" w:rsidRDefault="001659F1" w:rsidP="001659F1">
            <w:pPr>
              <w:ind w:left="28" w:right="28"/>
              <w:rPr>
                <w:rFonts w:ascii="Tahoma" w:hAnsi="Tahoma"/>
                <w:color w:val="000000"/>
                <w:sz w:val="14"/>
              </w:rPr>
            </w:pPr>
            <w:r>
              <w:rPr>
                <w:rFonts w:ascii="Tahoma" w:hAnsi="Tahoma"/>
                <w:color w:val="000000"/>
                <w:sz w:val="14"/>
              </w:rPr>
              <w:t>presso Banca d'Italia</w:t>
            </w:r>
          </w:p>
        </w:tc>
        <w:tc>
          <w:tcPr>
            <w:tcW w:w="1470" w:type="dxa"/>
            <w:tcBorders>
              <w:right w:val="single" w:sz="6" w:space="0" w:color="000000"/>
            </w:tcBorders>
            <w:vAlign w:val="center"/>
          </w:tcPr>
          <w:p w14:paraId="68F20825"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vAlign w:val="center"/>
          </w:tcPr>
          <w:p w14:paraId="282F6E07"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3E9CBC5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DF124A1" w14:textId="77777777" w:rsidR="001659F1" w:rsidRDefault="001659F1" w:rsidP="001659F1">
            <w:pPr>
              <w:ind w:left="28" w:right="28"/>
              <w:rPr>
                <w:rFonts w:ascii="Tahoma" w:hAnsi="Tahoma"/>
                <w:color w:val="000000"/>
                <w:sz w:val="11"/>
              </w:rPr>
            </w:pPr>
          </w:p>
        </w:tc>
      </w:tr>
      <w:tr w:rsidR="001659F1" w14:paraId="4D43A209" w14:textId="77777777" w:rsidTr="001659F1">
        <w:trPr>
          <w:trHeight w:val="300"/>
        </w:trPr>
        <w:tc>
          <w:tcPr>
            <w:tcW w:w="300" w:type="dxa"/>
            <w:tcBorders>
              <w:left w:val="single" w:sz="6" w:space="0" w:color="000000"/>
            </w:tcBorders>
            <w:shd w:val="clear" w:color="auto" w:fill="F5F5F5"/>
            <w:vAlign w:val="center"/>
          </w:tcPr>
          <w:p w14:paraId="549A02B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36796C7"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81017C7" w14:textId="77777777" w:rsidR="001659F1" w:rsidRDefault="001659F1" w:rsidP="001659F1">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shd w:val="clear" w:color="auto" w:fill="F5F5F5"/>
            <w:vAlign w:val="center"/>
          </w:tcPr>
          <w:p w14:paraId="0C6CEBB6"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99B645B" w14:textId="77777777" w:rsidR="001659F1" w:rsidRDefault="001659F1" w:rsidP="001659F1">
            <w:pPr>
              <w:ind w:left="28" w:right="28"/>
              <w:rPr>
                <w:rFonts w:ascii="Tahoma" w:hAnsi="Tahoma"/>
                <w:color w:val="000000"/>
                <w:sz w:val="14"/>
              </w:rPr>
            </w:pPr>
            <w:r>
              <w:rPr>
                <w:rFonts w:ascii="Tahoma" w:hAnsi="Tahoma"/>
                <w:color w:val="000000"/>
                <w:sz w:val="14"/>
              </w:rPr>
              <w:t>Altri depositi bancari e postali</w:t>
            </w:r>
          </w:p>
        </w:tc>
        <w:tc>
          <w:tcPr>
            <w:tcW w:w="1470" w:type="dxa"/>
            <w:tcBorders>
              <w:right w:val="single" w:sz="6" w:space="0" w:color="000000"/>
            </w:tcBorders>
            <w:shd w:val="clear" w:color="auto" w:fill="F5F5F5"/>
            <w:vAlign w:val="center"/>
          </w:tcPr>
          <w:p w14:paraId="6965DC96" w14:textId="77777777" w:rsidR="001659F1" w:rsidRDefault="001659F1" w:rsidP="001659F1">
            <w:pPr>
              <w:ind w:left="43" w:right="28"/>
              <w:jc w:val="right"/>
              <w:rPr>
                <w:rFonts w:ascii="Tahoma" w:hAnsi="Tahoma"/>
                <w:color w:val="000000"/>
                <w:sz w:val="14"/>
              </w:rPr>
            </w:pPr>
            <w:r>
              <w:rPr>
                <w:rFonts w:ascii="Tahoma" w:hAnsi="Tahoma"/>
                <w:color w:val="000000"/>
                <w:sz w:val="14"/>
              </w:rPr>
              <w:t>3.948.098,44</w:t>
            </w:r>
          </w:p>
        </w:tc>
        <w:tc>
          <w:tcPr>
            <w:tcW w:w="1470" w:type="dxa"/>
            <w:tcBorders>
              <w:right w:val="single" w:sz="6" w:space="0" w:color="000000"/>
            </w:tcBorders>
            <w:shd w:val="clear" w:color="auto" w:fill="F5F5F5"/>
            <w:vAlign w:val="center"/>
          </w:tcPr>
          <w:p w14:paraId="03CC450E" w14:textId="77777777" w:rsidR="001659F1" w:rsidRDefault="001659F1" w:rsidP="001659F1">
            <w:pPr>
              <w:ind w:left="28" w:right="28"/>
              <w:jc w:val="right"/>
              <w:rPr>
                <w:rFonts w:ascii="Tahoma" w:hAnsi="Tahoma"/>
                <w:color w:val="000000"/>
                <w:sz w:val="14"/>
              </w:rPr>
            </w:pPr>
            <w:r>
              <w:rPr>
                <w:rFonts w:ascii="Tahoma" w:hAnsi="Tahoma"/>
                <w:color w:val="000000"/>
                <w:sz w:val="14"/>
              </w:rPr>
              <w:t>4.008.461,88</w:t>
            </w:r>
          </w:p>
        </w:tc>
        <w:tc>
          <w:tcPr>
            <w:tcW w:w="690" w:type="dxa"/>
            <w:tcBorders>
              <w:right w:val="single" w:sz="6" w:space="0" w:color="000000"/>
            </w:tcBorders>
            <w:shd w:val="clear" w:color="auto" w:fill="F5F5F5"/>
            <w:vAlign w:val="center"/>
          </w:tcPr>
          <w:p w14:paraId="4E81E667" w14:textId="77777777" w:rsidR="001659F1" w:rsidRDefault="001659F1" w:rsidP="001659F1">
            <w:pPr>
              <w:ind w:left="28" w:right="28"/>
              <w:rPr>
                <w:rFonts w:ascii="Tahoma" w:hAnsi="Tahoma"/>
                <w:color w:val="000000"/>
                <w:sz w:val="11"/>
              </w:rPr>
            </w:pPr>
            <w:r>
              <w:rPr>
                <w:rFonts w:ascii="Tahoma" w:hAnsi="Tahoma"/>
                <w:color w:val="000000"/>
                <w:sz w:val="11"/>
              </w:rPr>
              <w:t>CIV1</w:t>
            </w:r>
          </w:p>
        </w:tc>
        <w:tc>
          <w:tcPr>
            <w:tcW w:w="705" w:type="dxa"/>
            <w:tcBorders>
              <w:right w:val="single" w:sz="6" w:space="0" w:color="000000"/>
            </w:tcBorders>
            <w:shd w:val="clear" w:color="auto" w:fill="F5F5F5"/>
            <w:vAlign w:val="center"/>
          </w:tcPr>
          <w:p w14:paraId="6870DFB9" w14:textId="77777777" w:rsidR="001659F1" w:rsidRDefault="001659F1" w:rsidP="001659F1">
            <w:pPr>
              <w:ind w:left="28" w:right="28"/>
              <w:rPr>
                <w:rFonts w:ascii="Tahoma" w:hAnsi="Tahoma"/>
                <w:color w:val="000000"/>
                <w:sz w:val="11"/>
              </w:rPr>
            </w:pPr>
            <w:r>
              <w:rPr>
                <w:rFonts w:ascii="Tahoma" w:hAnsi="Tahoma"/>
                <w:color w:val="000000"/>
                <w:sz w:val="11"/>
              </w:rPr>
              <w:t>CIV1b e CIV1c</w:t>
            </w:r>
          </w:p>
        </w:tc>
      </w:tr>
      <w:tr w:rsidR="001659F1" w14:paraId="3C8C349C" w14:textId="77777777" w:rsidTr="001659F1">
        <w:trPr>
          <w:trHeight w:val="270"/>
        </w:trPr>
        <w:tc>
          <w:tcPr>
            <w:tcW w:w="300" w:type="dxa"/>
            <w:tcBorders>
              <w:left w:val="single" w:sz="6" w:space="0" w:color="000000"/>
            </w:tcBorders>
            <w:vAlign w:val="center"/>
          </w:tcPr>
          <w:p w14:paraId="36AC0757" w14:textId="77777777" w:rsidR="001659F1" w:rsidRDefault="001659F1" w:rsidP="001659F1">
            <w:pPr>
              <w:ind w:left="57" w:right="28"/>
              <w:rPr>
                <w:rFonts w:ascii="Tahoma" w:hAnsi="Tahoma"/>
                <w:color w:val="000000"/>
                <w:sz w:val="14"/>
              </w:rPr>
            </w:pPr>
          </w:p>
        </w:tc>
        <w:tc>
          <w:tcPr>
            <w:tcW w:w="360" w:type="dxa"/>
            <w:vAlign w:val="center"/>
          </w:tcPr>
          <w:p w14:paraId="00A266CE" w14:textId="77777777" w:rsidR="001659F1" w:rsidRDefault="001659F1" w:rsidP="001659F1">
            <w:pPr>
              <w:ind w:left="28" w:right="28"/>
              <w:rPr>
                <w:rFonts w:ascii="Tahoma" w:hAnsi="Tahoma"/>
                <w:color w:val="000000"/>
                <w:sz w:val="14"/>
              </w:rPr>
            </w:pPr>
          </w:p>
        </w:tc>
        <w:tc>
          <w:tcPr>
            <w:tcW w:w="285" w:type="dxa"/>
            <w:vAlign w:val="center"/>
          </w:tcPr>
          <w:p w14:paraId="714EAA46" w14:textId="77777777" w:rsidR="001659F1" w:rsidRDefault="001659F1" w:rsidP="001659F1">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vAlign w:val="center"/>
          </w:tcPr>
          <w:p w14:paraId="71E73D88"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F308AC2" w14:textId="77777777" w:rsidR="001659F1" w:rsidRDefault="001659F1" w:rsidP="001659F1">
            <w:pPr>
              <w:ind w:left="28" w:right="28"/>
              <w:rPr>
                <w:rFonts w:ascii="Tahoma" w:hAnsi="Tahoma"/>
                <w:color w:val="000000"/>
                <w:sz w:val="14"/>
              </w:rPr>
            </w:pPr>
            <w:r>
              <w:rPr>
                <w:rFonts w:ascii="Tahoma" w:hAnsi="Tahoma"/>
                <w:color w:val="000000"/>
                <w:sz w:val="14"/>
              </w:rPr>
              <w:t>Denaro e valori in cassa</w:t>
            </w:r>
          </w:p>
        </w:tc>
        <w:tc>
          <w:tcPr>
            <w:tcW w:w="1470" w:type="dxa"/>
            <w:tcBorders>
              <w:right w:val="single" w:sz="6" w:space="0" w:color="000000"/>
            </w:tcBorders>
            <w:vAlign w:val="center"/>
          </w:tcPr>
          <w:p w14:paraId="1448142A" w14:textId="77777777" w:rsidR="001659F1" w:rsidRDefault="001659F1" w:rsidP="001659F1">
            <w:pPr>
              <w:ind w:left="43" w:right="28"/>
              <w:jc w:val="right"/>
              <w:rPr>
                <w:rFonts w:ascii="Tahoma" w:hAnsi="Tahoma"/>
                <w:color w:val="000000"/>
                <w:sz w:val="14"/>
              </w:rPr>
            </w:pPr>
            <w:r>
              <w:rPr>
                <w:rFonts w:ascii="Tahoma" w:hAnsi="Tahoma"/>
                <w:color w:val="000000"/>
                <w:sz w:val="14"/>
              </w:rPr>
              <w:t>139,60</w:t>
            </w:r>
          </w:p>
        </w:tc>
        <w:tc>
          <w:tcPr>
            <w:tcW w:w="1470" w:type="dxa"/>
            <w:tcBorders>
              <w:right w:val="single" w:sz="6" w:space="0" w:color="000000"/>
            </w:tcBorders>
            <w:vAlign w:val="center"/>
          </w:tcPr>
          <w:p w14:paraId="2C3A4103" w14:textId="77777777" w:rsidR="001659F1" w:rsidRDefault="001659F1" w:rsidP="001659F1">
            <w:pPr>
              <w:ind w:left="28" w:right="28"/>
              <w:jc w:val="right"/>
              <w:rPr>
                <w:rFonts w:ascii="Tahoma" w:hAnsi="Tahoma"/>
                <w:color w:val="000000"/>
                <w:sz w:val="14"/>
              </w:rPr>
            </w:pPr>
            <w:r>
              <w:rPr>
                <w:rFonts w:ascii="Tahoma" w:hAnsi="Tahoma"/>
                <w:color w:val="000000"/>
                <w:sz w:val="14"/>
              </w:rPr>
              <w:t>15.817,10</w:t>
            </w:r>
          </w:p>
        </w:tc>
        <w:tc>
          <w:tcPr>
            <w:tcW w:w="690" w:type="dxa"/>
            <w:tcBorders>
              <w:right w:val="single" w:sz="6" w:space="0" w:color="000000"/>
            </w:tcBorders>
            <w:vAlign w:val="center"/>
          </w:tcPr>
          <w:p w14:paraId="51DCDAF1" w14:textId="77777777" w:rsidR="001659F1" w:rsidRDefault="001659F1" w:rsidP="001659F1">
            <w:pPr>
              <w:ind w:left="28" w:right="28"/>
              <w:rPr>
                <w:rFonts w:ascii="Tahoma" w:hAnsi="Tahoma"/>
                <w:color w:val="000000"/>
                <w:sz w:val="11"/>
              </w:rPr>
            </w:pPr>
            <w:r>
              <w:rPr>
                <w:rFonts w:ascii="Tahoma" w:hAnsi="Tahoma"/>
                <w:color w:val="000000"/>
                <w:sz w:val="11"/>
              </w:rPr>
              <w:t>CIV2 e CIV3</w:t>
            </w:r>
          </w:p>
        </w:tc>
        <w:tc>
          <w:tcPr>
            <w:tcW w:w="705" w:type="dxa"/>
            <w:tcBorders>
              <w:right w:val="single" w:sz="6" w:space="0" w:color="000000"/>
            </w:tcBorders>
            <w:vAlign w:val="center"/>
          </w:tcPr>
          <w:p w14:paraId="20C83B00" w14:textId="77777777" w:rsidR="001659F1" w:rsidRDefault="001659F1" w:rsidP="001659F1">
            <w:pPr>
              <w:ind w:left="28" w:right="28"/>
              <w:rPr>
                <w:rFonts w:ascii="Tahoma" w:hAnsi="Tahoma"/>
                <w:color w:val="000000"/>
                <w:sz w:val="11"/>
              </w:rPr>
            </w:pPr>
            <w:r>
              <w:rPr>
                <w:rFonts w:ascii="Tahoma" w:hAnsi="Tahoma"/>
                <w:color w:val="000000"/>
                <w:sz w:val="11"/>
              </w:rPr>
              <w:t>CIV2 e CIV3</w:t>
            </w:r>
          </w:p>
        </w:tc>
      </w:tr>
      <w:tr w:rsidR="001659F1" w14:paraId="505E3424" w14:textId="77777777" w:rsidTr="001659F1">
        <w:trPr>
          <w:trHeight w:val="255"/>
        </w:trPr>
        <w:tc>
          <w:tcPr>
            <w:tcW w:w="300" w:type="dxa"/>
            <w:tcBorders>
              <w:left w:val="single" w:sz="6" w:space="0" w:color="000000"/>
            </w:tcBorders>
            <w:shd w:val="clear" w:color="auto" w:fill="F5F5F5"/>
            <w:vAlign w:val="center"/>
          </w:tcPr>
          <w:p w14:paraId="69CB14B1"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EE5CA34"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408B090D" w14:textId="77777777" w:rsidR="001659F1" w:rsidRDefault="001659F1" w:rsidP="001659F1">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shd w:val="clear" w:color="auto" w:fill="F5F5F5"/>
            <w:vAlign w:val="center"/>
          </w:tcPr>
          <w:p w14:paraId="30E72199"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E00B74F" w14:textId="77777777" w:rsidR="001659F1" w:rsidRDefault="001659F1" w:rsidP="001659F1">
            <w:pPr>
              <w:ind w:left="28" w:right="28"/>
              <w:rPr>
                <w:rFonts w:ascii="Tahoma" w:hAnsi="Tahoma"/>
                <w:color w:val="000000"/>
                <w:sz w:val="14"/>
              </w:rPr>
            </w:pPr>
            <w:r>
              <w:rPr>
                <w:rFonts w:ascii="Tahoma" w:hAnsi="Tahoma"/>
                <w:color w:val="000000"/>
                <w:sz w:val="14"/>
              </w:rPr>
              <w:t>Altri conti presso la tesoreria statale intestati all'ente</w:t>
            </w:r>
          </w:p>
        </w:tc>
        <w:tc>
          <w:tcPr>
            <w:tcW w:w="1470" w:type="dxa"/>
            <w:tcBorders>
              <w:right w:val="single" w:sz="6" w:space="0" w:color="000000"/>
            </w:tcBorders>
            <w:shd w:val="clear" w:color="auto" w:fill="F5F5F5"/>
            <w:vAlign w:val="center"/>
          </w:tcPr>
          <w:p w14:paraId="6C852B89"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4BE41ECE"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97E9E61"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98EA509" w14:textId="77777777" w:rsidR="001659F1" w:rsidRDefault="001659F1" w:rsidP="001659F1">
            <w:pPr>
              <w:ind w:left="28" w:right="28"/>
              <w:rPr>
                <w:rFonts w:ascii="Tahoma" w:hAnsi="Tahoma"/>
                <w:color w:val="000000"/>
                <w:sz w:val="11"/>
              </w:rPr>
            </w:pPr>
          </w:p>
        </w:tc>
      </w:tr>
      <w:tr w:rsidR="001659F1" w14:paraId="459FE96B" w14:textId="77777777" w:rsidTr="001659F1">
        <w:trPr>
          <w:trHeight w:val="255"/>
        </w:trPr>
        <w:tc>
          <w:tcPr>
            <w:tcW w:w="300" w:type="dxa"/>
            <w:tcBorders>
              <w:left w:val="single" w:sz="6" w:space="0" w:color="000000"/>
            </w:tcBorders>
            <w:vAlign w:val="center"/>
          </w:tcPr>
          <w:p w14:paraId="49033C2B" w14:textId="77777777" w:rsidR="001659F1" w:rsidRDefault="001659F1" w:rsidP="001659F1">
            <w:pPr>
              <w:ind w:left="57" w:right="28"/>
              <w:rPr>
                <w:rFonts w:ascii="Tahoma" w:hAnsi="Tahoma"/>
                <w:color w:val="000000"/>
                <w:sz w:val="14"/>
              </w:rPr>
            </w:pPr>
          </w:p>
        </w:tc>
        <w:tc>
          <w:tcPr>
            <w:tcW w:w="360" w:type="dxa"/>
            <w:vAlign w:val="center"/>
          </w:tcPr>
          <w:p w14:paraId="1C281776" w14:textId="77777777" w:rsidR="001659F1" w:rsidRDefault="001659F1" w:rsidP="001659F1">
            <w:pPr>
              <w:ind w:left="28" w:right="28"/>
              <w:rPr>
                <w:rFonts w:ascii="Tahoma" w:hAnsi="Tahoma"/>
                <w:b/>
                <w:color w:val="000000"/>
                <w:sz w:val="14"/>
              </w:rPr>
            </w:pPr>
          </w:p>
        </w:tc>
        <w:tc>
          <w:tcPr>
            <w:tcW w:w="285" w:type="dxa"/>
            <w:vAlign w:val="center"/>
          </w:tcPr>
          <w:p w14:paraId="4918DB8A"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59AB1685"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138BE0E8"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disponibilità liquide</w:t>
            </w:r>
          </w:p>
        </w:tc>
        <w:tc>
          <w:tcPr>
            <w:tcW w:w="1470" w:type="dxa"/>
            <w:tcBorders>
              <w:top w:val="single" w:sz="6" w:space="0" w:color="000000"/>
              <w:right w:val="single" w:sz="6" w:space="0" w:color="000000"/>
            </w:tcBorders>
            <w:vAlign w:val="center"/>
          </w:tcPr>
          <w:p w14:paraId="783FF008" w14:textId="77777777" w:rsidR="001659F1" w:rsidRDefault="001659F1" w:rsidP="001659F1">
            <w:pPr>
              <w:ind w:left="43" w:right="28"/>
              <w:jc w:val="right"/>
              <w:rPr>
                <w:rFonts w:ascii="Tahoma" w:hAnsi="Tahoma"/>
                <w:b/>
                <w:color w:val="000000"/>
                <w:sz w:val="14"/>
              </w:rPr>
            </w:pPr>
            <w:r>
              <w:rPr>
                <w:rFonts w:ascii="Tahoma" w:hAnsi="Tahoma"/>
                <w:b/>
                <w:color w:val="000000"/>
                <w:sz w:val="14"/>
              </w:rPr>
              <w:t>39.355.235,86</w:t>
            </w:r>
          </w:p>
        </w:tc>
        <w:tc>
          <w:tcPr>
            <w:tcW w:w="1470" w:type="dxa"/>
            <w:tcBorders>
              <w:top w:val="single" w:sz="6" w:space="0" w:color="000000"/>
              <w:right w:val="single" w:sz="6" w:space="0" w:color="000000"/>
            </w:tcBorders>
            <w:vAlign w:val="center"/>
          </w:tcPr>
          <w:p w14:paraId="47E8553F" w14:textId="77777777" w:rsidR="001659F1" w:rsidRDefault="001659F1" w:rsidP="001659F1">
            <w:pPr>
              <w:ind w:left="28" w:right="28"/>
              <w:jc w:val="right"/>
              <w:rPr>
                <w:rFonts w:ascii="Tahoma" w:hAnsi="Tahoma"/>
                <w:b/>
                <w:color w:val="000000"/>
                <w:sz w:val="14"/>
              </w:rPr>
            </w:pPr>
            <w:r>
              <w:rPr>
                <w:rFonts w:ascii="Tahoma" w:hAnsi="Tahoma"/>
                <w:b/>
                <w:color w:val="000000"/>
                <w:sz w:val="14"/>
              </w:rPr>
              <w:t>35.365.911,24</w:t>
            </w:r>
          </w:p>
        </w:tc>
        <w:tc>
          <w:tcPr>
            <w:tcW w:w="690" w:type="dxa"/>
            <w:tcBorders>
              <w:top w:val="single" w:sz="6" w:space="0" w:color="000000"/>
              <w:right w:val="single" w:sz="6" w:space="0" w:color="000000"/>
            </w:tcBorders>
            <w:vAlign w:val="center"/>
          </w:tcPr>
          <w:p w14:paraId="371B32EB"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297D43D4" w14:textId="77777777" w:rsidR="001659F1" w:rsidRDefault="001659F1" w:rsidP="001659F1">
            <w:pPr>
              <w:ind w:left="28" w:right="28"/>
              <w:rPr>
                <w:rFonts w:ascii="Tahoma" w:hAnsi="Tahoma"/>
                <w:color w:val="000000"/>
                <w:sz w:val="11"/>
              </w:rPr>
            </w:pPr>
          </w:p>
        </w:tc>
      </w:tr>
      <w:tr w:rsidR="001659F1" w14:paraId="25C08E8D" w14:textId="77777777" w:rsidTr="001659F1">
        <w:trPr>
          <w:trHeight w:val="270"/>
        </w:trPr>
        <w:tc>
          <w:tcPr>
            <w:tcW w:w="300" w:type="dxa"/>
            <w:tcBorders>
              <w:left w:val="single" w:sz="6" w:space="0" w:color="000000"/>
            </w:tcBorders>
            <w:shd w:val="clear" w:color="auto" w:fill="F5F5F5"/>
            <w:vAlign w:val="center"/>
          </w:tcPr>
          <w:p w14:paraId="22CA79B3"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CAB9AF9"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6E651F37"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386B7C3D"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0E8A025C"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ATTIVO CIRCOLANTE (C)</w:t>
            </w:r>
          </w:p>
        </w:tc>
        <w:tc>
          <w:tcPr>
            <w:tcW w:w="1470" w:type="dxa"/>
            <w:tcBorders>
              <w:top w:val="single" w:sz="6" w:space="0" w:color="000000"/>
              <w:right w:val="single" w:sz="6" w:space="0" w:color="000000"/>
            </w:tcBorders>
            <w:shd w:val="clear" w:color="auto" w:fill="F5F5F5"/>
            <w:vAlign w:val="center"/>
          </w:tcPr>
          <w:p w14:paraId="5F8940DD" w14:textId="77777777" w:rsidR="001659F1" w:rsidRDefault="001659F1" w:rsidP="001659F1">
            <w:pPr>
              <w:ind w:left="43" w:right="28"/>
              <w:jc w:val="right"/>
              <w:rPr>
                <w:rFonts w:ascii="Tahoma" w:hAnsi="Tahoma"/>
                <w:b/>
                <w:color w:val="000000"/>
                <w:sz w:val="14"/>
              </w:rPr>
            </w:pPr>
            <w:r>
              <w:rPr>
                <w:rFonts w:ascii="Tahoma" w:hAnsi="Tahoma"/>
                <w:b/>
                <w:color w:val="000000"/>
                <w:sz w:val="14"/>
              </w:rPr>
              <w:t>51.405.115,84</w:t>
            </w:r>
          </w:p>
        </w:tc>
        <w:tc>
          <w:tcPr>
            <w:tcW w:w="1470" w:type="dxa"/>
            <w:tcBorders>
              <w:top w:val="single" w:sz="6" w:space="0" w:color="000000"/>
              <w:right w:val="single" w:sz="6" w:space="0" w:color="000000"/>
            </w:tcBorders>
            <w:shd w:val="clear" w:color="auto" w:fill="F5F5F5"/>
            <w:vAlign w:val="center"/>
          </w:tcPr>
          <w:p w14:paraId="2F8A3607" w14:textId="77777777" w:rsidR="001659F1" w:rsidRDefault="001659F1" w:rsidP="001659F1">
            <w:pPr>
              <w:ind w:left="28" w:right="28"/>
              <w:jc w:val="right"/>
              <w:rPr>
                <w:rFonts w:ascii="Tahoma" w:hAnsi="Tahoma"/>
                <w:b/>
                <w:color w:val="000000"/>
                <w:sz w:val="14"/>
              </w:rPr>
            </w:pPr>
            <w:r>
              <w:rPr>
                <w:rFonts w:ascii="Tahoma" w:hAnsi="Tahoma"/>
                <w:b/>
                <w:color w:val="000000"/>
                <w:sz w:val="14"/>
              </w:rPr>
              <w:t>44.220.887,16</w:t>
            </w:r>
          </w:p>
        </w:tc>
        <w:tc>
          <w:tcPr>
            <w:tcW w:w="690" w:type="dxa"/>
            <w:tcBorders>
              <w:top w:val="single" w:sz="6" w:space="0" w:color="000000"/>
              <w:right w:val="single" w:sz="6" w:space="0" w:color="000000"/>
            </w:tcBorders>
            <w:shd w:val="clear" w:color="auto" w:fill="F5F5F5"/>
            <w:vAlign w:val="center"/>
          </w:tcPr>
          <w:p w14:paraId="644778EB"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24F6A910" w14:textId="77777777" w:rsidR="001659F1" w:rsidRDefault="001659F1" w:rsidP="001659F1">
            <w:pPr>
              <w:ind w:left="28" w:right="28"/>
              <w:rPr>
                <w:rFonts w:ascii="Tahoma" w:hAnsi="Tahoma"/>
                <w:color w:val="000000"/>
                <w:sz w:val="11"/>
              </w:rPr>
            </w:pPr>
          </w:p>
        </w:tc>
      </w:tr>
      <w:tr w:rsidR="001659F1" w14:paraId="2CEDC786" w14:textId="77777777" w:rsidTr="001659F1">
        <w:trPr>
          <w:trHeight w:val="255"/>
        </w:trPr>
        <w:tc>
          <w:tcPr>
            <w:tcW w:w="300" w:type="dxa"/>
            <w:tcBorders>
              <w:left w:val="single" w:sz="6" w:space="0" w:color="000000"/>
            </w:tcBorders>
            <w:vAlign w:val="center"/>
          </w:tcPr>
          <w:p w14:paraId="6729727D" w14:textId="77777777" w:rsidR="001659F1" w:rsidRDefault="001659F1" w:rsidP="001659F1">
            <w:pPr>
              <w:ind w:left="57" w:right="28"/>
              <w:rPr>
                <w:rFonts w:ascii="Tahoma" w:hAnsi="Tahoma"/>
                <w:color w:val="000000"/>
                <w:sz w:val="14"/>
              </w:rPr>
            </w:pPr>
          </w:p>
        </w:tc>
        <w:tc>
          <w:tcPr>
            <w:tcW w:w="360" w:type="dxa"/>
            <w:vAlign w:val="center"/>
          </w:tcPr>
          <w:p w14:paraId="3C1A1940" w14:textId="77777777" w:rsidR="001659F1" w:rsidRDefault="001659F1" w:rsidP="001659F1">
            <w:pPr>
              <w:ind w:left="28" w:right="28"/>
              <w:rPr>
                <w:rFonts w:ascii="Tahoma" w:hAnsi="Tahoma"/>
                <w:b/>
                <w:color w:val="000000"/>
                <w:sz w:val="14"/>
              </w:rPr>
            </w:pPr>
          </w:p>
        </w:tc>
        <w:tc>
          <w:tcPr>
            <w:tcW w:w="285" w:type="dxa"/>
            <w:vAlign w:val="center"/>
          </w:tcPr>
          <w:p w14:paraId="50477F0C"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61E1BE2F"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2C49EE36" w14:textId="77777777" w:rsidR="001659F1" w:rsidRDefault="001659F1" w:rsidP="001659F1">
            <w:pPr>
              <w:ind w:left="28" w:right="28"/>
              <w:rPr>
                <w:rFonts w:ascii="Tahoma" w:hAnsi="Tahoma"/>
                <w:b/>
                <w:color w:val="000000"/>
                <w:sz w:val="14"/>
              </w:rPr>
            </w:pPr>
            <w:r>
              <w:rPr>
                <w:rFonts w:ascii="Tahoma" w:hAnsi="Tahoma"/>
                <w:b/>
                <w:color w:val="000000"/>
                <w:sz w:val="14"/>
              </w:rPr>
              <w:t>D) RATEI E RISCONTI</w:t>
            </w:r>
          </w:p>
        </w:tc>
        <w:tc>
          <w:tcPr>
            <w:tcW w:w="1470" w:type="dxa"/>
            <w:tcBorders>
              <w:bottom w:val="single" w:sz="6" w:space="0" w:color="000000"/>
              <w:right w:val="single" w:sz="6" w:space="0" w:color="000000"/>
            </w:tcBorders>
            <w:vAlign w:val="center"/>
          </w:tcPr>
          <w:p w14:paraId="2B445EFE" w14:textId="77777777" w:rsidR="001659F1" w:rsidRDefault="001659F1" w:rsidP="001659F1">
            <w:pPr>
              <w:ind w:left="43" w:right="28"/>
              <w:jc w:val="right"/>
              <w:rPr>
                <w:rFonts w:ascii="Tahoma" w:hAnsi="Tahoma"/>
                <w:b/>
                <w:color w:val="000000"/>
                <w:sz w:val="14"/>
              </w:rPr>
            </w:pPr>
          </w:p>
        </w:tc>
        <w:tc>
          <w:tcPr>
            <w:tcW w:w="1470" w:type="dxa"/>
            <w:tcBorders>
              <w:bottom w:val="single" w:sz="6" w:space="0" w:color="000000"/>
              <w:right w:val="single" w:sz="6" w:space="0" w:color="000000"/>
            </w:tcBorders>
            <w:vAlign w:val="center"/>
          </w:tcPr>
          <w:p w14:paraId="78FCF3C9"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1B216B18"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6C1641F8" w14:textId="77777777" w:rsidR="001659F1" w:rsidRDefault="001659F1" w:rsidP="001659F1">
            <w:pPr>
              <w:ind w:left="28" w:right="28"/>
              <w:rPr>
                <w:rFonts w:ascii="Tahoma" w:hAnsi="Tahoma"/>
                <w:color w:val="000000"/>
                <w:sz w:val="11"/>
              </w:rPr>
            </w:pPr>
          </w:p>
        </w:tc>
      </w:tr>
      <w:tr w:rsidR="001659F1" w14:paraId="64C8D0FA" w14:textId="77777777" w:rsidTr="001659F1">
        <w:trPr>
          <w:trHeight w:val="255"/>
        </w:trPr>
        <w:tc>
          <w:tcPr>
            <w:tcW w:w="300" w:type="dxa"/>
            <w:tcBorders>
              <w:left w:val="single" w:sz="6" w:space="0" w:color="000000"/>
            </w:tcBorders>
            <w:shd w:val="clear" w:color="auto" w:fill="F5F5F5"/>
            <w:vAlign w:val="center"/>
          </w:tcPr>
          <w:p w14:paraId="390C200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13620F6"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349B447A"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shd w:val="clear" w:color="auto" w:fill="F5F5F5"/>
            <w:vAlign w:val="center"/>
          </w:tcPr>
          <w:p w14:paraId="439EBE42"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BF5BDD2" w14:textId="77777777" w:rsidR="001659F1" w:rsidRDefault="001659F1" w:rsidP="001659F1">
            <w:pPr>
              <w:ind w:left="28" w:right="28"/>
              <w:rPr>
                <w:rFonts w:ascii="Tahoma" w:hAnsi="Tahoma"/>
                <w:color w:val="000000"/>
                <w:sz w:val="14"/>
              </w:rPr>
            </w:pPr>
            <w:r>
              <w:rPr>
                <w:rFonts w:ascii="Tahoma" w:hAnsi="Tahoma"/>
                <w:color w:val="000000"/>
                <w:sz w:val="14"/>
              </w:rPr>
              <w:t>Ratei attivi</w:t>
            </w:r>
          </w:p>
        </w:tc>
        <w:tc>
          <w:tcPr>
            <w:tcW w:w="1470" w:type="dxa"/>
            <w:tcBorders>
              <w:right w:val="single" w:sz="6" w:space="0" w:color="000000"/>
            </w:tcBorders>
            <w:shd w:val="clear" w:color="auto" w:fill="F5F5F5"/>
            <w:vAlign w:val="center"/>
          </w:tcPr>
          <w:p w14:paraId="5D8004F1"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tcBorders>
              <w:right w:val="single" w:sz="6" w:space="0" w:color="000000"/>
            </w:tcBorders>
            <w:shd w:val="clear" w:color="auto" w:fill="F5F5F5"/>
            <w:vAlign w:val="center"/>
          </w:tcPr>
          <w:p w14:paraId="134A81B9"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2C5F4676" w14:textId="77777777" w:rsidR="001659F1" w:rsidRDefault="001659F1" w:rsidP="001659F1">
            <w:pPr>
              <w:ind w:left="28" w:right="28"/>
              <w:rPr>
                <w:rFonts w:ascii="Tahoma" w:hAnsi="Tahoma"/>
                <w:color w:val="000000"/>
                <w:sz w:val="11"/>
              </w:rPr>
            </w:pPr>
            <w:r>
              <w:rPr>
                <w:rFonts w:ascii="Tahoma" w:hAnsi="Tahoma"/>
                <w:color w:val="000000"/>
                <w:sz w:val="11"/>
              </w:rPr>
              <w:t>D</w:t>
            </w:r>
          </w:p>
        </w:tc>
        <w:tc>
          <w:tcPr>
            <w:tcW w:w="705" w:type="dxa"/>
            <w:tcBorders>
              <w:right w:val="single" w:sz="6" w:space="0" w:color="000000"/>
            </w:tcBorders>
            <w:shd w:val="clear" w:color="auto" w:fill="F5F5F5"/>
            <w:vAlign w:val="center"/>
          </w:tcPr>
          <w:p w14:paraId="5E1EF5CE" w14:textId="77777777" w:rsidR="001659F1" w:rsidRDefault="001659F1" w:rsidP="001659F1">
            <w:pPr>
              <w:ind w:left="28" w:right="28"/>
              <w:rPr>
                <w:rFonts w:ascii="Tahoma" w:hAnsi="Tahoma"/>
                <w:color w:val="000000"/>
                <w:sz w:val="11"/>
              </w:rPr>
            </w:pPr>
            <w:r>
              <w:rPr>
                <w:rFonts w:ascii="Tahoma" w:hAnsi="Tahoma"/>
                <w:color w:val="000000"/>
                <w:sz w:val="11"/>
              </w:rPr>
              <w:t>D</w:t>
            </w:r>
          </w:p>
        </w:tc>
      </w:tr>
      <w:tr w:rsidR="001659F1" w14:paraId="4AF0A213" w14:textId="77777777" w:rsidTr="001659F1">
        <w:trPr>
          <w:trHeight w:val="255"/>
        </w:trPr>
        <w:tc>
          <w:tcPr>
            <w:tcW w:w="300" w:type="dxa"/>
            <w:tcBorders>
              <w:left w:val="single" w:sz="6" w:space="0" w:color="000000"/>
            </w:tcBorders>
            <w:vAlign w:val="center"/>
          </w:tcPr>
          <w:p w14:paraId="0705EB4E" w14:textId="77777777" w:rsidR="001659F1" w:rsidRDefault="001659F1" w:rsidP="001659F1">
            <w:pPr>
              <w:ind w:left="57" w:right="28"/>
              <w:rPr>
                <w:rFonts w:ascii="Tahoma" w:hAnsi="Tahoma"/>
                <w:color w:val="000000"/>
                <w:sz w:val="14"/>
              </w:rPr>
            </w:pPr>
          </w:p>
        </w:tc>
        <w:tc>
          <w:tcPr>
            <w:tcW w:w="360" w:type="dxa"/>
            <w:vAlign w:val="center"/>
          </w:tcPr>
          <w:p w14:paraId="0920B2B5" w14:textId="77777777" w:rsidR="001659F1" w:rsidRDefault="001659F1" w:rsidP="001659F1">
            <w:pPr>
              <w:ind w:left="28" w:right="28"/>
              <w:rPr>
                <w:rFonts w:ascii="Tahoma" w:hAnsi="Tahoma"/>
                <w:color w:val="000000"/>
                <w:sz w:val="14"/>
              </w:rPr>
            </w:pPr>
          </w:p>
        </w:tc>
        <w:tc>
          <w:tcPr>
            <w:tcW w:w="285" w:type="dxa"/>
            <w:vAlign w:val="center"/>
          </w:tcPr>
          <w:p w14:paraId="4674730A" w14:textId="77777777" w:rsidR="001659F1" w:rsidRDefault="001659F1" w:rsidP="001659F1">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7C6E23B1"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285C2E12" w14:textId="77777777" w:rsidR="001659F1" w:rsidRDefault="001659F1" w:rsidP="001659F1">
            <w:pPr>
              <w:ind w:left="28" w:right="28"/>
              <w:rPr>
                <w:rFonts w:ascii="Tahoma" w:hAnsi="Tahoma"/>
                <w:color w:val="000000"/>
                <w:sz w:val="14"/>
              </w:rPr>
            </w:pPr>
            <w:r>
              <w:rPr>
                <w:rFonts w:ascii="Tahoma" w:hAnsi="Tahoma"/>
                <w:color w:val="000000"/>
                <w:sz w:val="14"/>
              </w:rPr>
              <w:t>Risconti attivi</w:t>
            </w:r>
          </w:p>
        </w:tc>
        <w:tc>
          <w:tcPr>
            <w:tcW w:w="1470" w:type="dxa"/>
            <w:tcBorders>
              <w:right w:val="single" w:sz="6" w:space="0" w:color="000000"/>
            </w:tcBorders>
            <w:vAlign w:val="center"/>
          </w:tcPr>
          <w:p w14:paraId="73602A40" w14:textId="77777777" w:rsidR="001659F1" w:rsidRDefault="001659F1" w:rsidP="001659F1">
            <w:pPr>
              <w:ind w:left="43" w:right="28"/>
              <w:jc w:val="right"/>
              <w:rPr>
                <w:rFonts w:ascii="Tahoma" w:hAnsi="Tahoma"/>
                <w:color w:val="000000"/>
                <w:sz w:val="14"/>
              </w:rPr>
            </w:pPr>
            <w:r>
              <w:rPr>
                <w:rFonts w:ascii="Tahoma" w:hAnsi="Tahoma"/>
                <w:color w:val="000000"/>
                <w:sz w:val="14"/>
              </w:rPr>
              <w:t>36.825,02</w:t>
            </w:r>
          </w:p>
        </w:tc>
        <w:tc>
          <w:tcPr>
            <w:tcW w:w="1470" w:type="dxa"/>
            <w:tcBorders>
              <w:right w:val="single" w:sz="6" w:space="0" w:color="000000"/>
            </w:tcBorders>
            <w:vAlign w:val="center"/>
          </w:tcPr>
          <w:p w14:paraId="4B41BE8D" w14:textId="77777777" w:rsidR="001659F1" w:rsidRDefault="001659F1" w:rsidP="001659F1">
            <w:pPr>
              <w:ind w:left="28" w:right="28"/>
              <w:jc w:val="right"/>
              <w:rPr>
                <w:rFonts w:ascii="Tahoma" w:hAnsi="Tahoma"/>
                <w:color w:val="000000"/>
                <w:sz w:val="14"/>
              </w:rPr>
            </w:pPr>
            <w:r>
              <w:rPr>
                <w:rFonts w:ascii="Tahoma" w:hAnsi="Tahoma"/>
                <w:color w:val="000000"/>
                <w:sz w:val="14"/>
              </w:rPr>
              <w:t>4.160,43</w:t>
            </w:r>
          </w:p>
        </w:tc>
        <w:tc>
          <w:tcPr>
            <w:tcW w:w="690" w:type="dxa"/>
            <w:tcBorders>
              <w:right w:val="single" w:sz="6" w:space="0" w:color="000000"/>
            </w:tcBorders>
            <w:vAlign w:val="center"/>
          </w:tcPr>
          <w:p w14:paraId="3438173E" w14:textId="77777777" w:rsidR="001659F1" w:rsidRDefault="001659F1" w:rsidP="001659F1">
            <w:pPr>
              <w:ind w:left="28" w:right="28"/>
              <w:rPr>
                <w:rFonts w:ascii="Tahoma" w:hAnsi="Tahoma"/>
                <w:color w:val="000000"/>
                <w:sz w:val="11"/>
              </w:rPr>
            </w:pPr>
            <w:r>
              <w:rPr>
                <w:rFonts w:ascii="Tahoma" w:hAnsi="Tahoma"/>
                <w:color w:val="000000"/>
                <w:sz w:val="11"/>
              </w:rPr>
              <w:t>D</w:t>
            </w:r>
          </w:p>
        </w:tc>
        <w:tc>
          <w:tcPr>
            <w:tcW w:w="705" w:type="dxa"/>
            <w:tcBorders>
              <w:right w:val="single" w:sz="6" w:space="0" w:color="000000"/>
            </w:tcBorders>
            <w:vAlign w:val="center"/>
          </w:tcPr>
          <w:p w14:paraId="66E06E34" w14:textId="77777777" w:rsidR="001659F1" w:rsidRDefault="001659F1" w:rsidP="001659F1">
            <w:pPr>
              <w:ind w:left="28" w:right="28"/>
              <w:rPr>
                <w:rFonts w:ascii="Tahoma" w:hAnsi="Tahoma"/>
                <w:color w:val="000000"/>
                <w:sz w:val="11"/>
              </w:rPr>
            </w:pPr>
            <w:r>
              <w:rPr>
                <w:rFonts w:ascii="Tahoma" w:hAnsi="Tahoma"/>
                <w:color w:val="000000"/>
                <w:sz w:val="11"/>
              </w:rPr>
              <w:t>D</w:t>
            </w:r>
          </w:p>
        </w:tc>
      </w:tr>
      <w:tr w:rsidR="001659F1" w14:paraId="0C0A3C50" w14:textId="77777777" w:rsidTr="001659F1">
        <w:trPr>
          <w:trHeight w:val="270"/>
        </w:trPr>
        <w:tc>
          <w:tcPr>
            <w:tcW w:w="300" w:type="dxa"/>
            <w:tcBorders>
              <w:left w:val="single" w:sz="6" w:space="0" w:color="000000"/>
            </w:tcBorders>
            <w:shd w:val="clear" w:color="auto" w:fill="F5F5F5"/>
            <w:vAlign w:val="center"/>
          </w:tcPr>
          <w:p w14:paraId="0C867CEF"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1E73A1FC"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551A0D1F"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63765087"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4CFC24F5"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RATEI E RISCONTI  (D)</w:t>
            </w:r>
          </w:p>
        </w:tc>
        <w:tc>
          <w:tcPr>
            <w:tcW w:w="1470" w:type="dxa"/>
            <w:tcBorders>
              <w:top w:val="single" w:sz="6" w:space="0" w:color="000000"/>
              <w:right w:val="single" w:sz="6" w:space="0" w:color="000000"/>
            </w:tcBorders>
            <w:shd w:val="clear" w:color="auto" w:fill="F5F5F5"/>
            <w:vAlign w:val="center"/>
          </w:tcPr>
          <w:p w14:paraId="0022A3A6" w14:textId="77777777" w:rsidR="001659F1" w:rsidRDefault="001659F1" w:rsidP="001659F1">
            <w:pPr>
              <w:ind w:left="43" w:right="28"/>
              <w:jc w:val="right"/>
              <w:rPr>
                <w:rFonts w:ascii="Tahoma" w:hAnsi="Tahoma"/>
                <w:b/>
                <w:color w:val="000000"/>
                <w:sz w:val="14"/>
              </w:rPr>
            </w:pPr>
            <w:r>
              <w:rPr>
                <w:rFonts w:ascii="Tahoma" w:hAnsi="Tahoma"/>
                <w:b/>
                <w:color w:val="000000"/>
                <w:sz w:val="14"/>
              </w:rPr>
              <w:t>36.825,02</w:t>
            </w:r>
          </w:p>
        </w:tc>
        <w:tc>
          <w:tcPr>
            <w:tcW w:w="1470" w:type="dxa"/>
            <w:tcBorders>
              <w:top w:val="single" w:sz="6" w:space="0" w:color="000000"/>
              <w:right w:val="single" w:sz="6" w:space="0" w:color="000000"/>
            </w:tcBorders>
            <w:shd w:val="clear" w:color="auto" w:fill="F5F5F5"/>
            <w:vAlign w:val="center"/>
          </w:tcPr>
          <w:p w14:paraId="4BECC636" w14:textId="77777777" w:rsidR="001659F1" w:rsidRDefault="001659F1" w:rsidP="001659F1">
            <w:pPr>
              <w:ind w:left="28" w:right="28"/>
              <w:jc w:val="right"/>
              <w:rPr>
                <w:rFonts w:ascii="Tahoma" w:hAnsi="Tahoma"/>
                <w:b/>
                <w:color w:val="000000"/>
                <w:sz w:val="14"/>
              </w:rPr>
            </w:pPr>
            <w:r>
              <w:rPr>
                <w:rFonts w:ascii="Tahoma" w:hAnsi="Tahoma"/>
                <w:b/>
                <w:color w:val="000000"/>
                <w:sz w:val="14"/>
              </w:rPr>
              <w:t>4.160,43</w:t>
            </w:r>
          </w:p>
        </w:tc>
        <w:tc>
          <w:tcPr>
            <w:tcW w:w="690" w:type="dxa"/>
            <w:tcBorders>
              <w:top w:val="single" w:sz="6" w:space="0" w:color="000000"/>
              <w:right w:val="single" w:sz="6" w:space="0" w:color="000000"/>
            </w:tcBorders>
            <w:shd w:val="clear" w:color="auto" w:fill="F5F5F5"/>
            <w:vAlign w:val="center"/>
          </w:tcPr>
          <w:p w14:paraId="557CD438"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30E63EF6" w14:textId="77777777" w:rsidR="001659F1" w:rsidRDefault="001659F1" w:rsidP="001659F1">
            <w:pPr>
              <w:ind w:left="28" w:right="28"/>
              <w:rPr>
                <w:rFonts w:ascii="Tahoma" w:hAnsi="Tahoma"/>
                <w:color w:val="000000"/>
                <w:sz w:val="11"/>
              </w:rPr>
            </w:pPr>
          </w:p>
        </w:tc>
      </w:tr>
      <w:tr w:rsidR="001659F1" w14:paraId="173CE094" w14:textId="77777777" w:rsidTr="001659F1">
        <w:trPr>
          <w:trHeight w:val="255"/>
        </w:trPr>
        <w:tc>
          <w:tcPr>
            <w:tcW w:w="300" w:type="dxa"/>
            <w:tcBorders>
              <w:left w:val="single" w:sz="6" w:space="0" w:color="000000"/>
            </w:tcBorders>
            <w:vAlign w:val="center"/>
          </w:tcPr>
          <w:p w14:paraId="7FB86D79" w14:textId="77777777" w:rsidR="001659F1" w:rsidRDefault="001659F1" w:rsidP="001659F1">
            <w:pPr>
              <w:ind w:left="57" w:right="28"/>
              <w:rPr>
                <w:rFonts w:ascii="Tahoma" w:hAnsi="Tahoma"/>
                <w:color w:val="000000"/>
                <w:sz w:val="14"/>
              </w:rPr>
            </w:pPr>
          </w:p>
        </w:tc>
        <w:tc>
          <w:tcPr>
            <w:tcW w:w="360" w:type="dxa"/>
            <w:vAlign w:val="center"/>
          </w:tcPr>
          <w:p w14:paraId="614CC5CC" w14:textId="77777777" w:rsidR="001659F1" w:rsidRDefault="001659F1" w:rsidP="001659F1">
            <w:pPr>
              <w:ind w:left="28" w:right="28"/>
              <w:rPr>
                <w:rFonts w:ascii="Tahoma" w:hAnsi="Tahoma"/>
                <w:b/>
                <w:color w:val="000000"/>
                <w:sz w:val="14"/>
              </w:rPr>
            </w:pPr>
          </w:p>
        </w:tc>
        <w:tc>
          <w:tcPr>
            <w:tcW w:w="285" w:type="dxa"/>
            <w:vAlign w:val="center"/>
          </w:tcPr>
          <w:p w14:paraId="594D1347"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7CE96168"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204AD216"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DELL'ATTIVO (A+B+C+D)</w:t>
            </w:r>
          </w:p>
        </w:tc>
        <w:tc>
          <w:tcPr>
            <w:tcW w:w="1470" w:type="dxa"/>
            <w:tcBorders>
              <w:top w:val="single" w:sz="6" w:space="0" w:color="000000"/>
              <w:right w:val="single" w:sz="6" w:space="0" w:color="000000"/>
            </w:tcBorders>
            <w:vAlign w:val="center"/>
          </w:tcPr>
          <w:p w14:paraId="716A60D8" w14:textId="77777777" w:rsidR="001659F1" w:rsidRDefault="001659F1" w:rsidP="001659F1">
            <w:pPr>
              <w:ind w:left="43" w:right="28"/>
              <w:jc w:val="right"/>
              <w:rPr>
                <w:rFonts w:ascii="Tahoma" w:hAnsi="Tahoma"/>
                <w:b/>
                <w:color w:val="000000"/>
                <w:sz w:val="14"/>
              </w:rPr>
            </w:pPr>
            <w:r>
              <w:rPr>
                <w:rFonts w:ascii="Tahoma" w:hAnsi="Tahoma"/>
                <w:b/>
                <w:color w:val="000000"/>
                <w:sz w:val="14"/>
              </w:rPr>
              <w:t>99.772.328,12</w:t>
            </w:r>
          </w:p>
        </w:tc>
        <w:tc>
          <w:tcPr>
            <w:tcW w:w="1470" w:type="dxa"/>
            <w:tcBorders>
              <w:top w:val="single" w:sz="6" w:space="0" w:color="000000"/>
              <w:right w:val="single" w:sz="6" w:space="0" w:color="000000"/>
            </w:tcBorders>
            <w:vAlign w:val="center"/>
          </w:tcPr>
          <w:p w14:paraId="191229EB" w14:textId="77777777" w:rsidR="001659F1" w:rsidRDefault="001659F1" w:rsidP="001659F1">
            <w:pPr>
              <w:ind w:left="28" w:right="28"/>
              <w:jc w:val="right"/>
              <w:rPr>
                <w:rFonts w:ascii="Tahoma" w:hAnsi="Tahoma"/>
                <w:b/>
                <w:color w:val="000000"/>
                <w:sz w:val="14"/>
              </w:rPr>
            </w:pPr>
            <w:r>
              <w:rPr>
                <w:rFonts w:ascii="Tahoma" w:hAnsi="Tahoma"/>
                <w:b/>
                <w:color w:val="000000"/>
                <w:sz w:val="14"/>
              </w:rPr>
              <w:t>91.859.239,84</w:t>
            </w:r>
          </w:p>
        </w:tc>
        <w:tc>
          <w:tcPr>
            <w:tcW w:w="690" w:type="dxa"/>
            <w:tcBorders>
              <w:top w:val="single" w:sz="6" w:space="0" w:color="000000"/>
              <w:right w:val="single" w:sz="6" w:space="0" w:color="000000"/>
            </w:tcBorders>
            <w:vAlign w:val="center"/>
          </w:tcPr>
          <w:p w14:paraId="68DEE221"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4995E9F3" w14:textId="77777777" w:rsidR="001659F1" w:rsidRDefault="001659F1" w:rsidP="001659F1">
            <w:pPr>
              <w:ind w:left="28" w:right="28"/>
              <w:rPr>
                <w:rFonts w:ascii="Tahoma" w:hAnsi="Tahoma"/>
                <w:color w:val="000000"/>
                <w:sz w:val="11"/>
              </w:rPr>
            </w:pPr>
          </w:p>
        </w:tc>
      </w:tr>
      <w:tr w:rsidR="001659F1" w14:paraId="74C993E4" w14:textId="77777777" w:rsidTr="001659F1">
        <w:trPr>
          <w:trHeight w:hRule="exact" w:val="30"/>
        </w:trPr>
        <w:tc>
          <w:tcPr>
            <w:tcW w:w="11190" w:type="dxa"/>
            <w:gridSpan w:val="9"/>
            <w:vAlign w:val="center"/>
          </w:tcPr>
          <w:p w14:paraId="15804451" w14:textId="77777777" w:rsidR="001659F1" w:rsidRDefault="001659F1" w:rsidP="001659F1">
            <w:pPr>
              <w:jc w:val="center"/>
              <w:rPr>
                <w:rFonts w:ascii="Tahoma" w:hAnsi="Tahoma"/>
                <w:color w:val="000000"/>
                <w:sz w:val="1"/>
              </w:rPr>
            </w:pPr>
            <w:r>
              <w:rPr>
                <w:noProof/>
                <w:lang w:eastAsia="it-IT"/>
              </w:rPr>
              <w:drawing>
                <wp:inline distT="0" distB="0" distL="0" distR="0" wp14:anchorId="743B8211" wp14:editId="29F9CA47">
                  <wp:extent cx="7096125" cy="1905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7096125" cy="19050"/>
                          </a:xfrm>
                          <a:prstGeom prst="rect">
                            <a:avLst/>
                          </a:prstGeom>
                          <a:noFill/>
                        </pic:spPr>
                      </pic:pic>
                    </a:graphicData>
                  </a:graphic>
                </wp:inline>
              </w:drawing>
            </w:r>
          </w:p>
        </w:tc>
      </w:tr>
    </w:tbl>
    <w:p w14:paraId="2C3C5FA3" w14:textId="232DC2CA" w:rsidR="001659F1" w:rsidRDefault="001659F1" w:rsidP="001659F1">
      <w:pPr>
        <w:jc w:val="both"/>
        <w:rPr>
          <w:b/>
        </w:rPr>
      </w:pPr>
    </w:p>
    <w:p w14:paraId="2D96794E" w14:textId="77777777" w:rsidR="001659F1" w:rsidRPr="001659F1" w:rsidRDefault="001659F1" w:rsidP="001659F1">
      <w:pPr>
        <w:jc w:val="both"/>
        <w:rPr>
          <w:b/>
        </w:rPr>
      </w:pPr>
    </w:p>
    <w:p w14:paraId="4CF7A3E1" w14:textId="1E219C7F" w:rsidR="001659F1" w:rsidRPr="001659F1" w:rsidRDefault="00C86382" w:rsidP="001659F1">
      <w:pPr>
        <w:jc w:val="both"/>
        <w:rPr>
          <w:b/>
        </w:rPr>
      </w:pPr>
      <w:r>
        <w:rPr>
          <w:b/>
        </w:rPr>
        <w:t>Stato Patrimoniale Passivo Con</w:t>
      </w:r>
      <w:r w:rsidR="001659F1" w:rsidRPr="001659F1">
        <w:rPr>
          <w:b/>
        </w:rPr>
        <w:t>s</w:t>
      </w:r>
      <w:r>
        <w:rPr>
          <w:b/>
        </w:rPr>
        <w:t>o</w:t>
      </w:r>
      <w:r w:rsidR="001659F1" w:rsidRPr="001659F1">
        <w:rPr>
          <w:b/>
        </w:rPr>
        <w:t>lidato:</w:t>
      </w:r>
    </w:p>
    <w:tbl>
      <w:tblPr>
        <w:tblW w:w="0" w:type="auto"/>
        <w:tblCellMar>
          <w:left w:w="0" w:type="dxa"/>
          <w:right w:w="0" w:type="dxa"/>
        </w:tblCellMar>
        <w:tblLook w:val="04A0" w:firstRow="1" w:lastRow="0" w:firstColumn="1" w:lastColumn="0" w:noHBand="0" w:noVBand="1"/>
      </w:tblPr>
      <w:tblGrid>
        <w:gridCol w:w="264"/>
        <w:gridCol w:w="315"/>
        <w:gridCol w:w="249"/>
        <w:gridCol w:w="185"/>
        <w:gridCol w:w="4929"/>
        <w:gridCol w:w="1287"/>
        <w:gridCol w:w="290"/>
        <w:gridCol w:w="957"/>
        <w:gridCol w:w="39"/>
        <w:gridCol w:w="633"/>
        <w:gridCol w:w="633"/>
      </w:tblGrid>
      <w:tr w:rsidR="001659F1" w14:paraId="3042DF46" w14:textId="77777777" w:rsidTr="001659F1">
        <w:trPr>
          <w:trHeight w:val="270"/>
        </w:trPr>
        <w:tc>
          <w:tcPr>
            <w:tcW w:w="11190" w:type="dxa"/>
            <w:gridSpan w:val="11"/>
            <w:vAlign w:val="center"/>
          </w:tcPr>
          <w:p w14:paraId="1B15D96D" w14:textId="67FD5AC1" w:rsidR="001659F1" w:rsidRDefault="001659F1" w:rsidP="001659F1">
            <w:pPr>
              <w:ind w:left="28" w:right="86"/>
              <w:jc w:val="right"/>
              <w:rPr>
                <w:rFonts w:ascii="Tahoma" w:hAnsi="Tahoma"/>
                <w:b/>
                <w:color w:val="000000"/>
                <w:sz w:val="16"/>
              </w:rPr>
            </w:pPr>
          </w:p>
        </w:tc>
      </w:tr>
      <w:tr w:rsidR="001659F1" w14:paraId="3774D08D" w14:textId="77777777" w:rsidTr="001659F1">
        <w:trPr>
          <w:trHeight w:val="240"/>
        </w:trPr>
        <w:tc>
          <w:tcPr>
            <w:tcW w:w="1155" w:type="dxa"/>
            <w:gridSpan w:val="4"/>
            <w:vMerge w:val="restart"/>
            <w:tcBorders>
              <w:top w:val="single" w:sz="6" w:space="0" w:color="000000"/>
              <w:left w:val="single" w:sz="6" w:space="0" w:color="000000"/>
              <w:bottom w:val="single" w:sz="6" w:space="0" w:color="000000"/>
              <w:right w:val="single" w:sz="6" w:space="0" w:color="000000"/>
            </w:tcBorders>
            <w:shd w:val="clear" w:color="auto" w:fill="D3D3D3"/>
            <w:vAlign w:val="center"/>
          </w:tcPr>
          <w:p w14:paraId="107C4E82" w14:textId="77777777" w:rsidR="001659F1" w:rsidRDefault="001659F1" w:rsidP="001659F1">
            <w:pPr>
              <w:ind w:left="28" w:right="28"/>
              <w:jc w:val="center"/>
              <w:rPr>
                <w:rFonts w:ascii="Tahoma" w:hAnsi="Tahoma"/>
                <w:color w:val="000000"/>
                <w:sz w:val="14"/>
              </w:rPr>
            </w:pPr>
            <w:r>
              <w:rPr>
                <w:rFonts w:ascii="Tahoma" w:hAnsi="Tahoma"/>
                <w:color w:val="000000"/>
                <w:sz w:val="14"/>
              </w:rPr>
              <w:t>Conto</w:t>
            </w:r>
          </w:p>
        </w:tc>
        <w:tc>
          <w:tcPr>
            <w:tcW w:w="5700" w:type="dxa"/>
            <w:vMerge w:val="restart"/>
            <w:tcBorders>
              <w:top w:val="single" w:sz="6" w:space="0" w:color="000000"/>
              <w:bottom w:val="single" w:sz="6" w:space="0" w:color="000000"/>
              <w:right w:val="single" w:sz="6" w:space="0" w:color="000000"/>
            </w:tcBorders>
            <w:shd w:val="clear" w:color="auto" w:fill="D3D3D3"/>
            <w:vAlign w:val="center"/>
          </w:tcPr>
          <w:p w14:paraId="0BDC8F0C" w14:textId="77777777" w:rsidR="001659F1" w:rsidRDefault="001659F1" w:rsidP="001659F1">
            <w:pPr>
              <w:ind w:left="28" w:right="28"/>
              <w:jc w:val="center"/>
              <w:rPr>
                <w:rFonts w:ascii="Tahoma" w:hAnsi="Tahoma"/>
                <w:color w:val="000000"/>
                <w:sz w:val="14"/>
              </w:rPr>
            </w:pPr>
            <w:r>
              <w:rPr>
                <w:rFonts w:ascii="Tahoma" w:hAnsi="Tahoma"/>
                <w:color w:val="000000"/>
                <w:sz w:val="14"/>
              </w:rPr>
              <w:t>Descrizione</w:t>
            </w:r>
          </w:p>
        </w:tc>
        <w:tc>
          <w:tcPr>
            <w:tcW w:w="1470" w:type="dxa"/>
            <w:vMerge w:val="restart"/>
            <w:tcBorders>
              <w:top w:val="single" w:sz="6" w:space="0" w:color="000000"/>
              <w:bottom w:val="single" w:sz="6" w:space="0" w:color="000000"/>
              <w:right w:val="single" w:sz="6" w:space="0" w:color="000000"/>
            </w:tcBorders>
            <w:shd w:val="clear" w:color="auto" w:fill="D3D3D3"/>
            <w:vAlign w:val="center"/>
          </w:tcPr>
          <w:p w14:paraId="27686D38" w14:textId="77777777" w:rsidR="001659F1" w:rsidRDefault="001659F1" w:rsidP="001659F1">
            <w:pPr>
              <w:ind w:left="28" w:right="28"/>
              <w:jc w:val="center"/>
              <w:rPr>
                <w:rFonts w:ascii="Tahoma" w:hAnsi="Tahoma"/>
                <w:b/>
                <w:color w:val="000000"/>
                <w:sz w:val="16"/>
              </w:rPr>
            </w:pPr>
            <w:r>
              <w:rPr>
                <w:rFonts w:ascii="Tahoma" w:hAnsi="Tahoma"/>
                <w:b/>
                <w:color w:val="000000"/>
                <w:sz w:val="16"/>
              </w:rPr>
              <w:t>2018</w:t>
            </w:r>
          </w:p>
        </w:tc>
        <w:tc>
          <w:tcPr>
            <w:tcW w:w="1470" w:type="dxa"/>
            <w:gridSpan w:val="3"/>
            <w:vMerge w:val="restart"/>
            <w:tcBorders>
              <w:top w:val="single" w:sz="6" w:space="0" w:color="000000"/>
              <w:bottom w:val="single" w:sz="6" w:space="0" w:color="000000"/>
              <w:right w:val="single" w:sz="6" w:space="0" w:color="000000"/>
            </w:tcBorders>
            <w:shd w:val="clear" w:color="auto" w:fill="D3D3D3"/>
            <w:vAlign w:val="center"/>
          </w:tcPr>
          <w:p w14:paraId="6C32B71C" w14:textId="77777777" w:rsidR="001659F1" w:rsidRDefault="001659F1" w:rsidP="001659F1">
            <w:pPr>
              <w:ind w:left="28" w:right="28"/>
              <w:jc w:val="center"/>
              <w:rPr>
                <w:rFonts w:ascii="Tahoma" w:hAnsi="Tahoma"/>
                <w:b/>
                <w:color w:val="000000"/>
                <w:sz w:val="16"/>
              </w:rPr>
            </w:pPr>
            <w:r>
              <w:rPr>
                <w:rFonts w:ascii="Tahoma" w:hAnsi="Tahoma"/>
                <w:b/>
                <w:color w:val="000000"/>
                <w:sz w:val="16"/>
              </w:rPr>
              <w:t>2017</w:t>
            </w:r>
          </w:p>
        </w:tc>
        <w:tc>
          <w:tcPr>
            <w:tcW w:w="690" w:type="dxa"/>
            <w:tcBorders>
              <w:top w:val="single" w:sz="6" w:space="0" w:color="000000"/>
              <w:right w:val="single" w:sz="6" w:space="0" w:color="000000"/>
            </w:tcBorders>
            <w:shd w:val="clear" w:color="auto" w:fill="D3D3D3"/>
            <w:vAlign w:val="center"/>
          </w:tcPr>
          <w:p w14:paraId="70A7AF18" w14:textId="77777777" w:rsidR="001659F1" w:rsidRDefault="001659F1" w:rsidP="001659F1">
            <w:pPr>
              <w:spacing w:before="28"/>
              <w:ind w:left="28" w:right="28"/>
              <w:jc w:val="center"/>
              <w:rPr>
                <w:rFonts w:ascii="Tahoma" w:hAnsi="Tahoma"/>
                <w:color w:val="000000"/>
                <w:sz w:val="12"/>
              </w:rPr>
            </w:pPr>
            <w:r>
              <w:rPr>
                <w:rFonts w:ascii="Tahoma" w:hAnsi="Tahoma"/>
                <w:color w:val="000000"/>
                <w:sz w:val="12"/>
              </w:rPr>
              <w:t>Riferimento</w:t>
            </w:r>
          </w:p>
        </w:tc>
        <w:tc>
          <w:tcPr>
            <w:tcW w:w="705" w:type="dxa"/>
            <w:tcBorders>
              <w:top w:val="single" w:sz="6" w:space="0" w:color="000000"/>
              <w:right w:val="single" w:sz="6" w:space="0" w:color="000000"/>
            </w:tcBorders>
            <w:shd w:val="clear" w:color="auto" w:fill="D3D3D3"/>
            <w:vAlign w:val="center"/>
          </w:tcPr>
          <w:p w14:paraId="6BF52AB8" w14:textId="77777777" w:rsidR="001659F1" w:rsidRDefault="001659F1" w:rsidP="001659F1">
            <w:pPr>
              <w:spacing w:before="28"/>
              <w:ind w:left="28" w:right="28"/>
              <w:jc w:val="center"/>
              <w:rPr>
                <w:rFonts w:ascii="Tahoma" w:hAnsi="Tahoma"/>
                <w:color w:val="000000"/>
                <w:sz w:val="12"/>
              </w:rPr>
            </w:pPr>
            <w:r>
              <w:rPr>
                <w:rFonts w:ascii="Tahoma" w:hAnsi="Tahoma"/>
                <w:color w:val="000000"/>
                <w:sz w:val="12"/>
              </w:rPr>
              <w:t>Riferimento</w:t>
            </w:r>
          </w:p>
        </w:tc>
      </w:tr>
      <w:tr w:rsidR="001659F1" w14:paraId="506B5CA8" w14:textId="77777777" w:rsidTr="001659F1">
        <w:trPr>
          <w:trHeight w:val="180"/>
        </w:trPr>
        <w:tc>
          <w:tcPr>
            <w:tcW w:w="1155" w:type="dxa"/>
            <w:gridSpan w:val="4"/>
            <w:vMerge/>
            <w:tcBorders>
              <w:top w:val="single" w:sz="6" w:space="0" w:color="000000"/>
              <w:left w:val="single" w:sz="6" w:space="0" w:color="000000"/>
              <w:bottom w:val="single" w:sz="6" w:space="0" w:color="000000"/>
              <w:right w:val="single" w:sz="6" w:space="0" w:color="000000"/>
            </w:tcBorders>
          </w:tcPr>
          <w:p w14:paraId="177186DE" w14:textId="77777777" w:rsidR="001659F1" w:rsidRDefault="001659F1" w:rsidP="001659F1">
            <w:pPr>
              <w:rPr>
                <w:sz w:val="1"/>
              </w:rPr>
            </w:pPr>
          </w:p>
        </w:tc>
        <w:tc>
          <w:tcPr>
            <w:tcW w:w="5700" w:type="dxa"/>
            <w:vMerge/>
            <w:tcBorders>
              <w:top w:val="single" w:sz="6" w:space="0" w:color="000000"/>
              <w:bottom w:val="single" w:sz="6" w:space="0" w:color="000000"/>
              <w:right w:val="single" w:sz="6" w:space="0" w:color="000000"/>
            </w:tcBorders>
          </w:tcPr>
          <w:p w14:paraId="794FBDB9" w14:textId="77777777" w:rsidR="001659F1" w:rsidRDefault="001659F1" w:rsidP="001659F1">
            <w:pPr>
              <w:rPr>
                <w:sz w:val="1"/>
              </w:rPr>
            </w:pPr>
          </w:p>
        </w:tc>
        <w:tc>
          <w:tcPr>
            <w:tcW w:w="1470" w:type="dxa"/>
            <w:vMerge/>
            <w:tcBorders>
              <w:top w:val="single" w:sz="6" w:space="0" w:color="000000"/>
              <w:bottom w:val="single" w:sz="6" w:space="0" w:color="000000"/>
              <w:right w:val="single" w:sz="6" w:space="0" w:color="000000"/>
            </w:tcBorders>
          </w:tcPr>
          <w:p w14:paraId="032E6290" w14:textId="77777777" w:rsidR="001659F1" w:rsidRDefault="001659F1" w:rsidP="001659F1">
            <w:pPr>
              <w:rPr>
                <w:sz w:val="1"/>
              </w:rPr>
            </w:pPr>
          </w:p>
        </w:tc>
        <w:tc>
          <w:tcPr>
            <w:tcW w:w="1470" w:type="dxa"/>
            <w:gridSpan w:val="3"/>
            <w:vMerge/>
            <w:tcBorders>
              <w:top w:val="single" w:sz="6" w:space="0" w:color="000000"/>
              <w:bottom w:val="single" w:sz="6" w:space="0" w:color="000000"/>
              <w:right w:val="single" w:sz="6" w:space="0" w:color="000000"/>
            </w:tcBorders>
          </w:tcPr>
          <w:p w14:paraId="2587E7A2" w14:textId="77777777" w:rsidR="001659F1" w:rsidRDefault="001659F1" w:rsidP="001659F1">
            <w:pPr>
              <w:rPr>
                <w:sz w:val="1"/>
              </w:rPr>
            </w:pPr>
          </w:p>
        </w:tc>
        <w:tc>
          <w:tcPr>
            <w:tcW w:w="690" w:type="dxa"/>
            <w:tcBorders>
              <w:bottom w:val="single" w:sz="6" w:space="0" w:color="000000"/>
              <w:right w:val="single" w:sz="6" w:space="0" w:color="000000"/>
            </w:tcBorders>
            <w:shd w:val="clear" w:color="auto" w:fill="D3D3D3"/>
            <w:vAlign w:val="center"/>
          </w:tcPr>
          <w:p w14:paraId="69CE09F8" w14:textId="77777777" w:rsidR="001659F1" w:rsidRDefault="001659F1" w:rsidP="001659F1">
            <w:pPr>
              <w:ind w:left="28" w:right="28"/>
              <w:jc w:val="center"/>
              <w:rPr>
                <w:rFonts w:ascii="Tahoma" w:hAnsi="Tahoma"/>
                <w:color w:val="000000"/>
                <w:sz w:val="10"/>
              </w:rPr>
            </w:pPr>
            <w:r>
              <w:rPr>
                <w:rFonts w:ascii="Tahoma" w:hAnsi="Tahoma"/>
                <w:color w:val="000000"/>
                <w:sz w:val="10"/>
              </w:rPr>
              <w:t>art. 2425 CC</w:t>
            </w:r>
          </w:p>
        </w:tc>
        <w:tc>
          <w:tcPr>
            <w:tcW w:w="705" w:type="dxa"/>
            <w:tcBorders>
              <w:bottom w:val="single" w:sz="6" w:space="0" w:color="000000"/>
              <w:right w:val="single" w:sz="6" w:space="0" w:color="000000"/>
            </w:tcBorders>
            <w:shd w:val="clear" w:color="auto" w:fill="D3D3D3"/>
            <w:vAlign w:val="center"/>
          </w:tcPr>
          <w:p w14:paraId="206150F4" w14:textId="77777777" w:rsidR="001659F1" w:rsidRDefault="001659F1" w:rsidP="001659F1">
            <w:pPr>
              <w:ind w:left="28" w:right="28"/>
              <w:jc w:val="center"/>
              <w:rPr>
                <w:rFonts w:ascii="Tahoma" w:hAnsi="Tahoma"/>
                <w:color w:val="000000"/>
                <w:sz w:val="10"/>
              </w:rPr>
            </w:pPr>
            <w:r>
              <w:rPr>
                <w:rFonts w:ascii="Tahoma" w:hAnsi="Tahoma"/>
                <w:color w:val="000000"/>
                <w:sz w:val="10"/>
              </w:rPr>
              <w:t>DM 26/4/95</w:t>
            </w:r>
          </w:p>
        </w:tc>
      </w:tr>
      <w:tr w:rsidR="001659F1" w14:paraId="5A952ABF" w14:textId="77777777" w:rsidTr="001659F1">
        <w:trPr>
          <w:trHeight w:val="255"/>
        </w:trPr>
        <w:tc>
          <w:tcPr>
            <w:tcW w:w="300" w:type="dxa"/>
            <w:tcBorders>
              <w:left w:val="single" w:sz="6" w:space="0" w:color="000000"/>
            </w:tcBorders>
            <w:vAlign w:val="center"/>
          </w:tcPr>
          <w:p w14:paraId="41CE85D4" w14:textId="77777777" w:rsidR="001659F1" w:rsidRDefault="001659F1" w:rsidP="001659F1">
            <w:pPr>
              <w:ind w:left="57" w:right="28"/>
              <w:rPr>
                <w:rFonts w:ascii="Tahoma" w:hAnsi="Tahoma"/>
                <w:color w:val="000000"/>
                <w:sz w:val="14"/>
              </w:rPr>
            </w:pPr>
          </w:p>
        </w:tc>
        <w:tc>
          <w:tcPr>
            <w:tcW w:w="360" w:type="dxa"/>
            <w:vAlign w:val="center"/>
          </w:tcPr>
          <w:p w14:paraId="2AF0E5F7" w14:textId="77777777" w:rsidR="001659F1" w:rsidRDefault="001659F1" w:rsidP="001659F1">
            <w:pPr>
              <w:ind w:left="28" w:right="28"/>
              <w:rPr>
                <w:rFonts w:ascii="Tahoma" w:hAnsi="Tahoma"/>
                <w:b/>
                <w:color w:val="000000"/>
                <w:sz w:val="14"/>
              </w:rPr>
            </w:pPr>
          </w:p>
        </w:tc>
        <w:tc>
          <w:tcPr>
            <w:tcW w:w="285" w:type="dxa"/>
            <w:vAlign w:val="center"/>
          </w:tcPr>
          <w:p w14:paraId="76B3074C"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4D2BF541"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2A6CA830" w14:textId="77777777" w:rsidR="001659F1" w:rsidRDefault="001659F1" w:rsidP="001659F1">
            <w:pPr>
              <w:ind w:left="28" w:right="28"/>
              <w:rPr>
                <w:rFonts w:ascii="Tahoma" w:hAnsi="Tahoma"/>
                <w:b/>
                <w:color w:val="000000"/>
                <w:sz w:val="14"/>
              </w:rPr>
            </w:pPr>
            <w:r>
              <w:rPr>
                <w:rFonts w:ascii="Tahoma" w:hAnsi="Tahoma"/>
                <w:b/>
                <w:color w:val="000000"/>
                <w:sz w:val="14"/>
              </w:rPr>
              <w:t>A) PATRIMONIO NETTO</w:t>
            </w:r>
          </w:p>
        </w:tc>
        <w:tc>
          <w:tcPr>
            <w:tcW w:w="1470" w:type="dxa"/>
            <w:tcBorders>
              <w:bottom w:val="single" w:sz="6" w:space="0" w:color="000000"/>
              <w:right w:val="single" w:sz="6" w:space="0" w:color="000000"/>
            </w:tcBorders>
            <w:vAlign w:val="center"/>
          </w:tcPr>
          <w:p w14:paraId="257D10A8" w14:textId="77777777" w:rsidR="001659F1" w:rsidRDefault="001659F1" w:rsidP="001659F1">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49F4C0FE"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4D9CA072"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0CC41CE5" w14:textId="77777777" w:rsidR="001659F1" w:rsidRDefault="001659F1" w:rsidP="001659F1">
            <w:pPr>
              <w:ind w:left="28" w:right="28"/>
              <w:rPr>
                <w:rFonts w:ascii="Tahoma" w:hAnsi="Tahoma"/>
                <w:color w:val="000000"/>
                <w:sz w:val="11"/>
              </w:rPr>
            </w:pPr>
          </w:p>
        </w:tc>
      </w:tr>
      <w:tr w:rsidR="001659F1" w14:paraId="228698F1" w14:textId="77777777" w:rsidTr="001659F1">
        <w:trPr>
          <w:trHeight w:val="270"/>
        </w:trPr>
        <w:tc>
          <w:tcPr>
            <w:tcW w:w="300" w:type="dxa"/>
            <w:tcBorders>
              <w:left w:val="single" w:sz="6" w:space="0" w:color="000000"/>
            </w:tcBorders>
            <w:shd w:val="clear" w:color="auto" w:fill="F5F5F5"/>
            <w:vAlign w:val="center"/>
          </w:tcPr>
          <w:p w14:paraId="2795CC03" w14:textId="77777777" w:rsidR="001659F1" w:rsidRDefault="001659F1" w:rsidP="001659F1">
            <w:pPr>
              <w:ind w:left="57" w:right="28"/>
              <w:rPr>
                <w:rFonts w:ascii="Tahoma" w:hAnsi="Tahoma"/>
                <w:color w:val="000000"/>
                <w:sz w:val="14"/>
              </w:rPr>
            </w:pPr>
            <w:r>
              <w:rPr>
                <w:rFonts w:ascii="Tahoma" w:hAnsi="Tahoma"/>
                <w:color w:val="000000"/>
                <w:sz w:val="14"/>
              </w:rPr>
              <w:t>I</w:t>
            </w:r>
          </w:p>
        </w:tc>
        <w:tc>
          <w:tcPr>
            <w:tcW w:w="360" w:type="dxa"/>
            <w:shd w:val="clear" w:color="auto" w:fill="F5F5F5"/>
            <w:vAlign w:val="center"/>
          </w:tcPr>
          <w:p w14:paraId="38C054C6"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458106EC"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01F36128"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0E2F1B4" w14:textId="77777777" w:rsidR="001659F1" w:rsidRDefault="001659F1" w:rsidP="001659F1">
            <w:pPr>
              <w:ind w:left="28" w:right="28"/>
              <w:rPr>
                <w:rFonts w:ascii="Tahoma" w:hAnsi="Tahoma"/>
                <w:color w:val="000000"/>
                <w:sz w:val="14"/>
              </w:rPr>
            </w:pPr>
            <w:r>
              <w:rPr>
                <w:rFonts w:ascii="Tahoma" w:hAnsi="Tahoma"/>
                <w:color w:val="000000"/>
                <w:sz w:val="14"/>
              </w:rPr>
              <w:t>Fondo di dotazione</w:t>
            </w:r>
          </w:p>
        </w:tc>
        <w:tc>
          <w:tcPr>
            <w:tcW w:w="1470" w:type="dxa"/>
            <w:tcBorders>
              <w:right w:val="single" w:sz="6" w:space="0" w:color="000000"/>
            </w:tcBorders>
            <w:shd w:val="clear" w:color="auto" w:fill="F5F5F5"/>
            <w:vAlign w:val="center"/>
          </w:tcPr>
          <w:p w14:paraId="4D5F6CBF" w14:textId="77777777" w:rsidR="001659F1" w:rsidRDefault="001659F1" w:rsidP="001659F1">
            <w:pPr>
              <w:ind w:left="43" w:right="28"/>
              <w:jc w:val="right"/>
              <w:rPr>
                <w:rFonts w:ascii="Tahoma" w:hAnsi="Tahoma"/>
                <w:color w:val="000000"/>
                <w:sz w:val="14"/>
              </w:rPr>
            </w:pPr>
            <w:r>
              <w:rPr>
                <w:rFonts w:ascii="Tahoma" w:hAnsi="Tahoma"/>
                <w:color w:val="000000"/>
                <w:sz w:val="14"/>
              </w:rPr>
              <w:t>20.560.500,99</w:t>
            </w:r>
          </w:p>
        </w:tc>
        <w:tc>
          <w:tcPr>
            <w:tcW w:w="1470" w:type="dxa"/>
            <w:gridSpan w:val="3"/>
            <w:tcBorders>
              <w:right w:val="single" w:sz="6" w:space="0" w:color="000000"/>
            </w:tcBorders>
            <w:shd w:val="clear" w:color="auto" w:fill="F5F5F5"/>
            <w:vAlign w:val="center"/>
          </w:tcPr>
          <w:p w14:paraId="60DBAA96" w14:textId="77777777" w:rsidR="001659F1" w:rsidRDefault="001659F1" w:rsidP="001659F1">
            <w:pPr>
              <w:ind w:left="28" w:right="28"/>
              <w:jc w:val="right"/>
              <w:rPr>
                <w:rFonts w:ascii="Tahoma" w:hAnsi="Tahoma"/>
                <w:color w:val="000000"/>
                <w:sz w:val="14"/>
              </w:rPr>
            </w:pPr>
            <w:r>
              <w:rPr>
                <w:rFonts w:ascii="Tahoma" w:hAnsi="Tahoma"/>
                <w:color w:val="000000"/>
                <w:sz w:val="14"/>
              </w:rPr>
              <w:t>20.560.500,99</w:t>
            </w:r>
          </w:p>
        </w:tc>
        <w:tc>
          <w:tcPr>
            <w:tcW w:w="690" w:type="dxa"/>
            <w:tcBorders>
              <w:right w:val="single" w:sz="6" w:space="0" w:color="000000"/>
            </w:tcBorders>
            <w:shd w:val="clear" w:color="auto" w:fill="F5F5F5"/>
            <w:vAlign w:val="center"/>
          </w:tcPr>
          <w:p w14:paraId="662C161B" w14:textId="77777777" w:rsidR="001659F1" w:rsidRDefault="001659F1" w:rsidP="001659F1">
            <w:pPr>
              <w:ind w:left="28" w:right="28"/>
              <w:rPr>
                <w:rFonts w:ascii="Tahoma" w:hAnsi="Tahoma"/>
                <w:color w:val="000000"/>
                <w:sz w:val="11"/>
              </w:rPr>
            </w:pPr>
            <w:r>
              <w:rPr>
                <w:rFonts w:ascii="Tahoma" w:hAnsi="Tahoma"/>
                <w:color w:val="000000"/>
                <w:sz w:val="11"/>
              </w:rPr>
              <w:t>AI</w:t>
            </w:r>
          </w:p>
        </w:tc>
        <w:tc>
          <w:tcPr>
            <w:tcW w:w="705" w:type="dxa"/>
            <w:tcBorders>
              <w:right w:val="single" w:sz="6" w:space="0" w:color="000000"/>
            </w:tcBorders>
            <w:shd w:val="clear" w:color="auto" w:fill="F5F5F5"/>
            <w:vAlign w:val="center"/>
          </w:tcPr>
          <w:p w14:paraId="4458ECF0" w14:textId="77777777" w:rsidR="001659F1" w:rsidRDefault="001659F1" w:rsidP="001659F1">
            <w:pPr>
              <w:ind w:left="28" w:right="28"/>
              <w:rPr>
                <w:rFonts w:ascii="Tahoma" w:hAnsi="Tahoma"/>
                <w:color w:val="000000"/>
                <w:sz w:val="11"/>
              </w:rPr>
            </w:pPr>
            <w:r>
              <w:rPr>
                <w:rFonts w:ascii="Tahoma" w:hAnsi="Tahoma"/>
                <w:color w:val="000000"/>
                <w:sz w:val="11"/>
              </w:rPr>
              <w:t>AI</w:t>
            </w:r>
          </w:p>
        </w:tc>
      </w:tr>
      <w:tr w:rsidR="001659F1" w14:paraId="53C2CF6D" w14:textId="77777777" w:rsidTr="001659F1">
        <w:trPr>
          <w:trHeight w:val="255"/>
        </w:trPr>
        <w:tc>
          <w:tcPr>
            <w:tcW w:w="300" w:type="dxa"/>
            <w:tcBorders>
              <w:left w:val="single" w:sz="6" w:space="0" w:color="000000"/>
            </w:tcBorders>
            <w:vAlign w:val="center"/>
          </w:tcPr>
          <w:p w14:paraId="20A622A7" w14:textId="77777777" w:rsidR="001659F1" w:rsidRDefault="001659F1" w:rsidP="001659F1">
            <w:pPr>
              <w:ind w:left="57" w:right="28"/>
              <w:rPr>
                <w:rFonts w:ascii="Tahoma" w:hAnsi="Tahoma"/>
                <w:color w:val="000000"/>
                <w:sz w:val="14"/>
              </w:rPr>
            </w:pPr>
            <w:r>
              <w:rPr>
                <w:rFonts w:ascii="Tahoma" w:hAnsi="Tahoma"/>
                <w:color w:val="000000"/>
                <w:sz w:val="14"/>
              </w:rPr>
              <w:t>II</w:t>
            </w:r>
          </w:p>
        </w:tc>
        <w:tc>
          <w:tcPr>
            <w:tcW w:w="360" w:type="dxa"/>
            <w:vAlign w:val="center"/>
          </w:tcPr>
          <w:p w14:paraId="208C36FD" w14:textId="77777777" w:rsidR="001659F1" w:rsidRDefault="001659F1" w:rsidP="001659F1">
            <w:pPr>
              <w:ind w:left="28" w:right="28"/>
              <w:rPr>
                <w:rFonts w:ascii="Tahoma" w:hAnsi="Tahoma"/>
                <w:color w:val="000000"/>
                <w:sz w:val="14"/>
              </w:rPr>
            </w:pPr>
          </w:p>
        </w:tc>
        <w:tc>
          <w:tcPr>
            <w:tcW w:w="285" w:type="dxa"/>
            <w:vAlign w:val="center"/>
          </w:tcPr>
          <w:p w14:paraId="3E2644FA"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D310615"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3CC3369C" w14:textId="77777777" w:rsidR="001659F1" w:rsidRDefault="001659F1" w:rsidP="001659F1">
            <w:pPr>
              <w:ind w:left="28" w:right="28"/>
              <w:rPr>
                <w:rFonts w:ascii="Tahoma" w:hAnsi="Tahoma"/>
                <w:color w:val="000000"/>
                <w:sz w:val="14"/>
              </w:rPr>
            </w:pPr>
            <w:r>
              <w:rPr>
                <w:rFonts w:ascii="Tahoma" w:hAnsi="Tahoma"/>
                <w:color w:val="000000"/>
                <w:sz w:val="14"/>
              </w:rPr>
              <w:t>Riserve</w:t>
            </w:r>
          </w:p>
        </w:tc>
        <w:tc>
          <w:tcPr>
            <w:tcW w:w="1470" w:type="dxa"/>
            <w:tcBorders>
              <w:right w:val="single" w:sz="6" w:space="0" w:color="000000"/>
            </w:tcBorders>
            <w:vAlign w:val="center"/>
          </w:tcPr>
          <w:p w14:paraId="2812D67D" w14:textId="77777777" w:rsidR="001659F1" w:rsidRDefault="001659F1" w:rsidP="001659F1">
            <w:pPr>
              <w:ind w:left="43" w:right="28"/>
              <w:jc w:val="right"/>
              <w:rPr>
                <w:rFonts w:ascii="Tahoma" w:hAnsi="Tahoma"/>
                <w:color w:val="000000"/>
                <w:sz w:val="14"/>
              </w:rPr>
            </w:pPr>
            <w:r>
              <w:rPr>
                <w:rFonts w:ascii="Tahoma" w:hAnsi="Tahoma"/>
                <w:color w:val="000000"/>
                <w:sz w:val="14"/>
              </w:rPr>
              <w:t>28.828.879,40</w:t>
            </w:r>
          </w:p>
        </w:tc>
        <w:tc>
          <w:tcPr>
            <w:tcW w:w="1470" w:type="dxa"/>
            <w:gridSpan w:val="3"/>
            <w:tcBorders>
              <w:right w:val="single" w:sz="6" w:space="0" w:color="000000"/>
            </w:tcBorders>
            <w:vAlign w:val="center"/>
          </w:tcPr>
          <w:p w14:paraId="75BB4EC0" w14:textId="77777777" w:rsidR="001659F1" w:rsidRDefault="001659F1" w:rsidP="001659F1">
            <w:pPr>
              <w:ind w:left="28" w:right="28"/>
              <w:jc w:val="right"/>
              <w:rPr>
                <w:rFonts w:ascii="Tahoma" w:hAnsi="Tahoma"/>
                <w:color w:val="000000"/>
                <w:sz w:val="14"/>
              </w:rPr>
            </w:pPr>
            <w:r>
              <w:rPr>
                <w:rFonts w:ascii="Tahoma" w:hAnsi="Tahoma"/>
                <w:color w:val="000000"/>
                <w:sz w:val="14"/>
              </w:rPr>
              <w:t>28.176.171,32</w:t>
            </w:r>
          </w:p>
        </w:tc>
        <w:tc>
          <w:tcPr>
            <w:tcW w:w="690" w:type="dxa"/>
            <w:tcBorders>
              <w:right w:val="single" w:sz="6" w:space="0" w:color="000000"/>
            </w:tcBorders>
            <w:vAlign w:val="center"/>
          </w:tcPr>
          <w:p w14:paraId="2DC917AF"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69E58D6" w14:textId="77777777" w:rsidR="001659F1" w:rsidRDefault="001659F1" w:rsidP="001659F1">
            <w:pPr>
              <w:ind w:left="28" w:right="28"/>
              <w:rPr>
                <w:rFonts w:ascii="Tahoma" w:hAnsi="Tahoma"/>
                <w:color w:val="000000"/>
                <w:sz w:val="11"/>
              </w:rPr>
            </w:pPr>
          </w:p>
        </w:tc>
      </w:tr>
      <w:tr w:rsidR="001659F1" w14:paraId="281C8B4D" w14:textId="77777777" w:rsidTr="001659F1">
        <w:trPr>
          <w:trHeight w:val="435"/>
        </w:trPr>
        <w:tc>
          <w:tcPr>
            <w:tcW w:w="300" w:type="dxa"/>
            <w:tcBorders>
              <w:left w:val="single" w:sz="6" w:space="0" w:color="000000"/>
            </w:tcBorders>
            <w:shd w:val="clear" w:color="auto" w:fill="F5F5F5"/>
            <w:vAlign w:val="center"/>
          </w:tcPr>
          <w:p w14:paraId="739C5F96"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510BF946"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5366CEF7"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210" w:type="dxa"/>
            <w:tcBorders>
              <w:right w:val="single" w:sz="6" w:space="0" w:color="000000"/>
            </w:tcBorders>
            <w:shd w:val="clear" w:color="auto" w:fill="F5F5F5"/>
            <w:vAlign w:val="center"/>
          </w:tcPr>
          <w:p w14:paraId="2A1EC016"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8BBC41C" w14:textId="77777777" w:rsidR="001659F1" w:rsidRDefault="001659F1" w:rsidP="001659F1">
            <w:pPr>
              <w:ind w:left="28" w:right="28"/>
              <w:rPr>
                <w:rFonts w:ascii="Tahoma" w:hAnsi="Tahoma"/>
                <w:color w:val="000000"/>
                <w:sz w:val="14"/>
              </w:rPr>
            </w:pPr>
            <w:r>
              <w:rPr>
                <w:rFonts w:ascii="Tahoma" w:hAnsi="Tahoma"/>
                <w:color w:val="000000"/>
                <w:sz w:val="14"/>
              </w:rPr>
              <w:t>da risultato economico di esercizi precedenti</w:t>
            </w:r>
          </w:p>
        </w:tc>
        <w:tc>
          <w:tcPr>
            <w:tcW w:w="1470" w:type="dxa"/>
            <w:tcBorders>
              <w:right w:val="single" w:sz="6" w:space="0" w:color="000000"/>
            </w:tcBorders>
            <w:shd w:val="clear" w:color="auto" w:fill="F5F5F5"/>
            <w:vAlign w:val="center"/>
          </w:tcPr>
          <w:p w14:paraId="565F683F" w14:textId="77777777" w:rsidR="001659F1" w:rsidRDefault="001659F1" w:rsidP="001659F1">
            <w:pPr>
              <w:ind w:left="43" w:right="28"/>
              <w:jc w:val="right"/>
              <w:rPr>
                <w:rFonts w:ascii="Tahoma" w:hAnsi="Tahoma"/>
                <w:color w:val="000000"/>
                <w:sz w:val="14"/>
              </w:rPr>
            </w:pPr>
            <w:r>
              <w:rPr>
                <w:rFonts w:ascii="Tahoma" w:hAnsi="Tahoma"/>
                <w:color w:val="000000"/>
                <w:sz w:val="14"/>
              </w:rPr>
              <w:t>3.468.569,97</w:t>
            </w:r>
          </w:p>
        </w:tc>
        <w:tc>
          <w:tcPr>
            <w:tcW w:w="1470" w:type="dxa"/>
            <w:gridSpan w:val="3"/>
            <w:tcBorders>
              <w:right w:val="single" w:sz="6" w:space="0" w:color="000000"/>
            </w:tcBorders>
            <w:shd w:val="clear" w:color="auto" w:fill="F5F5F5"/>
            <w:vAlign w:val="center"/>
          </w:tcPr>
          <w:p w14:paraId="252F1F51" w14:textId="77777777" w:rsidR="001659F1" w:rsidRDefault="001659F1" w:rsidP="001659F1">
            <w:pPr>
              <w:ind w:left="28" w:right="28"/>
              <w:jc w:val="right"/>
              <w:rPr>
                <w:rFonts w:ascii="Tahoma" w:hAnsi="Tahoma"/>
                <w:color w:val="000000"/>
                <w:sz w:val="14"/>
              </w:rPr>
            </w:pPr>
            <w:r>
              <w:rPr>
                <w:rFonts w:ascii="Tahoma" w:hAnsi="Tahoma"/>
                <w:color w:val="000000"/>
                <w:sz w:val="14"/>
              </w:rPr>
              <w:t>2.622.831,31</w:t>
            </w:r>
          </w:p>
        </w:tc>
        <w:tc>
          <w:tcPr>
            <w:tcW w:w="690" w:type="dxa"/>
            <w:tcBorders>
              <w:right w:val="single" w:sz="6" w:space="0" w:color="000000"/>
            </w:tcBorders>
            <w:shd w:val="clear" w:color="auto" w:fill="F5F5F5"/>
            <w:vAlign w:val="center"/>
          </w:tcPr>
          <w:p w14:paraId="1BD12585" w14:textId="77777777" w:rsidR="001659F1" w:rsidRDefault="001659F1" w:rsidP="001659F1">
            <w:pPr>
              <w:ind w:left="28" w:right="28"/>
              <w:rPr>
                <w:rFonts w:ascii="Tahoma" w:hAnsi="Tahoma"/>
                <w:color w:val="000000"/>
                <w:sz w:val="11"/>
              </w:rPr>
            </w:pPr>
            <w:r>
              <w:rPr>
                <w:rFonts w:ascii="Tahoma" w:hAnsi="Tahoma"/>
                <w:color w:val="000000"/>
                <w:sz w:val="11"/>
              </w:rPr>
              <w:t>AIV, AV, AVI, AVII, AVII</w:t>
            </w:r>
          </w:p>
        </w:tc>
        <w:tc>
          <w:tcPr>
            <w:tcW w:w="705" w:type="dxa"/>
            <w:tcBorders>
              <w:right w:val="single" w:sz="6" w:space="0" w:color="000000"/>
            </w:tcBorders>
            <w:shd w:val="clear" w:color="auto" w:fill="F5F5F5"/>
            <w:vAlign w:val="center"/>
          </w:tcPr>
          <w:p w14:paraId="4199108B" w14:textId="77777777" w:rsidR="001659F1" w:rsidRDefault="001659F1" w:rsidP="001659F1">
            <w:pPr>
              <w:ind w:left="28" w:right="28"/>
              <w:rPr>
                <w:rFonts w:ascii="Tahoma" w:hAnsi="Tahoma"/>
                <w:color w:val="000000"/>
                <w:sz w:val="11"/>
              </w:rPr>
            </w:pPr>
            <w:r>
              <w:rPr>
                <w:rFonts w:ascii="Tahoma" w:hAnsi="Tahoma"/>
                <w:color w:val="000000"/>
                <w:sz w:val="11"/>
              </w:rPr>
              <w:t>AIV, AV, AVI, AVII, AVII</w:t>
            </w:r>
          </w:p>
        </w:tc>
      </w:tr>
      <w:tr w:rsidR="001659F1" w14:paraId="5701E43F" w14:textId="77777777" w:rsidTr="001659F1">
        <w:trPr>
          <w:trHeight w:val="255"/>
        </w:trPr>
        <w:tc>
          <w:tcPr>
            <w:tcW w:w="300" w:type="dxa"/>
            <w:tcBorders>
              <w:left w:val="single" w:sz="6" w:space="0" w:color="000000"/>
            </w:tcBorders>
            <w:vAlign w:val="center"/>
          </w:tcPr>
          <w:p w14:paraId="6A18C48A" w14:textId="77777777" w:rsidR="001659F1" w:rsidRDefault="001659F1" w:rsidP="001659F1">
            <w:pPr>
              <w:ind w:left="57" w:right="28"/>
              <w:rPr>
                <w:rFonts w:ascii="Tahoma" w:hAnsi="Tahoma"/>
                <w:color w:val="000000"/>
                <w:sz w:val="14"/>
              </w:rPr>
            </w:pPr>
          </w:p>
        </w:tc>
        <w:tc>
          <w:tcPr>
            <w:tcW w:w="360" w:type="dxa"/>
            <w:vAlign w:val="center"/>
          </w:tcPr>
          <w:p w14:paraId="5338CB7B" w14:textId="77777777" w:rsidR="001659F1" w:rsidRDefault="001659F1" w:rsidP="001659F1">
            <w:pPr>
              <w:ind w:left="28" w:right="28"/>
              <w:rPr>
                <w:rFonts w:ascii="Tahoma" w:hAnsi="Tahoma"/>
                <w:color w:val="000000"/>
                <w:sz w:val="14"/>
              </w:rPr>
            </w:pPr>
          </w:p>
        </w:tc>
        <w:tc>
          <w:tcPr>
            <w:tcW w:w="285" w:type="dxa"/>
            <w:vAlign w:val="center"/>
          </w:tcPr>
          <w:p w14:paraId="44E3165C"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210" w:type="dxa"/>
            <w:tcBorders>
              <w:right w:val="single" w:sz="6" w:space="0" w:color="000000"/>
            </w:tcBorders>
            <w:vAlign w:val="center"/>
          </w:tcPr>
          <w:p w14:paraId="56DD97B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E134970" w14:textId="77777777" w:rsidR="001659F1" w:rsidRDefault="001659F1" w:rsidP="001659F1">
            <w:pPr>
              <w:ind w:left="28" w:right="28"/>
              <w:rPr>
                <w:rFonts w:ascii="Tahoma" w:hAnsi="Tahoma"/>
                <w:color w:val="000000"/>
                <w:sz w:val="14"/>
              </w:rPr>
            </w:pPr>
            <w:r>
              <w:rPr>
                <w:rFonts w:ascii="Tahoma" w:hAnsi="Tahoma"/>
                <w:color w:val="000000"/>
                <w:sz w:val="14"/>
              </w:rPr>
              <w:t>da capitale</w:t>
            </w:r>
          </w:p>
        </w:tc>
        <w:tc>
          <w:tcPr>
            <w:tcW w:w="1470" w:type="dxa"/>
            <w:tcBorders>
              <w:right w:val="single" w:sz="6" w:space="0" w:color="000000"/>
            </w:tcBorders>
            <w:vAlign w:val="center"/>
          </w:tcPr>
          <w:p w14:paraId="14F5195E" w14:textId="77777777" w:rsidR="001659F1" w:rsidRDefault="001659F1" w:rsidP="001659F1">
            <w:pPr>
              <w:ind w:left="43" w:right="28"/>
              <w:jc w:val="right"/>
              <w:rPr>
                <w:rFonts w:ascii="Tahoma" w:hAnsi="Tahoma"/>
                <w:color w:val="000000"/>
                <w:sz w:val="14"/>
              </w:rPr>
            </w:pPr>
            <w:r>
              <w:rPr>
                <w:rFonts w:ascii="Tahoma" w:hAnsi="Tahoma"/>
                <w:color w:val="000000"/>
                <w:sz w:val="14"/>
              </w:rPr>
              <w:t>2.914.387,46</w:t>
            </w:r>
          </w:p>
        </w:tc>
        <w:tc>
          <w:tcPr>
            <w:tcW w:w="1470" w:type="dxa"/>
            <w:gridSpan w:val="3"/>
            <w:tcBorders>
              <w:right w:val="single" w:sz="6" w:space="0" w:color="000000"/>
            </w:tcBorders>
            <w:vAlign w:val="center"/>
          </w:tcPr>
          <w:p w14:paraId="19DAF029" w14:textId="77777777" w:rsidR="001659F1" w:rsidRDefault="001659F1" w:rsidP="001659F1">
            <w:pPr>
              <w:ind w:left="28" w:right="28"/>
              <w:jc w:val="right"/>
              <w:rPr>
                <w:rFonts w:ascii="Tahoma" w:hAnsi="Tahoma"/>
                <w:color w:val="000000"/>
                <w:sz w:val="14"/>
              </w:rPr>
            </w:pPr>
            <w:r>
              <w:rPr>
                <w:rFonts w:ascii="Tahoma" w:hAnsi="Tahoma"/>
                <w:color w:val="000000"/>
                <w:sz w:val="14"/>
              </w:rPr>
              <w:t>2.392.285,30</w:t>
            </w:r>
          </w:p>
        </w:tc>
        <w:tc>
          <w:tcPr>
            <w:tcW w:w="690" w:type="dxa"/>
            <w:tcBorders>
              <w:right w:val="single" w:sz="6" w:space="0" w:color="000000"/>
            </w:tcBorders>
            <w:vAlign w:val="center"/>
          </w:tcPr>
          <w:p w14:paraId="7F3C1388" w14:textId="77777777" w:rsidR="001659F1" w:rsidRDefault="001659F1" w:rsidP="001659F1">
            <w:pPr>
              <w:ind w:left="28" w:right="28"/>
              <w:rPr>
                <w:rFonts w:ascii="Tahoma" w:hAnsi="Tahoma"/>
                <w:color w:val="000000"/>
                <w:sz w:val="11"/>
              </w:rPr>
            </w:pPr>
            <w:r>
              <w:rPr>
                <w:rFonts w:ascii="Tahoma" w:hAnsi="Tahoma"/>
                <w:color w:val="000000"/>
                <w:sz w:val="11"/>
              </w:rPr>
              <w:t>AII, AIII</w:t>
            </w:r>
          </w:p>
        </w:tc>
        <w:tc>
          <w:tcPr>
            <w:tcW w:w="705" w:type="dxa"/>
            <w:tcBorders>
              <w:right w:val="single" w:sz="6" w:space="0" w:color="000000"/>
            </w:tcBorders>
            <w:vAlign w:val="center"/>
          </w:tcPr>
          <w:p w14:paraId="3EC642EA" w14:textId="77777777" w:rsidR="001659F1" w:rsidRDefault="001659F1" w:rsidP="001659F1">
            <w:pPr>
              <w:ind w:left="28" w:right="28"/>
              <w:rPr>
                <w:rFonts w:ascii="Tahoma" w:hAnsi="Tahoma"/>
                <w:color w:val="000000"/>
                <w:sz w:val="11"/>
              </w:rPr>
            </w:pPr>
            <w:r>
              <w:rPr>
                <w:rFonts w:ascii="Tahoma" w:hAnsi="Tahoma"/>
                <w:color w:val="000000"/>
                <w:sz w:val="11"/>
              </w:rPr>
              <w:t>AII, AIII</w:t>
            </w:r>
          </w:p>
        </w:tc>
      </w:tr>
      <w:tr w:rsidR="001659F1" w14:paraId="69F107B6" w14:textId="77777777" w:rsidTr="001659F1">
        <w:trPr>
          <w:trHeight w:val="255"/>
        </w:trPr>
        <w:tc>
          <w:tcPr>
            <w:tcW w:w="300" w:type="dxa"/>
            <w:tcBorders>
              <w:left w:val="single" w:sz="6" w:space="0" w:color="000000"/>
            </w:tcBorders>
            <w:shd w:val="clear" w:color="auto" w:fill="F5F5F5"/>
            <w:vAlign w:val="center"/>
          </w:tcPr>
          <w:p w14:paraId="7E9E2B8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14F92121"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3478BA4B"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210" w:type="dxa"/>
            <w:tcBorders>
              <w:right w:val="single" w:sz="6" w:space="0" w:color="000000"/>
            </w:tcBorders>
            <w:shd w:val="clear" w:color="auto" w:fill="F5F5F5"/>
            <w:vAlign w:val="center"/>
          </w:tcPr>
          <w:p w14:paraId="168F97C8"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DBE808A" w14:textId="77777777" w:rsidR="001659F1" w:rsidRDefault="001659F1" w:rsidP="001659F1">
            <w:pPr>
              <w:ind w:left="28" w:right="28"/>
              <w:rPr>
                <w:rFonts w:ascii="Tahoma" w:hAnsi="Tahoma"/>
                <w:color w:val="000000"/>
                <w:sz w:val="14"/>
              </w:rPr>
            </w:pPr>
            <w:r>
              <w:rPr>
                <w:rFonts w:ascii="Tahoma" w:hAnsi="Tahoma"/>
                <w:color w:val="000000"/>
                <w:sz w:val="14"/>
              </w:rPr>
              <w:t>da permessi di costruire</w:t>
            </w:r>
          </w:p>
        </w:tc>
        <w:tc>
          <w:tcPr>
            <w:tcW w:w="1470" w:type="dxa"/>
            <w:tcBorders>
              <w:right w:val="single" w:sz="6" w:space="0" w:color="000000"/>
            </w:tcBorders>
            <w:shd w:val="clear" w:color="auto" w:fill="F5F5F5"/>
            <w:vAlign w:val="center"/>
          </w:tcPr>
          <w:p w14:paraId="30560068" w14:textId="77777777" w:rsidR="001659F1" w:rsidRDefault="001659F1" w:rsidP="001659F1">
            <w:pPr>
              <w:ind w:left="43" w:right="28"/>
              <w:jc w:val="right"/>
              <w:rPr>
                <w:rFonts w:ascii="Tahoma" w:hAnsi="Tahoma"/>
                <w:color w:val="000000"/>
                <w:sz w:val="14"/>
              </w:rPr>
            </w:pPr>
            <w:r>
              <w:rPr>
                <w:rFonts w:ascii="Tahoma" w:hAnsi="Tahoma"/>
                <w:color w:val="000000"/>
                <w:sz w:val="14"/>
              </w:rPr>
              <w:t>2.740.226,23</w:t>
            </w:r>
          </w:p>
        </w:tc>
        <w:tc>
          <w:tcPr>
            <w:tcW w:w="1470" w:type="dxa"/>
            <w:gridSpan w:val="3"/>
            <w:tcBorders>
              <w:right w:val="single" w:sz="6" w:space="0" w:color="000000"/>
            </w:tcBorders>
            <w:shd w:val="clear" w:color="auto" w:fill="F5F5F5"/>
            <w:vAlign w:val="center"/>
          </w:tcPr>
          <w:p w14:paraId="6E5A5A30" w14:textId="77777777" w:rsidR="001659F1" w:rsidRDefault="001659F1" w:rsidP="001659F1">
            <w:pPr>
              <w:ind w:left="28" w:right="28"/>
              <w:jc w:val="right"/>
              <w:rPr>
                <w:rFonts w:ascii="Tahoma" w:hAnsi="Tahoma"/>
                <w:color w:val="000000"/>
                <w:sz w:val="14"/>
              </w:rPr>
            </w:pPr>
            <w:r>
              <w:rPr>
                <w:rFonts w:ascii="Tahoma" w:hAnsi="Tahoma"/>
                <w:color w:val="000000"/>
                <w:sz w:val="14"/>
              </w:rPr>
              <w:t>2.776.723,43</w:t>
            </w:r>
          </w:p>
        </w:tc>
        <w:tc>
          <w:tcPr>
            <w:tcW w:w="690" w:type="dxa"/>
            <w:tcBorders>
              <w:right w:val="single" w:sz="6" w:space="0" w:color="000000"/>
            </w:tcBorders>
            <w:shd w:val="clear" w:color="auto" w:fill="F5F5F5"/>
            <w:vAlign w:val="center"/>
          </w:tcPr>
          <w:p w14:paraId="1B42DD6C"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6F3546FB" w14:textId="77777777" w:rsidR="001659F1" w:rsidRDefault="001659F1" w:rsidP="001659F1">
            <w:pPr>
              <w:ind w:left="28" w:right="28"/>
              <w:rPr>
                <w:rFonts w:ascii="Tahoma" w:hAnsi="Tahoma"/>
                <w:color w:val="000000"/>
                <w:sz w:val="11"/>
              </w:rPr>
            </w:pPr>
          </w:p>
        </w:tc>
      </w:tr>
      <w:tr w:rsidR="001659F1" w14:paraId="6CFB7F17" w14:textId="77777777" w:rsidTr="001659F1">
        <w:trPr>
          <w:trHeight w:val="270"/>
        </w:trPr>
        <w:tc>
          <w:tcPr>
            <w:tcW w:w="300" w:type="dxa"/>
            <w:tcBorders>
              <w:left w:val="single" w:sz="6" w:space="0" w:color="000000"/>
            </w:tcBorders>
            <w:vAlign w:val="center"/>
          </w:tcPr>
          <w:p w14:paraId="5EC1CD1F" w14:textId="77777777" w:rsidR="001659F1" w:rsidRDefault="001659F1" w:rsidP="001659F1">
            <w:pPr>
              <w:ind w:left="57" w:right="28"/>
              <w:rPr>
                <w:rFonts w:ascii="Tahoma" w:hAnsi="Tahoma"/>
                <w:color w:val="000000"/>
                <w:sz w:val="14"/>
              </w:rPr>
            </w:pPr>
          </w:p>
        </w:tc>
        <w:tc>
          <w:tcPr>
            <w:tcW w:w="360" w:type="dxa"/>
            <w:vAlign w:val="center"/>
          </w:tcPr>
          <w:p w14:paraId="4BE70FB4" w14:textId="77777777" w:rsidR="001659F1" w:rsidRDefault="001659F1" w:rsidP="001659F1">
            <w:pPr>
              <w:ind w:left="28" w:right="28"/>
              <w:rPr>
                <w:rFonts w:ascii="Tahoma" w:hAnsi="Tahoma"/>
                <w:color w:val="000000"/>
                <w:sz w:val="14"/>
              </w:rPr>
            </w:pPr>
          </w:p>
        </w:tc>
        <w:tc>
          <w:tcPr>
            <w:tcW w:w="285" w:type="dxa"/>
            <w:vAlign w:val="center"/>
          </w:tcPr>
          <w:p w14:paraId="7A524660" w14:textId="77777777" w:rsidR="001659F1" w:rsidRDefault="001659F1" w:rsidP="001659F1">
            <w:pPr>
              <w:ind w:left="28" w:right="28"/>
              <w:rPr>
                <w:rFonts w:ascii="Tahoma" w:hAnsi="Tahoma"/>
                <w:color w:val="000000"/>
                <w:sz w:val="14"/>
              </w:rPr>
            </w:pPr>
            <w:r>
              <w:rPr>
                <w:rFonts w:ascii="Tahoma" w:hAnsi="Tahoma"/>
                <w:color w:val="000000"/>
                <w:sz w:val="14"/>
              </w:rPr>
              <w:t>d</w:t>
            </w:r>
          </w:p>
        </w:tc>
        <w:tc>
          <w:tcPr>
            <w:tcW w:w="210" w:type="dxa"/>
            <w:tcBorders>
              <w:right w:val="single" w:sz="6" w:space="0" w:color="000000"/>
            </w:tcBorders>
            <w:vAlign w:val="center"/>
          </w:tcPr>
          <w:p w14:paraId="4162D6D9"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7D913FC" w14:textId="77777777" w:rsidR="001659F1" w:rsidRDefault="001659F1" w:rsidP="001659F1">
            <w:pPr>
              <w:ind w:left="28" w:right="28"/>
              <w:rPr>
                <w:rFonts w:ascii="Tahoma" w:hAnsi="Tahoma"/>
                <w:color w:val="000000"/>
                <w:sz w:val="14"/>
              </w:rPr>
            </w:pPr>
            <w:r>
              <w:rPr>
                <w:rFonts w:ascii="Tahoma" w:hAnsi="Tahoma"/>
                <w:color w:val="000000"/>
                <w:sz w:val="14"/>
              </w:rPr>
              <w:t>Riserve indisponibili per beni demaniali e patrimoniali indisponibili e per i beni culturali</w:t>
            </w:r>
          </w:p>
        </w:tc>
        <w:tc>
          <w:tcPr>
            <w:tcW w:w="1470" w:type="dxa"/>
            <w:tcBorders>
              <w:right w:val="single" w:sz="6" w:space="0" w:color="000000"/>
            </w:tcBorders>
            <w:vAlign w:val="center"/>
          </w:tcPr>
          <w:p w14:paraId="2DE05329" w14:textId="77777777" w:rsidR="001659F1" w:rsidRDefault="001659F1" w:rsidP="001659F1">
            <w:pPr>
              <w:ind w:left="43" w:right="28"/>
              <w:jc w:val="right"/>
              <w:rPr>
                <w:rFonts w:ascii="Tahoma" w:hAnsi="Tahoma"/>
                <w:color w:val="000000"/>
                <w:sz w:val="14"/>
              </w:rPr>
            </w:pPr>
            <w:r>
              <w:rPr>
                <w:rFonts w:ascii="Tahoma" w:hAnsi="Tahoma"/>
                <w:color w:val="000000"/>
                <w:sz w:val="14"/>
              </w:rPr>
              <w:t>19.705.695,74</w:t>
            </w:r>
          </w:p>
        </w:tc>
        <w:tc>
          <w:tcPr>
            <w:tcW w:w="1470" w:type="dxa"/>
            <w:gridSpan w:val="3"/>
            <w:tcBorders>
              <w:right w:val="single" w:sz="6" w:space="0" w:color="000000"/>
            </w:tcBorders>
            <w:vAlign w:val="center"/>
          </w:tcPr>
          <w:p w14:paraId="11E3109B" w14:textId="77777777" w:rsidR="001659F1" w:rsidRDefault="001659F1" w:rsidP="001659F1">
            <w:pPr>
              <w:ind w:left="28" w:right="28"/>
              <w:jc w:val="right"/>
              <w:rPr>
                <w:rFonts w:ascii="Tahoma" w:hAnsi="Tahoma"/>
                <w:color w:val="000000"/>
                <w:sz w:val="14"/>
              </w:rPr>
            </w:pPr>
            <w:r>
              <w:rPr>
                <w:rFonts w:ascii="Tahoma" w:hAnsi="Tahoma"/>
                <w:color w:val="000000"/>
                <w:sz w:val="14"/>
              </w:rPr>
              <w:t>20.384.331,28</w:t>
            </w:r>
          </w:p>
        </w:tc>
        <w:tc>
          <w:tcPr>
            <w:tcW w:w="690" w:type="dxa"/>
            <w:tcBorders>
              <w:right w:val="single" w:sz="6" w:space="0" w:color="000000"/>
            </w:tcBorders>
            <w:vAlign w:val="center"/>
          </w:tcPr>
          <w:p w14:paraId="4F00D37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6DBC5450" w14:textId="77777777" w:rsidR="001659F1" w:rsidRDefault="001659F1" w:rsidP="001659F1">
            <w:pPr>
              <w:ind w:left="28" w:right="28"/>
              <w:rPr>
                <w:rFonts w:ascii="Tahoma" w:hAnsi="Tahoma"/>
                <w:color w:val="000000"/>
                <w:sz w:val="11"/>
              </w:rPr>
            </w:pPr>
          </w:p>
        </w:tc>
      </w:tr>
      <w:tr w:rsidR="001659F1" w14:paraId="1A6E9581" w14:textId="77777777" w:rsidTr="001659F1">
        <w:trPr>
          <w:trHeight w:val="255"/>
        </w:trPr>
        <w:tc>
          <w:tcPr>
            <w:tcW w:w="300" w:type="dxa"/>
            <w:tcBorders>
              <w:left w:val="single" w:sz="6" w:space="0" w:color="000000"/>
            </w:tcBorders>
            <w:shd w:val="clear" w:color="auto" w:fill="F5F5F5"/>
            <w:vAlign w:val="center"/>
          </w:tcPr>
          <w:p w14:paraId="07478347"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5D840040"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C0A7FB4" w14:textId="77777777" w:rsidR="001659F1" w:rsidRDefault="001659F1" w:rsidP="001659F1">
            <w:pPr>
              <w:ind w:left="28" w:right="28"/>
              <w:rPr>
                <w:rFonts w:ascii="Tahoma" w:hAnsi="Tahoma"/>
                <w:color w:val="000000"/>
                <w:sz w:val="14"/>
              </w:rPr>
            </w:pPr>
            <w:r>
              <w:rPr>
                <w:rFonts w:ascii="Tahoma" w:hAnsi="Tahoma"/>
                <w:color w:val="000000"/>
                <w:sz w:val="14"/>
              </w:rPr>
              <w:t>e</w:t>
            </w:r>
          </w:p>
        </w:tc>
        <w:tc>
          <w:tcPr>
            <w:tcW w:w="210" w:type="dxa"/>
            <w:tcBorders>
              <w:right w:val="single" w:sz="6" w:space="0" w:color="000000"/>
            </w:tcBorders>
            <w:shd w:val="clear" w:color="auto" w:fill="F5F5F5"/>
            <w:vAlign w:val="center"/>
          </w:tcPr>
          <w:p w14:paraId="29D1D7CF"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250FB9C" w14:textId="77777777" w:rsidR="001659F1" w:rsidRDefault="001659F1" w:rsidP="001659F1">
            <w:pPr>
              <w:ind w:left="28" w:right="28"/>
              <w:rPr>
                <w:rFonts w:ascii="Tahoma" w:hAnsi="Tahoma"/>
                <w:color w:val="000000"/>
                <w:sz w:val="14"/>
              </w:rPr>
            </w:pPr>
            <w:r>
              <w:rPr>
                <w:rFonts w:ascii="Tahoma" w:hAnsi="Tahoma"/>
                <w:color w:val="000000"/>
                <w:sz w:val="14"/>
              </w:rPr>
              <w:t>Altre riserve indisponibili</w:t>
            </w:r>
          </w:p>
        </w:tc>
        <w:tc>
          <w:tcPr>
            <w:tcW w:w="1470" w:type="dxa"/>
            <w:tcBorders>
              <w:right w:val="single" w:sz="6" w:space="0" w:color="000000"/>
            </w:tcBorders>
            <w:shd w:val="clear" w:color="auto" w:fill="F5F5F5"/>
            <w:vAlign w:val="center"/>
          </w:tcPr>
          <w:p w14:paraId="27D18097"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2B3EF081"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289D61E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38C28B81" w14:textId="77777777" w:rsidR="001659F1" w:rsidRDefault="001659F1" w:rsidP="001659F1">
            <w:pPr>
              <w:ind w:left="28" w:right="28"/>
              <w:rPr>
                <w:rFonts w:ascii="Tahoma" w:hAnsi="Tahoma"/>
                <w:color w:val="000000"/>
                <w:sz w:val="11"/>
              </w:rPr>
            </w:pPr>
          </w:p>
        </w:tc>
      </w:tr>
      <w:tr w:rsidR="001659F1" w14:paraId="1C0118AF" w14:textId="77777777" w:rsidTr="001659F1">
        <w:trPr>
          <w:trHeight w:val="255"/>
        </w:trPr>
        <w:tc>
          <w:tcPr>
            <w:tcW w:w="300" w:type="dxa"/>
            <w:tcBorders>
              <w:left w:val="single" w:sz="6" w:space="0" w:color="000000"/>
            </w:tcBorders>
            <w:vAlign w:val="center"/>
          </w:tcPr>
          <w:p w14:paraId="1F6A2DD6" w14:textId="77777777" w:rsidR="001659F1" w:rsidRDefault="001659F1" w:rsidP="001659F1">
            <w:pPr>
              <w:ind w:left="57" w:right="28"/>
              <w:rPr>
                <w:rFonts w:ascii="Tahoma" w:hAnsi="Tahoma"/>
                <w:color w:val="000000"/>
                <w:sz w:val="14"/>
              </w:rPr>
            </w:pPr>
            <w:r>
              <w:rPr>
                <w:rFonts w:ascii="Tahoma" w:hAnsi="Tahoma"/>
                <w:color w:val="000000"/>
                <w:sz w:val="14"/>
              </w:rPr>
              <w:lastRenderedPageBreak/>
              <w:t>III</w:t>
            </w:r>
          </w:p>
        </w:tc>
        <w:tc>
          <w:tcPr>
            <w:tcW w:w="360" w:type="dxa"/>
            <w:vAlign w:val="center"/>
          </w:tcPr>
          <w:p w14:paraId="476D3885" w14:textId="77777777" w:rsidR="001659F1" w:rsidRDefault="001659F1" w:rsidP="001659F1">
            <w:pPr>
              <w:ind w:left="28" w:right="28"/>
              <w:rPr>
                <w:rFonts w:ascii="Tahoma" w:hAnsi="Tahoma"/>
                <w:color w:val="000000"/>
                <w:sz w:val="14"/>
              </w:rPr>
            </w:pPr>
          </w:p>
        </w:tc>
        <w:tc>
          <w:tcPr>
            <w:tcW w:w="285" w:type="dxa"/>
            <w:vAlign w:val="center"/>
          </w:tcPr>
          <w:p w14:paraId="441E0E9F"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023CE77"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8B489DE" w14:textId="77777777" w:rsidR="001659F1" w:rsidRDefault="001659F1" w:rsidP="001659F1">
            <w:pPr>
              <w:ind w:left="28" w:right="28"/>
              <w:rPr>
                <w:rFonts w:ascii="Tahoma" w:hAnsi="Tahoma"/>
                <w:color w:val="000000"/>
                <w:sz w:val="14"/>
              </w:rPr>
            </w:pPr>
            <w:r>
              <w:rPr>
                <w:rFonts w:ascii="Tahoma" w:hAnsi="Tahoma"/>
                <w:color w:val="000000"/>
                <w:sz w:val="14"/>
              </w:rPr>
              <w:t>Risultato economico dell'esercizio</w:t>
            </w:r>
          </w:p>
        </w:tc>
        <w:tc>
          <w:tcPr>
            <w:tcW w:w="1470" w:type="dxa"/>
            <w:tcBorders>
              <w:right w:val="single" w:sz="6" w:space="0" w:color="000000"/>
            </w:tcBorders>
            <w:vAlign w:val="center"/>
          </w:tcPr>
          <w:p w14:paraId="1119CCF0" w14:textId="77777777" w:rsidR="001659F1" w:rsidRDefault="001659F1" w:rsidP="001659F1">
            <w:pPr>
              <w:ind w:left="43" w:right="28"/>
              <w:jc w:val="right"/>
              <w:rPr>
                <w:rFonts w:ascii="Tahoma" w:hAnsi="Tahoma"/>
                <w:color w:val="000000"/>
                <w:sz w:val="14"/>
              </w:rPr>
            </w:pPr>
            <w:r>
              <w:rPr>
                <w:rFonts w:ascii="Tahoma" w:hAnsi="Tahoma"/>
                <w:color w:val="000000"/>
                <w:sz w:val="14"/>
              </w:rPr>
              <w:t>6.348.739,91</w:t>
            </w:r>
          </w:p>
        </w:tc>
        <w:tc>
          <w:tcPr>
            <w:tcW w:w="1470" w:type="dxa"/>
            <w:gridSpan w:val="3"/>
            <w:tcBorders>
              <w:right w:val="single" w:sz="6" w:space="0" w:color="000000"/>
            </w:tcBorders>
            <w:vAlign w:val="center"/>
          </w:tcPr>
          <w:p w14:paraId="25D7CB03" w14:textId="77777777" w:rsidR="001659F1" w:rsidRDefault="001659F1" w:rsidP="001659F1">
            <w:pPr>
              <w:ind w:left="28" w:right="28"/>
              <w:jc w:val="right"/>
              <w:rPr>
                <w:rFonts w:ascii="Tahoma" w:hAnsi="Tahoma"/>
                <w:color w:val="000000"/>
                <w:sz w:val="14"/>
              </w:rPr>
            </w:pPr>
            <w:r>
              <w:rPr>
                <w:rFonts w:ascii="Tahoma" w:hAnsi="Tahoma"/>
                <w:color w:val="000000"/>
                <w:sz w:val="14"/>
              </w:rPr>
              <w:t>175.930,46</w:t>
            </w:r>
          </w:p>
        </w:tc>
        <w:tc>
          <w:tcPr>
            <w:tcW w:w="690" w:type="dxa"/>
            <w:tcBorders>
              <w:right w:val="single" w:sz="6" w:space="0" w:color="000000"/>
            </w:tcBorders>
            <w:vAlign w:val="center"/>
          </w:tcPr>
          <w:p w14:paraId="6293F1ED" w14:textId="77777777" w:rsidR="001659F1" w:rsidRDefault="001659F1" w:rsidP="001659F1">
            <w:pPr>
              <w:ind w:left="28" w:right="28"/>
              <w:rPr>
                <w:rFonts w:ascii="Tahoma" w:hAnsi="Tahoma"/>
                <w:color w:val="000000"/>
                <w:sz w:val="11"/>
              </w:rPr>
            </w:pPr>
            <w:r>
              <w:rPr>
                <w:rFonts w:ascii="Tahoma" w:hAnsi="Tahoma"/>
                <w:color w:val="000000"/>
                <w:sz w:val="11"/>
              </w:rPr>
              <w:t>AIX</w:t>
            </w:r>
          </w:p>
        </w:tc>
        <w:tc>
          <w:tcPr>
            <w:tcW w:w="705" w:type="dxa"/>
            <w:tcBorders>
              <w:right w:val="single" w:sz="6" w:space="0" w:color="000000"/>
            </w:tcBorders>
            <w:vAlign w:val="center"/>
          </w:tcPr>
          <w:p w14:paraId="60B50802" w14:textId="77777777" w:rsidR="001659F1" w:rsidRDefault="001659F1" w:rsidP="001659F1">
            <w:pPr>
              <w:ind w:left="28" w:right="28"/>
              <w:rPr>
                <w:rFonts w:ascii="Tahoma" w:hAnsi="Tahoma"/>
                <w:color w:val="000000"/>
                <w:sz w:val="11"/>
              </w:rPr>
            </w:pPr>
            <w:r>
              <w:rPr>
                <w:rFonts w:ascii="Tahoma" w:hAnsi="Tahoma"/>
                <w:color w:val="000000"/>
                <w:sz w:val="11"/>
              </w:rPr>
              <w:t>AIX</w:t>
            </w:r>
          </w:p>
        </w:tc>
      </w:tr>
      <w:tr w:rsidR="001659F1" w14:paraId="5172E792" w14:textId="77777777" w:rsidTr="001659F1">
        <w:trPr>
          <w:trHeight w:val="270"/>
        </w:trPr>
        <w:tc>
          <w:tcPr>
            <w:tcW w:w="300" w:type="dxa"/>
            <w:tcBorders>
              <w:left w:val="single" w:sz="6" w:space="0" w:color="000000"/>
            </w:tcBorders>
            <w:shd w:val="clear" w:color="auto" w:fill="F5F5F5"/>
            <w:vAlign w:val="center"/>
          </w:tcPr>
          <w:p w14:paraId="711CB0E3"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4BAE0F5"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405517CE"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1B7F1CF8"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7687157B" w14:textId="77777777" w:rsidR="001659F1" w:rsidRDefault="001659F1" w:rsidP="001659F1">
            <w:pPr>
              <w:ind w:left="28" w:right="28"/>
              <w:rPr>
                <w:rFonts w:ascii="Tahoma" w:hAnsi="Tahoma"/>
                <w:b/>
                <w:color w:val="000000"/>
                <w:sz w:val="14"/>
              </w:rPr>
            </w:pPr>
            <w:r>
              <w:rPr>
                <w:rFonts w:ascii="Tahoma" w:hAnsi="Tahoma"/>
                <w:b/>
                <w:color w:val="000000"/>
                <w:sz w:val="14"/>
              </w:rPr>
              <w:t>Patrimonio netto comprensivo della quota di pertinenza di terzi</w:t>
            </w:r>
          </w:p>
        </w:tc>
        <w:tc>
          <w:tcPr>
            <w:tcW w:w="1470" w:type="dxa"/>
            <w:tcBorders>
              <w:right w:val="single" w:sz="6" w:space="0" w:color="000000"/>
            </w:tcBorders>
            <w:shd w:val="clear" w:color="auto" w:fill="F5F5F5"/>
            <w:vAlign w:val="center"/>
          </w:tcPr>
          <w:p w14:paraId="37500326" w14:textId="77777777" w:rsidR="001659F1" w:rsidRDefault="001659F1" w:rsidP="001659F1">
            <w:pPr>
              <w:ind w:left="43" w:right="28"/>
              <w:jc w:val="right"/>
              <w:rPr>
                <w:rFonts w:ascii="Tahoma" w:hAnsi="Tahoma"/>
                <w:b/>
                <w:color w:val="000000"/>
                <w:sz w:val="14"/>
              </w:rPr>
            </w:pPr>
            <w:r>
              <w:rPr>
                <w:rFonts w:ascii="Tahoma" w:hAnsi="Tahoma"/>
                <w:b/>
                <w:color w:val="000000"/>
                <w:sz w:val="14"/>
              </w:rPr>
              <w:t>55.738.120,30</w:t>
            </w:r>
          </w:p>
        </w:tc>
        <w:tc>
          <w:tcPr>
            <w:tcW w:w="1470" w:type="dxa"/>
            <w:gridSpan w:val="3"/>
            <w:tcBorders>
              <w:right w:val="single" w:sz="6" w:space="0" w:color="000000"/>
            </w:tcBorders>
            <w:shd w:val="clear" w:color="auto" w:fill="F5F5F5"/>
            <w:vAlign w:val="center"/>
          </w:tcPr>
          <w:p w14:paraId="13959F33" w14:textId="77777777" w:rsidR="001659F1" w:rsidRDefault="001659F1" w:rsidP="001659F1">
            <w:pPr>
              <w:ind w:left="28" w:right="28"/>
              <w:jc w:val="right"/>
              <w:rPr>
                <w:rFonts w:ascii="Tahoma" w:hAnsi="Tahoma"/>
                <w:b/>
                <w:color w:val="000000"/>
                <w:sz w:val="14"/>
              </w:rPr>
            </w:pPr>
            <w:r>
              <w:rPr>
                <w:rFonts w:ascii="Tahoma" w:hAnsi="Tahoma"/>
                <w:b/>
                <w:color w:val="000000"/>
                <w:sz w:val="14"/>
              </w:rPr>
              <w:t>48.912.602,77</w:t>
            </w:r>
          </w:p>
        </w:tc>
        <w:tc>
          <w:tcPr>
            <w:tcW w:w="690" w:type="dxa"/>
            <w:tcBorders>
              <w:right w:val="single" w:sz="6" w:space="0" w:color="000000"/>
            </w:tcBorders>
            <w:shd w:val="clear" w:color="auto" w:fill="F5F5F5"/>
            <w:vAlign w:val="center"/>
          </w:tcPr>
          <w:p w14:paraId="6E092B8F"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0D90A74" w14:textId="77777777" w:rsidR="001659F1" w:rsidRDefault="001659F1" w:rsidP="001659F1">
            <w:pPr>
              <w:ind w:left="28" w:right="28"/>
              <w:rPr>
                <w:rFonts w:ascii="Tahoma" w:hAnsi="Tahoma"/>
                <w:color w:val="000000"/>
                <w:sz w:val="11"/>
              </w:rPr>
            </w:pPr>
          </w:p>
        </w:tc>
      </w:tr>
      <w:tr w:rsidR="001659F1" w14:paraId="4EF30C9E" w14:textId="77777777" w:rsidTr="001659F1">
        <w:trPr>
          <w:trHeight w:val="255"/>
        </w:trPr>
        <w:tc>
          <w:tcPr>
            <w:tcW w:w="300" w:type="dxa"/>
            <w:tcBorders>
              <w:left w:val="single" w:sz="6" w:space="0" w:color="000000"/>
            </w:tcBorders>
            <w:vAlign w:val="center"/>
          </w:tcPr>
          <w:p w14:paraId="402AA761" w14:textId="77777777" w:rsidR="001659F1" w:rsidRDefault="001659F1" w:rsidP="001659F1">
            <w:pPr>
              <w:ind w:left="57" w:right="28"/>
              <w:rPr>
                <w:rFonts w:ascii="Tahoma" w:hAnsi="Tahoma"/>
                <w:color w:val="000000"/>
                <w:sz w:val="14"/>
              </w:rPr>
            </w:pPr>
          </w:p>
        </w:tc>
        <w:tc>
          <w:tcPr>
            <w:tcW w:w="360" w:type="dxa"/>
            <w:vAlign w:val="center"/>
          </w:tcPr>
          <w:p w14:paraId="3F63F7D3" w14:textId="77777777" w:rsidR="001659F1" w:rsidRDefault="001659F1" w:rsidP="001659F1">
            <w:pPr>
              <w:ind w:left="28" w:right="28"/>
              <w:rPr>
                <w:rFonts w:ascii="Tahoma" w:hAnsi="Tahoma"/>
                <w:color w:val="000000"/>
                <w:sz w:val="14"/>
              </w:rPr>
            </w:pPr>
          </w:p>
        </w:tc>
        <w:tc>
          <w:tcPr>
            <w:tcW w:w="285" w:type="dxa"/>
            <w:vAlign w:val="center"/>
          </w:tcPr>
          <w:p w14:paraId="79272D58"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F03850C"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51415C4" w14:textId="77777777" w:rsidR="001659F1" w:rsidRDefault="001659F1" w:rsidP="001659F1">
            <w:pPr>
              <w:ind w:left="28" w:right="28"/>
              <w:rPr>
                <w:rFonts w:ascii="Tahoma" w:hAnsi="Tahoma"/>
                <w:color w:val="000000"/>
                <w:sz w:val="14"/>
              </w:rPr>
            </w:pPr>
            <w:r>
              <w:rPr>
                <w:rFonts w:ascii="Tahoma" w:hAnsi="Tahoma"/>
                <w:color w:val="000000"/>
                <w:sz w:val="14"/>
              </w:rPr>
              <w:t>Fondo di dotazione e riserve di pertinenza di terzi</w:t>
            </w:r>
          </w:p>
        </w:tc>
        <w:tc>
          <w:tcPr>
            <w:tcW w:w="1470" w:type="dxa"/>
            <w:tcBorders>
              <w:right w:val="single" w:sz="6" w:space="0" w:color="000000"/>
            </w:tcBorders>
            <w:vAlign w:val="center"/>
          </w:tcPr>
          <w:p w14:paraId="1E93FC83"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2E4AEE41"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0BA30417"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07E09CFB" w14:textId="77777777" w:rsidR="001659F1" w:rsidRDefault="001659F1" w:rsidP="001659F1">
            <w:pPr>
              <w:ind w:left="28" w:right="28"/>
              <w:rPr>
                <w:rFonts w:ascii="Tahoma" w:hAnsi="Tahoma"/>
                <w:color w:val="000000"/>
                <w:sz w:val="11"/>
              </w:rPr>
            </w:pPr>
          </w:p>
        </w:tc>
      </w:tr>
      <w:tr w:rsidR="001659F1" w14:paraId="55326576" w14:textId="77777777" w:rsidTr="001659F1">
        <w:trPr>
          <w:trHeight w:val="255"/>
        </w:trPr>
        <w:tc>
          <w:tcPr>
            <w:tcW w:w="300" w:type="dxa"/>
            <w:tcBorders>
              <w:left w:val="single" w:sz="6" w:space="0" w:color="000000"/>
            </w:tcBorders>
            <w:shd w:val="clear" w:color="auto" w:fill="F5F5F5"/>
            <w:vAlign w:val="center"/>
          </w:tcPr>
          <w:p w14:paraId="5D37F585"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6D2CD47"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019EE18"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DCFC545"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6CFA489" w14:textId="77777777" w:rsidR="001659F1" w:rsidRDefault="001659F1" w:rsidP="001659F1">
            <w:pPr>
              <w:ind w:left="28" w:right="28"/>
              <w:rPr>
                <w:rFonts w:ascii="Tahoma" w:hAnsi="Tahoma"/>
                <w:color w:val="000000"/>
                <w:sz w:val="14"/>
              </w:rPr>
            </w:pPr>
            <w:r>
              <w:rPr>
                <w:rFonts w:ascii="Tahoma" w:hAnsi="Tahoma"/>
                <w:color w:val="000000"/>
                <w:sz w:val="14"/>
              </w:rPr>
              <w:t>Risultato economico dell'esercizio di pertinenza di terzi</w:t>
            </w:r>
          </w:p>
        </w:tc>
        <w:tc>
          <w:tcPr>
            <w:tcW w:w="1470" w:type="dxa"/>
            <w:tcBorders>
              <w:right w:val="single" w:sz="6" w:space="0" w:color="000000"/>
            </w:tcBorders>
            <w:shd w:val="clear" w:color="auto" w:fill="F5F5F5"/>
            <w:vAlign w:val="center"/>
          </w:tcPr>
          <w:p w14:paraId="26E7E5A7"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2961EEE4"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2D1675A6"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1AC2C75" w14:textId="77777777" w:rsidR="001659F1" w:rsidRDefault="001659F1" w:rsidP="001659F1">
            <w:pPr>
              <w:ind w:left="28" w:right="28"/>
              <w:rPr>
                <w:rFonts w:ascii="Tahoma" w:hAnsi="Tahoma"/>
                <w:color w:val="000000"/>
                <w:sz w:val="11"/>
              </w:rPr>
            </w:pPr>
          </w:p>
        </w:tc>
      </w:tr>
      <w:tr w:rsidR="001659F1" w14:paraId="59A28F93" w14:textId="77777777" w:rsidTr="001659F1">
        <w:trPr>
          <w:trHeight w:val="255"/>
        </w:trPr>
        <w:tc>
          <w:tcPr>
            <w:tcW w:w="300" w:type="dxa"/>
            <w:tcBorders>
              <w:left w:val="single" w:sz="6" w:space="0" w:color="000000"/>
            </w:tcBorders>
            <w:vAlign w:val="center"/>
          </w:tcPr>
          <w:p w14:paraId="096B3B5C" w14:textId="77777777" w:rsidR="001659F1" w:rsidRDefault="001659F1" w:rsidP="001659F1">
            <w:pPr>
              <w:ind w:left="57" w:right="28"/>
              <w:rPr>
                <w:rFonts w:ascii="Tahoma" w:hAnsi="Tahoma"/>
                <w:color w:val="000000"/>
                <w:sz w:val="14"/>
              </w:rPr>
            </w:pPr>
          </w:p>
        </w:tc>
        <w:tc>
          <w:tcPr>
            <w:tcW w:w="360" w:type="dxa"/>
            <w:vAlign w:val="center"/>
          </w:tcPr>
          <w:p w14:paraId="71D0E394" w14:textId="77777777" w:rsidR="001659F1" w:rsidRDefault="001659F1" w:rsidP="001659F1">
            <w:pPr>
              <w:ind w:left="28" w:right="28"/>
              <w:rPr>
                <w:rFonts w:ascii="Tahoma" w:hAnsi="Tahoma"/>
                <w:b/>
                <w:color w:val="000000"/>
                <w:sz w:val="14"/>
              </w:rPr>
            </w:pPr>
          </w:p>
        </w:tc>
        <w:tc>
          <w:tcPr>
            <w:tcW w:w="285" w:type="dxa"/>
            <w:vAlign w:val="center"/>
          </w:tcPr>
          <w:p w14:paraId="75B79694"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1F18A8AC"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100BA089" w14:textId="77777777" w:rsidR="001659F1" w:rsidRDefault="001659F1" w:rsidP="001659F1">
            <w:pPr>
              <w:ind w:left="28" w:right="28"/>
              <w:rPr>
                <w:rFonts w:ascii="Tahoma" w:hAnsi="Tahoma"/>
                <w:b/>
                <w:color w:val="000000"/>
                <w:sz w:val="14"/>
              </w:rPr>
            </w:pPr>
            <w:r>
              <w:rPr>
                <w:rFonts w:ascii="Tahoma" w:hAnsi="Tahoma"/>
                <w:b/>
                <w:color w:val="000000"/>
                <w:sz w:val="14"/>
              </w:rPr>
              <w:t>Patrimonio netto di pertinenza di terzi</w:t>
            </w:r>
          </w:p>
        </w:tc>
        <w:tc>
          <w:tcPr>
            <w:tcW w:w="1470" w:type="dxa"/>
            <w:tcBorders>
              <w:right w:val="single" w:sz="6" w:space="0" w:color="000000"/>
            </w:tcBorders>
            <w:vAlign w:val="center"/>
          </w:tcPr>
          <w:p w14:paraId="291A5747" w14:textId="77777777" w:rsidR="001659F1" w:rsidRDefault="001659F1" w:rsidP="001659F1">
            <w:pPr>
              <w:ind w:left="43" w:right="28"/>
              <w:jc w:val="right"/>
              <w:rPr>
                <w:rFonts w:ascii="Tahoma" w:hAnsi="Tahoma"/>
                <w:b/>
                <w:color w:val="000000"/>
                <w:sz w:val="14"/>
              </w:rPr>
            </w:pPr>
            <w:r>
              <w:rPr>
                <w:rFonts w:ascii="Tahoma" w:hAnsi="Tahoma"/>
                <w:b/>
                <w:color w:val="000000"/>
                <w:sz w:val="14"/>
              </w:rPr>
              <w:t>0,00</w:t>
            </w:r>
          </w:p>
        </w:tc>
        <w:tc>
          <w:tcPr>
            <w:tcW w:w="1470" w:type="dxa"/>
            <w:gridSpan w:val="3"/>
            <w:tcBorders>
              <w:right w:val="single" w:sz="6" w:space="0" w:color="000000"/>
            </w:tcBorders>
            <w:vAlign w:val="center"/>
          </w:tcPr>
          <w:p w14:paraId="7292F869" w14:textId="77777777" w:rsidR="001659F1" w:rsidRDefault="001659F1" w:rsidP="001659F1">
            <w:pPr>
              <w:ind w:left="28" w:right="28"/>
              <w:jc w:val="right"/>
              <w:rPr>
                <w:rFonts w:ascii="Tahoma" w:hAnsi="Tahoma"/>
                <w:b/>
                <w:color w:val="000000"/>
                <w:sz w:val="14"/>
              </w:rPr>
            </w:pPr>
            <w:r>
              <w:rPr>
                <w:rFonts w:ascii="Tahoma" w:hAnsi="Tahoma"/>
                <w:b/>
                <w:color w:val="000000"/>
                <w:sz w:val="14"/>
              </w:rPr>
              <w:t>0,00</w:t>
            </w:r>
          </w:p>
        </w:tc>
        <w:tc>
          <w:tcPr>
            <w:tcW w:w="690" w:type="dxa"/>
            <w:tcBorders>
              <w:right w:val="single" w:sz="6" w:space="0" w:color="000000"/>
            </w:tcBorders>
            <w:vAlign w:val="center"/>
          </w:tcPr>
          <w:p w14:paraId="0B50C823"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351AA116" w14:textId="77777777" w:rsidR="001659F1" w:rsidRDefault="001659F1" w:rsidP="001659F1">
            <w:pPr>
              <w:ind w:left="28" w:right="28"/>
              <w:rPr>
                <w:rFonts w:ascii="Tahoma" w:hAnsi="Tahoma"/>
                <w:color w:val="000000"/>
                <w:sz w:val="11"/>
              </w:rPr>
            </w:pPr>
          </w:p>
        </w:tc>
      </w:tr>
      <w:tr w:rsidR="001659F1" w14:paraId="17D3E8B3" w14:textId="77777777" w:rsidTr="001659F1">
        <w:trPr>
          <w:trHeight w:val="270"/>
        </w:trPr>
        <w:tc>
          <w:tcPr>
            <w:tcW w:w="300" w:type="dxa"/>
            <w:tcBorders>
              <w:left w:val="single" w:sz="6" w:space="0" w:color="000000"/>
            </w:tcBorders>
            <w:shd w:val="clear" w:color="auto" w:fill="F5F5F5"/>
            <w:vAlign w:val="center"/>
          </w:tcPr>
          <w:p w14:paraId="4C6AD84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9F85936"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07834DA7"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5346BBC2"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5B9DF53D"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PATRIMONIO NETTO (A)</w:t>
            </w:r>
          </w:p>
        </w:tc>
        <w:tc>
          <w:tcPr>
            <w:tcW w:w="1470" w:type="dxa"/>
            <w:tcBorders>
              <w:top w:val="single" w:sz="6" w:space="0" w:color="000000"/>
              <w:right w:val="single" w:sz="6" w:space="0" w:color="000000"/>
            </w:tcBorders>
            <w:shd w:val="clear" w:color="auto" w:fill="F5F5F5"/>
            <w:vAlign w:val="center"/>
          </w:tcPr>
          <w:p w14:paraId="55D6175A" w14:textId="77777777" w:rsidR="001659F1" w:rsidRDefault="001659F1" w:rsidP="001659F1">
            <w:pPr>
              <w:ind w:left="43" w:right="28"/>
              <w:jc w:val="right"/>
              <w:rPr>
                <w:rFonts w:ascii="Tahoma" w:hAnsi="Tahoma"/>
                <w:b/>
                <w:color w:val="000000"/>
                <w:sz w:val="14"/>
              </w:rPr>
            </w:pPr>
            <w:r>
              <w:rPr>
                <w:rFonts w:ascii="Tahoma" w:hAnsi="Tahoma"/>
                <w:b/>
                <w:color w:val="000000"/>
                <w:sz w:val="14"/>
              </w:rPr>
              <w:t>55.738.120,30</w:t>
            </w:r>
          </w:p>
        </w:tc>
        <w:tc>
          <w:tcPr>
            <w:tcW w:w="1470" w:type="dxa"/>
            <w:gridSpan w:val="3"/>
            <w:tcBorders>
              <w:top w:val="single" w:sz="6" w:space="0" w:color="000000"/>
              <w:right w:val="single" w:sz="6" w:space="0" w:color="000000"/>
            </w:tcBorders>
            <w:shd w:val="clear" w:color="auto" w:fill="F5F5F5"/>
            <w:vAlign w:val="center"/>
          </w:tcPr>
          <w:p w14:paraId="114AAAA5" w14:textId="77777777" w:rsidR="001659F1" w:rsidRDefault="001659F1" w:rsidP="001659F1">
            <w:pPr>
              <w:ind w:left="28" w:right="28"/>
              <w:jc w:val="right"/>
              <w:rPr>
                <w:rFonts w:ascii="Tahoma" w:hAnsi="Tahoma"/>
                <w:b/>
                <w:color w:val="000000"/>
                <w:sz w:val="14"/>
              </w:rPr>
            </w:pPr>
            <w:r>
              <w:rPr>
                <w:rFonts w:ascii="Tahoma" w:hAnsi="Tahoma"/>
                <w:b/>
                <w:color w:val="000000"/>
                <w:sz w:val="14"/>
              </w:rPr>
              <w:t>48.912.602,77</w:t>
            </w:r>
          </w:p>
        </w:tc>
        <w:tc>
          <w:tcPr>
            <w:tcW w:w="690" w:type="dxa"/>
            <w:tcBorders>
              <w:top w:val="single" w:sz="6" w:space="0" w:color="000000"/>
              <w:right w:val="single" w:sz="6" w:space="0" w:color="000000"/>
            </w:tcBorders>
            <w:shd w:val="clear" w:color="auto" w:fill="F5F5F5"/>
            <w:vAlign w:val="center"/>
          </w:tcPr>
          <w:p w14:paraId="78813256"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0F750881" w14:textId="77777777" w:rsidR="001659F1" w:rsidRDefault="001659F1" w:rsidP="001659F1">
            <w:pPr>
              <w:ind w:left="28" w:right="28"/>
              <w:rPr>
                <w:rFonts w:ascii="Tahoma" w:hAnsi="Tahoma"/>
                <w:color w:val="000000"/>
                <w:sz w:val="11"/>
              </w:rPr>
            </w:pPr>
          </w:p>
        </w:tc>
      </w:tr>
      <w:tr w:rsidR="001659F1" w14:paraId="15E5FCE6" w14:textId="77777777" w:rsidTr="001659F1">
        <w:trPr>
          <w:trHeight w:val="255"/>
        </w:trPr>
        <w:tc>
          <w:tcPr>
            <w:tcW w:w="300" w:type="dxa"/>
            <w:tcBorders>
              <w:left w:val="single" w:sz="6" w:space="0" w:color="000000"/>
            </w:tcBorders>
            <w:vAlign w:val="center"/>
          </w:tcPr>
          <w:p w14:paraId="3792D878" w14:textId="77777777" w:rsidR="001659F1" w:rsidRDefault="001659F1" w:rsidP="001659F1">
            <w:pPr>
              <w:ind w:left="57" w:right="28"/>
              <w:rPr>
                <w:rFonts w:ascii="Tahoma" w:hAnsi="Tahoma"/>
                <w:color w:val="000000"/>
                <w:sz w:val="14"/>
              </w:rPr>
            </w:pPr>
          </w:p>
        </w:tc>
        <w:tc>
          <w:tcPr>
            <w:tcW w:w="360" w:type="dxa"/>
            <w:vAlign w:val="center"/>
          </w:tcPr>
          <w:p w14:paraId="17874B56" w14:textId="77777777" w:rsidR="001659F1" w:rsidRDefault="001659F1" w:rsidP="001659F1">
            <w:pPr>
              <w:ind w:left="28" w:right="28"/>
              <w:rPr>
                <w:rFonts w:ascii="Tahoma" w:hAnsi="Tahoma"/>
                <w:b/>
                <w:color w:val="000000"/>
                <w:sz w:val="14"/>
              </w:rPr>
            </w:pPr>
          </w:p>
        </w:tc>
        <w:tc>
          <w:tcPr>
            <w:tcW w:w="285" w:type="dxa"/>
            <w:vAlign w:val="center"/>
          </w:tcPr>
          <w:p w14:paraId="3C61F09E"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1458B717"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2A74B118" w14:textId="77777777" w:rsidR="001659F1" w:rsidRDefault="001659F1" w:rsidP="001659F1">
            <w:pPr>
              <w:ind w:left="28" w:right="28"/>
              <w:rPr>
                <w:rFonts w:ascii="Tahoma" w:hAnsi="Tahoma"/>
                <w:b/>
                <w:color w:val="000000"/>
                <w:sz w:val="14"/>
              </w:rPr>
            </w:pPr>
            <w:r>
              <w:rPr>
                <w:rFonts w:ascii="Tahoma" w:hAnsi="Tahoma"/>
                <w:b/>
                <w:color w:val="000000"/>
                <w:sz w:val="14"/>
              </w:rPr>
              <w:t>B) FONDI PER RISCHI ED ONERI</w:t>
            </w:r>
          </w:p>
        </w:tc>
        <w:tc>
          <w:tcPr>
            <w:tcW w:w="1470" w:type="dxa"/>
            <w:tcBorders>
              <w:bottom w:val="single" w:sz="6" w:space="0" w:color="000000"/>
              <w:right w:val="single" w:sz="6" w:space="0" w:color="000000"/>
            </w:tcBorders>
            <w:vAlign w:val="center"/>
          </w:tcPr>
          <w:p w14:paraId="59BAA0FC" w14:textId="77777777" w:rsidR="001659F1" w:rsidRDefault="001659F1" w:rsidP="001659F1">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67BED762"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1F59C3C3"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51B7DEAA" w14:textId="77777777" w:rsidR="001659F1" w:rsidRDefault="001659F1" w:rsidP="001659F1">
            <w:pPr>
              <w:ind w:left="28" w:right="28"/>
              <w:rPr>
                <w:rFonts w:ascii="Tahoma" w:hAnsi="Tahoma"/>
                <w:color w:val="000000"/>
                <w:sz w:val="11"/>
              </w:rPr>
            </w:pPr>
          </w:p>
        </w:tc>
      </w:tr>
      <w:tr w:rsidR="001659F1" w14:paraId="75DA820F" w14:textId="77777777" w:rsidTr="001659F1">
        <w:trPr>
          <w:trHeight w:val="255"/>
        </w:trPr>
        <w:tc>
          <w:tcPr>
            <w:tcW w:w="300" w:type="dxa"/>
            <w:tcBorders>
              <w:left w:val="single" w:sz="6" w:space="0" w:color="000000"/>
            </w:tcBorders>
            <w:shd w:val="clear" w:color="auto" w:fill="F5F5F5"/>
            <w:vAlign w:val="center"/>
          </w:tcPr>
          <w:p w14:paraId="3323AE91"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AECAE30"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64E36C82"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shd w:val="clear" w:color="auto" w:fill="F5F5F5"/>
            <w:vAlign w:val="center"/>
          </w:tcPr>
          <w:p w14:paraId="03C6A7D9"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721E388" w14:textId="77777777" w:rsidR="001659F1" w:rsidRDefault="001659F1" w:rsidP="001659F1">
            <w:pPr>
              <w:ind w:left="28" w:right="28"/>
              <w:rPr>
                <w:rFonts w:ascii="Tahoma" w:hAnsi="Tahoma"/>
                <w:color w:val="000000"/>
                <w:sz w:val="14"/>
              </w:rPr>
            </w:pPr>
            <w:r>
              <w:rPr>
                <w:rFonts w:ascii="Tahoma" w:hAnsi="Tahoma"/>
                <w:color w:val="000000"/>
                <w:sz w:val="14"/>
              </w:rPr>
              <w:t>Per trattamento di quiescenza</w:t>
            </w:r>
          </w:p>
        </w:tc>
        <w:tc>
          <w:tcPr>
            <w:tcW w:w="1470" w:type="dxa"/>
            <w:tcBorders>
              <w:right w:val="single" w:sz="6" w:space="0" w:color="000000"/>
            </w:tcBorders>
            <w:shd w:val="clear" w:color="auto" w:fill="F5F5F5"/>
            <w:vAlign w:val="center"/>
          </w:tcPr>
          <w:p w14:paraId="6A22BEFB"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520596A6"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3B71349F" w14:textId="77777777" w:rsidR="001659F1" w:rsidRDefault="001659F1" w:rsidP="001659F1">
            <w:pPr>
              <w:ind w:left="28" w:right="28"/>
              <w:rPr>
                <w:rFonts w:ascii="Tahoma" w:hAnsi="Tahoma"/>
                <w:color w:val="000000"/>
                <w:sz w:val="11"/>
              </w:rPr>
            </w:pPr>
            <w:r>
              <w:rPr>
                <w:rFonts w:ascii="Tahoma" w:hAnsi="Tahoma"/>
                <w:color w:val="000000"/>
                <w:sz w:val="11"/>
              </w:rPr>
              <w:t>B1</w:t>
            </w:r>
          </w:p>
        </w:tc>
        <w:tc>
          <w:tcPr>
            <w:tcW w:w="705" w:type="dxa"/>
            <w:tcBorders>
              <w:right w:val="single" w:sz="6" w:space="0" w:color="000000"/>
            </w:tcBorders>
            <w:shd w:val="clear" w:color="auto" w:fill="F5F5F5"/>
            <w:vAlign w:val="center"/>
          </w:tcPr>
          <w:p w14:paraId="00FC9B32" w14:textId="77777777" w:rsidR="001659F1" w:rsidRDefault="001659F1" w:rsidP="001659F1">
            <w:pPr>
              <w:ind w:left="28" w:right="28"/>
              <w:rPr>
                <w:rFonts w:ascii="Tahoma" w:hAnsi="Tahoma"/>
                <w:color w:val="000000"/>
                <w:sz w:val="11"/>
              </w:rPr>
            </w:pPr>
            <w:r>
              <w:rPr>
                <w:rFonts w:ascii="Tahoma" w:hAnsi="Tahoma"/>
                <w:color w:val="000000"/>
                <w:sz w:val="11"/>
              </w:rPr>
              <w:t>B1</w:t>
            </w:r>
          </w:p>
        </w:tc>
      </w:tr>
      <w:tr w:rsidR="001659F1" w14:paraId="61CF57C0" w14:textId="77777777" w:rsidTr="001659F1">
        <w:trPr>
          <w:trHeight w:val="255"/>
        </w:trPr>
        <w:tc>
          <w:tcPr>
            <w:tcW w:w="300" w:type="dxa"/>
            <w:tcBorders>
              <w:left w:val="single" w:sz="6" w:space="0" w:color="000000"/>
            </w:tcBorders>
            <w:vAlign w:val="center"/>
          </w:tcPr>
          <w:p w14:paraId="5ABC82CB" w14:textId="77777777" w:rsidR="001659F1" w:rsidRDefault="001659F1" w:rsidP="001659F1">
            <w:pPr>
              <w:ind w:left="57" w:right="28"/>
              <w:rPr>
                <w:rFonts w:ascii="Tahoma" w:hAnsi="Tahoma"/>
                <w:color w:val="000000"/>
                <w:sz w:val="14"/>
              </w:rPr>
            </w:pPr>
          </w:p>
        </w:tc>
        <w:tc>
          <w:tcPr>
            <w:tcW w:w="360" w:type="dxa"/>
            <w:vAlign w:val="center"/>
          </w:tcPr>
          <w:p w14:paraId="0CF2892E" w14:textId="77777777" w:rsidR="001659F1" w:rsidRDefault="001659F1" w:rsidP="001659F1">
            <w:pPr>
              <w:ind w:left="28" w:right="28"/>
              <w:rPr>
                <w:rFonts w:ascii="Tahoma" w:hAnsi="Tahoma"/>
                <w:color w:val="000000"/>
                <w:sz w:val="14"/>
              </w:rPr>
            </w:pPr>
          </w:p>
        </w:tc>
        <w:tc>
          <w:tcPr>
            <w:tcW w:w="285" w:type="dxa"/>
            <w:vAlign w:val="center"/>
          </w:tcPr>
          <w:p w14:paraId="4F855E9C" w14:textId="77777777" w:rsidR="001659F1" w:rsidRDefault="001659F1" w:rsidP="001659F1">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4A8B69A7"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6161037B" w14:textId="77777777" w:rsidR="001659F1" w:rsidRDefault="001659F1" w:rsidP="001659F1">
            <w:pPr>
              <w:ind w:left="28" w:right="28"/>
              <w:rPr>
                <w:rFonts w:ascii="Tahoma" w:hAnsi="Tahoma"/>
                <w:color w:val="000000"/>
                <w:sz w:val="14"/>
              </w:rPr>
            </w:pPr>
            <w:r>
              <w:rPr>
                <w:rFonts w:ascii="Tahoma" w:hAnsi="Tahoma"/>
                <w:color w:val="000000"/>
                <w:sz w:val="14"/>
              </w:rPr>
              <w:t>Per imposte</w:t>
            </w:r>
          </w:p>
        </w:tc>
        <w:tc>
          <w:tcPr>
            <w:tcW w:w="1470" w:type="dxa"/>
            <w:tcBorders>
              <w:right w:val="single" w:sz="6" w:space="0" w:color="000000"/>
            </w:tcBorders>
            <w:vAlign w:val="center"/>
          </w:tcPr>
          <w:p w14:paraId="61CF8163" w14:textId="77777777" w:rsidR="001659F1" w:rsidRDefault="001659F1" w:rsidP="001659F1">
            <w:pPr>
              <w:ind w:left="43" w:right="28"/>
              <w:jc w:val="right"/>
              <w:rPr>
                <w:rFonts w:ascii="Tahoma" w:hAnsi="Tahoma"/>
                <w:color w:val="000000"/>
                <w:sz w:val="14"/>
              </w:rPr>
            </w:pPr>
            <w:r>
              <w:rPr>
                <w:rFonts w:ascii="Tahoma" w:hAnsi="Tahoma"/>
                <w:color w:val="000000"/>
                <w:sz w:val="14"/>
              </w:rPr>
              <w:t>10.816,15</w:t>
            </w:r>
          </w:p>
        </w:tc>
        <w:tc>
          <w:tcPr>
            <w:tcW w:w="1470" w:type="dxa"/>
            <w:gridSpan w:val="3"/>
            <w:tcBorders>
              <w:right w:val="single" w:sz="6" w:space="0" w:color="000000"/>
            </w:tcBorders>
            <w:vAlign w:val="center"/>
          </w:tcPr>
          <w:p w14:paraId="70A3AEE5"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27971AA" w14:textId="77777777" w:rsidR="001659F1" w:rsidRDefault="001659F1" w:rsidP="001659F1">
            <w:pPr>
              <w:ind w:left="28" w:right="28"/>
              <w:rPr>
                <w:rFonts w:ascii="Tahoma" w:hAnsi="Tahoma"/>
                <w:color w:val="000000"/>
                <w:sz w:val="11"/>
              </w:rPr>
            </w:pPr>
            <w:r>
              <w:rPr>
                <w:rFonts w:ascii="Tahoma" w:hAnsi="Tahoma"/>
                <w:color w:val="000000"/>
                <w:sz w:val="11"/>
              </w:rPr>
              <w:t>B2</w:t>
            </w:r>
          </w:p>
        </w:tc>
        <w:tc>
          <w:tcPr>
            <w:tcW w:w="705" w:type="dxa"/>
            <w:tcBorders>
              <w:right w:val="single" w:sz="6" w:space="0" w:color="000000"/>
            </w:tcBorders>
            <w:vAlign w:val="center"/>
          </w:tcPr>
          <w:p w14:paraId="180A64F2" w14:textId="77777777" w:rsidR="001659F1" w:rsidRDefault="001659F1" w:rsidP="001659F1">
            <w:pPr>
              <w:ind w:left="28" w:right="28"/>
              <w:rPr>
                <w:rFonts w:ascii="Tahoma" w:hAnsi="Tahoma"/>
                <w:color w:val="000000"/>
                <w:sz w:val="11"/>
              </w:rPr>
            </w:pPr>
            <w:r>
              <w:rPr>
                <w:rFonts w:ascii="Tahoma" w:hAnsi="Tahoma"/>
                <w:color w:val="000000"/>
                <w:sz w:val="11"/>
              </w:rPr>
              <w:t>B2</w:t>
            </w:r>
          </w:p>
        </w:tc>
      </w:tr>
      <w:tr w:rsidR="001659F1" w14:paraId="411850F7" w14:textId="77777777" w:rsidTr="001659F1">
        <w:trPr>
          <w:trHeight w:val="270"/>
        </w:trPr>
        <w:tc>
          <w:tcPr>
            <w:tcW w:w="300" w:type="dxa"/>
            <w:tcBorders>
              <w:left w:val="single" w:sz="6" w:space="0" w:color="000000"/>
            </w:tcBorders>
            <w:shd w:val="clear" w:color="auto" w:fill="F5F5F5"/>
            <w:vAlign w:val="center"/>
          </w:tcPr>
          <w:p w14:paraId="6A6657A9"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33DD259"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5BB8603" w14:textId="77777777" w:rsidR="001659F1" w:rsidRDefault="001659F1" w:rsidP="001659F1">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2610E74D"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71863003" w14:textId="77777777" w:rsidR="001659F1" w:rsidRDefault="001659F1" w:rsidP="001659F1">
            <w:pPr>
              <w:ind w:left="28" w:right="28"/>
              <w:rPr>
                <w:rFonts w:ascii="Tahoma" w:hAnsi="Tahoma"/>
                <w:color w:val="000000"/>
                <w:sz w:val="14"/>
              </w:rPr>
            </w:pPr>
            <w:r>
              <w:rPr>
                <w:rFonts w:ascii="Tahoma" w:hAnsi="Tahoma"/>
                <w:color w:val="000000"/>
                <w:sz w:val="14"/>
              </w:rPr>
              <w:t>Altri</w:t>
            </w:r>
          </w:p>
        </w:tc>
        <w:tc>
          <w:tcPr>
            <w:tcW w:w="1470" w:type="dxa"/>
            <w:tcBorders>
              <w:right w:val="single" w:sz="6" w:space="0" w:color="000000"/>
            </w:tcBorders>
            <w:shd w:val="clear" w:color="auto" w:fill="F5F5F5"/>
            <w:vAlign w:val="center"/>
          </w:tcPr>
          <w:p w14:paraId="43ECE863" w14:textId="77777777" w:rsidR="001659F1" w:rsidRDefault="001659F1" w:rsidP="001659F1">
            <w:pPr>
              <w:ind w:left="43" w:right="28"/>
              <w:jc w:val="right"/>
              <w:rPr>
                <w:rFonts w:ascii="Tahoma" w:hAnsi="Tahoma"/>
                <w:color w:val="000000"/>
                <w:sz w:val="14"/>
              </w:rPr>
            </w:pPr>
            <w:r>
              <w:rPr>
                <w:rFonts w:ascii="Tahoma" w:hAnsi="Tahoma"/>
                <w:color w:val="000000"/>
                <w:sz w:val="14"/>
              </w:rPr>
              <w:t>1.738.966,01</w:t>
            </w:r>
          </w:p>
        </w:tc>
        <w:tc>
          <w:tcPr>
            <w:tcW w:w="1470" w:type="dxa"/>
            <w:gridSpan w:val="3"/>
            <w:tcBorders>
              <w:right w:val="single" w:sz="6" w:space="0" w:color="000000"/>
            </w:tcBorders>
            <w:shd w:val="clear" w:color="auto" w:fill="F5F5F5"/>
            <w:vAlign w:val="center"/>
          </w:tcPr>
          <w:p w14:paraId="729BFD32" w14:textId="77777777" w:rsidR="001659F1" w:rsidRDefault="001659F1" w:rsidP="001659F1">
            <w:pPr>
              <w:ind w:left="28" w:right="28"/>
              <w:jc w:val="right"/>
              <w:rPr>
                <w:rFonts w:ascii="Tahoma" w:hAnsi="Tahoma"/>
                <w:color w:val="000000"/>
                <w:sz w:val="14"/>
              </w:rPr>
            </w:pPr>
            <w:r>
              <w:rPr>
                <w:rFonts w:ascii="Tahoma" w:hAnsi="Tahoma"/>
                <w:color w:val="000000"/>
                <w:sz w:val="14"/>
              </w:rPr>
              <w:t>5.056.733,11</w:t>
            </w:r>
          </w:p>
        </w:tc>
        <w:tc>
          <w:tcPr>
            <w:tcW w:w="690" w:type="dxa"/>
            <w:tcBorders>
              <w:right w:val="single" w:sz="6" w:space="0" w:color="000000"/>
            </w:tcBorders>
            <w:shd w:val="clear" w:color="auto" w:fill="F5F5F5"/>
            <w:vAlign w:val="center"/>
          </w:tcPr>
          <w:p w14:paraId="654D6232" w14:textId="77777777" w:rsidR="001659F1" w:rsidRDefault="001659F1" w:rsidP="001659F1">
            <w:pPr>
              <w:ind w:left="28" w:right="28"/>
              <w:rPr>
                <w:rFonts w:ascii="Tahoma" w:hAnsi="Tahoma"/>
                <w:color w:val="000000"/>
                <w:sz w:val="11"/>
              </w:rPr>
            </w:pPr>
            <w:r>
              <w:rPr>
                <w:rFonts w:ascii="Tahoma" w:hAnsi="Tahoma"/>
                <w:color w:val="000000"/>
                <w:sz w:val="11"/>
              </w:rPr>
              <w:t>B3</w:t>
            </w:r>
          </w:p>
        </w:tc>
        <w:tc>
          <w:tcPr>
            <w:tcW w:w="705" w:type="dxa"/>
            <w:tcBorders>
              <w:right w:val="single" w:sz="6" w:space="0" w:color="000000"/>
            </w:tcBorders>
            <w:shd w:val="clear" w:color="auto" w:fill="F5F5F5"/>
            <w:vAlign w:val="center"/>
          </w:tcPr>
          <w:p w14:paraId="64BCFBE4" w14:textId="77777777" w:rsidR="001659F1" w:rsidRDefault="001659F1" w:rsidP="001659F1">
            <w:pPr>
              <w:ind w:left="28" w:right="28"/>
              <w:rPr>
                <w:rFonts w:ascii="Tahoma" w:hAnsi="Tahoma"/>
                <w:color w:val="000000"/>
                <w:sz w:val="11"/>
              </w:rPr>
            </w:pPr>
            <w:r>
              <w:rPr>
                <w:rFonts w:ascii="Tahoma" w:hAnsi="Tahoma"/>
                <w:color w:val="000000"/>
                <w:sz w:val="11"/>
              </w:rPr>
              <w:t>B3</w:t>
            </w:r>
          </w:p>
        </w:tc>
      </w:tr>
      <w:tr w:rsidR="001659F1" w14:paraId="593195BE" w14:textId="77777777" w:rsidTr="001659F1">
        <w:trPr>
          <w:trHeight w:val="255"/>
        </w:trPr>
        <w:tc>
          <w:tcPr>
            <w:tcW w:w="300" w:type="dxa"/>
            <w:tcBorders>
              <w:left w:val="single" w:sz="6" w:space="0" w:color="000000"/>
            </w:tcBorders>
            <w:vAlign w:val="center"/>
          </w:tcPr>
          <w:p w14:paraId="5CE6E63A" w14:textId="77777777" w:rsidR="001659F1" w:rsidRDefault="001659F1" w:rsidP="001659F1">
            <w:pPr>
              <w:ind w:left="57" w:right="28"/>
              <w:rPr>
                <w:rFonts w:ascii="Tahoma" w:hAnsi="Tahoma"/>
                <w:color w:val="000000"/>
                <w:sz w:val="14"/>
              </w:rPr>
            </w:pPr>
          </w:p>
        </w:tc>
        <w:tc>
          <w:tcPr>
            <w:tcW w:w="360" w:type="dxa"/>
            <w:vAlign w:val="center"/>
          </w:tcPr>
          <w:p w14:paraId="211B1863" w14:textId="77777777" w:rsidR="001659F1" w:rsidRDefault="001659F1" w:rsidP="001659F1">
            <w:pPr>
              <w:ind w:left="28" w:right="28"/>
              <w:rPr>
                <w:rFonts w:ascii="Tahoma" w:hAnsi="Tahoma"/>
                <w:color w:val="000000"/>
                <w:sz w:val="14"/>
              </w:rPr>
            </w:pPr>
          </w:p>
        </w:tc>
        <w:tc>
          <w:tcPr>
            <w:tcW w:w="285" w:type="dxa"/>
            <w:vAlign w:val="center"/>
          </w:tcPr>
          <w:p w14:paraId="27835539" w14:textId="77777777" w:rsidR="001659F1" w:rsidRDefault="001659F1" w:rsidP="001659F1">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vAlign w:val="center"/>
          </w:tcPr>
          <w:p w14:paraId="74693B94"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041F8EBC" w14:textId="77777777" w:rsidR="001659F1" w:rsidRDefault="001659F1" w:rsidP="001659F1">
            <w:pPr>
              <w:ind w:left="28" w:right="28"/>
              <w:rPr>
                <w:rFonts w:ascii="Tahoma" w:hAnsi="Tahoma"/>
                <w:color w:val="000000"/>
                <w:sz w:val="14"/>
              </w:rPr>
            </w:pPr>
            <w:r>
              <w:rPr>
                <w:rFonts w:ascii="Tahoma" w:hAnsi="Tahoma"/>
                <w:color w:val="000000"/>
                <w:sz w:val="14"/>
              </w:rPr>
              <w:t>Fondo  di consolidamento per rischi e oneri futuri</w:t>
            </w:r>
          </w:p>
        </w:tc>
        <w:tc>
          <w:tcPr>
            <w:tcW w:w="1470" w:type="dxa"/>
            <w:tcBorders>
              <w:right w:val="single" w:sz="6" w:space="0" w:color="000000"/>
            </w:tcBorders>
            <w:vAlign w:val="center"/>
          </w:tcPr>
          <w:p w14:paraId="49B3806A"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06522C3E" w14:textId="77777777" w:rsidR="001659F1" w:rsidRDefault="001659F1" w:rsidP="001659F1">
            <w:pPr>
              <w:ind w:left="28" w:right="28"/>
              <w:jc w:val="right"/>
              <w:rPr>
                <w:rFonts w:ascii="Tahoma" w:hAnsi="Tahoma"/>
                <w:color w:val="000000"/>
                <w:sz w:val="14"/>
              </w:rPr>
            </w:pPr>
            <w:r>
              <w:rPr>
                <w:rFonts w:ascii="Tahoma" w:hAnsi="Tahoma"/>
                <w:color w:val="000000"/>
                <w:sz w:val="14"/>
              </w:rPr>
              <w:t>394.427,20</w:t>
            </w:r>
          </w:p>
        </w:tc>
        <w:tc>
          <w:tcPr>
            <w:tcW w:w="690" w:type="dxa"/>
            <w:tcBorders>
              <w:right w:val="single" w:sz="6" w:space="0" w:color="000000"/>
            </w:tcBorders>
            <w:vAlign w:val="center"/>
          </w:tcPr>
          <w:p w14:paraId="1977EFD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2937B543" w14:textId="77777777" w:rsidR="001659F1" w:rsidRDefault="001659F1" w:rsidP="001659F1">
            <w:pPr>
              <w:ind w:left="28" w:right="28"/>
              <w:rPr>
                <w:rFonts w:ascii="Tahoma" w:hAnsi="Tahoma"/>
                <w:color w:val="000000"/>
                <w:sz w:val="11"/>
              </w:rPr>
            </w:pPr>
          </w:p>
        </w:tc>
      </w:tr>
      <w:tr w:rsidR="001659F1" w14:paraId="68475453" w14:textId="77777777" w:rsidTr="001659F1">
        <w:trPr>
          <w:trHeight w:val="255"/>
        </w:trPr>
        <w:tc>
          <w:tcPr>
            <w:tcW w:w="300" w:type="dxa"/>
            <w:tcBorders>
              <w:left w:val="single" w:sz="6" w:space="0" w:color="000000"/>
            </w:tcBorders>
            <w:shd w:val="clear" w:color="auto" w:fill="F5F5F5"/>
            <w:vAlign w:val="center"/>
          </w:tcPr>
          <w:p w14:paraId="5E4A8206"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6B6AFE83"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02B2DBBC"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22A45D64"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169F919C"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FONDI RISCHI ED ONERI (B)</w:t>
            </w:r>
          </w:p>
        </w:tc>
        <w:tc>
          <w:tcPr>
            <w:tcW w:w="1470" w:type="dxa"/>
            <w:tcBorders>
              <w:top w:val="single" w:sz="6" w:space="0" w:color="000000"/>
              <w:right w:val="single" w:sz="6" w:space="0" w:color="000000"/>
            </w:tcBorders>
            <w:shd w:val="clear" w:color="auto" w:fill="F5F5F5"/>
            <w:vAlign w:val="center"/>
          </w:tcPr>
          <w:p w14:paraId="02A1D4B5" w14:textId="77777777" w:rsidR="001659F1" w:rsidRDefault="001659F1" w:rsidP="001659F1">
            <w:pPr>
              <w:ind w:left="43" w:right="28"/>
              <w:jc w:val="right"/>
              <w:rPr>
                <w:rFonts w:ascii="Tahoma" w:hAnsi="Tahoma"/>
                <w:b/>
                <w:color w:val="000000"/>
                <w:sz w:val="14"/>
              </w:rPr>
            </w:pPr>
            <w:r>
              <w:rPr>
                <w:rFonts w:ascii="Tahoma" w:hAnsi="Tahoma"/>
                <w:b/>
                <w:color w:val="000000"/>
                <w:sz w:val="14"/>
              </w:rPr>
              <w:t>1.749.782,16</w:t>
            </w:r>
          </w:p>
        </w:tc>
        <w:tc>
          <w:tcPr>
            <w:tcW w:w="1470" w:type="dxa"/>
            <w:gridSpan w:val="3"/>
            <w:tcBorders>
              <w:top w:val="single" w:sz="6" w:space="0" w:color="000000"/>
              <w:right w:val="single" w:sz="6" w:space="0" w:color="000000"/>
            </w:tcBorders>
            <w:shd w:val="clear" w:color="auto" w:fill="F5F5F5"/>
            <w:vAlign w:val="center"/>
          </w:tcPr>
          <w:p w14:paraId="1569DEBA" w14:textId="77777777" w:rsidR="001659F1" w:rsidRDefault="001659F1" w:rsidP="001659F1">
            <w:pPr>
              <w:ind w:left="28" w:right="28"/>
              <w:jc w:val="right"/>
              <w:rPr>
                <w:rFonts w:ascii="Tahoma" w:hAnsi="Tahoma"/>
                <w:b/>
                <w:color w:val="000000"/>
                <w:sz w:val="14"/>
              </w:rPr>
            </w:pPr>
            <w:r>
              <w:rPr>
                <w:rFonts w:ascii="Tahoma" w:hAnsi="Tahoma"/>
                <w:b/>
                <w:color w:val="000000"/>
                <w:sz w:val="14"/>
              </w:rPr>
              <w:t>5.451.160,31</w:t>
            </w:r>
          </w:p>
        </w:tc>
        <w:tc>
          <w:tcPr>
            <w:tcW w:w="690" w:type="dxa"/>
            <w:tcBorders>
              <w:top w:val="single" w:sz="6" w:space="0" w:color="000000"/>
              <w:right w:val="single" w:sz="6" w:space="0" w:color="000000"/>
            </w:tcBorders>
            <w:shd w:val="clear" w:color="auto" w:fill="F5F5F5"/>
            <w:vAlign w:val="center"/>
          </w:tcPr>
          <w:p w14:paraId="1992372E"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195B8D45" w14:textId="77777777" w:rsidR="001659F1" w:rsidRDefault="001659F1" w:rsidP="001659F1">
            <w:pPr>
              <w:ind w:left="28" w:right="28"/>
              <w:rPr>
                <w:rFonts w:ascii="Tahoma" w:hAnsi="Tahoma"/>
                <w:color w:val="000000"/>
                <w:sz w:val="11"/>
              </w:rPr>
            </w:pPr>
          </w:p>
        </w:tc>
      </w:tr>
      <w:tr w:rsidR="001659F1" w14:paraId="18B27FF7" w14:textId="77777777" w:rsidTr="001659F1">
        <w:trPr>
          <w:trHeight w:val="270"/>
        </w:trPr>
        <w:tc>
          <w:tcPr>
            <w:tcW w:w="300" w:type="dxa"/>
            <w:tcBorders>
              <w:left w:val="single" w:sz="6" w:space="0" w:color="000000"/>
            </w:tcBorders>
            <w:vAlign w:val="center"/>
          </w:tcPr>
          <w:p w14:paraId="137AE034" w14:textId="77777777" w:rsidR="001659F1" w:rsidRDefault="001659F1" w:rsidP="001659F1">
            <w:pPr>
              <w:ind w:left="57" w:right="28"/>
              <w:rPr>
                <w:rFonts w:ascii="Tahoma" w:hAnsi="Tahoma"/>
                <w:color w:val="000000"/>
                <w:sz w:val="14"/>
              </w:rPr>
            </w:pPr>
          </w:p>
        </w:tc>
        <w:tc>
          <w:tcPr>
            <w:tcW w:w="360" w:type="dxa"/>
            <w:vAlign w:val="center"/>
          </w:tcPr>
          <w:p w14:paraId="6BF7DB84" w14:textId="77777777" w:rsidR="001659F1" w:rsidRDefault="001659F1" w:rsidP="001659F1">
            <w:pPr>
              <w:ind w:left="28" w:right="28"/>
              <w:rPr>
                <w:rFonts w:ascii="Tahoma" w:hAnsi="Tahoma"/>
                <w:b/>
                <w:color w:val="000000"/>
                <w:sz w:val="14"/>
              </w:rPr>
            </w:pPr>
          </w:p>
        </w:tc>
        <w:tc>
          <w:tcPr>
            <w:tcW w:w="285" w:type="dxa"/>
            <w:vAlign w:val="center"/>
          </w:tcPr>
          <w:p w14:paraId="1EAD52BD"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7A4BD2D5"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49E41BBB" w14:textId="77777777" w:rsidR="001659F1" w:rsidRDefault="001659F1" w:rsidP="001659F1">
            <w:pPr>
              <w:ind w:left="28" w:right="28"/>
              <w:rPr>
                <w:rFonts w:ascii="Tahoma" w:hAnsi="Tahoma"/>
                <w:b/>
                <w:color w:val="000000"/>
                <w:sz w:val="14"/>
              </w:rPr>
            </w:pPr>
            <w:r>
              <w:rPr>
                <w:rFonts w:ascii="Tahoma" w:hAnsi="Tahoma"/>
                <w:b/>
                <w:color w:val="000000"/>
                <w:sz w:val="14"/>
              </w:rPr>
              <w:t>C)TRATTAMENTO DI FINE RAPPORTO</w:t>
            </w:r>
          </w:p>
        </w:tc>
        <w:tc>
          <w:tcPr>
            <w:tcW w:w="1470" w:type="dxa"/>
            <w:tcBorders>
              <w:right w:val="single" w:sz="6" w:space="0" w:color="000000"/>
            </w:tcBorders>
            <w:vAlign w:val="center"/>
          </w:tcPr>
          <w:p w14:paraId="4F08B391" w14:textId="77777777" w:rsidR="001659F1" w:rsidRDefault="001659F1" w:rsidP="001659F1">
            <w:pPr>
              <w:ind w:left="43" w:right="28"/>
              <w:jc w:val="right"/>
              <w:rPr>
                <w:rFonts w:ascii="Tahoma" w:hAnsi="Tahoma"/>
                <w:b/>
                <w:color w:val="000000"/>
                <w:sz w:val="14"/>
              </w:rPr>
            </w:pPr>
            <w:r>
              <w:rPr>
                <w:rFonts w:ascii="Tahoma" w:hAnsi="Tahoma"/>
                <w:b/>
                <w:color w:val="000000"/>
                <w:sz w:val="14"/>
              </w:rPr>
              <w:t>268.910,78</w:t>
            </w:r>
          </w:p>
        </w:tc>
        <w:tc>
          <w:tcPr>
            <w:tcW w:w="1470" w:type="dxa"/>
            <w:gridSpan w:val="3"/>
            <w:tcBorders>
              <w:right w:val="single" w:sz="6" w:space="0" w:color="000000"/>
            </w:tcBorders>
            <w:vAlign w:val="center"/>
          </w:tcPr>
          <w:p w14:paraId="1BDDAB54" w14:textId="77777777" w:rsidR="001659F1" w:rsidRDefault="001659F1" w:rsidP="001659F1">
            <w:pPr>
              <w:ind w:left="28" w:right="28"/>
              <w:jc w:val="right"/>
              <w:rPr>
                <w:rFonts w:ascii="Tahoma" w:hAnsi="Tahoma"/>
                <w:b/>
                <w:color w:val="000000"/>
                <w:sz w:val="14"/>
              </w:rPr>
            </w:pPr>
            <w:r>
              <w:rPr>
                <w:rFonts w:ascii="Tahoma" w:hAnsi="Tahoma"/>
                <w:b/>
                <w:color w:val="000000"/>
                <w:sz w:val="14"/>
              </w:rPr>
              <w:t>96.560,89</w:t>
            </w:r>
          </w:p>
        </w:tc>
        <w:tc>
          <w:tcPr>
            <w:tcW w:w="690" w:type="dxa"/>
            <w:tcBorders>
              <w:right w:val="single" w:sz="6" w:space="0" w:color="000000"/>
            </w:tcBorders>
            <w:vAlign w:val="center"/>
          </w:tcPr>
          <w:p w14:paraId="22026D57" w14:textId="77777777" w:rsidR="001659F1" w:rsidRDefault="001659F1" w:rsidP="001659F1">
            <w:pPr>
              <w:ind w:left="28" w:right="28"/>
              <w:rPr>
                <w:rFonts w:ascii="Tahoma" w:hAnsi="Tahoma"/>
                <w:color w:val="000000"/>
                <w:sz w:val="11"/>
              </w:rPr>
            </w:pPr>
            <w:r>
              <w:rPr>
                <w:rFonts w:ascii="Tahoma" w:hAnsi="Tahoma"/>
                <w:color w:val="000000"/>
                <w:sz w:val="11"/>
              </w:rPr>
              <w:t>C</w:t>
            </w:r>
          </w:p>
        </w:tc>
        <w:tc>
          <w:tcPr>
            <w:tcW w:w="705" w:type="dxa"/>
            <w:tcBorders>
              <w:right w:val="single" w:sz="6" w:space="0" w:color="000000"/>
            </w:tcBorders>
            <w:vAlign w:val="center"/>
          </w:tcPr>
          <w:p w14:paraId="52296272" w14:textId="77777777" w:rsidR="001659F1" w:rsidRDefault="001659F1" w:rsidP="001659F1">
            <w:pPr>
              <w:ind w:left="28" w:right="28"/>
              <w:rPr>
                <w:rFonts w:ascii="Tahoma" w:hAnsi="Tahoma"/>
                <w:color w:val="000000"/>
                <w:sz w:val="11"/>
              </w:rPr>
            </w:pPr>
            <w:r>
              <w:rPr>
                <w:rFonts w:ascii="Tahoma" w:hAnsi="Tahoma"/>
                <w:color w:val="000000"/>
                <w:sz w:val="11"/>
              </w:rPr>
              <w:t>C</w:t>
            </w:r>
          </w:p>
        </w:tc>
      </w:tr>
      <w:tr w:rsidR="001659F1" w14:paraId="6EDF2CBC" w14:textId="77777777" w:rsidTr="001659F1">
        <w:trPr>
          <w:trHeight w:val="255"/>
        </w:trPr>
        <w:tc>
          <w:tcPr>
            <w:tcW w:w="300" w:type="dxa"/>
            <w:tcBorders>
              <w:left w:val="single" w:sz="6" w:space="0" w:color="000000"/>
            </w:tcBorders>
            <w:shd w:val="clear" w:color="auto" w:fill="F5F5F5"/>
            <w:vAlign w:val="center"/>
          </w:tcPr>
          <w:p w14:paraId="12E3E453"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BBB0377"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6080D8BA"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4A073202"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111659C9"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T.F.R. (C)</w:t>
            </w:r>
          </w:p>
        </w:tc>
        <w:tc>
          <w:tcPr>
            <w:tcW w:w="1470" w:type="dxa"/>
            <w:tcBorders>
              <w:top w:val="single" w:sz="6" w:space="0" w:color="000000"/>
              <w:right w:val="single" w:sz="6" w:space="0" w:color="000000"/>
            </w:tcBorders>
            <w:shd w:val="clear" w:color="auto" w:fill="F5F5F5"/>
            <w:vAlign w:val="center"/>
          </w:tcPr>
          <w:p w14:paraId="217F2C71" w14:textId="77777777" w:rsidR="001659F1" w:rsidRDefault="001659F1" w:rsidP="001659F1">
            <w:pPr>
              <w:ind w:left="43" w:right="28"/>
              <w:jc w:val="right"/>
              <w:rPr>
                <w:rFonts w:ascii="Tahoma" w:hAnsi="Tahoma"/>
                <w:b/>
                <w:color w:val="000000"/>
                <w:sz w:val="14"/>
              </w:rPr>
            </w:pPr>
            <w:r>
              <w:rPr>
                <w:rFonts w:ascii="Tahoma" w:hAnsi="Tahoma"/>
                <w:b/>
                <w:color w:val="000000"/>
                <w:sz w:val="14"/>
              </w:rPr>
              <w:t>268.910,78</w:t>
            </w:r>
          </w:p>
        </w:tc>
        <w:tc>
          <w:tcPr>
            <w:tcW w:w="1470" w:type="dxa"/>
            <w:gridSpan w:val="3"/>
            <w:tcBorders>
              <w:top w:val="single" w:sz="6" w:space="0" w:color="000000"/>
              <w:right w:val="single" w:sz="6" w:space="0" w:color="000000"/>
            </w:tcBorders>
            <w:shd w:val="clear" w:color="auto" w:fill="F5F5F5"/>
            <w:vAlign w:val="center"/>
          </w:tcPr>
          <w:p w14:paraId="26D8BC46" w14:textId="77777777" w:rsidR="001659F1" w:rsidRDefault="001659F1" w:rsidP="001659F1">
            <w:pPr>
              <w:ind w:left="28" w:right="28"/>
              <w:jc w:val="right"/>
              <w:rPr>
                <w:rFonts w:ascii="Tahoma" w:hAnsi="Tahoma"/>
                <w:b/>
                <w:color w:val="000000"/>
                <w:sz w:val="14"/>
              </w:rPr>
            </w:pPr>
            <w:r>
              <w:rPr>
                <w:rFonts w:ascii="Tahoma" w:hAnsi="Tahoma"/>
                <w:b/>
                <w:color w:val="000000"/>
                <w:sz w:val="14"/>
              </w:rPr>
              <w:t>96.560,89</w:t>
            </w:r>
          </w:p>
        </w:tc>
        <w:tc>
          <w:tcPr>
            <w:tcW w:w="690" w:type="dxa"/>
            <w:tcBorders>
              <w:top w:val="single" w:sz="6" w:space="0" w:color="000000"/>
              <w:right w:val="single" w:sz="6" w:space="0" w:color="000000"/>
            </w:tcBorders>
            <w:shd w:val="clear" w:color="auto" w:fill="F5F5F5"/>
            <w:vAlign w:val="center"/>
          </w:tcPr>
          <w:p w14:paraId="63BB9F5F"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2FDDE677" w14:textId="77777777" w:rsidR="001659F1" w:rsidRDefault="001659F1" w:rsidP="001659F1">
            <w:pPr>
              <w:ind w:left="28" w:right="28"/>
              <w:rPr>
                <w:rFonts w:ascii="Tahoma" w:hAnsi="Tahoma"/>
                <w:color w:val="000000"/>
                <w:sz w:val="11"/>
              </w:rPr>
            </w:pPr>
          </w:p>
        </w:tc>
      </w:tr>
      <w:tr w:rsidR="001659F1" w14:paraId="1604114D" w14:textId="77777777" w:rsidTr="001659F1">
        <w:trPr>
          <w:trHeight w:val="255"/>
        </w:trPr>
        <w:tc>
          <w:tcPr>
            <w:tcW w:w="300" w:type="dxa"/>
            <w:tcBorders>
              <w:left w:val="single" w:sz="6" w:space="0" w:color="000000"/>
            </w:tcBorders>
            <w:vAlign w:val="center"/>
          </w:tcPr>
          <w:p w14:paraId="02C40968" w14:textId="77777777" w:rsidR="001659F1" w:rsidRDefault="001659F1" w:rsidP="001659F1">
            <w:pPr>
              <w:ind w:left="57" w:right="28"/>
              <w:rPr>
                <w:rFonts w:ascii="Tahoma" w:hAnsi="Tahoma"/>
                <w:color w:val="000000"/>
                <w:sz w:val="14"/>
              </w:rPr>
            </w:pPr>
          </w:p>
        </w:tc>
        <w:tc>
          <w:tcPr>
            <w:tcW w:w="360" w:type="dxa"/>
            <w:vAlign w:val="center"/>
          </w:tcPr>
          <w:p w14:paraId="35A99DD8" w14:textId="77777777" w:rsidR="001659F1" w:rsidRDefault="001659F1" w:rsidP="001659F1">
            <w:pPr>
              <w:ind w:left="28" w:right="28"/>
              <w:rPr>
                <w:rFonts w:ascii="Tahoma" w:hAnsi="Tahoma"/>
                <w:b/>
                <w:color w:val="000000"/>
                <w:sz w:val="14"/>
              </w:rPr>
            </w:pPr>
          </w:p>
        </w:tc>
        <w:tc>
          <w:tcPr>
            <w:tcW w:w="285" w:type="dxa"/>
            <w:vAlign w:val="center"/>
          </w:tcPr>
          <w:p w14:paraId="471930C0"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2C7018F5"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637A355C" w14:textId="77777777" w:rsidR="001659F1" w:rsidRDefault="001659F1" w:rsidP="001659F1">
            <w:pPr>
              <w:ind w:left="28" w:right="28"/>
              <w:rPr>
                <w:rFonts w:ascii="Tahoma" w:hAnsi="Tahoma"/>
                <w:b/>
                <w:color w:val="000000"/>
                <w:sz w:val="14"/>
              </w:rPr>
            </w:pPr>
            <w:r>
              <w:rPr>
                <w:rFonts w:ascii="Tahoma" w:hAnsi="Tahoma"/>
                <w:b/>
                <w:color w:val="000000"/>
                <w:sz w:val="14"/>
              </w:rPr>
              <w:t>D) DEBITI</w:t>
            </w:r>
          </w:p>
        </w:tc>
        <w:tc>
          <w:tcPr>
            <w:tcW w:w="1470" w:type="dxa"/>
            <w:tcBorders>
              <w:bottom w:val="single" w:sz="6" w:space="0" w:color="000000"/>
              <w:right w:val="single" w:sz="6" w:space="0" w:color="000000"/>
            </w:tcBorders>
            <w:vAlign w:val="center"/>
          </w:tcPr>
          <w:p w14:paraId="625DF9C3" w14:textId="77777777" w:rsidR="001659F1" w:rsidRDefault="001659F1" w:rsidP="001659F1">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4A43AAE5"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20FFF31A"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161DF31B" w14:textId="77777777" w:rsidR="001659F1" w:rsidRDefault="001659F1" w:rsidP="001659F1">
            <w:pPr>
              <w:ind w:left="28" w:right="28"/>
              <w:rPr>
                <w:rFonts w:ascii="Tahoma" w:hAnsi="Tahoma"/>
                <w:color w:val="000000"/>
                <w:sz w:val="11"/>
              </w:rPr>
            </w:pPr>
          </w:p>
        </w:tc>
      </w:tr>
      <w:tr w:rsidR="001659F1" w14:paraId="231545AF" w14:textId="77777777" w:rsidTr="001659F1">
        <w:trPr>
          <w:trHeight w:val="255"/>
        </w:trPr>
        <w:tc>
          <w:tcPr>
            <w:tcW w:w="300" w:type="dxa"/>
            <w:tcBorders>
              <w:left w:val="single" w:sz="6" w:space="0" w:color="000000"/>
            </w:tcBorders>
            <w:shd w:val="clear" w:color="auto" w:fill="F5F5F5"/>
            <w:vAlign w:val="center"/>
          </w:tcPr>
          <w:p w14:paraId="35187D2E"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7872F1F"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682770D5"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shd w:val="clear" w:color="auto" w:fill="F5F5F5"/>
            <w:vAlign w:val="center"/>
          </w:tcPr>
          <w:p w14:paraId="4C207A8A"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509CDD6" w14:textId="77777777" w:rsidR="001659F1" w:rsidRDefault="001659F1" w:rsidP="001659F1">
            <w:pPr>
              <w:ind w:left="28" w:right="28"/>
              <w:rPr>
                <w:rFonts w:ascii="Tahoma" w:hAnsi="Tahoma"/>
                <w:color w:val="000000"/>
                <w:sz w:val="14"/>
              </w:rPr>
            </w:pPr>
            <w:r>
              <w:rPr>
                <w:rFonts w:ascii="Tahoma" w:hAnsi="Tahoma"/>
                <w:color w:val="000000"/>
                <w:sz w:val="14"/>
              </w:rPr>
              <w:t>Debiti da finanziamento</w:t>
            </w:r>
          </w:p>
        </w:tc>
        <w:tc>
          <w:tcPr>
            <w:tcW w:w="1470" w:type="dxa"/>
            <w:tcBorders>
              <w:right w:val="single" w:sz="6" w:space="0" w:color="000000"/>
            </w:tcBorders>
            <w:shd w:val="clear" w:color="auto" w:fill="F5F5F5"/>
            <w:vAlign w:val="center"/>
          </w:tcPr>
          <w:p w14:paraId="342A4C15" w14:textId="77777777" w:rsidR="001659F1" w:rsidRDefault="001659F1" w:rsidP="001659F1">
            <w:pPr>
              <w:ind w:left="43" w:right="28"/>
              <w:jc w:val="right"/>
              <w:rPr>
                <w:rFonts w:ascii="Tahoma" w:hAnsi="Tahoma"/>
                <w:color w:val="000000"/>
                <w:sz w:val="14"/>
              </w:rPr>
            </w:pPr>
          </w:p>
        </w:tc>
        <w:tc>
          <w:tcPr>
            <w:tcW w:w="1470" w:type="dxa"/>
            <w:gridSpan w:val="3"/>
            <w:tcBorders>
              <w:right w:val="single" w:sz="6" w:space="0" w:color="000000"/>
            </w:tcBorders>
            <w:shd w:val="clear" w:color="auto" w:fill="F5F5F5"/>
            <w:vAlign w:val="center"/>
          </w:tcPr>
          <w:p w14:paraId="55B58417"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shd w:val="clear" w:color="auto" w:fill="F5F5F5"/>
            <w:vAlign w:val="center"/>
          </w:tcPr>
          <w:p w14:paraId="2F99449E"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5EA2835" w14:textId="77777777" w:rsidR="001659F1" w:rsidRDefault="001659F1" w:rsidP="001659F1">
            <w:pPr>
              <w:ind w:left="28" w:right="28"/>
              <w:rPr>
                <w:rFonts w:ascii="Tahoma" w:hAnsi="Tahoma"/>
                <w:color w:val="000000"/>
                <w:sz w:val="11"/>
              </w:rPr>
            </w:pPr>
          </w:p>
        </w:tc>
      </w:tr>
      <w:tr w:rsidR="001659F1" w14:paraId="7C7C3E4F" w14:textId="77777777" w:rsidTr="001659F1">
        <w:trPr>
          <w:trHeight w:val="270"/>
        </w:trPr>
        <w:tc>
          <w:tcPr>
            <w:tcW w:w="300" w:type="dxa"/>
            <w:tcBorders>
              <w:left w:val="single" w:sz="6" w:space="0" w:color="000000"/>
            </w:tcBorders>
            <w:vAlign w:val="center"/>
          </w:tcPr>
          <w:p w14:paraId="021F088B" w14:textId="77777777" w:rsidR="001659F1" w:rsidRDefault="001659F1" w:rsidP="001659F1">
            <w:pPr>
              <w:ind w:left="57" w:right="28"/>
              <w:rPr>
                <w:rFonts w:ascii="Tahoma" w:hAnsi="Tahoma"/>
                <w:color w:val="000000"/>
                <w:sz w:val="14"/>
              </w:rPr>
            </w:pPr>
          </w:p>
        </w:tc>
        <w:tc>
          <w:tcPr>
            <w:tcW w:w="360" w:type="dxa"/>
            <w:vAlign w:val="center"/>
          </w:tcPr>
          <w:p w14:paraId="7B977849" w14:textId="77777777" w:rsidR="001659F1" w:rsidRDefault="001659F1" w:rsidP="001659F1">
            <w:pPr>
              <w:ind w:left="28" w:right="28"/>
              <w:rPr>
                <w:rFonts w:ascii="Tahoma" w:hAnsi="Tahoma"/>
                <w:color w:val="000000"/>
                <w:sz w:val="14"/>
              </w:rPr>
            </w:pPr>
          </w:p>
        </w:tc>
        <w:tc>
          <w:tcPr>
            <w:tcW w:w="285" w:type="dxa"/>
            <w:vAlign w:val="center"/>
          </w:tcPr>
          <w:p w14:paraId="7CEE86C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65B54D3E"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77613257" w14:textId="77777777" w:rsidR="001659F1" w:rsidRDefault="001659F1" w:rsidP="001659F1">
            <w:pPr>
              <w:ind w:left="28" w:right="28"/>
              <w:rPr>
                <w:rFonts w:ascii="Tahoma" w:hAnsi="Tahoma"/>
                <w:color w:val="000000"/>
                <w:sz w:val="14"/>
              </w:rPr>
            </w:pPr>
            <w:r>
              <w:rPr>
                <w:rFonts w:ascii="Tahoma" w:hAnsi="Tahoma"/>
                <w:color w:val="000000"/>
                <w:sz w:val="14"/>
              </w:rPr>
              <w:t>prestiti obbligazionari</w:t>
            </w:r>
          </w:p>
        </w:tc>
        <w:tc>
          <w:tcPr>
            <w:tcW w:w="1470" w:type="dxa"/>
            <w:tcBorders>
              <w:right w:val="single" w:sz="6" w:space="0" w:color="000000"/>
            </w:tcBorders>
            <w:vAlign w:val="center"/>
          </w:tcPr>
          <w:p w14:paraId="66D5263E"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1A29156E"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3527EEEF" w14:textId="77777777" w:rsidR="001659F1" w:rsidRDefault="001659F1" w:rsidP="001659F1">
            <w:pPr>
              <w:ind w:left="28" w:right="28"/>
              <w:rPr>
                <w:rFonts w:ascii="Tahoma" w:hAnsi="Tahoma"/>
                <w:color w:val="000000"/>
                <w:sz w:val="11"/>
              </w:rPr>
            </w:pPr>
            <w:r>
              <w:rPr>
                <w:rFonts w:ascii="Tahoma" w:hAnsi="Tahoma"/>
                <w:color w:val="000000"/>
                <w:sz w:val="11"/>
              </w:rPr>
              <w:t>D1e D2</w:t>
            </w:r>
          </w:p>
        </w:tc>
        <w:tc>
          <w:tcPr>
            <w:tcW w:w="705" w:type="dxa"/>
            <w:tcBorders>
              <w:right w:val="single" w:sz="6" w:space="0" w:color="000000"/>
            </w:tcBorders>
            <w:vAlign w:val="center"/>
          </w:tcPr>
          <w:p w14:paraId="580615B9" w14:textId="77777777" w:rsidR="001659F1" w:rsidRDefault="001659F1" w:rsidP="001659F1">
            <w:pPr>
              <w:ind w:left="28" w:right="28"/>
              <w:rPr>
                <w:rFonts w:ascii="Tahoma" w:hAnsi="Tahoma"/>
                <w:color w:val="000000"/>
                <w:sz w:val="11"/>
              </w:rPr>
            </w:pPr>
            <w:r>
              <w:rPr>
                <w:rFonts w:ascii="Tahoma" w:hAnsi="Tahoma"/>
                <w:color w:val="000000"/>
                <w:sz w:val="11"/>
              </w:rPr>
              <w:t>D1</w:t>
            </w:r>
          </w:p>
        </w:tc>
      </w:tr>
      <w:tr w:rsidR="001659F1" w14:paraId="4708D8AB" w14:textId="77777777" w:rsidTr="001659F1">
        <w:trPr>
          <w:trHeight w:val="255"/>
        </w:trPr>
        <w:tc>
          <w:tcPr>
            <w:tcW w:w="300" w:type="dxa"/>
            <w:tcBorders>
              <w:left w:val="single" w:sz="6" w:space="0" w:color="000000"/>
            </w:tcBorders>
            <w:shd w:val="clear" w:color="auto" w:fill="F5F5F5"/>
            <w:vAlign w:val="center"/>
          </w:tcPr>
          <w:p w14:paraId="456F5050"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5A68F164"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07016B7D"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C854BF0"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shd w:val="clear" w:color="auto" w:fill="F5F5F5"/>
            <w:vAlign w:val="center"/>
          </w:tcPr>
          <w:p w14:paraId="00BF1281" w14:textId="77777777" w:rsidR="001659F1" w:rsidRDefault="001659F1" w:rsidP="001659F1">
            <w:pPr>
              <w:ind w:left="28" w:right="28"/>
              <w:rPr>
                <w:rFonts w:ascii="Tahoma" w:hAnsi="Tahoma"/>
                <w:color w:val="000000"/>
                <w:sz w:val="14"/>
              </w:rPr>
            </w:pPr>
            <w:r>
              <w:rPr>
                <w:rFonts w:ascii="Tahoma" w:hAnsi="Tahoma"/>
                <w:color w:val="000000"/>
                <w:sz w:val="14"/>
              </w:rPr>
              <w:t>v/ altre amministrazioni pubbliche</w:t>
            </w:r>
          </w:p>
        </w:tc>
        <w:tc>
          <w:tcPr>
            <w:tcW w:w="1470" w:type="dxa"/>
            <w:tcBorders>
              <w:right w:val="single" w:sz="6" w:space="0" w:color="000000"/>
            </w:tcBorders>
            <w:shd w:val="clear" w:color="auto" w:fill="F5F5F5"/>
            <w:vAlign w:val="center"/>
          </w:tcPr>
          <w:p w14:paraId="3D3589F3"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49F9F3C3"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150965E5"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496C4CE" w14:textId="77777777" w:rsidR="001659F1" w:rsidRDefault="001659F1" w:rsidP="001659F1">
            <w:pPr>
              <w:ind w:left="28" w:right="28"/>
              <w:rPr>
                <w:rFonts w:ascii="Tahoma" w:hAnsi="Tahoma"/>
                <w:color w:val="000000"/>
                <w:sz w:val="11"/>
              </w:rPr>
            </w:pPr>
          </w:p>
        </w:tc>
      </w:tr>
      <w:tr w:rsidR="001659F1" w14:paraId="510BE7BA" w14:textId="77777777" w:rsidTr="001659F1">
        <w:trPr>
          <w:trHeight w:val="255"/>
        </w:trPr>
        <w:tc>
          <w:tcPr>
            <w:tcW w:w="300" w:type="dxa"/>
            <w:tcBorders>
              <w:left w:val="single" w:sz="6" w:space="0" w:color="000000"/>
            </w:tcBorders>
            <w:vAlign w:val="center"/>
          </w:tcPr>
          <w:p w14:paraId="396CFD0D" w14:textId="77777777" w:rsidR="001659F1" w:rsidRDefault="001659F1" w:rsidP="001659F1">
            <w:pPr>
              <w:ind w:left="57" w:right="28"/>
              <w:rPr>
                <w:rFonts w:ascii="Tahoma" w:hAnsi="Tahoma"/>
                <w:color w:val="000000"/>
                <w:sz w:val="14"/>
              </w:rPr>
            </w:pPr>
          </w:p>
        </w:tc>
        <w:tc>
          <w:tcPr>
            <w:tcW w:w="360" w:type="dxa"/>
            <w:vAlign w:val="center"/>
          </w:tcPr>
          <w:p w14:paraId="2534A8E7" w14:textId="77777777" w:rsidR="001659F1" w:rsidRDefault="001659F1" w:rsidP="001659F1">
            <w:pPr>
              <w:ind w:left="28" w:right="28"/>
              <w:rPr>
                <w:rFonts w:ascii="Tahoma" w:hAnsi="Tahoma"/>
                <w:color w:val="000000"/>
                <w:sz w:val="14"/>
              </w:rPr>
            </w:pPr>
          </w:p>
        </w:tc>
        <w:tc>
          <w:tcPr>
            <w:tcW w:w="285" w:type="dxa"/>
            <w:vAlign w:val="center"/>
          </w:tcPr>
          <w:p w14:paraId="70405CD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70368369"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vAlign w:val="center"/>
          </w:tcPr>
          <w:p w14:paraId="765C5524" w14:textId="77777777" w:rsidR="001659F1" w:rsidRDefault="001659F1" w:rsidP="001659F1">
            <w:pPr>
              <w:ind w:left="28" w:right="28"/>
              <w:rPr>
                <w:rFonts w:ascii="Tahoma" w:hAnsi="Tahoma"/>
                <w:color w:val="000000"/>
                <w:sz w:val="14"/>
              </w:rPr>
            </w:pPr>
            <w:r>
              <w:rPr>
                <w:rFonts w:ascii="Tahoma" w:hAnsi="Tahoma"/>
                <w:color w:val="000000"/>
                <w:sz w:val="14"/>
              </w:rPr>
              <w:t>verso banche e tesoriere</w:t>
            </w:r>
          </w:p>
        </w:tc>
        <w:tc>
          <w:tcPr>
            <w:tcW w:w="1470" w:type="dxa"/>
            <w:tcBorders>
              <w:right w:val="single" w:sz="6" w:space="0" w:color="000000"/>
            </w:tcBorders>
            <w:vAlign w:val="center"/>
          </w:tcPr>
          <w:p w14:paraId="4F3B4BF9" w14:textId="77777777" w:rsidR="001659F1" w:rsidRDefault="001659F1" w:rsidP="001659F1">
            <w:pPr>
              <w:ind w:left="43" w:right="28"/>
              <w:jc w:val="right"/>
              <w:rPr>
                <w:rFonts w:ascii="Tahoma" w:hAnsi="Tahoma"/>
                <w:color w:val="000000"/>
                <w:sz w:val="14"/>
              </w:rPr>
            </w:pPr>
            <w:r>
              <w:rPr>
                <w:rFonts w:ascii="Tahoma" w:hAnsi="Tahoma"/>
                <w:color w:val="000000"/>
                <w:sz w:val="14"/>
              </w:rPr>
              <w:t>97.361,34</w:t>
            </w:r>
          </w:p>
        </w:tc>
        <w:tc>
          <w:tcPr>
            <w:tcW w:w="1470" w:type="dxa"/>
            <w:gridSpan w:val="3"/>
            <w:tcBorders>
              <w:right w:val="single" w:sz="6" w:space="0" w:color="000000"/>
            </w:tcBorders>
            <w:vAlign w:val="center"/>
          </w:tcPr>
          <w:p w14:paraId="30DE8013" w14:textId="77777777" w:rsidR="001659F1" w:rsidRDefault="001659F1" w:rsidP="001659F1">
            <w:pPr>
              <w:ind w:left="28" w:right="28"/>
              <w:jc w:val="right"/>
              <w:rPr>
                <w:rFonts w:ascii="Tahoma" w:hAnsi="Tahoma"/>
                <w:color w:val="000000"/>
                <w:sz w:val="14"/>
              </w:rPr>
            </w:pPr>
            <w:r>
              <w:rPr>
                <w:rFonts w:ascii="Tahoma" w:hAnsi="Tahoma"/>
                <w:color w:val="000000"/>
                <w:sz w:val="14"/>
              </w:rPr>
              <w:t>153.464,88</w:t>
            </w:r>
          </w:p>
        </w:tc>
        <w:tc>
          <w:tcPr>
            <w:tcW w:w="690" w:type="dxa"/>
            <w:tcBorders>
              <w:right w:val="single" w:sz="6" w:space="0" w:color="000000"/>
            </w:tcBorders>
            <w:vAlign w:val="center"/>
          </w:tcPr>
          <w:p w14:paraId="62E432F7" w14:textId="77777777" w:rsidR="001659F1" w:rsidRDefault="001659F1" w:rsidP="001659F1">
            <w:pPr>
              <w:ind w:left="28" w:right="28"/>
              <w:rPr>
                <w:rFonts w:ascii="Tahoma" w:hAnsi="Tahoma"/>
                <w:color w:val="000000"/>
                <w:sz w:val="11"/>
              </w:rPr>
            </w:pPr>
            <w:r>
              <w:rPr>
                <w:rFonts w:ascii="Tahoma" w:hAnsi="Tahoma"/>
                <w:color w:val="000000"/>
                <w:sz w:val="11"/>
              </w:rPr>
              <w:t>D4</w:t>
            </w:r>
          </w:p>
        </w:tc>
        <w:tc>
          <w:tcPr>
            <w:tcW w:w="705" w:type="dxa"/>
            <w:tcBorders>
              <w:right w:val="single" w:sz="6" w:space="0" w:color="000000"/>
            </w:tcBorders>
            <w:vAlign w:val="center"/>
          </w:tcPr>
          <w:p w14:paraId="6784144E" w14:textId="77777777" w:rsidR="001659F1" w:rsidRDefault="001659F1" w:rsidP="001659F1">
            <w:pPr>
              <w:ind w:left="28" w:right="28"/>
              <w:rPr>
                <w:rFonts w:ascii="Tahoma" w:hAnsi="Tahoma"/>
                <w:color w:val="000000"/>
                <w:sz w:val="11"/>
              </w:rPr>
            </w:pPr>
            <w:r>
              <w:rPr>
                <w:rFonts w:ascii="Tahoma" w:hAnsi="Tahoma"/>
                <w:color w:val="000000"/>
                <w:sz w:val="11"/>
              </w:rPr>
              <w:t>D3 e D4</w:t>
            </w:r>
          </w:p>
        </w:tc>
      </w:tr>
      <w:tr w:rsidR="001659F1" w14:paraId="22F0D8A1" w14:textId="77777777" w:rsidTr="001659F1">
        <w:trPr>
          <w:trHeight w:val="270"/>
        </w:trPr>
        <w:tc>
          <w:tcPr>
            <w:tcW w:w="300" w:type="dxa"/>
            <w:tcBorders>
              <w:left w:val="single" w:sz="6" w:space="0" w:color="000000"/>
            </w:tcBorders>
            <w:shd w:val="clear" w:color="auto" w:fill="F5F5F5"/>
            <w:vAlign w:val="center"/>
          </w:tcPr>
          <w:p w14:paraId="50C599E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7AEB3EC"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14393FA0"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734A9D43" w14:textId="77777777" w:rsidR="001659F1" w:rsidRDefault="001659F1" w:rsidP="001659F1">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shd w:val="clear" w:color="auto" w:fill="F5F5F5"/>
            <w:vAlign w:val="center"/>
          </w:tcPr>
          <w:p w14:paraId="107FFFC4" w14:textId="77777777" w:rsidR="001659F1" w:rsidRDefault="001659F1" w:rsidP="001659F1">
            <w:pPr>
              <w:ind w:left="28" w:right="28"/>
              <w:rPr>
                <w:rFonts w:ascii="Tahoma" w:hAnsi="Tahoma"/>
                <w:color w:val="000000"/>
                <w:sz w:val="14"/>
              </w:rPr>
            </w:pPr>
            <w:r>
              <w:rPr>
                <w:rFonts w:ascii="Tahoma" w:hAnsi="Tahoma"/>
                <w:color w:val="000000"/>
                <w:sz w:val="14"/>
              </w:rPr>
              <w:t>verso altri finanziatori</w:t>
            </w:r>
          </w:p>
        </w:tc>
        <w:tc>
          <w:tcPr>
            <w:tcW w:w="1470" w:type="dxa"/>
            <w:tcBorders>
              <w:right w:val="single" w:sz="6" w:space="0" w:color="000000"/>
            </w:tcBorders>
            <w:shd w:val="clear" w:color="auto" w:fill="F5F5F5"/>
            <w:vAlign w:val="center"/>
          </w:tcPr>
          <w:p w14:paraId="1983AF63" w14:textId="77777777" w:rsidR="001659F1" w:rsidRDefault="001659F1" w:rsidP="001659F1">
            <w:pPr>
              <w:ind w:left="43" w:right="28"/>
              <w:jc w:val="right"/>
              <w:rPr>
                <w:rFonts w:ascii="Tahoma" w:hAnsi="Tahoma"/>
                <w:color w:val="000000"/>
                <w:sz w:val="14"/>
              </w:rPr>
            </w:pPr>
            <w:r>
              <w:rPr>
                <w:rFonts w:ascii="Tahoma" w:hAnsi="Tahoma"/>
                <w:color w:val="000000"/>
                <w:sz w:val="14"/>
              </w:rPr>
              <w:t>11.246.496,11</w:t>
            </w:r>
          </w:p>
        </w:tc>
        <w:tc>
          <w:tcPr>
            <w:tcW w:w="1470" w:type="dxa"/>
            <w:gridSpan w:val="3"/>
            <w:tcBorders>
              <w:right w:val="single" w:sz="6" w:space="0" w:color="000000"/>
            </w:tcBorders>
            <w:shd w:val="clear" w:color="auto" w:fill="F5F5F5"/>
            <w:vAlign w:val="center"/>
          </w:tcPr>
          <w:p w14:paraId="6BEC30BE" w14:textId="77777777" w:rsidR="001659F1" w:rsidRDefault="001659F1" w:rsidP="001659F1">
            <w:pPr>
              <w:ind w:left="28" w:right="28"/>
              <w:jc w:val="right"/>
              <w:rPr>
                <w:rFonts w:ascii="Tahoma" w:hAnsi="Tahoma"/>
                <w:color w:val="000000"/>
                <w:sz w:val="14"/>
              </w:rPr>
            </w:pPr>
            <w:r>
              <w:rPr>
                <w:rFonts w:ascii="Tahoma" w:hAnsi="Tahoma"/>
                <w:color w:val="000000"/>
                <w:sz w:val="14"/>
              </w:rPr>
              <w:t>11.197.720,92</w:t>
            </w:r>
          </w:p>
        </w:tc>
        <w:tc>
          <w:tcPr>
            <w:tcW w:w="690" w:type="dxa"/>
            <w:tcBorders>
              <w:right w:val="single" w:sz="6" w:space="0" w:color="000000"/>
            </w:tcBorders>
            <w:shd w:val="clear" w:color="auto" w:fill="F5F5F5"/>
            <w:vAlign w:val="center"/>
          </w:tcPr>
          <w:p w14:paraId="5F16E9AC" w14:textId="77777777" w:rsidR="001659F1" w:rsidRDefault="001659F1" w:rsidP="001659F1">
            <w:pPr>
              <w:ind w:left="28" w:right="28"/>
              <w:rPr>
                <w:rFonts w:ascii="Tahoma" w:hAnsi="Tahoma"/>
                <w:color w:val="000000"/>
                <w:sz w:val="11"/>
              </w:rPr>
            </w:pPr>
            <w:r>
              <w:rPr>
                <w:rFonts w:ascii="Tahoma" w:hAnsi="Tahoma"/>
                <w:color w:val="000000"/>
                <w:sz w:val="11"/>
              </w:rPr>
              <w:t>D5</w:t>
            </w:r>
          </w:p>
        </w:tc>
        <w:tc>
          <w:tcPr>
            <w:tcW w:w="705" w:type="dxa"/>
            <w:tcBorders>
              <w:right w:val="single" w:sz="6" w:space="0" w:color="000000"/>
            </w:tcBorders>
            <w:shd w:val="clear" w:color="auto" w:fill="F5F5F5"/>
            <w:vAlign w:val="center"/>
          </w:tcPr>
          <w:p w14:paraId="0D0F670B" w14:textId="77777777" w:rsidR="001659F1" w:rsidRDefault="001659F1" w:rsidP="001659F1">
            <w:pPr>
              <w:ind w:left="28" w:right="28"/>
              <w:rPr>
                <w:rFonts w:ascii="Tahoma" w:hAnsi="Tahoma"/>
                <w:color w:val="000000"/>
                <w:sz w:val="11"/>
              </w:rPr>
            </w:pPr>
          </w:p>
        </w:tc>
      </w:tr>
      <w:tr w:rsidR="001659F1" w14:paraId="13AF4D9F" w14:textId="77777777" w:rsidTr="001659F1">
        <w:trPr>
          <w:trHeight w:val="255"/>
        </w:trPr>
        <w:tc>
          <w:tcPr>
            <w:tcW w:w="300" w:type="dxa"/>
            <w:tcBorders>
              <w:left w:val="single" w:sz="6" w:space="0" w:color="000000"/>
            </w:tcBorders>
            <w:vAlign w:val="center"/>
          </w:tcPr>
          <w:p w14:paraId="0CB364D8" w14:textId="77777777" w:rsidR="001659F1" w:rsidRDefault="001659F1" w:rsidP="001659F1">
            <w:pPr>
              <w:ind w:left="57" w:right="28"/>
              <w:rPr>
                <w:rFonts w:ascii="Tahoma" w:hAnsi="Tahoma"/>
                <w:color w:val="000000"/>
                <w:sz w:val="14"/>
              </w:rPr>
            </w:pPr>
          </w:p>
        </w:tc>
        <w:tc>
          <w:tcPr>
            <w:tcW w:w="360" w:type="dxa"/>
            <w:vAlign w:val="center"/>
          </w:tcPr>
          <w:p w14:paraId="59306977" w14:textId="77777777" w:rsidR="001659F1" w:rsidRDefault="001659F1" w:rsidP="001659F1">
            <w:pPr>
              <w:ind w:left="28" w:right="28"/>
              <w:rPr>
                <w:rFonts w:ascii="Tahoma" w:hAnsi="Tahoma"/>
                <w:color w:val="000000"/>
                <w:sz w:val="14"/>
              </w:rPr>
            </w:pPr>
          </w:p>
        </w:tc>
        <w:tc>
          <w:tcPr>
            <w:tcW w:w="285" w:type="dxa"/>
            <w:vAlign w:val="center"/>
          </w:tcPr>
          <w:p w14:paraId="314AE082" w14:textId="77777777" w:rsidR="001659F1" w:rsidRDefault="001659F1" w:rsidP="001659F1">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2093B2BF"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5D3D02DB" w14:textId="77777777" w:rsidR="001659F1" w:rsidRDefault="001659F1" w:rsidP="001659F1">
            <w:pPr>
              <w:ind w:left="28" w:right="28"/>
              <w:rPr>
                <w:rFonts w:ascii="Tahoma" w:hAnsi="Tahoma"/>
                <w:color w:val="000000"/>
                <w:sz w:val="14"/>
              </w:rPr>
            </w:pPr>
            <w:r>
              <w:rPr>
                <w:rFonts w:ascii="Tahoma" w:hAnsi="Tahoma"/>
                <w:color w:val="000000"/>
                <w:sz w:val="14"/>
              </w:rPr>
              <w:t>Debiti verso fornitori</w:t>
            </w:r>
          </w:p>
        </w:tc>
        <w:tc>
          <w:tcPr>
            <w:tcW w:w="1470" w:type="dxa"/>
            <w:tcBorders>
              <w:right w:val="single" w:sz="6" w:space="0" w:color="000000"/>
            </w:tcBorders>
            <w:vAlign w:val="center"/>
          </w:tcPr>
          <w:p w14:paraId="08A3719D" w14:textId="77777777" w:rsidR="001659F1" w:rsidRDefault="001659F1" w:rsidP="001659F1">
            <w:pPr>
              <w:ind w:left="43" w:right="28"/>
              <w:jc w:val="right"/>
              <w:rPr>
                <w:rFonts w:ascii="Tahoma" w:hAnsi="Tahoma"/>
                <w:color w:val="000000"/>
                <w:sz w:val="14"/>
              </w:rPr>
            </w:pPr>
            <w:r>
              <w:rPr>
                <w:rFonts w:ascii="Tahoma" w:hAnsi="Tahoma"/>
                <w:color w:val="000000"/>
                <w:sz w:val="14"/>
              </w:rPr>
              <w:t>3.165.135,62</w:t>
            </w:r>
          </w:p>
        </w:tc>
        <w:tc>
          <w:tcPr>
            <w:tcW w:w="1470" w:type="dxa"/>
            <w:gridSpan w:val="3"/>
            <w:tcBorders>
              <w:right w:val="single" w:sz="6" w:space="0" w:color="000000"/>
            </w:tcBorders>
            <w:vAlign w:val="center"/>
          </w:tcPr>
          <w:p w14:paraId="014A56A7" w14:textId="77777777" w:rsidR="001659F1" w:rsidRDefault="001659F1" w:rsidP="001659F1">
            <w:pPr>
              <w:ind w:left="28" w:right="28"/>
              <w:jc w:val="right"/>
              <w:rPr>
                <w:rFonts w:ascii="Tahoma" w:hAnsi="Tahoma"/>
                <w:color w:val="000000"/>
                <w:sz w:val="14"/>
              </w:rPr>
            </w:pPr>
            <w:r>
              <w:rPr>
                <w:rFonts w:ascii="Tahoma" w:hAnsi="Tahoma"/>
                <w:color w:val="000000"/>
                <w:sz w:val="14"/>
              </w:rPr>
              <w:t>1.943.672,87</w:t>
            </w:r>
          </w:p>
        </w:tc>
        <w:tc>
          <w:tcPr>
            <w:tcW w:w="690" w:type="dxa"/>
            <w:tcBorders>
              <w:right w:val="single" w:sz="6" w:space="0" w:color="000000"/>
            </w:tcBorders>
            <w:vAlign w:val="center"/>
          </w:tcPr>
          <w:p w14:paraId="1BEAE424" w14:textId="77777777" w:rsidR="001659F1" w:rsidRDefault="001659F1" w:rsidP="001659F1">
            <w:pPr>
              <w:ind w:left="28" w:right="28"/>
              <w:rPr>
                <w:rFonts w:ascii="Tahoma" w:hAnsi="Tahoma"/>
                <w:color w:val="000000"/>
                <w:sz w:val="11"/>
              </w:rPr>
            </w:pPr>
            <w:r>
              <w:rPr>
                <w:rFonts w:ascii="Tahoma" w:hAnsi="Tahoma"/>
                <w:color w:val="000000"/>
                <w:sz w:val="11"/>
              </w:rPr>
              <w:t>D7</w:t>
            </w:r>
          </w:p>
        </w:tc>
        <w:tc>
          <w:tcPr>
            <w:tcW w:w="705" w:type="dxa"/>
            <w:tcBorders>
              <w:right w:val="single" w:sz="6" w:space="0" w:color="000000"/>
            </w:tcBorders>
            <w:vAlign w:val="center"/>
          </w:tcPr>
          <w:p w14:paraId="1D3EF7A6" w14:textId="77777777" w:rsidR="001659F1" w:rsidRDefault="001659F1" w:rsidP="001659F1">
            <w:pPr>
              <w:ind w:left="28" w:right="28"/>
              <w:rPr>
                <w:rFonts w:ascii="Tahoma" w:hAnsi="Tahoma"/>
                <w:color w:val="000000"/>
                <w:sz w:val="11"/>
              </w:rPr>
            </w:pPr>
            <w:r>
              <w:rPr>
                <w:rFonts w:ascii="Tahoma" w:hAnsi="Tahoma"/>
                <w:color w:val="000000"/>
                <w:sz w:val="11"/>
              </w:rPr>
              <w:t>D6</w:t>
            </w:r>
          </w:p>
        </w:tc>
      </w:tr>
      <w:tr w:rsidR="001659F1" w14:paraId="50EEB8CF" w14:textId="77777777" w:rsidTr="001659F1">
        <w:trPr>
          <w:trHeight w:val="255"/>
        </w:trPr>
        <w:tc>
          <w:tcPr>
            <w:tcW w:w="300" w:type="dxa"/>
            <w:tcBorders>
              <w:left w:val="single" w:sz="6" w:space="0" w:color="000000"/>
            </w:tcBorders>
            <w:shd w:val="clear" w:color="auto" w:fill="F5F5F5"/>
            <w:vAlign w:val="center"/>
          </w:tcPr>
          <w:p w14:paraId="47419255"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997A69A"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09DF2A54" w14:textId="77777777" w:rsidR="001659F1" w:rsidRDefault="001659F1" w:rsidP="001659F1">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51679DD3"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0F1E822B" w14:textId="77777777" w:rsidR="001659F1" w:rsidRDefault="001659F1" w:rsidP="001659F1">
            <w:pPr>
              <w:ind w:left="28" w:right="28"/>
              <w:rPr>
                <w:rFonts w:ascii="Tahoma" w:hAnsi="Tahoma"/>
                <w:color w:val="000000"/>
                <w:sz w:val="14"/>
              </w:rPr>
            </w:pPr>
            <w:r>
              <w:rPr>
                <w:rFonts w:ascii="Tahoma" w:hAnsi="Tahoma"/>
                <w:color w:val="000000"/>
                <w:sz w:val="14"/>
              </w:rPr>
              <w:t>Acconti</w:t>
            </w:r>
          </w:p>
        </w:tc>
        <w:tc>
          <w:tcPr>
            <w:tcW w:w="1470" w:type="dxa"/>
            <w:tcBorders>
              <w:right w:val="single" w:sz="6" w:space="0" w:color="000000"/>
            </w:tcBorders>
            <w:shd w:val="clear" w:color="auto" w:fill="F5F5F5"/>
            <w:vAlign w:val="center"/>
          </w:tcPr>
          <w:p w14:paraId="20746F49" w14:textId="77777777" w:rsidR="001659F1" w:rsidRDefault="001659F1" w:rsidP="001659F1">
            <w:pPr>
              <w:ind w:left="43" w:right="28"/>
              <w:jc w:val="right"/>
              <w:rPr>
                <w:rFonts w:ascii="Tahoma" w:hAnsi="Tahoma"/>
                <w:color w:val="000000"/>
                <w:sz w:val="14"/>
              </w:rPr>
            </w:pPr>
            <w:r>
              <w:rPr>
                <w:rFonts w:ascii="Tahoma" w:hAnsi="Tahoma"/>
                <w:color w:val="000000"/>
                <w:sz w:val="14"/>
              </w:rPr>
              <w:t>61.391,29</w:t>
            </w:r>
          </w:p>
        </w:tc>
        <w:tc>
          <w:tcPr>
            <w:tcW w:w="1470" w:type="dxa"/>
            <w:gridSpan w:val="3"/>
            <w:tcBorders>
              <w:right w:val="single" w:sz="6" w:space="0" w:color="000000"/>
            </w:tcBorders>
            <w:shd w:val="clear" w:color="auto" w:fill="F5F5F5"/>
            <w:vAlign w:val="center"/>
          </w:tcPr>
          <w:p w14:paraId="2DDDF7D2" w14:textId="77777777" w:rsidR="001659F1" w:rsidRDefault="001659F1" w:rsidP="001659F1">
            <w:pPr>
              <w:ind w:left="28" w:right="28"/>
              <w:jc w:val="right"/>
              <w:rPr>
                <w:rFonts w:ascii="Tahoma" w:hAnsi="Tahoma"/>
                <w:color w:val="000000"/>
                <w:sz w:val="14"/>
              </w:rPr>
            </w:pPr>
            <w:r>
              <w:rPr>
                <w:rFonts w:ascii="Tahoma" w:hAnsi="Tahoma"/>
                <w:color w:val="000000"/>
                <w:sz w:val="14"/>
              </w:rPr>
              <w:t>62.527,58</w:t>
            </w:r>
          </w:p>
        </w:tc>
        <w:tc>
          <w:tcPr>
            <w:tcW w:w="690" w:type="dxa"/>
            <w:tcBorders>
              <w:right w:val="single" w:sz="6" w:space="0" w:color="000000"/>
            </w:tcBorders>
            <w:shd w:val="clear" w:color="auto" w:fill="F5F5F5"/>
            <w:vAlign w:val="center"/>
          </w:tcPr>
          <w:p w14:paraId="377904E3" w14:textId="77777777" w:rsidR="001659F1" w:rsidRDefault="001659F1" w:rsidP="001659F1">
            <w:pPr>
              <w:ind w:left="28" w:right="28"/>
              <w:rPr>
                <w:rFonts w:ascii="Tahoma" w:hAnsi="Tahoma"/>
                <w:color w:val="000000"/>
                <w:sz w:val="11"/>
              </w:rPr>
            </w:pPr>
            <w:r>
              <w:rPr>
                <w:rFonts w:ascii="Tahoma" w:hAnsi="Tahoma"/>
                <w:color w:val="000000"/>
                <w:sz w:val="11"/>
              </w:rPr>
              <w:t>D6</w:t>
            </w:r>
          </w:p>
        </w:tc>
        <w:tc>
          <w:tcPr>
            <w:tcW w:w="705" w:type="dxa"/>
            <w:tcBorders>
              <w:right w:val="single" w:sz="6" w:space="0" w:color="000000"/>
            </w:tcBorders>
            <w:shd w:val="clear" w:color="auto" w:fill="F5F5F5"/>
            <w:vAlign w:val="center"/>
          </w:tcPr>
          <w:p w14:paraId="38BD4AE3" w14:textId="77777777" w:rsidR="001659F1" w:rsidRDefault="001659F1" w:rsidP="001659F1">
            <w:pPr>
              <w:ind w:left="28" w:right="28"/>
              <w:rPr>
                <w:rFonts w:ascii="Tahoma" w:hAnsi="Tahoma"/>
                <w:color w:val="000000"/>
                <w:sz w:val="11"/>
              </w:rPr>
            </w:pPr>
            <w:r>
              <w:rPr>
                <w:rFonts w:ascii="Tahoma" w:hAnsi="Tahoma"/>
                <w:color w:val="000000"/>
                <w:sz w:val="11"/>
              </w:rPr>
              <w:t>D5</w:t>
            </w:r>
          </w:p>
        </w:tc>
      </w:tr>
      <w:tr w:rsidR="001659F1" w14:paraId="1A6B1D24" w14:textId="77777777" w:rsidTr="001659F1">
        <w:trPr>
          <w:trHeight w:val="255"/>
        </w:trPr>
        <w:tc>
          <w:tcPr>
            <w:tcW w:w="300" w:type="dxa"/>
            <w:tcBorders>
              <w:left w:val="single" w:sz="6" w:space="0" w:color="000000"/>
            </w:tcBorders>
            <w:vAlign w:val="center"/>
          </w:tcPr>
          <w:p w14:paraId="7134CEF0" w14:textId="77777777" w:rsidR="001659F1" w:rsidRDefault="001659F1" w:rsidP="001659F1">
            <w:pPr>
              <w:ind w:left="57" w:right="28"/>
              <w:rPr>
                <w:rFonts w:ascii="Tahoma" w:hAnsi="Tahoma"/>
                <w:color w:val="000000"/>
                <w:sz w:val="14"/>
              </w:rPr>
            </w:pPr>
          </w:p>
        </w:tc>
        <w:tc>
          <w:tcPr>
            <w:tcW w:w="360" w:type="dxa"/>
            <w:vAlign w:val="center"/>
          </w:tcPr>
          <w:p w14:paraId="11F3C30E" w14:textId="77777777" w:rsidR="001659F1" w:rsidRDefault="001659F1" w:rsidP="001659F1">
            <w:pPr>
              <w:ind w:left="28" w:right="28"/>
              <w:rPr>
                <w:rFonts w:ascii="Tahoma" w:hAnsi="Tahoma"/>
                <w:color w:val="000000"/>
                <w:sz w:val="14"/>
              </w:rPr>
            </w:pPr>
          </w:p>
        </w:tc>
        <w:tc>
          <w:tcPr>
            <w:tcW w:w="285" w:type="dxa"/>
            <w:vAlign w:val="center"/>
          </w:tcPr>
          <w:p w14:paraId="4F8E98EC" w14:textId="77777777" w:rsidR="001659F1" w:rsidRDefault="001659F1" w:rsidP="001659F1">
            <w:pPr>
              <w:ind w:left="28" w:right="28"/>
              <w:rPr>
                <w:rFonts w:ascii="Tahoma" w:hAnsi="Tahoma"/>
                <w:color w:val="000000"/>
                <w:sz w:val="14"/>
              </w:rPr>
            </w:pPr>
            <w:r>
              <w:rPr>
                <w:rFonts w:ascii="Tahoma" w:hAnsi="Tahoma"/>
                <w:color w:val="000000"/>
                <w:sz w:val="14"/>
              </w:rPr>
              <w:t>4</w:t>
            </w:r>
          </w:p>
        </w:tc>
        <w:tc>
          <w:tcPr>
            <w:tcW w:w="210" w:type="dxa"/>
            <w:tcBorders>
              <w:right w:val="single" w:sz="6" w:space="0" w:color="000000"/>
            </w:tcBorders>
            <w:vAlign w:val="center"/>
          </w:tcPr>
          <w:p w14:paraId="2C8D6F5A"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8F58C76" w14:textId="77777777" w:rsidR="001659F1" w:rsidRDefault="001659F1" w:rsidP="001659F1">
            <w:pPr>
              <w:ind w:left="28" w:right="28"/>
              <w:rPr>
                <w:rFonts w:ascii="Tahoma" w:hAnsi="Tahoma"/>
                <w:color w:val="000000"/>
                <w:sz w:val="14"/>
              </w:rPr>
            </w:pPr>
            <w:r>
              <w:rPr>
                <w:rFonts w:ascii="Tahoma" w:hAnsi="Tahoma"/>
                <w:color w:val="000000"/>
                <w:sz w:val="14"/>
              </w:rPr>
              <w:t>Debiti per trasferimenti e contributi</w:t>
            </w:r>
          </w:p>
        </w:tc>
        <w:tc>
          <w:tcPr>
            <w:tcW w:w="1470" w:type="dxa"/>
            <w:tcBorders>
              <w:right w:val="single" w:sz="6" w:space="0" w:color="000000"/>
            </w:tcBorders>
            <w:vAlign w:val="center"/>
          </w:tcPr>
          <w:p w14:paraId="0F1A70A0" w14:textId="77777777" w:rsidR="001659F1" w:rsidRDefault="001659F1" w:rsidP="001659F1">
            <w:pPr>
              <w:ind w:left="43" w:right="28"/>
              <w:jc w:val="right"/>
              <w:rPr>
                <w:rFonts w:ascii="Tahoma" w:hAnsi="Tahoma"/>
                <w:color w:val="000000"/>
                <w:sz w:val="14"/>
              </w:rPr>
            </w:pPr>
          </w:p>
        </w:tc>
        <w:tc>
          <w:tcPr>
            <w:tcW w:w="1470" w:type="dxa"/>
            <w:gridSpan w:val="3"/>
            <w:tcBorders>
              <w:right w:val="single" w:sz="6" w:space="0" w:color="000000"/>
            </w:tcBorders>
            <w:vAlign w:val="center"/>
          </w:tcPr>
          <w:p w14:paraId="045F50DE"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57AE049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49F36B60" w14:textId="77777777" w:rsidR="001659F1" w:rsidRDefault="001659F1" w:rsidP="001659F1">
            <w:pPr>
              <w:ind w:left="28" w:right="28"/>
              <w:rPr>
                <w:rFonts w:ascii="Tahoma" w:hAnsi="Tahoma"/>
                <w:color w:val="000000"/>
                <w:sz w:val="11"/>
              </w:rPr>
            </w:pPr>
          </w:p>
        </w:tc>
      </w:tr>
      <w:tr w:rsidR="001659F1" w14:paraId="0C57F904" w14:textId="77777777" w:rsidTr="001659F1">
        <w:trPr>
          <w:trHeight w:val="270"/>
        </w:trPr>
        <w:tc>
          <w:tcPr>
            <w:tcW w:w="300" w:type="dxa"/>
            <w:tcBorders>
              <w:left w:val="single" w:sz="6" w:space="0" w:color="000000"/>
            </w:tcBorders>
            <w:shd w:val="clear" w:color="auto" w:fill="F5F5F5"/>
            <w:vAlign w:val="center"/>
          </w:tcPr>
          <w:p w14:paraId="1A49AAB3"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1726467C"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326AB207"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423C8C1C"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27D7F8A6" w14:textId="77777777" w:rsidR="001659F1" w:rsidRDefault="001659F1" w:rsidP="001659F1">
            <w:pPr>
              <w:ind w:left="28" w:right="28"/>
              <w:rPr>
                <w:rFonts w:ascii="Tahoma" w:hAnsi="Tahoma"/>
                <w:color w:val="000000"/>
                <w:sz w:val="14"/>
              </w:rPr>
            </w:pPr>
            <w:r>
              <w:rPr>
                <w:rFonts w:ascii="Tahoma" w:hAnsi="Tahoma"/>
                <w:color w:val="000000"/>
                <w:sz w:val="14"/>
              </w:rPr>
              <w:t>enti finanziati dal servizio sanitario nazionale</w:t>
            </w:r>
          </w:p>
        </w:tc>
        <w:tc>
          <w:tcPr>
            <w:tcW w:w="1470" w:type="dxa"/>
            <w:tcBorders>
              <w:right w:val="single" w:sz="6" w:space="0" w:color="000000"/>
            </w:tcBorders>
            <w:shd w:val="clear" w:color="auto" w:fill="F5F5F5"/>
            <w:vAlign w:val="center"/>
          </w:tcPr>
          <w:p w14:paraId="236AB00E"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4EF0C1F5"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54DA8A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F4CB211" w14:textId="77777777" w:rsidR="001659F1" w:rsidRDefault="001659F1" w:rsidP="001659F1">
            <w:pPr>
              <w:ind w:left="28" w:right="28"/>
              <w:rPr>
                <w:rFonts w:ascii="Tahoma" w:hAnsi="Tahoma"/>
                <w:color w:val="000000"/>
                <w:sz w:val="11"/>
              </w:rPr>
            </w:pPr>
          </w:p>
        </w:tc>
      </w:tr>
      <w:tr w:rsidR="001659F1" w14:paraId="5FC1EB97" w14:textId="77777777" w:rsidTr="001659F1">
        <w:trPr>
          <w:trHeight w:val="255"/>
        </w:trPr>
        <w:tc>
          <w:tcPr>
            <w:tcW w:w="300" w:type="dxa"/>
            <w:tcBorders>
              <w:left w:val="single" w:sz="6" w:space="0" w:color="000000"/>
            </w:tcBorders>
            <w:vAlign w:val="center"/>
          </w:tcPr>
          <w:p w14:paraId="25F8C2D4" w14:textId="77777777" w:rsidR="001659F1" w:rsidRDefault="001659F1" w:rsidP="001659F1">
            <w:pPr>
              <w:ind w:left="57" w:right="28"/>
              <w:rPr>
                <w:rFonts w:ascii="Tahoma" w:hAnsi="Tahoma"/>
                <w:color w:val="000000"/>
                <w:sz w:val="14"/>
              </w:rPr>
            </w:pPr>
          </w:p>
        </w:tc>
        <w:tc>
          <w:tcPr>
            <w:tcW w:w="360" w:type="dxa"/>
            <w:vAlign w:val="center"/>
          </w:tcPr>
          <w:p w14:paraId="53571794" w14:textId="77777777" w:rsidR="001659F1" w:rsidRDefault="001659F1" w:rsidP="001659F1">
            <w:pPr>
              <w:ind w:left="28" w:right="28"/>
              <w:rPr>
                <w:rFonts w:ascii="Tahoma" w:hAnsi="Tahoma"/>
                <w:color w:val="000000"/>
                <w:sz w:val="14"/>
              </w:rPr>
            </w:pPr>
          </w:p>
        </w:tc>
        <w:tc>
          <w:tcPr>
            <w:tcW w:w="285" w:type="dxa"/>
            <w:vAlign w:val="center"/>
          </w:tcPr>
          <w:p w14:paraId="4F307D6E"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1248B7AF"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0ABB7C6F" w14:textId="77777777" w:rsidR="001659F1" w:rsidRDefault="001659F1" w:rsidP="001659F1">
            <w:pPr>
              <w:ind w:left="28" w:right="28"/>
              <w:rPr>
                <w:rFonts w:ascii="Tahoma" w:hAnsi="Tahoma"/>
                <w:color w:val="000000"/>
                <w:sz w:val="14"/>
              </w:rPr>
            </w:pPr>
            <w:r>
              <w:rPr>
                <w:rFonts w:ascii="Tahoma" w:hAnsi="Tahoma"/>
                <w:color w:val="000000"/>
                <w:sz w:val="14"/>
              </w:rPr>
              <w:t>altre amministrazioni pubbliche</w:t>
            </w:r>
          </w:p>
        </w:tc>
        <w:tc>
          <w:tcPr>
            <w:tcW w:w="1470" w:type="dxa"/>
            <w:tcBorders>
              <w:right w:val="single" w:sz="6" w:space="0" w:color="000000"/>
            </w:tcBorders>
            <w:vAlign w:val="center"/>
          </w:tcPr>
          <w:p w14:paraId="55A16938" w14:textId="77777777" w:rsidR="001659F1" w:rsidRDefault="001659F1" w:rsidP="001659F1">
            <w:pPr>
              <w:ind w:left="43" w:right="28"/>
              <w:jc w:val="right"/>
              <w:rPr>
                <w:rFonts w:ascii="Tahoma" w:hAnsi="Tahoma"/>
                <w:color w:val="000000"/>
                <w:sz w:val="14"/>
              </w:rPr>
            </w:pPr>
            <w:r>
              <w:rPr>
                <w:rFonts w:ascii="Tahoma" w:hAnsi="Tahoma"/>
                <w:color w:val="000000"/>
                <w:sz w:val="14"/>
              </w:rPr>
              <w:t>690.227,66</w:t>
            </w:r>
          </w:p>
        </w:tc>
        <w:tc>
          <w:tcPr>
            <w:tcW w:w="1470" w:type="dxa"/>
            <w:gridSpan w:val="3"/>
            <w:tcBorders>
              <w:right w:val="single" w:sz="6" w:space="0" w:color="000000"/>
            </w:tcBorders>
            <w:vAlign w:val="center"/>
          </w:tcPr>
          <w:p w14:paraId="2C4E5A58" w14:textId="77777777" w:rsidR="001659F1" w:rsidRDefault="001659F1" w:rsidP="001659F1">
            <w:pPr>
              <w:ind w:left="28" w:right="28"/>
              <w:jc w:val="right"/>
              <w:rPr>
                <w:rFonts w:ascii="Tahoma" w:hAnsi="Tahoma"/>
                <w:color w:val="000000"/>
                <w:sz w:val="14"/>
              </w:rPr>
            </w:pPr>
            <w:r>
              <w:rPr>
                <w:rFonts w:ascii="Tahoma" w:hAnsi="Tahoma"/>
                <w:color w:val="000000"/>
                <w:sz w:val="14"/>
              </w:rPr>
              <w:t>415.516,80</w:t>
            </w:r>
          </w:p>
        </w:tc>
        <w:tc>
          <w:tcPr>
            <w:tcW w:w="690" w:type="dxa"/>
            <w:tcBorders>
              <w:right w:val="single" w:sz="6" w:space="0" w:color="000000"/>
            </w:tcBorders>
            <w:vAlign w:val="center"/>
          </w:tcPr>
          <w:p w14:paraId="54ECA301"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153650AE" w14:textId="77777777" w:rsidR="001659F1" w:rsidRDefault="001659F1" w:rsidP="001659F1">
            <w:pPr>
              <w:ind w:left="28" w:right="28"/>
              <w:rPr>
                <w:rFonts w:ascii="Tahoma" w:hAnsi="Tahoma"/>
                <w:color w:val="000000"/>
                <w:sz w:val="11"/>
              </w:rPr>
            </w:pPr>
          </w:p>
        </w:tc>
      </w:tr>
      <w:tr w:rsidR="001659F1" w14:paraId="66DE6CCC" w14:textId="77777777" w:rsidTr="001659F1">
        <w:trPr>
          <w:trHeight w:val="255"/>
        </w:trPr>
        <w:tc>
          <w:tcPr>
            <w:tcW w:w="300" w:type="dxa"/>
            <w:tcBorders>
              <w:left w:val="single" w:sz="6" w:space="0" w:color="000000"/>
            </w:tcBorders>
            <w:shd w:val="clear" w:color="auto" w:fill="F5F5F5"/>
            <w:vAlign w:val="center"/>
          </w:tcPr>
          <w:p w14:paraId="2D77EB87"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6C93748E"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6FEB559B"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2401C69"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608EC0C8" w14:textId="77777777" w:rsidR="001659F1" w:rsidRDefault="001659F1" w:rsidP="001659F1">
            <w:pPr>
              <w:ind w:left="28" w:right="28"/>
              <w:rPr>
                <w:rFonts w:ascii="Tahoma" w:hAnsi="Tahoma"/>
                <w:color w:val="000000"/>
                <w:sz w:val="14"/>
              </w:rPr>
            </w:pPr>
            <w:r>
              <w:rPr>
                <w:rFonts w:ascii="Tahoma" w:hAnsi="Tahoma"/>
                <w:color w:val="000000"/>
                <w:sz w:val="14"/>
              </w:rPr>
              <w:t>imprese controllate</w:t>
            </w:r>
          </w:p>
        </w:tc>
        <w:tc>
          <w:tcPr>
            <w:tcW w:w="1470" w:type="dxa"/>
            <w:tcBorders>
              <w:right w:val="single" w:sz="6" w:space="0" w:color="000000"/>
            </w:tcBorders>
            <w:shd w:val="clear" w:color="auto" w:fill="F5F5F5"/>
            <w:vAlign w:val="center"/>
          </w:tcPr>
          <w:p w14:paraId="5F86B449" w14:textId="77777777" w:rsidR="001659F1" w:rsidRDefault="001659F1" w:rsidP="001659F1">
            <w:pPr>
              <w:ind w:left="43" w:right="28"/>
              <w:jc w:val="right"/>
              <w:rPr>
                <w:rFonts w:ascii="Tahoma" w:hAnsi="Tahoma"/>
                <w:color w:val="000000"/>
                <w:sz w:val="14"/>
              </w:rPr>
            </w:pPr>
            <w:r>
              <w:rPr>
                <w:rFonts w:ascii="Tahoma" w:hAnsi="Tahoma"/>
                <w:color w:val="000000"/>
                <w:sz w:val="14"/>
              </w:rPr>
              <w:t>4.632.125,80</w:t>
            </w:r>
          </w:p>
        </w:tc>
        <w:tc>
          <w:tcPr>
            <w:tcW w:w="1470" w:type="dxa"/>
            <w:gridSpan w:val="3"/>
            <w:tcBorders>
              <w:right w:val="single" w:sz="6" w:space="0" w:color="000000"/>
            </w:tcBorders>
            <w:shd w:val="clear" w:color="auto" w:fill="F5F5F5"/>
            <w:vAlign w:val="center"/>
          </w:tcPr>
          <w:p w14:paraId="4DBF497B" w14:textId="77777777" w:rsidR="001659F1" w:rsidRDefault="001659F1" w:rsidP="001659F1">
            <w:pPr>
              <w:ind w:left="28" w:right="28"/>
              <w:jc w:val="right"/>
              <w:rPr>
                <w:rFonts w:ascii="Tahoma" w:hAnsi="Tahoma"/>
                <w:color w:val="000000"/>
                <w:sz w:val="14"/>
              </w:rPr>
            </w:pPr>
            <w:r>
              <w:rPr>
                <w:rFonts w:ascii="Tahoma" w:hAnsi="Tahoma"/>
                <w:color w:val="000000"/>
                <w:sz w:val="14"/>
              </w:rPr>
              <w:t>1.957.386,55</w:t>
            </w:r>
          </w:p>
        </w:tc>
        <w:tc>
          <w:tcPr>
            <w:tcW w:w="690" w:type="dxa"/>
            <w:tcBorders>
              <w:right w:val="single" w:sz="6" w:space="0" w:color="000000"/>
            </w:tcBorders>
            <w:shd w:val="clear" w:color="auto" w:fill="F5F5F5"/>
            <w:vAlign w:val="center"/>
          </w:tcPr>
          <w:p w14:paraId="3E72E247" w14:textId="77777777" w:rsidR="001659F1" w:rsidRDefault="001659F1" w:rsidP="001659F1">
            <w:pPr>
              <w:ind w:left="28" w:right="28"/>
              <w:rPr>
                <w:rFonts w:ascii="Tahoma" w:hAnsi="Tahoma"/>
                <w:color w:val="000000"/>
                <w:sz w:val="11"/>
              </w:rPr>
            </w:pPr>
            <w:r>
              <w:rPr>
                <w:rFonts w:ascii="Tahoma" w:hAnsi="Tahoma"/>
                <w:color w:val="000000"/>
                <w:sz w:val="11"/>
              </w:rPr>
              <w:t>D9</w:t>
            </w:r>
          </w:p>
        </w:tc>
        <w:tc>
          <w:tcPr>
            <w:tcW w:w="705" w:type="dxa"/>
            <w:tcBorders>
              <w:right w:val="single" w:sz="6" w:space="0" w:color="000000"/>
            </w:tcBorders>
            <w:shd w:val="clear" w:color="auto" w:fill="F5F5F5"/>
            <w:vAlign w:val="center"/>
          </w:tcPr>
          <w:p w14:paraId="585F9B87" w14:textId="77777777" w:rsidR="001659F1" w:rsidRDefault="001659F1" w:rsidP="001659F1">
            <w:pPr>
              <w:ind w:left="28" w:right="28"/>
              <w:rPr>
                <w:rFonts w:ascii="Tahoma" w:hAnsi="Tahoma"/>
                <w:color w:val="000000"/>
                <w:sz w:val="11"/>
              </w:rPr>
            </w:pPr>
            <w:r>
              <w:rPr>
                <w:rFonts w:ascii="Tahoma" w:hAnsi="Tahoma"/>
                <w:color w:val="000000"/>
                <w:sz w:val="11"/>
              </w:rPr>
              <w:t>D8</w:t>
            </w:r>
          </w:p>
        </w:tc>
      </w:tr>
      <w:tr w:rsidR="001659F1" w14:paraId="36CFC84A" w14:textId="77777777" w:rsidTr="001659F1">
        <w:trPr>
          <w:trHeight w:val="270"/>
        </w:trPr>
        <w:tc>
          <w:tcPr>
            <w:tcW w:w="300" w:type="dxa"/>
            <w:tcBorders>
              <w:left w:val="single" w:sz="6" w:space="0" w:color="000000"/>
            </w:tcBorders>
            <w:vAlign w:val="center"/>
          </w:tcPr>
          <w:p w14:paraId="7E00B761" w14:textId="77777777" w:rsidR="001659F1" w:rsidRDefault="001659F1" w:rsidP="001659F1">
            <w:pPr>
              <w:ind w:left="57" w:right="28"/>
              <w:rPr>
                <w:rFonts w:ascii="Tahoma" w:hAnsi="Tahoma"/>
                <w:color w:val="000000"/>
                <w:sz w:val="14"/>
              </w:rPr>
            </w:pPr>
          </w:p>
        </w:tc>
        <w:tc>
          <w:tcPr>
            <w:tcW w:w="360" w:type="dxa"/>
            <w:vAlign w:val="center"/>
          </w:tcPr>
          <w:p w14:paraId="7C880C4E" w14:textId="77777777" w:rsidR="001659F1" w:rsidRDefault="001659F1" w:rsidP="001659F1">
            <w:pPr>
              <w:ind w:left="28" w:right="28"/>
              <w:rPr>
                <w:rFonts w:ascii="Tahoma" w:hAnsi="Tahoma"/>
                <w:color w:val="000000"/>
                <w:sz w:val="14"/>
              </w:rPr>
            </w:pPr>
          </w:p>
        </w:tc>
        <w:tc>
          <w:tcPr>
            <w:tcW w:w="285" w:type="dxa"/>
            <w:vAlign w:val="center"/>
          </w:tcPr>
          <w:p w14:paraId="0A4D072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817E531" w14:textId="77777777" w:rsidR="001659F1" w:rsidRDefault="001659F1" w:rsidP="001659F1">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vAlign w:val="center"/>
          </w:tcPr>
          <w:p w14:paraId="57C05EF8" w14:textId="77777777" w:rsidR="001659F1" w:rsidRDefault="001659F1" w:rsidP="001659F1">
            <w:pPr>
              <w:ind w:left="28" w:right="28"/>
              <w:rPr>
                <w:rFonts w:ascii="Tahoma" w:hAnsi="Tahoma"/>
                <w:color w:val="000000"/>
                <w:sz w:val="14"/>
              </w:rPr>
            </w:pPr>
            <w:r>
              <w:rPr>
                <w:rFonts w:ascii="Tahoma" w:hAnsi="Tahoma"/>
                <w:color w:val="000000"/>
                <w:sz w:val="14"/>
              </w:rPr>
              <w:t>imprese partecipate</w:t>
            </w:r>
          </w:p>
        </w:tc>
        <w:tc>
          <w:tcPr>
            <w:tcW w:w="1470" w:type="dxa"/>
            <w:tcBorders>
              <w:right w:val="single" w:sz="6" w:space="0" w:color="000000"/>
            </w:tcBorders>
            <w:vAlign w:val="center"/>
          </w:tcPr>
          <w:p w14:paraId="0A082597"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7596CEFE"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358FEEDE" w14:textId="77777777" w:rsidR="001659F1" w:rsidRDefault="001659F1" w:rsidP="001659F1">
            <w:pPr>
              <w:ind w:left="28" w:right="28"/>
              <w:rPr>
                <w:rFonts w:ascii="Tahoma" w:hAnsi="Tahoma"/>
                <w:color w:val="000000"/>
                <w:sz w:val="11"/>
              </w:rPr>
            </w:pPr>
            <w:r>
              <w:rPr>
                <w:rFonts w:ascii="Tahoma" w:hAnsi="Tahoma"/>
                <w:color w:val="000000"/>
                <w:sz w:val="11"/>
              </w:rPr>
              <w:t>D10</w:t>
            </w:r>
          </w:p>
        </w:tc>
        <w:tc>
          <w:tcPr>
            <w:tcW w:w="705" w:type="dxa"/>
            <w:tcBorders>
              <w:right w:val="single" w:sz="6" w:space="0" w:color="000000"/>
            </w:tcBorders>
            <w:vAlign w:val="center"/>
          </w:tcPr>
          <w:p w14:paraId="6DCB9995" w14:textId="77777777" w:rsidR="001659F1" w:rsidRDefault="001659F1" w:rsidP="001659F1">
            <w:pPr>
              <w:ind w:left="28" w:right="28"/>
              <w:rPr>
                <w:rFonts w:ascii="Tahoma" w:hAnsi="Tahoma"/>
                <w:color w:val="000000"/>
                <w:sz w:val="11"/>
              </w:rPr>
            </w:pPr>
            <w:r>
              <w:rPr>
                <w:rFonts w:ascii="Tahoma" w:hAnsi="Tahoma"/>
                <w:color w:val="000000"/>
                <w:sz w:val="11"/>
              </w:rPr>
              <w:t>D9</w:t>
            </w:r>
          </w:p>
        </w:tc>
      </w:tr>
      <w:tr w:rsidR="001659F1" w14:paraId="23517DF7" w14:textId="77777777" w:rsidTr="001659F1">
        <w:trPr>
          <w:trHeight w:val="255"/>
        </w:trPr>
        <w:tc>
          <w:tcPr>
            <w:tcW w:w="300" w:type="dxa"/>
            <w:tcBorders>
              <w:left w:val="single" w:sz="6" w:space="0" w:color="000000"/>
            </w:tcBorders>
            <w:shd w:val="clear" w:color="auto" w:fill="F5F5F5"/>
            <w:vAlign w:val="center"/>
          </w:tcPr>
          <w:p w14:paraId="5C438CB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67AD793"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51ACDC9F"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F989EC5" w14:textId="77777777" w:rsidR="001659F1" w:rsidRDefault="001659F1" w:rsidP="001659F1">
            <w:pPr>
              <w:ind w:left="28" w:right="28"/>
              <w:rPr>
                <w:rFonts w:ascii="Tahoma" w:hAnsi="Tahoma"/>
                <w:color w:val="000000"/>
                <w:sz w:val="14"/>
              </w:rPr>
            </w:pPr>
            <w:r>
              <w:rPr>
                <w:rFonts w:ascii="Tahoma" w:hAnsi="Tahoma"/>
                <w:color w:val="000000"/>
                <w:sz w:val="14"/>
              </w:rPr>
              <w:t>e</w:t>
            </w:r>
          </w:p>
        </w:tc>
        <w:tc>
          <w:tcPr>
            <w:tcW w:w="5700" w:type="dxa"/>
            <w:tcBorders>
              <w:right w:val="single" w:sz="6" w:space="0" w:color="000000"/>
            </w:tcBorders>
            <w:shd w:val="clear" w:color="auto" w:fill="F5F5F5"/>
            <w:vAlign w:val="center"/>
          </w:tcPr>
          <w:p w14:paraId="4D0FD1B1" w14:textId="77777777" w:rsidR="001659F1" w:rsidRDefault="001659F1" w:rsidP="001659F1">
            <w:pPr>
              <w:ind w:left="28" w:right="28"/>
              <w:rPr>
                <w:rFonts w:ascii="Tahoma" w:hAnsi="Tahoma"/>
                <w:color w:val="000000"/>
                <w:sz w:val="14"/>
              </w:rPr>
            </w:pPr>
            <w:r>
              <w:rPr>
                <w:rFonts w:ascii="Tahoma" w:hAnsi="Tahoma"/>
                <w:color w:val="000000"/>
                <w:sz w:val="14"/>
              </w:rPr>
              <w:t>altri soggetti</w:t>
            </w:r>
          </w:p>
        </w:tc>
        <w:tc>
          <w:tcPr>
            <w:tcW w:w="1470" w:type="dxa"/>
            <w:tcBorders>
              <w:right w:val="single" w:sz="6" w:space="0" w:color="000000"/>
            </w:tcBorders>
            <w:shd w:val="clear" w:color="auto" w:fill="F5F5F5"/>
            <w:vAlign w:val="center"/>
          </w:tcPr>
          <w:p w14:paraId="72EC6351" w14:textId="77777777" w:rsidR="001659F1" w:rsidRDefault="001659F1" w:rsidP="001659F1">
            <w:pPr>
              <w:ind w:left="43" w:right="28"/>
              <w:jc w:val="right"/>
              <w:rPr>
                <w:rFonts w:ascii="Tahoma" w:hAnsi="Tahoma"/>
                <w:color w:val="000000"/>
                <w:sz w:val="14"/>
              </w:rPr>
            </w:pPr>
            <w:r>
              <w:rPr>
                <w:rFonts w:ascii="Tahoma" w:hAnsi="Tahoma"/>
                <w:color w:val="000000"/>
                <w:sz w:val="14"/>
              </w:rPr>
              <w:t>195.033,41</w:t>
            </w:r>
          </w:p>
        </w:tc>
        <w:tc>
          <w:tcPr>
            <w:tcW w:w="1470" w:type="dxa"/>
            <w:gridSpan w:val="3"/>
            <w:tcBorders>
              <w:right w:val="single" w:sz="6" w:space="0" w:color="000000"/>
            </w:tcBorders>
            <w:shd w:val="clear" w:color="auto" w:fill="F5F5F5"/>
            <w:vAlign w:val="center"/>
          </w:tcPr>
          <w:p w14:paraId="71AB0978" w14:textId="77777777" w:rsidR="001659F1" w:rsidRDefault="001659F1" w:rsidP="001659F1">
            <w:pPr>
              <w:ind w:left="28" w:right="28"/>
              <w:jc w:val="right"/>
              <w:rPr>
                <w:rFonts w:ascii="Tahoma" w:hAnsi="Tahoma"/>
                <w:color w:val="000000"/>
                <w:sz w:val="14"/>
              </w:rPr>
            </w:pPr>
            <w:r>
              <w:rPr>
                <w:rFonts w:ascii="Tahoma" w:hAnsi="Tahoma"/>
                <w:color w:val="000000"/>
                <w:sz w:val="14"/>
              </w:rPr>
              <w:t>242.950,96</w:t>
            </w:r>
          </w:p>
        </w:tc>
        <w:tc>
          <w:tcPr>
            <w:tcW w:w="690" w:type="dxa"/>
            <w:tcBorders>
              <w:right w:val="single" w:sz="6" w:space="0" w:color="000000"/>
            </w:tcBorders>
            <w:shd w:val="clear" w:color="auto" w:fill="F5F5F5"/>
            <w:vAlign w:val="center"/>
          </w:tcPr>
          <w:p w14:paraId="499721E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5FD5923" w14:textId="77777777" w:rsidR="001659F1" w:rsidRDefault="001659F1" w:rsidP="001659F1">
            <w:pPr>
              <w:ind w:left="28" w:right="28"/>
              <w:rPr>
                <w:rFonts w:ascii="Tahoma" w:hAnsi="Tahoma"/>
                <w:color w:val="000000"/>
                <w:sz w:val="11"/>
              </w:rPr>
            </w:pPr>
          </w:p>
        </w:tc>
      </w:tr>
      <w:tr w:rsidR="001659F1" w14:paraId="3B442880" w14:textId="77777777" w:rsidTr="001659F1">
        <w:trPr>
          <w:trHeight w:val="300"/>
        </w:trPr>
        <w:tc>
          <w:tcPr>
            <w:tcW w:w="300" w:type="dxa"/>
            <w:tcBorders>
              <w:left w:val="single" w:sz="6" w:space="0" w:color="000000"/>
            </w:tcBorders>
            <w:vAlign w:val="center"/>
          </w:tcPr>
          <w:p w14:paraId="085A35F0" w14:textId="77777777" w:rsidR="001659F1" w:rsidRDefault="001659F1" w:rsidP="001659F1">
            <w:pPr>
              <w:ind w:left="57" w:right="28"/>
              <w:rPr>
                <w:rFonts w:ascii="Tahoma" w:hAnsi="Tahoma"/>
                <w:color w:val="000000"/>
                <w:sz w:val="14"/>
              </w:rPr>
            </w:pPr>
          </w:p>
        </w:tc>
        <w:tc>
          <w:tcPr>
            <w:tcW w:w="360" w:type="dxa"/>
            <w:vAlign w:val="center"/>
          </w:tcPr>
          <w:p w14:paraId="07D3FD6D" w14:textId="77777777" w:rsidR="001659F1" w:rsidRDefault="001659F1" w:rsidP="001659F1">
            <w:pPr>
              <w:ind w:left="28" w:right="28"/>
              <w:rPr>
                <w:rFonts w:ascii="Tahoma" w:hAnsi="Tahoma"/>
                <w:color w:val="000000"/>
                <w:sz w:val="14"/>
              </w:rPr>
            </w:pPr>
          </w:p>
        </w:tc>
        <w:tc>
          <w:tcPr>
            <w:tcW w:w="285" w:type="dxa"/>
            <w:vAlign w:val="center"/>
          </w:tcPr>
          <w:p w14:paraId="6AADEBC7" w14:textId="77777777" w:rsidR="001659F1" w:rsidRDefault="001659F1" w:rsidP="001659F1">
            <w:pPr>
              <w:ind w:left="28" w:right="28"/>
              <w:rPr>
                <w:rFonts w:ascii="Tahoma" w:hAnsi="Tahoma"/>
                <w:color w:val="000000"/>
                <w:sz w:val="14"/>
              </w:rPr>
            </w:pPr>
            <w:r>
              <w:rPr>
                <w:rFonts w:ascii="Tahoma" w:hAnsi="Tahoma"/>
                <w:color w:val="000000"/>
                <w:sz w:val="14"/>
              </w:rPr>
              <w:t>5</w:t>
            </w:r>
          </w:p>
        </w:tc>
        <w:tc>
          <w:tcPr>
            <w:tcW w:w="210" w:type="dxa"/>
            <w:tcBorders>
              <w:right w:val="single" w:sz="6" w:space="0" w:color="000000"/>
            </w:tcBorders>
            <w:vAlign w:val="center"/>
          </w:tcPr>
          <w:p w14:paraId="2D3B1F70"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5031E5FA" w14:textId="77777777" w:rsidR="001659F1" w:rsidRDefault="001659F1" w:rsidP="001659F1">
            <w:pPr>
              <w:ind w:left="28" w:right="28"/>
              <w:rPr>
                <w:rFonts w:ascii="Tahoma" w:hAnsi="Tahoma"/>
                <w:color w:val="000000"/>
                <w:sz w:val="14"/>
              </w:rPr>
            </w:pPr>
            <w:r>
              <w:rPr>
                <w:rFonts w:ascii="Tahoma" w:hAnsi="Tahoma"/>
                <w:color w:val="000000"/>
                <w:sz w:val="14"/>
              </w:rPr>
              <w:t>Altri debiti</w:t>
            </w:r>
          </w:p>
        </w:tc>
        <w:tc>
          <w:tcPr>
            <w:tcW w:w="1470" w:type="dxa"/>
            <w:tcBorders>
              <w:right w:val="single" w:sz="6" w:space="0" w:color="000000"/>
            </w:tcBorders>
            <w:vAlign w:val="center"/>
          </w:tcPr>
          <w:p w14:paraId="25507CF1" w14:textId="77777777" w:rsidR="001659F1" w:rsidRDefault="001659F1" w:rsidP="001659F1">
            <w:pPr>
              <w:ind w:left="43" w:right="28"/>
              <w:jc w:val="right"/>
              <w:rPr>
                <w:rFonts w:ascii="Tahoma" w:hAnsi="Tahoma"/>
                <w:color w:val="000000"/>
                <w:sz w:val="14"/>
              </w:rPr>
            </w:pPr>
          </w:p>
        </w:tc>
        <w:tc>
          <w:tcPr>
            <w:tcW w:w="1470" w:type="dxa"/>
            <w:gridSpan w:val="3"/>
            <w:tcBorders>
              <w:right w:val="single" w:sz="6" w:space="0" w:color="000000"/>
            </w:tcBorders>
            <w:vAlign w:val="center"/>
          </w:tcPr>
          <w:p w14:paraId="1BD5EA37"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78871073" w14:textId="77777777" w:rsidR="001659F1" w:rsidRDefault="001659F1" w:rsidP="001659F1">
            <w:pPr>
              <w:ind w:left="28" w:right="28"/>
              <w:rPr>
                <w:rFonts w:ascii="Tahoma" w:hAnsi="Tahoma"/>
                <w:color w:val="000000"/>
                <w:sz w:val="11"/>
              </w:rPr>
            </w:pPr>
            <w:r>
              <w:rPr>
                <w:rFonts w:ascii="Tahoma" w:hAnsi="Tahoma"/>
                <w:color w:val="000000"/>
                <w:sz w:val="11"/>
              </w:rPr>
              <w:t>D12,D13,D14</w:t>
            </w:r>
          </w:p>
        </w:tc>
        <w:tc>
          <w:tcPr>
            <w:tcW w:w="705" w:type="dxa"/>
            <w:tcBorders>
              <w:right w:val="single" w:sz="6" w:space="0" w:color="000000"/>
            </w:tcBorders>
            <w:vAlign w:val="center"/>
          </w:tcPr>
          <w:p w14:paraId="708F0F20" w14:textId="77777777" w:rsidR="001659F1" w:rsidRDefault="001659F1" w:rsidP="001659F1">
            <w:pPr>
              <w:ind w:left="28" w:right="28"/>
              <w:rPr>
                <w:rFonts w:ascii="Tahoma" w:hAnsi="Tahoma"/>
                <w:color w:val="000000"/>
                <w:sz w:val="11"/>
              </w:rPr>
            </w:pPr>
            <w:r>
              <w:rPr>
                <w:rFonts w:ascii="Tahoma" w:hAnsi="Tahoma"/>
                <w:color w:val="000000"/>
                <w:sz w:val="11"/>
              </w:rPr>
              <w:t>D11,D12,D13</w:t>
            </w:r>
          </w:p>
        </w:tc>
      </w:tr>
      <w:tr w:rsidR="001659F1" w14:paraId="3D80E653" w14:textId="77777777" w:rsidTr="001659F1">
        <w:trPr>
          <w:trHeight w:val="255"/>
        </w:trPr>
        <w:tc>
          <w:tcPr>
            <w:tcW w:w="300" w:type="dxa"/>
            <w:tcBorders>
              <w:left w:val="single" w:sz="6" w:space="0" w:color="000000"/>
            </w:tcBorders>
            <w:shd w:val="clear" w:color="auto" w:fill="F5F5F5"/>
            <w:vAlign w:val="center"/>
          </w:tcPr>
          <w:p w14:paraId="40D2834D"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670401C7"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1FC5233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8E48204"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shd w:val="clear" w:color="auto" w:fill="F5F5F5"/>
            <w:vAlign w:val="center"/>
          </w:tcPr>
          <w:p w14:paraId="215CC486" w14:textId="77777777" w:rsidR="001659F1" w:rsidRDefault="001659F1" w:rsidP="001659F1">
            <w:pPr>
              <w:ind w:left="28" w:right="28"/>
              <w:rPr>
                <w:rFonts w:ascii="Tahoma" w:hAnsi="Tahoma"/>
                <w:color w:val="000000"/>
                <w:sz w:val="14"/>
              </w:rPr>
            </w:pPr>
            <w:r>
              <w:rPr>
                <w:rFonts w:ascii="Tahoma" w:hAnsi="Tahoma"/>
                <w:color w:val="000000"/>
                <w:sz w:val="14"/>
              </w:rPr>
              <w:t>tributari</w:t>
            </w:r>
          </w:p>
        </w:tc>
        <w:tc>
          <w:tcPr>
            <w:tcW w:w="1470" w:type="dxa"/>
            <w:tcBorders>
              <w:right w:val="single" w:sz="6" w:space="0" w:color="000000"/>
            </w:tcBorders>
            <w:shd w:val="clear" w:color="auto" w:fill="F5F5F5"/>
            <w:vAlign w:val="center"/>
          </w:tcPr>
          <w:p w14:paraId="7EEBFFD3" w14:textId="77777777" w:rsidR="001659F1" w:rsidRDefault="001659F1" w:rsidP="001659F1">
            <w:pPr>
              <w:ind w:left="43" w:right="28"/>
              <w:jc w:val="right"/>
              <w:rPr>
                <w:rFonts w:ascii="Tahoma" w:hAnsi="Tahoma"/>
                <w:color w:val="000000"/>
                <w:sz w:val="14"/>
              </w:rPr>
            </w:pPr>
            <w:r>
              <w:rPr>
                <w:rFonts w:ascii="Tahoma" w:hAnsi="Tahoma"/>
                <w:color w:val="000000"/>
                <w:sz w:val="14"/>
              </w:rPr>
              <w:t>86.138,44</w:t>
            </w:r>
          </w:p>
        </w:tc>
        <w:tc>
          <w:tcPr>
            <w:tcW w:w="1470" w:type="dxa"/>
            <w:gridSpan w:val="3"/>
            <w:tcBorders>
              <w:right w:val="single" w:sz="6" w:space="0" w:color="000000"/>
            </w:tcBorders>
            <w:shd w:val="clear" w:color="auto" w:fill="F5F5F5"/>
            <w:vAlign w:val="center"/>
          </w:tcPr>
          <w:p w14:paraId="3EC235DE" w14:textId="77777777" w:rsidR="001659F1" w:rsidRDefault="001659F1" w:rsidP="001659F1">
            <w:pPr>
              <w:ind w:left="28" w:right="28"/>
              <w:jc w:val="right"/>
              <w:rPr>
                <w:rFonts w:ascii="Tahoma" w:hAnsi="Tahoma"/>
                <w:color w:val="000000"/>
                <w:sz w:val="14"/>
              </w:rPr>
            </w:pPr>
            <w:r>
              <w:rPr>
                <w:rFonts w:ascii="Tahoma" w:hAnsi="Tahoma"/>
                <w:color w:val="000000"/>
                <w:sz w:val="14"/>
              </w:rPr>
              <w:t>44.204,78</w:t>
            </w:r>
          </w:p>
        </w:tc>
        <w:tc>
          <w:tcPr>
            <w:tcW w:w="690" w:type="dxa"/>
            <w:tcBorders>
              <w:right w:val="single" w:sz="6" w:space="0" w:color="000000"/>
            </w:tcBorders>
            <w:shd w:val="clear" w:color="auto" w:fill="F5F5F5"/>
            <w:vAlign w:val="center"/>
          </w:tcPr>
          <w:p w14:paraId="3B99550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045EA231" w14:textId="77777777" w:rsidR="001659F1" w:rsidRDefault="001659F1" w:rsidP="001659F1">
            <w:pPr>
              <w:ind w:left="28" w:right="28"/>
              <w:rPr>
                <w:rFonts w:ascii="Tahoma" w:hAnsi="Tahoma"/>
                <w:color w:val="000000"/>
                <w:sz w:val="11"/>
              </w:rPr>
            </w:pPr>
          </w:p>
        </w:tc>
      </w:tr>
      <w:tr w:rsidR="001659F1" w14:paraId="781A980B" w14:textId="77777777" w:rsidTr="001659F1">
        <w:trPr>
          <w:trHeight w:val="270"/>
        </w:trPr>
        <w:tc>
          <w:tcPr>
            <w:tcW w:w="300" w:type="dxa"/>
            <w:tcBorders>
              <w:left w:val="single" w:sz="6" w:space="0" w:color="000000"/>
            </w:tcBorders>
            <w:vAlign w:val="center"/>
          </w:tcPr>
          <w:p w14:paraId="1510E4A8" w14:textId="77777777" w:rsidR="001659F1" w:rsidRDefault="001659F1" w:rsidP="001659F1">
            <w:pPr>
              <w:ind w:left="57" w:right="28"/>
              <w:rPr>
                <w:rFonts w:ascii="Tahoma" w:hAnsi="Tahoma"/>
                <w:color w:val="000000"/>
                <w:sz w:val="14"/>
              </w:rPr>
            </w:pPr>
          </w:p>
        </w:tc>
        <w:tc>
          <w:tcPr>
            <w:tcW w:w="360" w:type="dxa"/>
            <w:vAlign w:val="center"/>
          </w:tcPr>
          <w:p w14:paraId="4420C717" w14:textId="77777777" w:rsidR="001659F1" w:rsidRDefault="001659F1" w:rsidP="001659F1">
            <w:pPr>
              <w:ind w:left="28" w:right="28"/>
              <w:rPr>
                <w:rFonts w:ascii="Tahoma" w:hAnsi="Tahoma"/>
                <w:color w:val="000000"/>
                <w:sz w:val="14"/>
              </w:rPr>
            </w:pPr>
          </w:p>
        </w:tc>
        <w:tc>
          <w:tcPr>
            <w:tcW w:w="285" w:type="dxa"/>
            <w:vAlign w:val="center"/>
          </w:tcPr>
          <w:p w14:paraId="388290D4"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03FAD5D5"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vAlign w:val="center"/>
          </w:tcPr>
          <w:p w14:paraId="48EA046D" w14:textId="77777777" w:rsidR="001659F1" w:rsidRDefault="001659F1" w:rsidP="001659F1">
            <w:pPr>
              <w:ind w:left="28" w:right="28"/>
              <w:rPr>
                <w:rFonts w:ascii="Tahoma" w:hAnsi="Tahoma"/>
                <w:color w:val="000000"/>
                <w:sz w:val="14"/>
              </w:rPr>
            </w:pPr>
            <w:r>
              <w:rPr>
                <w:rFonts w:ascii="Tahoma" w:hAnsi="Tahoma"/>
                <w:color w:val="000000"/>
                <w:sz w:val="14"/>
              </w:rPr>
              <w:t>verso istituti di previdenza e sicurezza sociale</w:t>
            </w:r>
          </w:p>
        </w:tc>
        <w:tc>
          <w:tcPr>
            <w:tcW w:w="1470" w:type="dxa"/>
            <w:tcBorders>
              <w:right w:val="single" w:sz="6" w:space="0" w:color="000000"/>
            </w:tcBorders>
            <w:vAlign w:val="center"/>
          </w:tcPr>
          <w:p w14:paraId="54B89E57" w14:textId="77777777" w:rsidR="001659F1" w:rsidRDefault="001659F1" w:rsidP="001659F1">
            <w:pPr>
              <w:ind w:left="43" w:right="28"/>
              <w:jc w:val="right"/>
              <w:rPr>
                <w:rFonts w:ascii="Tahoma" w:hAnsi="Tahoma"/>
                <w:color w:val="000000"/>
                <w:sz w:val="14"/>
              </w:rPr>
            </w:pPr>
            <w:r>
              <w:rPr>
                <w:rFonts w:ascii="Tahoma" w:hAnsi="Tahoma"/>
                <w:color w:val="000000"/>
                <w:sz w:val="14"/>
              </w:rPr>
              <w:t>47.001,37</w:t>
            </w:r>
          </w:p>
        </w:tc>
        <w:tc>
          <w:tcPr>
            <w:tcW w:w="1470" w:type="dxa"/>
            <w:gridSpan w:val="3"/>
            <w:tcBorders>
              <w:right w:val="single" w:sz="6" w:space="0" w:color="000000"/>
            </w:tcBorders>
            <w:vAlign w:val="center"/>
          </w:tcPr>
          <w:p w14:paraId="499F5A27" w14:textId="77777777" w:rsidR="001659F1" w:rsidRDefault="001659F1" w:rsidP="001659F1">
            <w:pPr>
              <w:ind w:left="28" w:right="28"/>
              <w:jc w:val="right"/>
              <w:rPr>
                <w:rFonts w:ascii="Tahoma" w:hAnsi="Tahoma"/>
                <w:color w:val="000000"/>
                <w:sz w:val="14"/>
              </w:rPr>
            </w:pPr>
            <w:r>
              <w:rPr>
                <w:rFonts w:ascii="Tahoma" w:hAnsi="Tahoma"/>
                <w:color w:val="000000"/>
                <w:sz w:val="14"/>
              </w:rPr>
              <w:t>14.181,27</w:t>
            </w:r>
          </w:p>
        </w:tc>
        <w:tc>
          <w:tcPr>
            <w:tcW w:w="690" w:type="dxa"/>
            <w:tcBorders>
              <w:right w:val="single" w:sz="6" w:space="0" w:color="000000"/>
            </w:tcBorders>
            <w:vAlign w:val="center"/>
          </w:tcPr>
          <w:p w14:paraId="01526F4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52829F00" w14:textId="77777777" w:rsidR="001659F1" w:rsidRDefault="001659F1" w:rsidP="001659F1">
            <w:pPr>
              <w:ind w:left="28" w:right="28"/>
              <w:rPr>
                <w:rFonts w:ascii="Tahoma" w:hAnsi="Tahoma"/>
                <w:color w:val="000000"/>
                <w:sz w:val="11"/>
              </w:rPr>
            </w:pPr>
          </w:p>
        </w:tc>
      </w:tr>
      <w:tr w:rsidR="001659F1" w14:paraId="63230E78" w14:textId="77777777" w:rsidTr="001659F1">
        <w:trPr>
          <w:trHeight w:val="255"/>
        </w:trPr>
        <w:tc>
          <w:tcPr>
            <w:tcW w:w="300" w:type="dxa"/>
            <w:tcBorders>
              <w:left w:val="single" w:sz="6" w:space="0" w:color="000000"/>
            </w:tcBorders>
            <w:shd w:val="clear" w:color="auto" w:fill="F5F5F5"/>
            <w:vAlign w:val="center"/>
          </w:tcPr>
          <w:p w14:paraId="2F47C985"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700ABFF7"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67735FF6"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50355CAC" w14:textId="77777777" w:rsidR="001659F1" w:rsidRDefault="001659F1" w:rsidP="001659F1">
            <w:pPr>
              <w:ind w:left="28" w:right="28"/>
              <w:rPr>
                <w:rFonts w:ascii="Tahoma" w:hAnsi="Tahoma"/>
                <w:color w:val="000000"/>
                <w:sz w:val="14"/>
              </w:rPr>
            </w:pPr>
            <w:r>
              <w:rPr>
                <w:rFonts w:ascii="Tahoma" w:hAnsi="Tahoma"/>
                <w:color w:val="000000"/>
                <w:sz w:val="14"/>
              </w:rPr>
              <w:t>c</w:t>
            </w:r>
          </w:p>
        </w:tc>
        <w:tc>
          <w:tcPr>
            <w:tcW w:w="5700" w:type="dxa"/>
            <w:tcBorders>
              <w:right w:val="single" w:sz="6" w:space="0" w:color="000000"/>
            </w:tcBorders>
            <w:shd w:val="clear" w:color="auto" w:fill="F5F5F5"/>
            <w:vAlign w:val="center"/>
          </w:tcPr>
          <w:p w14:paraId="2A311970" w14:textId="77777777" w:rsidR="001659F1" w:rsidRDefault="001659F1" w:rsidP="001659F1">
            <w:pPr>
              <w:ind w:left="28" w:right="28"/>
              <w:rPr>
                <w:rFonts w:ascii="Tahoma" w:hAnsi="Tahoma"/>
                <w:color w:val="000000"/>
                <w:sz w:val="14"/>
              </w:rPr>
            </w:pPr>
            <w:r>
              <w:rPr>
                <w:rFonts w:ascii="Tahoma" w:hAnsi="Tahoma"/>
                <w:color w:val="000000"/>
                <w:sz w:val="14"/>
              </w:rPr>
              <w:t>per attività svolta per c/terzi</w:t>
            </w:r>
          </w:p>
        </w:tc>
        <w:tc>
          <w:tcPr>
            <w:tcW w:w="1470" w:type="dxa"/>
            <w:tcBorders>
              <w:right w:val="single" w:sz="6" w:space="0" w:color="000000"/>
            </w:tcBorders>
            <w:shd w:val="clear" w:color="auto" w:fill="F5F5F5"/>
            <w:vAlign w:val="center"/>
          </w:tcPr>
          <w:p w14:paraId="38A9A731"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5F7FE3E8"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485724B5"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227FD08" w14:textId="77777777" w:rsidR="001659F1" w:rsidRDefault="001659F1" w:rsidP="001659F1">
            <w:pPr>
              <w:ind w:left="28" w:right="28"/>
              <w:rPr>
                <w:rFonts w:ascii="Tahoma" w:hAnsi="Tahoma"/>
                <w:color w:val="000000"/>
                <w:sz w:val="11"/>
              </w:rPr>
            </w:pPr>
          </w:p>
        </w:tc>
      </w:tr>
      <w:tr w:rsidR="001659F1" w14:paraId="2FD9FF13" w14:textId="77777777" w:rsidTr="001659F1">
        <w:trPr>
          <w:trHeight w:val="255"/>
        </w:trPr>
        <w:tc>
          <w:tcPr>
            <w:tcW w:w="300" w:type="dxa"/>
            <w:tcBorders>
              <w:left w:val="single" w:sz="6" w:space="0" w:color="000000"/>
            </w:tcBorders>
            <w:vAlign w:val="center"/>
          </w:tcPr>
          <w:p w14:paraId="52EF0761" w14:textId="77777777" w:rsidR="001659F1" w:rsidRDefault="001659F1" w:rsidP="001659F1">
            <w:pPr>
              <w:ind w:left="57" w:right="28"/>
              <w:rPr>
                <w:rFonts w:ascii="Tahoma" w:hAnsi="Tahoma"/>
                <w:color w:val="000000"/>
                <w:sz w:val="14"/>
              </w:rPr>
            </w:pPr>
          </w:p>
        </w:tc>
        <w:tc>
          <w:tcPr>
            <w:tcW w:w="360" w:type="dxa"/>
            <w:vAlign w:val="center"/>
          </w:tcPr>
          <w:p w14:paraId="36FB02C2" w14:textId="77777777" w:rsidR="001659F1" w:rsidRDefault="001659F1" w:rsidP="001659F1">
            <w:pPr>
              <w:ind w:left="28" w:right="28"/>
              <w:rPr>
                <w:rFonts w:ascii="Tahoma" w:hAnsi="Tahoma"/>
                <w:color w:val="000000"/>
                <w:sz w:val="14"/>
              </w:rPr>
            </w:pPr>
          </w:p>
        </w:tc>
        <w:tc>
          <w:tcPr>
            <w:tcW w:w="285" w:type="dxa"/>
            <w:vAlign w:val="center"/>
          </w:tcPr>
          <w:p w14:paraId="56A5A33E"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2B746867" w14:textId="77777777" w:rsidR="001659F1" w:rsidRDefault="001659F1" w:rsidP="001659F1">
            <w:pPr>
              <w:ind w:left="28" w:right="28"/>
              <w:rPr>
                <w:rFonts w:ascii="Tahoma" w:hAnsi="Tahoma"/>
                <w:color w:val="000000"/>
                <w:sz w:val="14"/>
              </w:rPr>
            </w:pPr>
            <w:r>
              <w:rPr>
                <w:rFonts w:ascii="Tahoma" w:hAnsi="Tahoma"/>
                <w:color w:val="000000"/>
                <w:sz w:val="14"/>
              </w:rPr>
              <w:t>d</w:t>
            </w:r>
          </w:p>
        </w:tc>
        <w:tc>
          <w:tcPr>
            <w:tcW w:w="5700" w:type="dxa"/>
            <w:tcBorders>
              <w:right w:val="single" w:sz="6" w:space="0" w:color="000000"/>
            </w:tcBorders>
            <w:vAlign w:val="center"/>
          </w:tcPr>
          <w:p w14:paraId="2BD5F9F5" w14:textId="77777777" w:rsidR="001659F1" w:rsidRDefault="001659F1" w:rsidP="001659F1">
            <w:pPr>
              <w:ind w:left="28" w:right="28"/>
              <w:rPr>
                <w:rFonts w:ascii="Tahoma" w:hAnsi="Tahoma"/>
                <w:color w:val="000000"/>
                <w:sz w:val="14"/>
              </w:rPr>
            </w:pPr>
            <w:r>
              <w:rPr>
                <w:rFonts w:ascii="Tahoma" w:hAnsi="Tahoma"/>
                <w:color w:val="000000"/>
                <w:sz w:val="14"/>
              </w:rPr>
              <w:t>altri</w:t>
            </w:r>
          </w:p>
        </w:tc>
        <w:tc>
          <w:tcPr>
            <w:tcW w:w="1470" w:type="dxa"/>
            <w:tcBorders>
              <w:right w:val="single" w:sz="6" w:space="0" w:color="000000"/>
            </w:tcBorders>
            <w:vAlign w:val="center"/>
          </w:tcPr>
          <w:p w14:paraId="4AE2EADE" w14:textId="77777777" w:rsidR="001659F1" w:rsidRDefault="001659F1" w:rsidP="001659F1">
            <w:pPr>
              <w:ind w:left="43" w:right="28"/>
              <w:jc w:val="right"/>
              <w:rPr>
                <w:rFonts w:ascii="Tahoma" w:hAnsi="Tahoma"/>
                <w:color w:val="000000"/>
                <w:sz w:val="14"/>
              </w:rPr>
            </w:pPr>
            <w:r>
              <w:rPr>
                <w:rFonts w:ascii="Tahoma" w:hAnsi="Tahoma"/>
                <w:color w:val="000000"/>
                <w:sz w:val="14"/>
              </w:rPr>
              <w:t>1.666.890,93</w:t>
            </w:r>
          </w:p>
        </w:tc>
        <w:tc>
          <w:tcPr>
            <w:tcW w:w="1470" w:type="dxa"/>
            <w:gridSpan w:val="3"/>
            <w:tcBorders>
              <w:right w:val="single" w:sz="6" w:space="0" w:color="000000"/>
            </w:tcBorders>
            <w:vAlign w:val="center"/>
          </w:tcPr>
          <w:p w14:paraId="7E592FB2" w14:textId="77777777" w:rsidR="001659F1" w:rsidRDefault="001659F1" w:rsidP="001659F1">
            <w:pPr>
              <w:ind w:left="28" w:right="28"/>
              <w:jc w:val="right"/>
              <w:rPr>
                <w:rFonts w:ascii="Tahoma" w:hAnsi="Tahoma"/>
                <w:color w:val="000000"/>
                <w:sz w:val="14"/>
              </w:rPr>
            </w:pPr>
            <w:r>
              <w:rPr>
                <w:rFonts w:ascii="Tahoma" w:hAnsi="Tahoma"/>
                <w:color w:val="000000"/>
                <w:sz w:val="14"/>
              </w:rPr>
              <w:t>255.612,49</w:t>
            </w:r>
          </w:p>
        </w:tc>
        <w:tc>
          <w:tcPr>
            <w:tcW w:w="690" w:type="dxa"/>
            <w:tcBorders>
              <w:right w:val="single" w:sz="6" w:space="0" w:color="000000"/>
            </w:tcBorders>
            <w:vAlign w:val="center"/>
          </w:tcPr>
          <w:p w14:paraId="3E87B2D4"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76E44FE5" w14:textId="77777777" w:rsidR="001659F1" w:rsidRDefault="001659F1" w:rsidP="001659F1">
            <w:pPr>
              <w:ind w:left="28" w:right="28"/>
              <w:rPr>
                <w:rFonts w:ascii="Tahoma" w:hAnsi="Tahoma"/>
                <w:color w:val="000000"/>
                <w:sz w:val="11"/>
              </w:rPr>
            </w:pPr>
          </w:p>
        </w:tc>
      </w:tr>
      <w:tr w:rsidR="001659F1" w14:paraId="5EF547E6" w14:textId="77777777" w:rsidTr="001659F1">
        <w:trPr>
          <w:trHeight w:val="255"/>
        </w:trPr>
        <w:tc>
          <w:tcPr>
            <w:tcW w:w="300" w:type="dxa"/>
            <w:tcBorders>
              <w:left w:val="single" w:sz="6" w:space="0" w:color="000000"/>
            </w:tcBorders>
            <w:shd w:val="clear" w:color="auto" w:fill="F5F5F5"/>
            <w:vAlign w:val="center"/>
          </w:tcPr>
          <w:p w14:paraId="591B518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81432F1"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09F2FB2E"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499ACCF5"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52B5A427"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DEBITI (D)</w:t>
            </w:r>
          </w:p>
        </w:tc>
        <w:tc>
          <w:tcPr>
            <w:tcW w:w="1470" w:type="dxa"/>
            <w:tcBorders>
              <w:top w:val="single" w:sz="6" w:space="0" w:color="000000"/>
              <w:right w:val="single" w:sz="6" w:space="0" w:color="000000"/>
            </w:tcBorders>
            <w:shd w:val="clear" w:color="auto" w:fill="F5F5F5"/>
            <w:vAlign w:val="center"/>
          </w:tcPr>
          <w:p w14:paraId="1D673B25" w14:textId="77777777" w:rsidR="001659F1" w:rsidRDefault="001659F1" w:rsidP="001659F1">
            <w:pPr>
              <w:ind w:left="43" w:right="28"/>
              <w:jc w:val="right"/>
              <w:rPr>
                <w:rFonts w:ascii="Tahoma" w:hAnsi="Tahoma"/>
                <w:b/>
                <w:color w:val="000000"/>
                <w:sz w:val="14"/>
              </w:rPr>
            </w:pPr>
            <w:r>
              <w:rPr>
                <w:rFonts w:ascii="Tahoma" w:hAnsi="Tahoma"/>
                <w:b/>
                <w:color w:val="000000"/>
                <w:sz w:val="14"/>
              </w:rPr>
              <w:t>21.887.801,97</w:t>
            </w:r>
          </w:p>
        </w:tc>
        <w:tc>
          <w:tcPr>
            <w:tcW w:w="1470" w:type="dxa"/>
            <w:gridSpan w:val="3"/>
            <w:tcBorders>
              <w:top w:val="single" w:sz="6" w:space="0" w:color="000000"/>
              <w:right w:val="single" w:sz="6" w:space="0" w:color="000000"/>
            </w:tcBorders>
            <w:shd w:val="clear" w:color="auto" w:fill="F5F5F5"/>
            <w:vAlign w:val="center"/>
          </w:tcPr>
          <w:p w14:paraId="1C54BF27" w14:textId="77777777" w:rsidR="001659F1" w:rsidRDefault="001659F1" w:rsidP="001659F1">
            <w:pPr>
              <w:ind w:left="28" w:right="28"/>
              <w:jc w:val="right"/>
              <w:rPr>
                <w:rFonts w:ascii="Tahoma" w:hAnsi="Tahoma"/>
                <w:b/>
                <w:color w:val="000000"/>
                <w:sz w:val="14"/>
              </w:rPr>
            </w:pPr>
            <w:r>
              <w:rPr>
                <w:rFonts w:ascii="Tahoma" w:hAnsi="Tahoma"/>
                <w:b/>
                <w:color w:val="000000"/>
                <w:sz w:val="14"/>
              </w:rPr>
              <w:t>16.287.239,10</w:t>
            </w:r>
          </w:p>
        </w:tc>
        <w:tc>
          <w:tcPr>
            <w:tcW w:w="690" w:type="dxa"/>
            <w:tcBorders>
              <w:top w:val="single" w:sz="6" w:space="0" w:color="000000"/>
              <w:right w:val="single" w:sz="6" w:space="0" w:color="000000"/>
            </w:tcBorders>
            <w:shd w:val="clear" w:color="auto" w:fill="F5F5F5"/>
            <w:vAlign w:val="center"/>
          </w:tcPr>
          <w:p w14:paraId="7A36044B"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054FBC3E" w14:textId="77777777" w:rsidR="001659F1" w:rsidRDefault="001659F1" w:rsidP="001659F1">
            <w:pPr>
              <w:ind w:left="28" w:right="28"/>
              <w:rPr>
                <w:rFonts w:ascii="Tahoma" w:hAnsi="Tahoma"/>
                <w:color w:val="000000"/>
                <w:sz w:val="11"/>
              </w:rPr>
            </w:pPr>
          </w:p>
        </w:tc>
      </w:tr>
      <w:tr w:rsidR="001659F1" w14:paraId="63D727A8" w14:textId="77777777" w:rsidTr="001659F1">
        <w:trPr>
          <w:trHeight w:val="270"/>
        </w:trPr>
        <w:tc>
          <w:tcPr>
            <w:tcW w:w="300" w:type="dxa"/>
            <w:tcBorders>
              <w:left w:val="single" w:sz="6" w:space="0" w:color="000000"/>
            </w:tcBorders>
            <w:vAlign w:val="center"/>
          </w:tcPr>
          <w:p w14:paraId="02D4374C" w14:textId="77777777" w:rsidR="001659F1" w:rsidRDefault="001659F1" w:rsidP="001659F1">
            <w:pPr>
              <w:ind w:left="57" w:right="28"/>
              <w:rPr>
                <w:rFonts w:ascii="Tahoma" w:hAnsi="Tahoma"/>
                <w:color w:val="000000"/>
                <w:sz w:val="14"/>
              </w:rPr>
            </w:pPr>
          </w:p>
        </w:tc>
        <w:tc>
          <w:tcPr>
            <w:tcW w:w="360" w:type="dxa"/>
            <w:vAlign w:val="center"/>
          </w:tcPr>
          <w:p w14:paraId="225A11F0" w14:textId="77777777" w:rsidR="001659F1" w:rsidRDefault="001659F1" w:rsidP="001659F1">
            <w:pPr>
              <w:ind w:left="28" w:right="28"/>
              <w:rPr>
                <w:rFonts w:ascii="Tahoma" w:hAnsi="Tahoma"/>
                <w:b/>
                <w:color w:val="000000"/>
                <w:sz w:val="14"/>
              </w:rPr>
            </w:pPr>
          </w:p>
        </w:tc>
        <w:tc>
          <w:tcPr>
            <w:tcW w:w="285" w:type="dxa"/>
            <w:vAlign w:val="center"/>
          </w:tcPr>
          <w:p w14:paraId="746EE7EC"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5DC4415E"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4D0C9E12" w14:textId="77777777" w:rsidR="001659F1" w:rsidRDefault="001659F1" w:rsidP="001659F1">
            <w:pPr>
              <w:ind w:left="28" w:right="28"/>
              <w:rPr>
                <w:rFonts w:ascii="Tahoma" w:hAnsi="Tahoma"/>
                <w:b/>
                <w:color w:val="000000"/>
                <w:sz w:val="14"/>
              </w:rPr>
            </w:pPr>
            <w:r>
              <w:rPr>
                <w:rFonts w:ascii="Tahoma" w:hAnsi="Tahoma"/>
                <w:b/>
                <w:color w:val="000000"/>
                <w:sz w:val="14"/>
              </w:rPr>
              <w:t>E) RATEI E RISCONTI E CONTRIBUTI AGLI INVESTIMENTI</w:t>
            </w:r>
          </w:p>
        </w:tc>
        <w:tc>
          <w:tcPr>
            <w:tcW w:w="1470" w:type="dxa"/>
            <w:tcBorders>
              <w:bottom w:val="single" w:sz="6" w:space="0" w:color="000000"/>
              <w:right w:val="single" w:sz="6" w:space="0" w:color="000000"/>
            </w:tcBorders>
            <w:vAlign w:val="center"/>
          </w:tcPr>
          <w:p w14:paraId="7818FA18" w14:textId="77777777" w:rsidR="001659F1" w:rsidRDefault="001659F1" w:rsidP="001659F1">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713F5796"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261012D9"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51AFE453" w14:textId="77777777" w:rsidR="001659F1" w:rsidRDefault="001659F1" w:rsidP="001659F1">
            <w:pPr>
              <w:ind w:left="28" w:right="28"/>
              <w:rPr>
                <w:rFonts w:ascii="Tahoma" w:hAnsi="Tahoma"/>
                <w:color w:val="000000"/>
                <w:sz w:val="11"/>
              </w:rPr>
            </w:pPr>
          </w:p>
        </w:tc>
      </w:tr>
      <w:tr w:rsidR="001659F1" w14:paraId="1E1E2BD6" w14:textId="77777777" w:rsidTr="001659F1">
        <w:trPr>
          <w:trHeight w:val="255"/>
        </w:trPr>
        <w:tc>
          <w:tcPr>
            <w:tcW w:w="300" w:type="dxa"/>
            <w:tcBorders>
              <w:left w:val="single" w:sz="6" w:space="0" w:color="000000"/>
            </w:tcBorders>
            <w:shd w:val="clear" w:color="auto" w:fill="F5F5F5"/>
            <w:vAlign w:val="center"/>
          </w:tcPr>
          <w:p w14:paraId="50193A43" w14:textId="77777777" w:rsidR="001659F1" w:rsidRDefault="001659F1" w:rsidP="001659F1">
            <w:pPr>
              <w:ind w:left="57" w:right="28"/>
              <w:rPr>
                <w:rFonts w:ascii="Tahoma" w:hAnsi="Tahoma"/>
                <w:color w:val="000000"/>
                <w:sz w:val="14"/>
              </w:rPr>
            </w:pPr>
            <w:r>
              <w:rPr>
                <w:rFonts w:ascii="Tahoma" w:hAnsi="Tahoma"/>
                <w:color w:val="000000"/>
                <w:sz w:val="14"/>
              </w:rPr>
              <w:t>I</w:t>
            </w:r>
          </w:p>
        </w:tc>
        <w:tc>
          <w:tcPr>
            <w:tcW w:w="360" w:type="dxa"/>
            <w:shd w:val="clear" w:color="auto" w:fill="F5F5F5"/>
            <w:vAlign w:val="center"/>
          </w:tcPr>
          <w:p w14:paraId="72DCFB32"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29DABB8"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15D183B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1B7D7F5" w14:textId="77777777" w:rsidR="001659F1" w:rsidRDefault="001659F1" w:rsidP="001659F1">
            <w:pPr>
              <w:ind w:left="28" w:right="28"/>
              <w:rPr>
                <w:rFonts w:ascii="Tahoma" w:hAnsi="Tahoma"/>
                <w:color w:val="000000"/>
                <w:sz w:val="14"/>
              </w:rPr>
            </w:pPr>
            <w:r>
              <w:rPr>
                <w:rFonts w:ascii="Tahoma" w:hAnsi="Tahoma"/>
                <w:color w:val="000000"/>
                <w:sz w:val="14"/>
              </w:rPr>
              <w:t>Ratei passivi</w:t>
            </w:r>
          </w:p>
        </w:tc>
        <w:tc>
          <w:tcPr>
            <w:tcW w:w="1470" w:type="dxa"/>
            <w:tcBorders>
              <w:right w:val="single" w:sz="6" w:space="0" w:color="000000"/>
            </w:tcBorders>
            <w:shd w:val="clear" w:color="auto" w:fill="F5F5F5"/>
            <w:vAlign w:val="center"/>
          </w:tcPr>
          <w:p w14:paraId="24E493DE" w14:textId="77777777" w:rsidR="001659F1" w:rsidRDefault="001659F1" w:rsidP="001659F1">
            <w:pPr>
              <w:ind w:left="43" w:right="28"/>
              <w:jc w:val="right"/>
              <w:rPr>
                <w:rFonts w:ascii="Tahoma" w:hAnsi="Tahoma"/>
                <w:color w:val="000000"/>
                <w:sz w:val="14"/>
              </w:rPr>
            </w:pPr>
            <w:r>
              <w:rPr>
                <w:rFonts w:ascii="Tahoma" w:hAnsi="Tahoma"/>
                <w:color w:val="000000"/>
                <w:sz w:val="14"/>
              </w:rPr>
              <w:t>502.685,02</w:t>
            </w:r>
          </w:p>
        </w:tc>
        <w:tc>
          <w:tcPr>
            <w:tcW w:w="1470" w:type="dxa"/>
            <w:gridSpan w:val="3"/>
            <w:tcBorders>
              <w:right w:val="single" w:sz="6" w:space="0" w:color="000000"/>
            </w:tcBorders>
            <w:shd w:val="clear" w:color="auto" w:fill="F5F5F5"/>
            <w:vAlign w:val="center"/>
          </w:tcPr>
          <w:p w14:paraId="70097886" w14:textId="77777777" w:rsidR="001659F1" w:rsidRDefault="001659F1" w:rsidP="001659F1">
            <w:pPr>
              <w:ind w:left="28" w:right="28"/>
              <w:jc w:val="right"/>
              <w:rPr>
                <w:rFonts w:ascii="Tahoma" w:hAnsi="Tahoma"/>
                <w:color w:val="000000"/>
                <w:sz w:val="14"/>
              </w:rPr>
            </w:pPr>
            <w:r>
              <w:rPr>
                <w:rFonts w:ascii="Tahoma" w:hAnsi="Tahoma"/>
                <w:color w:val="000000"/>
                <w:sz w:val="14"/>
              </w:rPr>
              <w:t>570.318,35</w:t>
            </w:r>
          </w:p>
        </w:tc>
        <w:tc>
          <w:tcPr>
            <w:tcW w:w="690" w:type="dxa"/>
            <w:tcBorders>
              <w:right w:val="single" w:sz="6" w:space="0" w:color="000000"/>
            </w:tcBorders>
            <w:shd w:val="clear" w:color="auto" w:fill="F5F5F5"/>
            <w:vAlign w:val="center"/>
          </w:tcPr>
          <w:p w14:paraId="36619475" w14:textId="77777777" w:rsidR="001659F1" w:rsidRDefault="001659F1" w:rsidP="001659F1">
            <w:pPr>
              <w:ind w:left="28" w:right="28"/>
              <w:rPr>
                <w:rFonts w:ascii="Tahoma" w:hAnsi="Tahoma"/>
                <w:color w:val="000000"/>
                <w:sz w:val="11"/>
              </w:rPr>
            </w:pPr>
            <w:r>
              <w:rPr>
                <w:rFonts w:ascii="Tahoma" w:hAnsi="Tahoma"/>
                <w:color w:val="000000"/>
                <w:sz w:val="11"/>
              </w:rPr>
              <w:t>E</w:t>
            </w:r>
          </w:p>
        </w:tc>
        <w:tc>
          <w:tcPr>
            <w:tcW w:w="705" w:type="dxa"/>
            <w:tcBorders>
              <w:right w:val="single" w:sz="6" w:space="0" w:color="000000"/>
            </w:tcBorders>
            <w:shd w:val="clear" w:color="auto" w:fill="F5F5F5"/>
            <w:vAlign w:val="center"/>
          </w:tcPr>
          <w:p w14:paraId="58891602" w14:textId="77777777" w:rsidR="001659F1" w:rsidRDefault="001659F1" w:rsidP="001659F1">
            <w:pPr>
              <w:ind w:left="28" w:right="28"/>
              <w:rPr>
                <w:rFonts w:ascii="Tahoma" w:hAnsi="Tahoma"/>
                <w:color w:val="000000"/>
                <w:sz w:val="11"/>
              </w:rPr>
            </w:pPr>
            <w:r>
              <w:rPr>
                <w:rFonts w:ascii="Tahoma" w:hAnsi="Tahoma"/>
                <w:color w:val="000000"/>
                <w:sz w:val="11"/>
              </w:rPr>
              <w:t>E</w:t>
            </w:r>
          </w:p>
        </w:tc>
      </w:tr>
      <w:tr w:rsidR="001659F1" w14:paraId="11DB4750" w14:textId="77777777" w:rsidTr="001659F1">
        <w:trPr>
          <w:trHeight w:val="255"/>
        </w:trPr>
        <w:tc>
          <w:tcPr>
            <w:tcW w:w="300" w:type="dxa"/>
            <w:tcBorders>
              <w:left w:val="single" w:sz="6" w:space="0" w:color="000000"/>
            </w:tcBorders>
            <w:vAlign w:val="center"/>
          </w:tcPr>
          <w:p w14:paraId="068473CF" w14:textId="77777777" w:rsidR="001659F1" w:rsidRDefault="001659F1" w:rsidP="001659F1">
            <w:pPr>
              <w:ind w:left="57" w:right="28"/>
              <w:rPr>
                <w:rFonts w:ascii="Tahoma" w:hAnsi="Tahoma"/>
                <w:color w:val="000000"/>
                <w:sz w:val="14"/>
              </w:rPr>
            </w:pPr>
            <w:r>
              <w:rPr>
                <w:rFonts w:ascii="Tahoma" w:hAnsi="Tahoma"/>
                <w:color w:val="000000"/>
                <w:sz w:val="14"/>
              </w:rPr>
              <w:t>II</w:t>
            </w:r>
          </w:p>
        </w:tc>
        <w:tc>
          <w:tcPr>
            <w:tcW w:w="360" w:type="dxa"/>
            <w:vAlign w:val="center"/>
          </w:tcPr>
          <w:p w14:paraId="225B6F1E" w14:textId="77777777" w:rsidR="001659F1" w:rsidRDefault="001659F1" w:rsidP="001659F1">
            <w:pPr>
              <w:ind w:left="28" w:right="28"/>
              <w:rPr>
                <w:rFonts w:ascii="Tahoma" w:hAnsi="Tahoma"/>
                <w:color w:val="000000"/>
                <w:sz w:val="14"/>
              </w:rPr>
            </w:pPr>
          </w:p>
        </w:tc>
        <w:tc>
          <w:tcPr>
            <w:tcW w:w="285" w:type="dxa"/>
            <w:vAlign w:val="center"/>
          </w:tcPr>
          <w:p w14:paraId="28C29E1A"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4D381AD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C6BA52A" w14:textId="77777777" w:rsidR="001659F1" w:rsidRDefault="001659F1" w:rsidP="001659F1">
            <w:pPr>
              <w:ind w:left="28" w:right="28"/>
              <w:rPr>
                <w:rFonts w:ascii="Tahoma" w:hAnsi="Tahoma"/>
                <w:color w:val="000000"/>
                <w:sz w:val="14"/>
              </w:rPr>
            </w:pPr>
            <w:r>
              <w:rPr>
                <w:rFonts w:ascii="Tahoma" w:hAnsi="Tahoma"/>
                <w:color w:val="000000"/>
                <w:sz w:val="14"/>
              </w:rPr>
              <w:t>Risconti passivi</w:t>
            </w:r>
          </w:p>
        </w:tc>
        <w:tc>
          <w:tcPr>
            <w:tcW w:w="1470" w:type="dxa"/>
            <w:tcBorders>
              <w:right w:val="single" w:sz="6" w:space="0" w:color="000000"/>
            </w:tcBorders>
            <w:vAlign w:val="center"/>
          </w:tcPr>
          <w:p w14:paraId="48AC3963" w14:textId="77777777" w:rsidR="001659F1" w:rsidRDefault="001659F1" w:rsidP="001659F1">
            <w:pPr>
              <w:ind w:left="43" w:right="28"/>
              <w:jc w:val="right"/>
              <w:rPr>
                <w:rFonts w:ascii="Tahoma" w:hAnsi="Tahoma"/>
                <w:color w:val="000000"/>
                <w:sz w:val="14"/>
              </w:rPr>
            </w:pPr>
          </w:p>
        </w:tc>
        <w:tc>
          <w:tcPr>
            <w:tcW w:w="1470" w:type="dxa"/>
            <w:gridSpan w:val="3"/>
            <w:tcBorders>
              <w:right w:val="single" w:sz="6" w:space="0" w:color="000000"/>
            </w:tcBorders>
            <w:vAlign w:val="center"/>
          </w:tcPr>
          <w:p w14:paraId="122271FF"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vAlign w:val="center"/>
          </w:tcPr>
          <w:p w14:paraId="4E7BEDBF" w14:textId="77777777" w:rsidR="001659F1" w:rsidRDefault="001659F1" w:rsidP="001659F1">
            <w:pPr>
              <w:ind w:left="28" w:right="28"/>
              <w:rPr>
                <w:rFonts w:ascii="Tahoma" w:hAnsi="Tahoma"/>
                <w:color w:val="000000"/>
                <w:sz w:val="11"/>
              </w:rPr>
            </w:pPr>
            <w:r>
              <w:rPr>
                <w:rFonts w:ascii="Tahoma" w:hAnsi="Tahoma"/>
                <w:color w:val="000000"/>
                <w:sz w:val="11"/>
              </w:rPr>
              <w:t>E</w:t>
            </w:r>
          </w:p>
        </w:tc>
        <w:tc>
          <w:tcPr>
            <w:tcW w:w="705" w:type="dxa"/>
            <w:tcBorders>
              <w:right w:val="single" w:sz="6" w:space="0" w:color="000000"/>
            </w:tcBorders>
            <w:vAlign w:val="center"/>
          </w:tcPr>
          <w:p w14:paraId="035C9560" w14:textId="77777777" w:rsidR="001659F1" w:rsidRDefault="001659F1" w:rsidP="001659F1">
            <w:pPr>
              <w:ind w:left="28" w:right="28"/>
              <w:rPr>
                <w:rFonts w:ascii="Tahoma" w:hAnsi="Tahoma"/>
                <w:color w:val="000000"/>
                <w:sz w:val="11"/>
              </w:rPr>
            </w:pPr>
            <w:r>
              <w:rPr>
                <w:rFonts w:ascii="Tahoma" w:hAnsi="Tahoma"/>
                <w:color w:val="000000"/>
                <w:sz w:val="11"/>
              </w:rPr>
              <w:t>E</w:t>
            </w:r>
          </w:p>
        </w:tc>
      </w:tr>
      <w:tr w:rsidR="001659F1" w14:paraId="660FB008" w14:textId="77777777" w:rsidTr="001659F1">
        <w:trPr>
          <w:trHeight w:val="255"/>
        </w:trPr>
        <w:tc>
          <w:tcPr>
            <w:tcW w:w="300" w:type="dxa"/>
            <w:tcBorders>
              <w:left w:val="single" w:sz="6" w:space="0" w:color="000000"/>
            </w:tcBorders>
            <w:shd w:val="clear" w:color="auto" w:fill="F5F5F5"/>
            <w:vAlign w:val="center"/>
          </w:tcPr>
          <w:p w14:paraId="244B8DD3"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018C8F41"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08605B8D" w14:textId="77777777" w:rsidR="001659F1" w:rsidRDefault="001659F1" w:rsidP="001659F1">
            <w:pPr>
              <w:ind w:left="28" w:right="28"/>
              <w:rPr>
                <w:rFonts w:ascii="Tahoma" w:hAnsi="Tahoma"/>
                <w:color w:val="000000"/>
                <w:sz w:val="14"/>
              </w:rPr>
            </w:pPr>
            <w:r>
              <w:rPr>
                <w:rFonts w:ascii="Tahoma" w:hAnsi="Tahoma"/>
                <w:color w:val="000000"/>
                <w:sz w:val="14"/>
              </w:rPr>
              <w:t>1</w:t>
            </w:r>
          </w:p>
        </w:tc>
        <w:tc>
          <w:tcPr>
            <w:tcW w:w="210" w:type="dxa"/>
            <w:tcBorders>
              <w:right w:val="single" w:sz="6" w:space="0" w:color="000000"/>
            </w:tcBorders>
            <w:shd w:val="clear" w:color="auto" w:fill="F5F5F5"/>
            <w:vAlign w:val="center"/>
          </w:tcPr>
          <w:p w14:paraId="73A4E6C5"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183601E7" w14:textId="77777777" w:rsidR="001659F1" w:rsidRDefault="001659F1" w:rsidP="001659F1">
            <w:pPr>
              <w:ind w:left="28" w:right="28"/>
              <w:rPr>
                <w:rFonts w:ascii="Tahoma" w:hAnsi="Tahoma"/>
                <w:color w:val="000000"/>
                <w:sz w:val="14"/>
              </w:rPr>
            </w:pPr>
            <w:r>
              <w:rPr>
                <w:rFonts w:ascii="Tahoma" w:hAnsi="Tahoma"/>
                <w:color w:val="000000"/>
                <w:sz w:val="14"/>
              </w:rPr>
              <w:t>Contributi agli investimenti</w:t>
            </w:r>
          </w:p>
        </w:tc>
        <w:tc>
          <w:tcPr>
            <w:tcW w:w="1470" w:type="dxa"/>
            <w:tcBorders>
              <w:right w:val="single" w:sz="6" w:space="0" w:color="000000"/>
            </w:tcBorders>
            <w:shd w:val="clear" w:color="auto" w:fill="F5F5F5"/>
            <w:vAlign w:val="center"/>
          </w:tcPr>
          <w:p w14:paraId="6AF3AD31" w14:textId="77777777" w:rsidR="001659F1" w:rsidRDefault="001659F1" w:rsidP="001659F1">
            <w:pPr>
              <w:ind w:left="43" w:right="28"/>
              <w:jc w:val="right"/>
              <w:rPr>
                <w:rFonts w:ascii="Tahoma" w:hAnsi="Tahoma"/>
                <w:color w:val="000000"/>
                <w:sz w:val="14"/>
              </w:rPr>
            </w:pPr>
          </w:p>
        </w:tc>
        <w:tc>
          <w:tcPr>
            <w:tcW w:w="1470" w:type="dxa"/>
            <w:gridSpan w:val="3"/>
            <w:tcBorders>
              <w:right w:val="single" w:sz="6" w:space="0" w:color="000000"/>
            </w:tcBorders>
            <w:shd w:val="clear" w:color="auto" w:fill="F5F5F5"/>
            <w:vAlign w:val="center"/>
          </w:tcPr>
          <w:p w14:paraId="21482C6F" w14:textId="77777777" w:rsidR="001659F1" w:rsidRDefault="001659F1" w:rsidP="001659F1">
            <w:pPr>
              <w:ind w:left="28" w:right="28"/>
              <w:jc w:val="right"/>
              <w:rPr>
                <w:rFonts w:ascii="Tahoma" w:hAnsi="Tahoma"/>
                <w:color w:val="000000"/>
                <w:sz w:val="14"/>
              </w:rPr>
            </w:pPr>
          </w:p>
        </w:tc>
        <w:tc>
          <w:tcPr>
            <w:tcW w:w="690" w:type="dxa"/>
            <w:tcBorders>
              <w:right w:val="single" w:sz="6" w:space="0" w:color="000000"/>
            </w:tcBorders>
            <w:shd w:val="clear" w:color="auto" w:fill="F5F5F5"/>
            <w:vAlign w:val="center"/>
          </w:tcPr>
          <w:p w14:paraId="68DD6D12"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11AE4813" w14:textId="77777777" w:rsidR="001659F1" w:rsidRDefault="001659F1" w:rsidP="001659F1">
            <w:pPr>
              <w:ind w:left="28" w:right="28"/>
              <w:rPr>
                <w:rFonts w:ascii="Tahoma" w:hAnsi="Tahoma"/>
                <w:color w:val="000000"/>
                <w:sz w:val="11"/>
              </w:rPr>
            </w:pPr>
          </w:p>
        </w:tc>
      </w:tr>
      <w:tr w:rsidR="001659F1" w14:paraId="4A249EAF" w14:textId="77777777" w:rsidTr="001659F1">
        <w:trPr>
          <w:trHeight w:val="270"/>
        </w:trPr>
        <w:tc>
          <w:tcPr>
            <w:tcW w:w="300" w:type="dxa"/>
            <w:tcBorders>
              <w:left w:val="single" w:sz="6" w:space="0" w:color="000000"/>
            </w:tcBorders>
            <w:vAlign w:val="center"/>
          </w:tcPr>
          <w:p w14:paraId="02E1066A" w14:textId="77777777" w:rsidR="001659F1" w:rsidRDefault="001659F1" w:rsidP="001659F1">
            <w:pPr>
              <w:ind w:left="57" w:right="28"/>
              <w:rPr>
                <w:rFonts w:ascii="Tahoma" w:hAnsi="Tahoma"/>
                <w:color w:val="000000"/>
                <w:sz w:val="14"/>
              </w:rPr>
            </w:pPr>
          </w:p>
        </w:tc>
        <w:tc>
          <w:tcPr>
            <w:tcW w:w="360" w:type="dxa"/>
            <w:vAlign w:val="center"/>
          </w:tcPr>
          <w:p w14:paraId="0DBFCC61" w14:textId="77777777" w:rsidR="001659F1" w:rsidRDefault="001659F1" w:rsidP="001659F1">
            <w:pPr>
              <w:ind w:left="28" w:right="28"/>
              <w:rPr>
                <w:rFonts w:ascii="Tahoma" w:hAnsi="Tahoma"/>
                <w:color w:val="000000"/>
                <w:sz w:val="14"/>
              </w:rPr>
            </w:pPr>
          </w:p>
        </w:tc>
        <w:tc>
          <w:tcPr>
            <w:tcW w:w="285" w:type="dxa"/>
            <w:vAlign w:val="center"/>
          </w:tcPr>
          <w:p w14:paraId="12105DBD"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18E8E47E" w14:textId="77777777" w:rsidR="001659F1" w:rsidRDefault="001659F1" w:rsidP="001659F1">
            <w:pPr>
              <w:ind w:left="28" w:right="28"/>
              <w:rPr>
                <w:rFonts w:ascii="Tahoma" w:hAnsi="Tahoma"/>
                <w:color w:val="000000"/>
                <w:sz w:val="14"/>
              </w:rPr>
            </w:pPr>
            <w:r>
              <w:rPr>
                <w:rFonts w:ascii="Tahoma" w:hAnsi="Tahoma"/>
                <w:color w:val="000000"/>
                <w:sz w:val="14"/>
              </w:rPr>
              <w:t>a</w:t>
            </w:r>
          </w:p>
        </w:tc>
        <w:tc>
          <w:tcPr>
            <w:tcW w:w="5700" w:type="dxa"/>
            <w:tcBorders>
              <w:right w:val="single" w:sz="6" w:space="0" w:color="000000"/>
            </w:tcBorders>
            <w:vAlign w:val="center"/>
          </w:tcPr>
          <w:p w14:paraId="39927E88" w14:textId="77777777" w:rsidR="001659F1" w:rsidRDefault="001659F1" w:rsidP="001659F1">
            <w:pPr>
              <w:ind w:left="28" w:right="28"/>
              <w:rPr>
                <w:rFonts w:ascii="Tahoma" w:hAnsi="Tahoma"/>
                <w:color w:val="000000"/>
                <w:sz w:val="14"/>
              </w:rPr>
            </w:pPr>
            <w:r>
              <w:rPr>
                <w:rFonts w:ascii="Tahoma" w:hAnsi="Tahoma"/>
                <w:color w:val="000000"/>
                <w:sz w:val="14"/>
              </w:rPr>
              <w:t>da altre amministrazioni pubbliche</w:t>
            </w:r>
          </w:p>
        </w:tc>
        <w:tc>
          <w:tcPr>
            <w:tcW w:w="1470" w:type="dxa"/>
            <w:tcBorders>
              <w:right w:val="single" w:sz="6" w:space="0" w:color="000000"/>
            </w:tcBorders>
            <w:vAlign w:val="center"/>
          </w:tcPr>
          <w:p w14:paraId="440CE932" w14:textId="77777777" w:rsidR="001659F1" w:rsidRDefault="001659F1" w:rsidP="001659F1">
            <w:pPr>
              <w:ind w:left="43" w:right="28"/>
              <w:jc w:val="right"/>
              <w:rPr>
                <w:rFonts w:ascii="Tahoma" w:hAnsi="Tahoma"/>
                <w:color w:val="000000"/>
                <w:sz w:val="14"/>
              </w:rPr>
            </w:pPr>
            <w:r>
              <w:rPr>
                <w:rFonts w:ascii="Tahoma" w:hAnsi="Tahoma"/>
                <w:color w:val="000000"/>
                <w:sz w:val="14"/>
              </w:rPr>
              <w:t>19.182.798,65</w:t>
            </w:r>
          </w:p>
        </w:tc>
        <w:tc>
          <w:tcPr>
            <w:tcW w:w="1470" w:type="dxa"/>
            <w:gridSpan w:val="3"/>
            <w:tcBorders>
              <w:right w:val="single" w:sz="6" w:space="0" w:color="000000"/>
            </w:tcBorders>
            <w:vAlign w:val="center"/>
          </w:tcPr>
          <w:p w14:paraId="3E5AE913" w14:textId="77777777" w:rsidR="001659F1" w:rsidRDefault="001659F1" w:rsidP="001659F1">
            <w:pPr>
              <w:ind w:left="28" w:right="28"/>
              <w:jc w:val="right"/>
              <w:rPr>
                <w:rFonts w:ascii="Tahoma" w:hAnsi="Tahoma"/>
                <w:color w:val="000000"/>
                <w:sz w:val="14"/>
              </w:rPr>
            </w:pPr>
            <w:r>
              <w:rPr>
                <w:rFonts w:ascii="Tahoma" w:hAnsi="Tahoma"/>
                <w:color w:val="000000"/>
                <w:sz w:val="14"/>
              </w:rPr>
              <w:t>20.541.358,42</w:t>
            </w:r>
          </w:p>
        </w:tc>
        <w:tc>
          <w:tcPr>
            <w:tcW w:w="690" w:type="dxa"/>
            <w:tcBorders>
              <w:right w:val="single" w:sz="6" w:space="0" w:color="000000"/>
            </w:tcBorders>
            <w:vAlign w:val="center"/>
          </w:tcPr>
          <w:p w14:paraId="40AC4370"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2BA3E8BF" w14:textId="77777777" w:rsidR="001659F1" w:rsidRDefault="001659F1" w:rsidP="001659F1">
            <w:pPr>
              <w:ind w:left="28" w:right="28"/>
              <w:rPr>
                <w:rFonts w:ascii="Tahoma" w:hAnsi="Tahoma"/>
                <w:color w:val="000000"/>
                <w:sz w:val="11"/>
              </w:rPr>
            </w:pPr>
          </w:p>
        </w:tc>
      </w:tr>
      <w:tr w:rsidR="001659F1" w14:paraId="421968CC" w14:textId="77777777" w:rsidTr="001659F1">
        <w:trPr>
          <w:trHeight w:val="255"/>
        </w:trPr>
        <w:tc>
          <w:tcPr>
            <w:tcW w:w="300" w:type="dxa"/>
            <w:tcBorders>
              <w:left w:val="single" w:sz="6" w:space="0" w:color="000000"/>
            </w:tcBorders>
            <w:shd w:val="clear" w:color="auto" w:fill="F5F5F5"/>
            <w:vAlign w:val="center"/>
          </w:tcPr>
          <w:p w14:paraId="79E87B5C"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66D165D1"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0A3BE443"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6B08FF1" w14:textId="77777777" w:rsidR="001659F1" w:rsidRDefault="001659F1" w:rsidP="001659F1">
            <w:pPr>
              <w:ind w:left="28" w:right="28"/>
              <w:rPr>
                <w:rFonts w:ascii="Tahoma" w:hAnsi="Tahoma"/>
                <w:color w:val="000000"/>
                <w:sz w:val="14"/>
              </w:rPr>
            </w:pPr>
            <w:r>
              <w:rPr>
                <w:rFonts w:ascii="Tahoma" w:hAnsi="Tahoma"/>
                <w:color w:val="000000"/>
                <w:sz w:val="14"/>
              </w:rPr>
              <w:t>b</w:t>
            </w:r>
          </w:p>
        </w:tc>
        <w:tc>
          <w:tcPr>
            <w:tcW w:w="5700" w:type="dxa"/>
            <w:tcBorders>
              <w:right w:val="single" w:sz="6" w:space="0" w:color="000000"/>
            </w:tcBorders>
            <w:shd w:val="clear" w:color="auto" w:fill="F5F5F5"/>
            <w:vAlign w:val="center"/>
          </w:tcPr>
          <w:p w14:paraId="2E8EF3D5" w14:textId="77777777" w:rsidR="001659F1" w:rsidRDefault="001659F1" w:rsidP="001659F1">
            <w:pPr>
              <w:ind w:left="28" w:right="28"/>
              <w:rPr>
                <w:rFonts w:ascii="Tahoma" w:hAnsi="Tahoma"/>
                <w:color w:val="000000"/>
                <w:sz w:val="14"/>
              </w:rPr>
            </w:pPr>
            <w:r>
              <w:rPr>
                <w:rFonts w:ascii="Tahoma" w:hAnsi="Tahoma"/>
                <w:color w:val="000000"/>
                <w:sz w:val="14"/>
              </w:rPr>
              <w:t>da altri soggetti</w:t>
            </w:r>
          </w:p>
        </w:tc>
        <w:tc>
          <w:tcPr>
            <w:tcW w:w="1470" w:type="dxa"/>
            <w:tcBorders>
              <w:right w:val="single" w:sz="6" w:space="0" w:color="000000"/>
            </w:tcBorders>
            <w:shd w:val="clear" w:color="auto" w:fill="F5F5F5"/>
            <w:vAlign w:val="center"/>
          </w:tcPr>
          <w:p w14:paraId="3D2CFFB5" w14:textId="77777777" w:rsidR="001659F1" w:rsidRDefault="001659F1" w:rsidP="001659F1">
            <w:pPr>
              <w:ind w:left="43" w:right="28"/>
              <w:jc w:val="right"/>
              <w:rPr>
                <w:rFonts w:ascii="Tahoma" w:hAnsi="Tahoma"/>
                <w:color w:val="000000"/>
                <w:sz w:val="14"/>
              </w:rPr>
            </w:pPr>
            <w:r>
              <w:rPr>
                <w:rFonts w:ascii="Tahoma" w:hAnsi="Tahoma"/>
                <w:color w:val="000000"/>
                <w:sz w:val="14"/>
              </w:rPr>
              <w:t>335.000,00</w:t>
            </w:r>
          </w:p>
        </w:tc>
        <w:tc>
          <w:tcPr>
            <w:tcW w:w="1470" w:type="dxa"/>
            <w:gridSpan w:val="3"/>
            <w:tcBorders>
              <w:right w:val="single" w:sz="6" w:space="0" w:color="000000"/>
            </w:tcBorders>
            <w:shd w:val="clear" w:color="auto" w:fill="F5F5F5"/>
            <w:vAlign w:val="center"/>
          </w:tcPr>
          <w:p w14:paraId="025A879E"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6611691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4F9E6D6" w14:textId="77777777" w:rsidR="001659F1" w:rsidRDefault="001659F1" w:rsidP="001659F1">
            <w:pPr>
              <w:ind w:left="28" w:right="28"/>
              <w:rPr>
                <w:rFonts w:ascii="Tahoma" w:hAnsi="Tahoma"/>
                <w:color w:val="000000"/>
                <w:sz w:val="11"/>
              </w:rPr>
            </w:pPr>
          </w:p>
        </w:tc>
      </w:tr>
      <w:tr w:rsidR="001659F1" w14:paraId="1B4A6551" w14:textId="77777777" w:rsidTr="001659F1">
        <w:trPr>
          <w:trHeight w:val="255"/>
        </w:trPr>
        <w:tc>
          <w:tcPr>
            <w:tcW w:w="300" w:type="dxa"/>
            <w:tcBorders>
              <w:left w:val="single" w:sz="6" w:space="0" w:color="000000"/>
            </w:tcBorders>
            <w:vAlign w:val="center"/>
          </w:tcPr>
          <w:p w14:paraId="63D637C5" w14:textId="77777777" w:rsidR="001659F1" w:rsidRDefault="001659F1" w:rsidP="001659F1">
            <w:pPr>
              <w:ind w:left="57" w:right="28"/>
              <w:rPr>
                <w:rFonts w:ascii="Tahoma" w:hAnsi="Tahoma"/>
                <w:color w:val="000000"/>
                <w:sz w:val="14"/>
              </w:rPr>
            </w:pPr>
          </w:p>
        </w:tc>
        <w:tc>
          <w:tcPr>
            <w:tcW w:w="360" w:type="dxa"/>
            <w:vAlign w:val="center"/>
          </w:tcPr>
          <w:p w14:paraId="2C265C5B" w14:textId="77777777" w:rsidR="001659F1" w:rsidRDefault="001659F1" w:rsidP="001659F1">
            <w:pPr>
              <w:ind w:left="28" w:right="28"/>
              <w:rPr>
                <w:rFonts w:ascii="Tahoma" w:hAnsi="Tahoma"/>
                <w:color w:val="000000"/>
                <w:sz w:val="14"/>
              </w:rPr>
            </w:pPr>
          </w:p>
        </w:tc>
        <w:tc>
          <w:tcPr>
            <w:tcW w:w="285" w:type="dxa"/>
            <w:vAlign w:val="center"/>
          </w:tcPr>
          <w:p w14:paraId="56B1D617" w14:textId="77777777" w:rsidR="001659F1" w:rsidRDefault="001659F1" w:rsidP="001659F1">
            <w:pPr>
              <w:ind w:left="28" w:right="28"/>
              <w:rPr>
                <w:rFonts w:ascii="Tahoma" w:hAnsi="Tahoma"/>
                <w:color w:val="000000"/>
                <w:sz w:val="14"/>
              </w:rPr>
            </w:pPr>
            <w:r>
              <w:rPr>
                <w:rFonts w:ascii="Tahoma" w:hAnsi="Tahoma"/>
                <w:color w:val="000000"/>
                <w:sz w:val="14"/>
              </w:rPr>
              <w:t>2</w:t>
            </w:r>
          </w:p>
        </w:tc>
        <w:tc>
          <w:tcPr>
            <w:tcW w:w="210" w:type="dxa"/>
            <w:tcBorders>
              <w:right w:val="single" w:sz="6" w:space="0" w:color="000000"/>
            </w:tcBorders>
            <w:vAlign w:val="center"/>
          </w:tcPr>
          <w:p w14:paraId="7F6F11AF"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630664E7" w14:textId="77777777" w:rsidR="001659F1" w:rsidRDefault="001659F1" w:rsidP="001659F1">
            <w:pPr>
              <w:ind w:left="28" w:right="28"/>
              <w:rPr>
                <w:rFonts w:ascii="Tahoma" w:hAnsi="Tahoma"/>
                <w:color w:val="000000"/>
                <w:sz w:val="14"/>
              </w:rPr>
            </w:pPr>
            <w:r>
              <w:rPr>
                <w:rFonts w:ascii="Tahoma" w:hAnsi="Tahoma"/>
                <w:color w:val="000000"/>
                <w:sz w:val="14"/>
              </w:rPr>
              <w:t>Concessioni pluriennali</w:t>
            </w:r>
          </w:p>
        </w:tc>
        <w:tc>
          <w:tcPr>
            <w:tcW w:w="1470" w:type="dxa"/>
            <w:tcBorders>
              <w:right w:val="single" w:sz="6" w:space="0" w:color="000000"/>
            </w:tcBorders>
            <w:vAlign w:val="center"/>
          </w:tcPr>
          <w:p w14:paraId="0759D55A"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1C5A9299"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9B6B433"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512BE058" w14:textId="77777777" w:rsidR="001659F1" w:rsidRDefault="001659F1" w:rsidP="001659F1">
            <w:pPr>
              <w:ind w:left="28" w:right="28"/>
              <w:rPr>
                <w:rFonts w:ascii="Tahoma" w:hAnsi="Tahoma"/>
                <w:color w:val="000000"/>
                <w:sz w:val="11"/>
              </w:rPr>
            </w:pPr>
          </w:p>
        </w:tc>
      </w:tr>
      <w:tr w:rsidR="001659F1" w14:paraId="4C77515F" w14:textId="77777777" w:rsidTr="001659F1">
        <w:trPr>
          <w:trHeight w:val="270"/>
        </w:trPr>
        <w:tc>
          <w:tcPr>
            <w:tcW w:w="300" w:type="dxa"/>
            <w:tcBorders>
              <w:left w:val="single" w:sz="6" w:space="0" w:color="000000"/>
            </w:tcBorders>
            <w:shd w:val="clear" w:color="auto" w:fill="F5F5F5"/>
            <w:vAlign w:val="center"/>
          </w:tcPr>
          <w:p w14:paraId="101D83A2"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574FA1F6"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505387B" w14:textId="77777777" w:rsidR="001659F1" w:rsidRDefault="001659F1" w:rsidP="001659F1">
            <w:pPr>
              <w:ind w:left="28" w:right="28"/>
              <w:rPr>
                <w:rFonts w:ascii="Tahoma" w:hAnsi="Tahoma"/>
                <w:color w:val="000000"/>
                <w:sz w:val="14"/>
              </w:rPr>
            </w:pPr>
            <w:r>
              <w:rPr>
                <w:rFonts w:ascii="Tahoma" w:hAnsi="Tahoma"/>
                <w:color w:val="000000"/>
                <w:sz w:val="14"/>
              </w:rPr>
              <w:t>3</w:t>
            </w:r>
          </w:p>
        </w:tc>
        <w:tc>
          <w:tcPr>
            <w:tcW w:w="210" w:type="dxa"/>
            <w:tcBorders>
              <w:right w:val="single" w:sz="6" w:space="0" w:color="000000"/>
            </w:tcBorders>
            <w:shd w:val="clear" w:color="auto" w:fill="F5F5F5"/>
            <w:vAlign w:val="center"/>
          </w:tcPr>
          <w:p w14:paraId="54547F8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48AE3F41" w14:textId="77777777" w:rsidR="001659F1" w:rsidRDefault="001659F1" w:rsidP="001659F1">
            <w:pPr>
              <w:ind w:left="28" w:right="28"/>
              <w:rPr>
                <w:rFonts w:ascii="Tahoma" w:hAnsi="Tahoma"/>
                <w:color w:val="000000"/>
                <w:sz w:val="14"/>
              </w:rPr>
            </w:pPr>
            <w:r>
              <w:rPr>
                <w:rFonts w:ascii="Tahoma" w:hAnsi="Tahoma"/>
                <w:color w:val="000000"/>
                <w:sz w:val="14"/>
              </w:rPr>
              <w:t>Altri risconti passivi</w:t>
            </w:r>
          </w:p>
        </w:tc>
        <w:tc>
          <w:tcPr>
            <w:tcW w:w="1470" w:type="dxa"/>
            <w:tcBorders>
              <w:right w:val="single" w:sz="6" w:space="0" w:color="000000"/>
            </w:tcBorders>
            <w:shd w:val="clear" w:color="auto" w:fill="F5F5F5"/>
            <w:vAlign w:val="center"/>
          </w:tcPr>
          <w:p w14:paraId="5FBD8431" w14:textId="77777777" w:rsidR="001659F1" w:rsidRDefault="001659F1" w:rsidP="001659F1">
            <w:pPr>
              <w:ind w:left="43" w:right="28"/>
              <w:jc w:val="right"/>
              <w:rPr>
                <w:rFonts w:ascii="Tahoma" w:hAnsi="Tahoma"/>
                <w:color w:val="000000"/>
                <w:sz w:val="14"/>
              </w:rPr>
            </w:pPr>
            <w:r>
              <w:rPr>
                <w:rFonts w:ascii="Tahoma" w:hAnsi="Tahoma"/>
                <w:color w:val="000000"/>
                <w:sz w:val="14"/>
              </w:rPr>
              <w:t>107.229,24</w:t>
            </w:r>
          </w:p>
        </w:tc>
        <w:tc>
          <w:tcPr>
            <w:tcW w:w="1470" w:type="dxa"/>
            <w:gridSpan w:val="3"/>
            <w:tcBorders>
              <w:right w:val="single" w:sz="6" w:space="0" w:color="000000"/>
            </w:tcBorders>
            <w:shd w:val="clear" w:color="auto" w:fill="F5F5F5"/>
            <w:vAlign w:val="center"/>
          </w:tcPr>
          <w:p w14:paraId="04853501"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054F1BBE"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46E7FA3A" w14:textId="77777777" w:rsidR="001659F1" w:rsidRDefault="001659F1" w:rsidP="001659F1">
            <w:pPr>
              <w:ind w:left="28" w:right="28"/>
              <w:rPr>
                <w:rFonts w:ascii="Tahoma" w:hAnsi="Tahoma"/>
                <w:color w:val="000000"/>
                <w:sz w:val="11"/>
              </w:rPr>
            </w:pPr>
          </w:p>
        </w:tc>
      </w:tr>
      <w:tr w:rsidR="001659F1" w14:paraId="65801D94" w14:textId="77777777" w:rsidTr="001659F1">
        <w:trPr>
          <w:trHeight w:val="255"/>
        </w:trPr>
        <w:tc>
          <w:tcPr>
            <w:tcW w:w="300" w:type="dxa"/>
            <w:tcBorders>
              <w:left w:val="single" w:sz="6" w:space="0" w:color="000000"/>
            </w:tcBorders>
            <w:vAlign w:val="center"/>
          </w:tcPr>
          <w:p w14:paraId="18797C3C" w14:textId="77777777" w:rsidR="001659F1" w:rsidRDefault="001659F1" w:rsidP="001659F1">
            <w:pPr>
              <w:ind w:left="57" w:right="28"/>
              <w:rPr>
                <w:rFonts w:ascii="Tahoma" w:hAnsi="Tahoma"/>
                <w:color w:val="000000"/>
                <w:sz w:val="14"/>
              </w:rPr>
            </w:pPr>
          </w:p>
        </w:tc>
        <w:tc>
          <w:tcPr>
            <w:tcW w:w="360" w:type="dxa"/>
            <w:vAlign w:val="center"/>
          </w:tcPr>
          <w:p w14:paraId="079FD1A8" w14:textId="77777777" w:rsidR="001659F1" w:rsidRDefault="001659F1" w:rsidP="001659F1">
            <w:pPr>
              <w:ind w:left="28" w:right="28"/>
              <w:rPr>
                <w:rFonts w:ascii="Tahoma" w:hAnsi="Tahoma"/>
                <w:b/>
                <w:color w:val="000000"/>
                <w:sz w:val="14"/>
              </w:rPr>
            </w:pPr>
          </w:p>
        </w:tc>
        <w:tc>
          <w:tcPr>
            <w:tcW w:w="285" w:type="dxa"/>
            <w:vAlign w:val="center"/>
          </w:tcPr>
          <w:p w14:paraId="193AD4ED"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01075919"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11F1D51F"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RATEI E RISCONTI (E)</w:t>
            </w:r>
          </w:p>
        </w:tc>
        <w:tc>
          <w:tcPr>
            <w:tcW w:w="1470" w:type="dxa"/>
            <w:tcBorders>
              <w:top w:val="single" w:sz="6" w:space="0" w:color="000000"/>
              <w:right w:val="single" w:sz="6" w:space="0" w:color="000000"/>
            </w:tcBorders>
            <w:vAlign w:val="center"/>
          </w:tcPr>
          <w:p w14:paraId="0589D338" w14:textId="77777777" w:rsidR="001659F1" w:rsidRDefault="001659F1" w:rsidP="001659F1">
            <w:pPr>
              <w:ind w:left="43" w:right="28"/>
              <w:jc w:val="right"/>
              <w:rPr>
                <w:rFonts w:ascii="Tahoma" w:hAnsi="Tahoma"/>
                <w:b/>
                <w:color w:val="000000"/>
                <w:sz w:val="14"/>
              </w:rPr>
            </w:pPr>
            <w:r>
              <w:rPr>
                <w:rFonts w:ascii="Tahoma" w:hAnsi="Tahoma"/>
                <w:b/>
                <w:color w:val="000000"/>
                <w:sz w:val="14"/>
              </w:rPr>
              <w:t>20.127.712,91</w:t>
            </w:r>
          </w:p>
        </w:tc>
        <w:tc>
          <w:tcPr>
            <w:tcW w:w="1470" w:type="dxa"/>
            <w:gridSpan w:val="3"/>
            <w:tcBorders>
              <w:top w:val="single" w:sz="6" w:space="0" w:color="000000"/>
              <w:right w:val="single" w:sz="6" w:space="0" w:color="000000"/>
            </w:tcBorders>
            <w:vAlign w:val="center"/>
          </w:tcPr>
          <w:p w14:paraId="1378B8DE" w14:textId="77777777" w:rsidR="001659F1" w:rsidRDefault="001659F1" w:rsidP="001659F1">
            <w:pPr>
              <w:ind w:left="28" w:right="28"/>
              <w:jc w:val="right"/>
              <w:rPr>
                <w:rFonts w:ascii="Tahoma" w:hAnsi="Tahoma"/>
                <w:b/>
                <w:color w:val="000000"/>
                <w:sz w:val="14"/>
              </w:rPr>
            </w:pPr>
            <w:r>
              <w:rPr>
                <w:rFonts w:ascii="Tahoma" w:hAnsi="Tahoma"/>
                <w:b/>
                <w:color w:val="000000"/>
                <w:sz w:val="14"/>
              </w:rPr>
              <w:t>21.111.676,77</w:t>
            </w:r>
          </w:p>
        </w:tc>
        <w:tc>
          <w:tcPr>
            <w:tcW w:w="690" w:type="dxa"/>
            <w:tcBorders>
              <w:top w:val="single" w:sz="6" w:space="0" w:color="000000"/>
              <w:right w:val="single" w:sz="6" w:space="0" w:color="000000"/>
            </w:tcBorders>
            <w:vAlign w:val="center"/>
          </w:tcPr>
          <w:p w14:paraId="1958CA3F"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7E538772" w14:textId="77777777" w:rsidR="001659F1" w:rsidRDefault="001659F1" w:rsidP="001659F1">
            <w:pPr>
              <w:ind w:left="28" w:right="28"/>
              <w:rPr>
                <w:rFonts w:ascii="Tahoma" w:hAnsi="Tahoma"/>
                <w:color w:val="000000"/>
                <w:sz w:val="11"/>
              </w:rPr>
            </w:pPr>
          </w:p>
        </w:tc>
      </w:tr>
      <w:tr w:rsidR="001659F1" w14:paraId="35C47AD9" w14:textId="77777777" w:rsidTr="001659F1">
        <w:trPr>
          <w:trHeight w:val="255"/>
        </w:trPr>
        <w:tc>
          <w:tcPr>
            <w:tcW w:w="300" w:type="dxa"/>
            <w:tcBorders>
              <w:left w:val="single" w:sz="6" w:space="0" w:color="000000"/>
            </w:tcBorders>
            <w:shd w:val="clear" w:color="auto" w:fill="F5F5F5"/>
            <w:vAlign w:val="center"/>
          </w:tcPr>
          <w:p w14:paraId="7EFBB46B"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19455E2A" w14:textId="77777777" w:rsidR="001659F1" w:rsidRDefault="001659F1" w:rsidP="001659F1">
            <w:pPr>
              <w:ind w:left="28" w:right="28"/>
              <w:rPr>
                <w:rFonts w:ascii="Tahoma" w:hAnsi="Tahoma"/>
                <w:b/>
                <w:color w:val="000000"/>
                <w:sz w:val="14"/>
              </w:rPr>
            </w:pPr>
          </w:p>
        </w:tc>
        <w:tc>
          <w:tcPr>
            <w:tcW w:w="285" w:type="dxa"/>
            <w:shd w:val="clear" w:color="auto" w:fill="F5F5F5"/>
            <w:vAlign w:val="center"/>
          </w:tcPr>
          <w:p w14:paraId="153A3D50"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shd w:val="clear" w:color="auto" w:fill="F5F5F5"/>
            <w:vAlign w:val="center"/>
          </w:tcPr>
          <w:p w14:paraId="764EE78C"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shd w:val="clear" w:color="auto" w:fill="F5F5F5"/>
            <w:vAlign w:val="center"/>
          </w:tcPr>
          <w:p w14:paraId="4C15DC9F"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DEL PASSIVO (A+B+C+D+E)</w:t>
            </w:r>
          </w:p>
        </w:tc>
        <w:tc>
          <w:tcPr>
            <w:tcW w:w="1470" w:type="dxa"/>
            <w:tcBorders>
              <w:top w:val="single" w:sz="6" w:space="0" w:color="000000"/>
              <w:right w:val="single" w:sz="6" w:space="0" w:color="000000"/>
            </w:tcBorders>
            <w:shd w:val="clear" w:color="auto" w:fill="F5F5F5"/>
            <w:vAlign w:val="center"/>
          </w:tcPr>
          <w:p w14:paraId="7DBD95DA" w14:textId="77777777" w:rsidR="001659F1" w:rsidRDefault="001659F1" w:rsidP="001659F1">
            <w:pPr>
              <w:ind w:left="43" w:right="28"/>
              <w:jc w:val="right"/>
              <w:rPr>
                <w:rFonts w:ascii="Tahoma" w:hAnsi="Tahoma"/>
                <w:b/>
                <w:color w:val="000000"/>
                <w:sz w:val="14"/>
              </w:rPr>
            </w:pPr>
            <w:r>
              <w:rPr>
                <w:rFonts w:ascii="Tahoma" w:hAnsi="Tahoma"/>
                <w:b/>
                <w:color w:val="000000"/>
                <w:sz w:val="14"/>
              </w:rPr>
              <w:t>99.772.328,12</w:t>
            </w:r>
          </w:p>
        </w:tc>
        <w:tc>
          <w:tcPr>
            <w:tcW w:w="1470" w:type="dxa"/>
            <w:gridSpan w:val="3"/>
            <w:tcBorders>
              <w:top w:val="single" w:sz="6" w:space="0" w:color="000000"/>
              <w:right w:val="single" w:sz="6" w:space="0" w:color="000000"/>
            </w:tcBorders>
            <w:shd w:val="clear" w:color="auto" w:fill="F5F5F5"/>
            <w:vAlign w:val="center"/>
          </w:tcPr>
          <w:p w14:paraId="6D2AC115" w14:textId="77777777" w:rsidR="001659F1" w:rsidRDefault="001659F1" w:rsidP="001659F1">
            <w:pPr>
              <w:ind w:left="28" w:right="28"/>
              <w:jc w:val="right"/>
              <w:rPr>
                <w:rFonts w:ascii="Tahoma" w:hAnsi="Tahoma"/>
                <w:b/>
                <w:color w:val="000000"/>
                <w:sz w:val="14"/>
              </w:rPr>
            </w:pPr>
            <w:r>
              <w:rPr>
                <w:rFonts w:ascii="Tahoma" w:hAnsi="Tahoma"/>
                <w:b/>
                <w:color w:val="000000"/>
                <w:sz w:val="14"/>
              </w:rPr>
              <w:t>91.859.239,84</w:t>
            </w:r>
          </w:p>
        </w:tc>
        <w:tc>
          <w:tcPr>
            <w:tcW w:w="690" w:type="dxa"/>
            <w:tcBorders>
              <w:top w:val="single" w:sz="6" w:space="0" w:color="000000"/>
              <w:right w:val="single" w:sz="6" w:space="0" w:color="000000"/>
            </w:tcBorders>
            <w:shd w:val="clear" w:color="auto" w:fill="F5F5F5"/>
            <w:vAlign w:val="center"/>
          </w:tcPr>
          <w:p w14:paraId="1C3E2A42"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shd w:val="clear" w:color="auto" w:fill="F5F5F5"/>
            <w:vAlign w:val="center"/>
          </w:tcPr>
          <w:p w14:paraId="17E7E18C" w14:textId="77777777" w:rsidR="001659F1" w:rsidRDefault="001659F1" w:rsidP="001659F1">
            <w:pPr>
              <w:ind w:left="28" w:right="28"/>
              <w:rPr>
                <w:rFonts w:ascii="Tahoma" w:hAnsi="Tahoma"/>
                <w:color w:val="000000"/>
                <w:sz w:val="11"/>
              </w:rPr>
            </w:pPr>
          </w:p>
        </w:tc>
      </w:tr>
      <w:tr w:rsidR="001659F1" w14:paraId="79D6F6C6" w14:textId="77777777" w:rsidTr="001659F1">
        <w:trPr>
          <w:trHeight w:val="255"/>
        </w:trPr>
        <w:tc>
          <w:tcPr>
            <w:tcW w:w="300" w:type="dxa"/>
            <w:tcBorders>
              <w:left w:val="single" w:sz="6" w:space="0" w:color="000000"/>
            </w:tcBorders>
            <w:vAlign w:val="center"/>
          </w:tcPr>
          <w:p w14:paraId="4DA99925" w14:textId="77777777" w:rsidR="001659F1" w:rsidRDefault="001659F1" w:rsidP="001659F1">
            <w:pPr>
              <w:ind w:left="57" w:right="28"/>
              <w:rPr>
                <w:rFonts w:ascii="Tahoma" w:hAnsi="Tahoma"/>
                <w:color w:val="000000"/>
                <w:sz w:val="14"/>
              </w:rPr>
            </w:pPr>
          </w:p>
        </w:tc>
        <w:tc>
          <w:tcPr>
            <w:tcW w:w="360" w:type="dxa"/>
            <w:vAlign w:val="center"/>
          </w:tcPr>
          <w:p w14:paraId="7E64F0C3" w14:textId="77777777" w:rsidR="001659F1" w:rsidRDefault="001659F1" w:rsidP="001659F1">
            <w:pPr>
              <w:ind w:left="28" w:right="28"/>
              <w:rPr>
                <w:rFonts w:ascii="Tahoma" w:hAnsi="Tahoma"/>
                <w:b/>
                <w:color w:val="000000"/>
                <w:sz w:val="14"/>
              </w:rPr>
            </w:pPr>
          </w:p>
        </w:tc>
        <w:tc>
          <w:tcPr>
            <w:tcW w:w="285" w:type="dxa"/>
            <w:vAlign w:val="center"/>
          </w:tcPr>
          <w:p w14:paraId="01755E42"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0EADAF5E" w14:textId="77777777" w:rsidR="001659F1" w:rsidRDefault="001659F1" w:rsidP="001659F1">
            <w:pPr>
              <w:ind w:left="28" w:right="28"/>
              <w:rPr>
                <w:rFonts w:ascii="Tahoma" w:hAnsi="Tahoma"/>
                <w:b/>
                <w:color w:val="000000"/>
                <w:sz w:val="14"/>
              </w:rPr>
            </w:pPr>
          </w:p>
        </w:tc>
        <w:tc>
          <w:tcPr>
            <w:tcW w:w="5700" w:type="dxa"/>
            <w:tcBorders>
              <w:bottom w:val="single" w:sz="6" w:space="0" w:color="000000"/>
              <w:right w:val="single" w:sz="6" w:space="0" w:color="000000"/>
            </w:tcBorders>
            <w:vAlign w:val="center"/>
          </w:tcPr>
          <w:p w14:paraId="382D7521" w14:textId="77777777" w:rsidR="001659F1" w:rsidRDefault="001659F1" w:rsidP="001659F1">
            <w:pPr>
              <w:ind w:left="28" w:right="28"/>
              <w:rPr>
                <w:rFonts w:ascii="Tahoma" w:hAnsi="Tahoma"/>
                <w:b/>
                <w:color w:val="000000"/>
                <w:sz w:val="14"/>
              </w:rPr>
            </w:pPr>
            <w:r>
              <w:rPr>
                <w:rFonts w:ascii="Tahoma" w:hAnsi="Tahoma"/>
                <w:b/>
                <w:color w:val="000000"/>
                <w:sz w:val="14"/>
              </w:rPr>
              <w:t>CONTI D'ORDINE</w:t>
            </w:r>
          </w:p>
        </w:tc>
        <w:tc>
          <w:tcPr>
            <w:tcW w:w="1470" w:type="dxa"/>
            <w:tcBorders>
              <w:bottom w:val="single" w:sz="6" w:space="0" w:color="000000"/>
              <w:right w:val="single" w:sz="6" w:space="0" w:color="000000"/>
            </w:tcBorders>
            <w:vAlign w:val="center"/>
          </w:tcPr>
          <w:p w14:paraId="42F33902" w14:textId="77777777" w:rsidR="001659F1" w:rsidRDefault="001659F1" w:rsidP="001659F1">
            <w:pPr>
              <w:ind w:left="43" w:right="28"/>
              <w:jc w:val="right"/>
              <w:rPr>
                <w:rFonts w:ascii="Tahoma" w:hAnsi="Tahoma"/>
                <w:b/>
                <w:color w:val="000000"/>
                <w:sz w:val="14"/>
              </w:rPr>
            </w:pPr>
          </w:p>
        </w:tc>
        <w:tc>
          <w:tcPr>
            <w:tcW w:w="1470" w:type="dxa"/>
            <w:gridSpan w:val="3"/>
            <w:tcBorders>
              <w:bottom w:val="single" w:sz="6" w:space="0" w:color="000000"/>
              <w:right w:val="single" w:sz="6" w:space="0" w:color="000000"/>
            </w:tcBorders>
            <w:vAlign w:val="center"/>
          </w:tcPr>
          <w:p w14:paraId="07DEE4EF" w14:textId="77777777" w:rsidR="001659F1" w:rsidRDefault="001659F1" w:rsidP="001659F1">
            <w:pPr>
              <w:ind w:left="28" w:right="28"/>
              <w:jc w:val="right"/>
              <w:rPr>
                <w:rFonts w:ascii="Tahoma" w:hAnsi="Tahoma"/>
                <w:b/>
                <w:color w:val="000000"/>
                <w:sz w:val="14"/>
              </w:rPr>
            </w:pPr>
          </w:p>
        </w:tc>
        <w:tc>
          <w:tcPr>
            <w:tcW w:w="690" w:type="dxa"/>
            <w:tcBorders>
              <w:bottom w:val="single" w:sz="6" w:space="0" w:color="000000"/>
              <w:right w:val="single" w:sz="6" w:space="0" w:color="000000"/>
            </w:tcBorders>
            <w:vAlign w:val="center"/>
          </w:tcPr>
          <w:p w14:paraId="0D016B2F" w14:textId="77777777" w:rsidR="001659F1" w:rsidRDefault="001659F1" w:rsidP="001659F1">
            <w:pPr>
              <w:ind w:left="28" w:right="28"/>
              <w:rPr>
                <w:rFonts w:ascii="Tahoma" w:hAnsi="Tahoma"/>
                <w:color w:val="000000"/>
                <w:sz w:val="11"/>
              </w:rPr>
            </w:pPr>
          </w:p>
        </w:tc>
        <w:tc>
          <w:tcPr>
            <w:tcW w:w="705" w:type="dxa"/>
            <w:tcBorders>
              <w:bottom w:val="single" w:sz="6" w:space="0" w:color="000000"/>
              <w:right w:val="single" w:sz="6" w:space="0" w:color="000000"/>
            </w:tcBorders>
            <w:vAlign w:val="center"/>
          </w:tcPr>
          <w:p w14:paraId="0A79B30F" w14:textId="77777777" w:rsidR="001659F1" w:rsidRDefault="001659F1" w:rsidP="001659F1">
            <w:pPr>
              <w:ind w:left="28" w:right="28"/>
              <w:rPr>
                <w:rFonts w:ascii="Tahoma" w:hAnsi="Tahoma"/>
                <w:color w:val="000000"/>
                <w:sz w:val="11"/>
              </w:rPr>
            </w:pPr>
          </w:p>
        </w:tc>
      </w:tr>
      <w:tr w:rsidR="001659F1" w14:paraId="465729C9" w14:textId="77777777" w:rsidTr="001659F1">
        <w:trPr>
          <w:trHeight w:val="270"/>
        </w:trPr>
        <w:tc>
          <w:tcPr>
            <w:tcW w:w="300" w:type="dxa"/>
            <w:tcBorders>
              <w:left w:val="single" w:sz="6" w:space="0" w:color="000000"/>
            </w:tcBorders>
            <w:shd w:val="clear" w:color="auto" w:fill="F5F5F5"/>
            <w:vAlign w:val="center"/>
          </w:tcPr>
          <w:p w14:paraId="46C61033"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3768618D"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3A731CB7"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D215EB0"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43A6758" w14:textId="77777777" w:rsidR="001659F1" w:rsidRDefault="001659F1" w:rsidP="001659F1">
            <w:pPr>
              <w:ind w:left="28" w:right="28"/>
              <w:rPr>
                <w:rFonts w:ascii="Tahoma" w:hAnsi="Tahoma"/>
                <w:color w:val="000000"/>
                <w:sz w:val="14"/>
              </w:rPr>
            </w:pPr>
            <w:r>
              <w:rPr>
                <w:rFonts w:ascii="Tahoma" w:hAnsi="Tahoma"/>
                <w:color w:val="000000"/>
                <w:sz w:val="14"/>
              </w:rPr>
              <w:t>1) Impegni su esercizi futuri</w:t>
            </w:r>
          </w:p>
        </w:tc>
        <w:tc>
          <w:tcPr>
            <w:tcW w:w="1470" w:type="dxa"/>
            <w:tcBorders>
              <w:right w:val="single" w:sz="6" w:space="0" w:color="000000"/>
            </w:tcBorders>
            <w:shd w:val="clear" w:color="auto" w:fill="F5F5F5"/>
            <w:vAlign w:val="center"/>
          </w:tcPr>
          <w:p w14:paraId="3F9B79E7" w14:textId="77777777" w:rsidR="001659F1" w:rsidRDefault="001659F1" w:rsidP="001659F1">
            <w:pPr>
              <w:ind w:left="43" w:right="28"/>
              <w:jc w:val="right"/>
              <w:rPr>
                <w:rFonts w:ascii="Tahoma" w:hAnsi="Tahoma"/>
                <w:color w:val="000000"/>
                <w:sz w:val="14"/>
              </w:rPr>
            </w:pPr>
            <w:r>
              <w:rPr>
                <w:rFonts w:ascii="Tahoma" w:hAnsi="Tahoma"/>
                <w:color w:val="000000"/>
                <w:sz w:val="14"/>
              </w:rPr>
              <w:t>7.261.280,29</w:t>
            </w:r>
          </w:p>
        </w:tc>
        <w:tc>
          <w:tcPr>
            <w:tcW w:w="1470" w:type="dxa"/>
            <w:gridSpan w:val="3"/>
            <w:tcBorders>
              <w:right w:val="single" w:sz="6" w:space="0" w:color="000000"/>
            </w:tcBorders>
            <w:shd w:val="clear" w:color="auto" w:fill="F5F5F5"/>
            <w:vAlign w:val="center"/>
          </w:tcPr>
          <w:p w14:paraId="4AA07214" w14:textId="77777777" w:rsidR="001659F1" w:rsidRDefault="001659F1" w:rsidP="001659F1">
            <w:pPr>
              <w:ind w:left="28" w:right="28"/>
              <w:jc w:val="right"/>
              <w:rPr>
                <w:rFonts w:ascii="Tahoma" w:hAnsi="Tahoma"/>
                <w:color w:val="000000"/>
                <w:sz w:val="14"/>
              </w:rPr>
            </w:pPr>
            <w:r>
              <w:rPr>
                <w:rFonts w:ascii="Tahoma" w:hAnsi="Tahoma"/>
                <w:color w:val="000000"/>
                <w:sz w:val="14"/>
              </w:rPr>
              <w:t>5.839.080,78</w:t>
            </w:r>
          </w:p>
        </w:tc>
        <w:tc>
          <w:tcPr>
            <w:tcW w:w="690" w:type="dxa"/>
            <w:tcBorders>
              <w:right w:val="single" w:sz="6" w:space="0" w:color="000000"/>
            </w:tcBorders>
            <w:shd w:val="clear" w:color="auto" w:fill="F5F5F5"/>
            <w:vAlign w:val="center"/>
          </w:tcPr>
          <w:p w14:paraId="084536F8"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625A896E" w14:textId="77777777" w:rsidR="001659F1" w:rsidRDefault="001659F1" w:rsidP="001659F1">
            <w:pPr>
              <w:ind w:left="28" w:right="28"/>
              <w:rPr>
                <w:rFonts w:ascii="Tahoma" w:hAnsi="Tahoma"/>
                <w:color w:val="000000"/>
                <w:sz w:val="11"/>
              </w:rPr>
            </w:pPr>
          </w:p>
        </w:tc>
      </w:tr>
      <w:tr w:rsidR="001659F1" w14:paraId="79A36925" w14:textId="77777777" w:rsidTr="001659F1">
        <w:trPr>
          <w:trHeight w:val="255"/>
        </w:trPr>
        <w:tc>
          <w:tcPr>
            <w:tcW w:w="300" w:type="dxa"/>
            <w:tcBorders>
              <w:left w:val="single" w:sz="6" w:space="0" w:color="000000"/>
            </w:tcBorders>
            <w:vAlign w:val="center"/>
          </w:tcPr>
          <w:p w14:paraId="18EAE248" w14:textId="77777777" w:rsidR="001659F1" w:rsidRDefault="001659F1" w:rsidP="001659F1">
            <w:pPr>
              <w:ind w:left="57" w:right="28"/>
              <w:rPr>
                <w:rFonts w:ascii="Tahoma" w:hAnsi="Tahoma"/>
                <w:color w:val="000000"/>
                <w:sz w:val="14"/>
              </w:rPr>
            </w:pPr>
          </w:p>
        </w:tc>
        <w:tc>
          <w:tcPr>
            <w:tcW w:w="360" w:type="dxa"/>
            <w:vAlign w:val="center"/>
          </w:tcPr>
          <w:p w14:paraId="05F7AAF8" w14:textId="77777777" w:rsidR="001659F1" w:rsidRDefault="001659F1" w:rsidP="001659F1">
            <w:pPr>
              <w:ind w:left="28" w:right="28"/>
              <w:rPr>
                <w:rFonts w:ascii="Tahoma" w:hAnsi="Tahoma"/>
                <w:color w:val="000000"/>
                <w:sz w:val="14"/>
              </w:rPr>
            </w:pPr>
          </w:p>
        </w:tc>
        <w:tc>
          <w:tcPr>
            <w:tcW w:w="285" w:type="dxa"/>
            <w:vAlign w:val="center"/>
          </w:tcPr>
          <w:p w14:paraId="09669229"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3F01ECDC"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47E89614" w14:textId="77777777" w:rsidR="001659F1" w:rsidRDefault="001659F1" w:rsidP="001659F1">
            <w:pPr>
              <w:ind w:left="28" w:right="28"/>
              <w:rPr>
                <w:rFonts w:ascii="Tahoma" w:hAnsi="Tahoma"/>
                <w:color w:val="000000"/>
                <w:sz w:val="14"/>
              </w:rPr>
            </w:pPr>
            <w:r>
              <w:rPr>
                <w:rFonts w:ascii="Tahoma" w:hAnsi="Tahoma"/>
                <w:color w:val="000000"/>
                <w:sz w:val="14"/>
              </w:rPr>
              <w:t>2) beni di terzi in uso</w:t>
            </w:r>
          </w:p>
        </w:tc>
        <w:tc>
          <w:tcPr>
            <w:tcW w:w="1470" w:type="dxa"/>
            <w:tcBorders>
              <w:right w:val="single" w:sz="6" w:space="0" w:color="000000"/>
            </w:tcBorders>
            <w:vAlign w:val="center"/>
          </w:tcPr>
          <w:p w14:paraId="40D25528"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6019BBD7"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56481EE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27D6E1DB" w14:textId="77777777" w:rsidR="001659F1" w:rsidRDefault="001659F1" w:rsidP="001659F1">
            <w:pPr>
              <w:ind w:left="28" w:right="28"/>
              <w:rPr>
                <w:rFonts w:ascii="Tahoma" w:hAnsi="Tahoma"/>
                <w:color w:val="000000"/>
                <w:sz w:val="11"/>
              </w:rPr>
            </w:pPr>
          </w:p>
        </w:tc>
      </w:tr>
      <w:tr w:rsidR="001659F1" w14:paraId="4B5368BC" w14:textId="77777777" w:rsidTr="001659F1">
        <w:trPr>
          <w:trHeight w:val="255"/>
        </w:trPr>
        <w:tc>
          <w:tcPr>
            <w:tcW w:w="300" w:type="dxa"/>
            <w:tcBorders>
              <w:left w:val="single" w:sz="6" w:space="0" w:color="000000"/>
            </w:tcBorders>
            <w:shd w:val="clear" w:color="auto" w:fill="F5F5F5"/>
            <w:vAlign w:val="center"/>
          </w:tcPr>
          <w:p w14:paraId="0D05A170"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C0EF5DE"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54FB179E"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3FC5FDA9"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9A12080" w14:textId="77777777" w:rsidR="001659F1" w:rsidRDefault="001659F1" w:rsidP="001659F1">
            <w:pPr>
              <w:ind w:left="28" w:right="28"/>
              <w:rPr>
                <w:rFonts w:ascii="Tahoma" w:hAnsi="Tahoma"/>
                <w:color w:val="000000"/>
                <w:sz w:val="14"/>
              </w:rPr>
            </w:pPr>
            <w:r>
              <w:rPr>
                <w:rFonts w:ascii="Tahoma" w:hAnsi="Tahoma"/>
                <w:color w:val="000000"/>
                <w:sz w:val="14"/>
              </w:rPr>
              <w:t>3) beni dati in uso a terzi</w:t>
            </w:r>
          </w:p>
        </w:tc>
        <w:tc>
          <w:tcPr>
            <w:tcW w:w="1470" w:type="dxa"/>
            <w:tcBorders>
              <w:right w:val="single" w:sz="6" w:space="0" w:color="000000"/>
            </w:tcBorders>
            <w:shd w:val="clear" w:color="auto" w:fill="F5F5F5"/>
            <w:vAlign w:val="center"/>
          </w:tcPr>
          <w:p w14:paraId="25689BC1"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392BF901"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66FC768D"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7E5CDB3B" w14:textId="77777777" w:rsidR="001659F1" w:rsidRDefault="001659F1" w:rsidP="001659F1">
            <w:pPr>
              <w:ind w:left="28" w:right="28"/>
              <w:rPr>
                <w:rFonts w:ascii="Tahoma" w:hAnsi="Tahoma"/>
                <w:color w:val="000000"/>
                <w:sz w:val="11"/>
              </w:rPr>
            </w:pPr>
          </w:p>
        </w:tc>
      </w:tr>
      <w:tr w:rsidR="001659F1" w14:paraId="561F45BE" w14:textId="77777777" w:rsidTr="001659F1">
        <w:trPr>
          <w:trHeight w:val="270"/>
        </w:trPr>
        <w:tc>
          <w:tcPr>
            <w:tcW w:w="300" w:type="dxa"/>
            <w:tcBorders>
              <w:left w:val="single" w:sz="6" w:space="0" w:color="000000"/>
            </w:tcBorders>
            <w:vAlign w:val="center"/>
          </w:tcPr>
          <w:p w14:paraId="59E5C957" w14:textId="77777777" w:rsidR="001659F1" w:rsidRDefault="001659F1" w:rsidP="001659F1">
            <w:pPr>
              <w:ind w:left="57" w:right="28"/>
              <w:rPr>
                <w:rFonts w:ascii="Tahoma" w:hAnsi="Tahoma"/>
                <w:color w:val="000000"/>
                <w:sz w:val="14"/>
              </w:rPr>
            </w:pPr>
          </w:p>
        </w:tc>
        <w:tc>
          <w:tcPr>
            <w:tcW w:w="360" w:type="dxa"/>
            <w:vAlign w:val="center"/>
          </w:tcPr>
          <w:p w14:paraId="5F69EEA9" w14:textId="77777777" w:rsidR="001659F1" w:rsidRDefault="001659F1" w:rsidP="001659F1">
            <w:pPr>
              <w:ind w:left="28" w:right="28"/>
              <w:rPr>
                <w:rFonts w:ascii="Tahoma" w:hAnsi="Tahoma"/>
                <w:color w:val="000000"/>
                <w:sz w:val="14"/>
              </w:rPr>
            </w:pPr>
          </w:p>
        </w:tc>
        <w:tc>
          <w:tcPr>
            <w:tcW w:w="285" w:type="dxa"/>
            <w:vAlign w:val="center"/>
          </w:tcPr>
          <w:p w14:paraId="7DF5C459"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587A8D4E"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708BD6A7" w14:textId="77777777" w:rsidR="001659F1" w:rsidRDefault="001659F1" w:rsidP="001659F1">
            <w:pPr>
              <w:ind w:left="28" w:right="28"/>
              <w:rPr>
                <w:rFonts w:ascii="Tahoma" w:hAnsi="Tahoma"/>
                <w:color w:val="000000"/>
                <w:sz w:val="14"/>
              </w:rPr>
            </w:pPr>
            <w:r>
              <w:rPr>
                <w:rFonts w:ascii="Tahoma" w:hAnsi="Tahoma"/>
                <w:color w:val="000000"/>
                <w:sz w:val="14"/>
              </w:rPr>
              <w:t>4) garanzie prestate a amministrazioni pubbliche</w:t>
            </w:r>
          </w:p>
        </w:tc>
        <w:tc>
          <w:tcPr>
            <w:tcW w:w="1470" w:type="dxa"/>
            <w:tcBorders>
              <w:right w:val="single" w:sz="6" w:space="0" w:color="000000"/>
            </w:tcBorders>
            <w:vAlign w:val="center"/>
          </w:tcPr>
          <w:p w14:paraId="3FB6C565"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61BF8FED"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0D0167F1"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09FD5129" w14:textId="77777777" w:rsidR="001659F1" w:rsidRDefault="001659F1" w:rsidP="001659F1">
            <w:pPr>
              <w:ind w:left="28" w:right="28"/>
              <w:rPr>
                <w:rFonts w:ascii="Tahoma" w:hAnsi="Tahoma"/>
                <w:color w:val="000000"/>
                <w:sz w:val="11"/>
              </w:rPr>
            </w:pPr>
          </w:p>
        </w:tc>
      </w:tr>
      <w:tr w:rsidR="001659F1" w14:paraId="3BB8A8D5" w14:textId="77777777" w:rsidTr="001659F1">
        <w:trPr>
          <w:trHeight w:val="255"/>
        </w:trPr>
        <w:tc>
          <w:tcPr>
            <w:tcW w:w="300" w:type="dxa"/>
            <w:tcBorders>
              <w:left w:val="single" w:sz="6" w:space="0" w:color="000000"/>
            </w:tcBorders>
            <w:shd w:val="clear" w:color="auto" w:fill="F5F5F5"/>
            <w:vAlign w:val="center"/>
          </w:tcPr>
          <w:p w14:paraId="08C37E8A"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4EDA38EB"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4C65F79"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69495F19"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3ED2407D" w14:textId="77777777" w:rsidR="001659F1" w:rsidRDefault="001659F1" w:rsidP="001659F1">
            <w:pPr>
              <w:ind w:left="28" w:right="28"/>
              <w:rPr>
                <w:rFonts w:ascii="Tahoma" w:hAnsi="Tahoma"/>
                <w:color w:val="000000"/>
                <w:sz w:val="14"/>
              </w:rPr>
            </w:pPr>
            <w:r>
              <w:rPr>
                <w:rFonts w:ascii="Tahoma" w:hAnsi="Tahoma"/>
                <w:color w:val="000000"/>
                <w:sz w:val="14"/>
              </w:rPr>
              <w:t>5) garanzie prestate a imprese controllate</w:t>
            </w:r>
          </w:p>
        </w:tc>
        <w:tc>
          <w:tcPr>
            <w:tcW w:w="1470" w:type="dxa"/>
            <w:tcBorders>
              <w:right w:val="single" w:sz="6" w:space="0" w:color="000000"/>
            </w:tcBorders>
            <w:shd w:val="clear" w:color="auto" w:fill="F5F5F5"/>
            <w:vAlign w:val="center"/>
          </w:tcPr>
          <w:p w14:paraId="2300BF4C"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6EB78FD0"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13150A2A"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29339A71" w14:textId="77777777" w:rsidR="001659F1" w:rsidRDefault="001659F1" w:rsidP="001659F1">
            <w:pPr>
              <w:ind w:left="28" w:right="28"/>
              <w:rPr>
                <w:rFonts w:ascii="Tahoma" w:hAnsi="Tahoma"/>
                <w:color w:val="000000"/>
                <w:sz w:val="11"/>
              </w:rPr>
            </w:pPr>
          </w:p>
        </w:tc>
      </w:tr>
      <w:tr w:rsidR="001659F1" w14:paraId="551691FB" w14:textId="77777777" w:rsidTr="001659F1">
        <w:trPr>
          <w:trHeight w:val="255"/>
        </w:trPr>
        <w:tc>
          <w:tcPr>
            <w:tcW w:w="300" w:type="dxa"/>
            <w:tcBorders>
              <w:left w:val="single" w:sz="6" w:space="0" w:color="000000"/>
            </w:tcBorders>
            <w:vAlign w:val="center"/>
          </w:tcPr>
          <w:p w14:paraId="3631CDAB" w14:textId="77777777" w:rsidR="001659F1" w:rsidRDefault="001659F1" w:rsidP="001659F1">
            <w:pPr>
              <w:ind w:left="57" w:right="28"/>
              <w:rPr>
                <w:rFonts w:ascii="Tahoma" w:hAnsi="Tahoma"/>
                <w:color w:val="000000"/>
                <w:sz w:val="14"/>
              </w:rPr>
            </w:pPr>
          </w:p>
        </w:tc>
        <w:tc>
          <w:tcPr>
            <w:tcW w:w="360" w:type="dxa"/>
            <w:vAlign w:val="center"/>
          </w:tcPr>
          <w:p w14:paraId="2FABEE3E" w14:textId="77777777" w:rsidR="001659F1" w:rsidRDefault="001659F1" w:rsidP="001659F1">
            <w:pPr>
              <w:ind w:left="28" w:right="28"/>
              <w:rPr>
                <w:rFonts w:ascii="Tahoma" w:hAnsi="Tahoma"/>
                <w:color w:val="000000"/>
                <w:sz w:val="14"/>
              </w:rPr>
            </w:pPr>
          </w:p>
        </w:tc>
        <w:tc>
          <w:tcPr>
            <w:tcW w:w="285" w:type="dxa"/>
            <w:vAlign w:val="center"/>
          </w:tcPr>
          <w:p w14:paraId="71DF812F"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vAlign w:val="center"/>
          </w:tcPr>
          <w:p w14:paraId="266BDEEA"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vAlign w:val="center"/>
          </w:tcPr>
          <w:p w14:paraId="13536DC9" w14:textId="77777777" w:rsidR="001659F1" w:rsidRDefault="001659F1" w:rsidP="001659F1">
            <w:pPr>
              <w:ind w:left="28" w:right="28"/>
              <w:rPr>
                <w:rFonts w:ascii="Tahoma" w:hAnsi="Tahoma"/>
                <w:color w:val="000000"/>
                <w:sz w:val="14"/>
              </w:rPr>
            </w:pPr>
            <w:r>
              <w:rPr>
                <w:rFonts w:ascii="Tahoma" w:hAnsi="Tahoma"/>
                <w:color w:val="000000"/>
                <w:sz w:val="14"/>
              </w:rPr>
              <w:t>6) garanzie prestate a imprese partecipate</w:t>
            </w:r>
          </w:p>
        </w:tc>
        <w:tc>
          <w:tcPr>
            <w:tcW w:w="1470" w:type="dxa"/>
            <w:tcBorders>
              <w:right w:val="single" w:sz="6" w:space="0" w:color="000000"/>
            </w:tcBorders>
            <w:vAlign w:val="center"/>
          </w:tcPr>
          <w:p w14:paraId="02A76308"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vAlign w:val="center"/>
          </w:tcPr>
          <w:p w14:paraId="6A8EE76C"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vAlign w:val="center"/>
          </w:tcPr>
          <w:p w14:paraId="0750F8F3"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vAlign w:val="center"/>
          </w:tcPr>
          <w:p w14:paraId="486B3D2C" w14:textId="77777777" w:rsidR="001659F1" w:rsidRDefault="001659F1" w:rsidP="001659F1">
            <w:pPr>
              <w:ind w:left="28" w:right="28"/>
              <w:rPr>
                <w:rFonts w:ascii="Tahoma" w:hAnsi="Tahoma"/>
                <w:color w:val="000000"/>
                <w:sz w:val="11"/>
              </w:rPr>
            </w:pPr>
          </w:p>
        </w:tc>
      </w:tr>
      <w:tr w:rsidR="001659F1" w14:paraId="687C0DA7" w14:textId="77777777" w:rsidTr="001659F1">
        <w:trPr>
          <w:trHeight w:val="255"/>
        </w:trPr>
        <w:tc>
          <w:tcPr>
            <w:tcW w:w="300" w:type="dxa"/>
            <w:tcBorders>
              <w:left w:val="single" w:sz="6" w:space="0" w:color="000000"/>
            </w:tcBorders>
            <w:shd w:val="clear" w:color="auto" w:fill="F5F5F5"/>
            <w:vAlign w:val="center"/>
          </w:tcPr>
          <w:p w14:paraId="5DEB3195" w14:textId="77777777" w:rsidR="001659F1" w:rsidRDefault="001659F1" w:rsidP="001659F1">
            <w:pPr>
              <w:ind w:left="57" w:right="28"/>
              <w:rPr>
                <w:rFonts w:ascii="Tahoma" w:hAnsi="Tahoma"/>
                <w:color w:val="000000"/>
                <w:sz w:val="14"/>
              </w:rPr>
            </w:pPr>
          </w:p>
        </w:tc>
        <w:tc>
          <w:tcPr>
            <w:tcW w:w="360" w:type="dxa"/>
            <w:shd w:val="clear" w:color="auto" w:fill="F5F5F5"/>
            <w:vAlign w:val="center"/>
          </w:tcPr>
          <w:p w14:paraId="22DA1472" w14:textId="77777777" w:rsidR="001659F1" w:rsidRDefault="001659F1" w:rsidP="001659F1">
            <w:pPr>
              <w:ind w:left="28" w:right="28"/>
              <w:rPr>
                <w:rFonts w:ascii="Tahoma" w:hAnsi="Tahoma"/>
                <w:color w:val="000000"/>
                <w:sz w:val="14"/>
              </w:rPr>
            </w:pPr>
          </w:p>
        </w:tc>
        <w:tc>
          <w:tcPr>
            <w:tcW w:w="285" w:type="dxa"/>
            <w:shd w:val="clear" w:color="auto" w:fill="F5F5F5"/>
            <w:vAlign w:val="center"/>
          </w:tcPr>
          <w:p w14:paraId="234F21CC" w14:textId="77777777" w:rsidR="001659F1" w:rsidRDefault="001659F1" w:rsidP="001659F1">
            <w:pPr>
              <w:ind w:left="28" w:right="28"/>
              <w:rPr>
                <w:rFonts w:ascii="Tahoma" w:hAnsi="Tahoma"/>
                <w:color w:val="000000"/>
                <w:sz w:val="14"/>
              </w:rPr>
            </w:pPr>
          </w:p>
        </w:tc>
        <w:tc>
          <w:tcPr>
            <w:tcW w:w="210" w:type="dxa"/>
            <w:tcBorders>
              <w:right w:val="single" w:sz="6" w:space="0" w:color="000000"/>
            </w:tcBorders>
            <w:shd w:val="clear" w:color="auto" w:fill="F5F5F5"/>
            <w:vAlign w:val="center"/>
          </w:tcPr>
          <w:p w14:paraId="2DD0546B" w14:textId="77777777" w:rsidR="001659F1" w:rsidRDefault="001659F1" w:rsidP="001659F1">
            <w:pPr>
              <w:ind w:left="28" w:right="28"/>
              <w:rPr>
                <w:rFonts w:ascii="Tahoma" w:hAnsi="Tahoma"/>
                <w:color w:val="000000"/>
                <w:sz w:val="14"/>
              </w:rPr>
            </w:pPr>
          </w:p>
        </w:tc>
        <w:tc>
          <w:tcPr>
            <w:tcW w:w="5700" w:type="dxa"/>
            <w:tcBorders>
              <w:right w:val="single" w:sz="6" w:space="0" w:color="000000"/>
            </w:tcBorders>
            <w:shd w:val="clear" w:color="auto" w:fill="F5F5F5"/>
            <w:vAlign w:val="center"/>
          </w:tcPr>
          <w:p w14:paraId="2C436763" w14:textId="77777777" w:rsidR="001659F1" w:rsidRDefault="001659F1" w:rsidP="001659F1">
            <w:pPr>
              <w:ind w:left="28" w:right="28"/>
              <w:rPr>
                <w:rFonts w:ascii="Tahoma" w:hAnsi="Tahoma"/>
                <w:color w:val="000000"/>
                <w:sz w:val="14"/>
              </w:rPr>
            </w:pPr>
            <w:r>
              <w:rPr>
                <w:rFonts w:ascii="Tahoma" w:hAnsi="Tahoma"/>
                <w:color w:val="000000"/>
                <w:sz w:val="14"/>
              </w:rPr>
              <w:t>7) garanzie prestate a altre imprese</w:t>
            </w:r>
          </w:p>
        </w:tc>
        <w:tc>
          <w:tcPr>
            <w:tcW w:w="1470" w:type="dxa"/>
            <w:tcBorders>
              <w:right w:val="single" w:sz="6" w:space="0" w:color="000000"/>
            </w:tcBorders>
            <w:shd w:val="clear" w:color="auto" w:fill="F5F5F5"/>
            <w:vAlign w:val="center"/>
          </w:tcPr>
          <w:p w14:paraId="30E204A0" w14:textId="77777777" w:rsidR="001659F1" w:rsidRDefault="001659F1" w:rsidP="001659F1">
            <w:pPr>
              <w:ind w:left="43" w:right="28"/>
              <w:jc w:val="right"/>
              <w:rPr>
                <w:rFonts w:ascii="Tahoma" w:hAnsi="Tahoma"/>
                <w:color w:val="000000"/>
                <w:sz w:val="14"/>
              </w:rPr>
            </w:pPr>
            <w:r>
              <w:rPr>
                <w:rFonts w:ascii="Tahoma" w:hAnsi="Tahoma"/>
                <w:color w:val="000000"/>
                <w:sz w:val="14"/>
              </w:rPr>
              <w:t>0,00</w:t>
            </w:r>
          </w:p>
        </w:tc>
        <w:tc>
          <w:tcPr>
            <w:tcW w:w="1470" w:type="dxa"/>
            <w:gridSpan w:val="3"/>
            <w:tcBorders>
              <w:right w:val="single" w:sz="6" w:space="0" w:color="000000"/>
            </w:tcBorders>
            <w:shd w:val="clear" w:color="auto" w:fill="F5F5F5"/>
            <w:vAlign w:val="center"/>
          </w:tcPr>
          <w:p w14:paraId="69D848C9" w14:textId="77777777" w:rsidR="001659F1" w:rsidRDefault="001659F1" w:rsidP="001659F1">
            <w:pPr>
              <w:ind w:left="28" w:right="28"/>
              <w:jc w:val="right"/>
              <w:rPr>
                <w:rFonts w:ascii="Tahoma" w:hAnsi="Tahoma"/>
                <w:color w:val="000000"/>
                <w:sz w:val="14"/>
              </w:rPr>
            </w:pPr>
            <w:r>
              <w:rPr>
                <w:rFonts w:ascii="Tahoma" w:hAnsi="Tahoma"/>
                <w:color w:val="000000"/>
                <w:sz w:val="14"/>
              </w:rPr>
              <w:t>0,00</w:t>
            </w:r>
          </w:p>
        </w:tc>
        <w:tc>
          <w:tcPr>
            <w:tcW w:w="690" w:type="dxa"/>
            <w:tcBorders>
              <w:right w:val="single" w:sz="6" w:space="0" w:color="000000"/>
            </w:tcBorders>
            <w:shd w:val="clear" w:color="auto" w:fill="F5F5F5"/>
            <w:vAlign w:val="center"/>
          </w:tcPr>
          <w:p w14:paraId="296D3EFB" w14:textId="77777777" w:rsidR="001659F1" w:rsidRDefault="001659F1" w:rsidP="001659F1">
            <w:pPr>
              <w:ind w:left="28" w:right="28"/>
              <w:rPr>
                <w:rFonts w:ascii="Tahoma" w:hAnsi="Tahoma"/>
                <w:color w:val="000000"/>
                <w:sz w:val="11"/>
              </w:rPr>
            </w:pPr>
          </w:p>
        </w:tc>
        <w:tc>
          <w:tcPr>
            <w:tcW w:w="705" w:type="dxa"/>
            <w:tcBorders>
              <w:right w:val="single" w:sz="6" w:space="0" w:color="000000"/>
            </w:tcBorders>
            <w:shd w:val="clear" w:color="auto" w:fill="F5F5F5"/>
            <w:vAlign w:val="center"/>
          </w:tcPr>
          <w:p w14:paraId="5F15F59A" w14:textId="77777777" w:rsidR="001659F1" w:rsidRDefault="001659F1" w:rsidP="001659F1">
            <w:pPr>
              <w:ind w:left="28" w:right="28"/>
              <w:rPr>
                <w:rFonts w:ascii="Tahoma" w:hAnsi="Tahoma"/>
                <w:color w:val="000000"/>
                <w:sz w:val="11"/>
              </w:rPr>
            </w:pPr>
          </w:p>
        </w:tc>
      </w:tr>
      <w:tr w:rsidR="001659F1" w14:paraId="2E40B1E3" w14:textId="77777777" w:rsidTr="001659F1">
        <w:trPr>
          <w:trHeight w:val="270"/>
        </w:trPr>
        <w:tc>
          <w:tcPr>
            <w:tcW w:w="300" w:type="dxa"/>
            <w:tcBorders>
              <w:left w:val="single" w:sz="6" w:space="0" w:color="000000"/>
            </w:tcBorders>
            <w:vAlign w:val="center"/>
          </w:tcPr>
          <w:p w14:paraId="7A24B168" w14:textId="77777777" w:rsidR="001659F1" w:rsidRDefault="001659F1" w:rsidP="001659F1">
            <w:pPr>
              <w:ind w:left="57" w:right="28"/>
              <w:rPr>
                <w:rFonts w:ascii="Tahoma" w:hAnsi="Tahoma"/>
                <w:color w:val="000000"/>
                <w:sz w:val="14"/>
              </w:rPr>
            </w:pPr>
          </w:p>
        </w:tc>
        <w:tc>
          <w:tcPr>
            <w:tcW w:w="360" w:type="dxa"/>
            <w:vAlign w:val="center"/>
          </w:tcPr>
          <w:p w14:paraId="6CB6D8A4" w14:textId="77777777" w:rsidR="001659F1" w:rsidRDefault="001659F1" w:rsidP="001659F1">
            <w:pPr>
              <w:ind w:left="28" w:right="28"/>
              <w:rPr>
                <w:rFonts w:ascii="Tahoma" w:hAnsi="Tahoma"/>
                <w:b/>
                <w:color w:val="000000"/>
                <w:sz w:val="14"/>
              </w:rPr>
            </w:pPr>
          </w:p>
        </w:tc>
        <w:tc>
          <w:tcPr>
            <w:tcW w:w="285" w:type="dxa"/>
            <w:vAlign w:val="center"/>
          </w:tcPr>
          <w:p w14:paraId="3DA20124" w14:textId="77777777" w:rsidR="001659F1" w:rsidRDefault="001659F1" w:rsidP="001659F1">
            <w:pPr>
              <w:ind w:left="28" w:right="28"/>
              <w:rPr>
                <w:rFonts w:ascii="Tahoma" w:hAnsi="Tahoma"/>
                <w:b/>
                <w:color w:val="000000"/>
                <w:sz w:val="14"/>
              </w:rPr>
            </w:pPr>
          </w:p>
        </w:tc>
        <w:tc>
          <w:tcPr>
            <w:tcW w:w="210" w:type="dxa"/>
            <w:tcBorders>
              <w:right w:val="single" w:sz="6" w:space="0" w:color="000000"/>
            </w:tcBorders>
            <w:vAlign w:val="center"/>
          </w:tcPr>
          <w:p w14:paraId="0B129BC5" w14:textId="77777777" w:rsidR="001659F1" w:rsidRDefault="001659F1" w:rsidP="001659F1">
            <w:pPr>
              <w:ind w:left="28" w:right="28"/>
              <w:rPr>
                <w:rFonts w:ascii="Tahoma" w:hAnsi="Tahoma"/>
                <w:b/>
                <w:color w:val="000000"/>
                <w:sz w:val="14"/>
              </w:rPr>
            </w:pPr>
          </w:p>
        </w:tc>
        <w:tc>
          <w:tcPr>
            <w:tcW w:w="5700" w:type="dxa"/>
            <w:tcBorders>
              <w:right w:val="single" w:sz="6" w:space="0" w:color="000000"/>
            </w:tcBorders>
            <w:vAlign w:val="center"/>
          </w:tcPr>
          <w:p w14:paraId="63EE984D" w14:textId="77777777" w:rsidR="001659F1" w:rsidRDefault="001659F1" w:rsidP="001659F1">
            <w:pPr>
              <w:ind w:left="28" w:right="28"/>
              <w:jc w:val="right"/>
              <w:rPr>
                <w:rFonts w:ascii="Tahoma" w:hAnsi="Tahoma"/>
                <w:b/>
                <w:color w:val="000000"/>
                <w:sz w:val="14"/>
              </w:rPr>
            </w:pPr>
            <w:r>
              <w:rPr>
                <w:rFonts w:ascii="Tahoma" w:hAnsi="Tahoma"/>
                <w:b/>
                <w:color w:val="000000"/>
                <w:sz w:val="14"/>
              </w:rPr>
              <w:t>TOTALE CONTI D'ORDINE</w:t>
            </w:r>
          </w:p>
        </w:tc>
        <w:tc>
          <w:tcPr>
            <w:tcW w:w="1470" w:type="dxa"/>
            <w:tcBorders>
              <w:top w:val="single" w:sz="6" w:space="0" w:color="000000"/>
              <w:right w:val="single" w:sz="6" w:space="0" w:color="000000"/>
            </w:tcBorders>
            <w:vAlign w:val="center"/>
          </w:tcPr>
          <w:p w14:paraId="5355A39A" w14:textId="77777777" w:rsidR="001659F1" w:rsidRDefault="001659F1" w:rsidP="001659F1">
            <w:pPr>
              <w:ind w:left="43" w:right="28"/>
              <w:jc w:val="right"/>
              <w:rPr>
                <w:rFonts w:ascii="Tahoma" w:hAnsi="Tahoma"/>
                <w:b/>
                <w:color w:val="000000"/>
                <w:sz w:val="14"/>
              </w:rPr>
            </w:pPr>
            <w:r>
              <w:rPr>
                <w:rFonts w:ascii="Tahoma" w:hAnsi="Tahoma"/>
                <w:b/>
                <w:color w:val="000000"/>
                <w:sz w:val="14"/>
              </w:rPr>
              <w:t>7.261.280,29</w:t>
            </w:r>
          </w:p>
        </w:tc>
        <w:tc>
          <w:tcPr>
            <w:tcW w:w="1470" w:type="dxa"/>
            <w:gridSpan w:val="3"/>
            <w:tcBorders>
              <w:top w:val="single" w:sz="6" w:space="0" w:color="000000"/>
              <w:right w:val="single" w:sz="6" w:space="0" w:color="000000"/>
            </w:tcBorders>
            <w:vAlign w:val="center"/>
          </w:tcPr>
          <w:p w14:paraId="17723ECA" w14:textId="77777777" w:rsidR="001659F1" w:rsidRDefault="001659F1" w:rsidP="001659F1">
            <w:pPr>
              <w:ind w:left="28" w:right="28"/>
              <w:jc w:val="right"/>
              <w:rPr>
                <w:rFonts w:ascii="Tahoma" w:hAnsi="Tahoma"/>
                <w:b/>
                <w:color w:val="000000"/>
                <w:sz w:val="14"/>
              </w:rPr>
            </w:pPr>
            <w:r>
              <w:rPr>
                <w:rFonts w:ascii="Tahoma" w:hAnsi="Tahoma"/>
                <w:b/>
                <w:color w:val="000000"/>
                <w:sz w:val="14"/>
              </w:rPr>
              <w:t>5.839.080,78</w:t>
            </w:r>
          </w:p>
        </w:tc>
        <w:tc>
          <w:tcPr>
            <w:tcW w:w="690" w:type="dxa"/>
            <w:tcBorders>
              <w:top w:val="single" w:sz="6" w:space="0" w:color="000000"/>
              <w:right w:val="single" w:sz="6" w:space="0" w:color="000000"/>
            </w:tcBorders>
            <w:vAlign w:val="center"/>
          </w:tcPr>
          <w:p w14:paraId="14DF77D1" w14:textId="77777777" w:rsidR="001659F1" w:rsidRDefault="001659F1" w:rsidP="001659F1">
            <w:pPr>
              <w:ind w:left="28" w:right="28"/>
              <w:rPr>
                <w:rFonts w:ascii="Tahoma" w:hAnsi="Tahoma"/>
                <w:color w:val="000000"/>
                <w:sz w:val="11"/>
              </w:rPr>
            </w:pPr>
          </w:p>
        </w:tc>
        <w:tc>
          <w:tcPr>
            <w:tcW w:w="705" w:type="dxa"/>
            <w:tcBorders>
              <w:top w:val="single" w:sz="6" w:space="0" w:color="000000"/>
              <w:right w:val="single" w:sz="6" w:space="0" w:color="000000"/>
            </w:tcBorders>
            <w:vAlign w:val="center"/>
          </w:tcPr>
          <w:p w14:paraId="5C045BC0" w14:textId="77777777" w:rsidR="001659F1" w:rsidRDefault="001659F1" w:rsidP="001659F1">
            <w:pPr>
              <w:ind w:left="28" w:right="28"/>
              <w:rPr>
                <w:rFonts w:ascii="Tahoma" w:hAnsi="Tahoma"/>
                <w:color w:val="000000"/>
                <w:sz w:val="11"/>
              </w:rPr>
            </w:pPr>
          </w:p>
        </w:tc>
      </w:tr>
      <w:tr w:rsidR="001659F1" w14:paraId="11464FA0" w14:textId="77777777" w:rsidTr="001659F1">
        <w:trPr>
          <w:trHeight w:hRule="exact" w:val="30"/>
        </w:trPr>
        <w:tc>
          <w:tcPr>
            <w:tcW w:w="11190" w:type="dxa"/>
            <w:gridSpan w:val="11"/>
            <w:vAlign w:val="center"/>
          </w:tcPr>
          <w:p w14:paraId="02F522D7" w14:textId="77777777" w:rsidR="001659F1" w:rsidRDefault="001659F1" w:rsidP="001659F1">
            <w:pPr>
              <w:jc w:val="center"/>
              <w:rPr>
                <w:rFonts w:ascii="Tahoma" w:hAnsi="Tahoma"/>
                <w:color w:val="000000"/>
                <w:sz w:val="1"/>
              </w:rPr>
            </w:pPr>
            <w:r>
              <w:rPr>
                <w:noProof/>
                <w:lang w:eastAsia="it-IT"/>
              </w:rPr>
              <w:drawing>
                <wp:inline distT="0" distB="0" distL="0" distR="0" wp14:anchorId="564C014F" wp14:editId="3CDB0F1D">
                  <wp:extent cx="7096125" cy="19050"/>
                  <wp:effectExtent l="0" t="0" r="0" b="0"/>
                  <wp:docPr id="8"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7096125" cy="19050"/>
                          </a:xfrm>
                          <a:prstGeom prst="rect">
                            <a:avLst/>
                          </a:prstGeom>
                          <a:noFill/>
                        </pic:spPr>
                      </pic:pic>
                    </a:graphicData>
                  </a:graphic>
                </wp:inline>
              </w:drawing>
            </w:r>
          </w:p>
        </w:tc>
      </w:tr>
      <w:tr w:rsidR="001659F1" w14:paraId="5366B437" w14:textId="77777777" w:rsidTr="001659F1">
        <w:trPr>
          <w:trHeight w:hRule="exact" w:val="30"/>
        </w:trPr>
        <w:tc>
          <w:tcPr>
            <w:tcW w:w="11190" w:type="dxa"/>
            <w:gridSpan w:val="11"/>
          </w:tcPr>
          <w:p w14:paraId="51696579" w14:textId="77777777" w:rsidR="001659F1" w:rsidRDefault="001659F1" w:rsidP="001659F1">
            <w:pPr>
              <w:rPr>
                <w:sz w:val="1"/>
              </w:rPr>
            </w:pPr>
          </w:p>
        </w:tc>
      </w:tr>
      <w:tr w:rsidR="001659F1" w14:paraId="2C73C839" w14:textId="77777777" w:rsidTr="001659F1">
        <w:trPr>
          <w:trHeight w:val="195"/>
        </w:trPr>
        <w:tc>
          <w:tcPr>
            <w:tcW w:w="11190" w:type="dxa"/>
            <w:gridSpan w:val="11"/>
            <w:vAlign w:val="center"/>
          </w:tcPr>
          <w:p w14:paraId="261C72FB" w14:textId="0F08E38F" w:rsidR="001659F1" w:rsidRDefault="001659F1" w:rsidP="001659F1">
            <w:pPr>
              <w:jc w:val="center"/>
              <w:rPr>
                <w:rFonts w:ascii="Tahoma" w:hAnsi="Tahoma"/>
                <w:color w:val="000000"/>
                <w:sz w:val="1"/>
              </w:rPr>
            </w:pPr>
          </w:p>
        </w:tc>
      </w:tr>
      <w:tr w:rsidR="001659F1" w14:paraId="2C47B734" w14:textId="77777777" w:rsidTr="001659F1">
        <w:trPr>
          <w:trHeight w:val="330"/>
        </w:trPr>
        <w:tc>
          <w:tcPr>
            <w:tcW w:w="8655" w:type="dxa"/>
            <w:gridSpan w:val="7"/>
          </w:tcPr>
          <w:p w14:paraId="48017927" w14:textId="77777777" w:rsidR="001659F1" w:rsidRDefault="001659F1" w:rsidP="001659F1">
            <w:pPr>
              <w:ind w:left="28" w:right="28"/>
              <w:rPr>
                <w:rFonts w:ascii="Tahoma" w:hAnsi="Tahoma"/>
                <w:color w:val="000000"/>
                <w:sz w:val="16"/>
              </w:rPr>
            </w:pPr>
          </w:p>
          <w:p w14:paraId="70D4FFA8" w14:textId="7E7C8EC1" w:rsidR="001659F1" w:rsidRDefault="001659F1" w:rsidP="00FB3BA5">
            <w:pPr>
              <w:ind w:right="28"/>
              <w:rPr>
                <w:rFonts w:ascii="Tahoma" w:hAnsi="Tahoma"/>
                <w:color w:val="000000"/>
                <w:sz w:val="16"/>
              </w:rPr>
            </w:pPr>
          </w:p>
        </w:tc>
        <w:tc>
          <w:tcPr>
            <w:tcW w:w="1095" w:type="dxa"/>
          </w:tcPr>
          <w:p w14:paraId="3660BEC7" w14:textId="77777777" w:rsidR="001659F1" w:rsidRDefault="001659F1" w:rsidP="001659F1">
            <w:pPr>
              <w:rPr>
                <w:sz w:val="1"/>
              </w:rPr>
            </w:pPr>
          </w:p>
        </w:tc>
        <w:tc>
          <w:tcPr>
            <w:tcW w:w="1440" w:type="dxa"/>
            <w:gridSpan w:val="3"/>
            <w:vAlign w:val="center"/>
          </w:tcPr>
          <w:p w14:paraId="38839DC1" w14:textId="0B7D7BA7" w:rsidR="001659F1" w:rsidRDefault="001659F1" w:rsidP="001659F1">
            <w:pPr>
              <w:ind w:left="28" w:right="28"/>
              <w:jc w:val="right"/>
              <w:rPr>
                <w:rFonts w:ascii="Tahoma" w:hAnsi="Tahoma"/>
                <w:color w:val="000000"/>
                <w:sz w:val="16"/>
              </w:rPr>
            </w:pPr>
          </w:p>
        </w:tc>
      </w:tr>
    </w:tbl>
    <w:p w14:paraId="74F5361E" w14:textId="77777777" w:rsidR="00DC2B01" w:rsidRPr="0057713D" w:rsidRDefault="00DC2B01" w:rsidP="00FB3BA5">
      <w:pPr>
        <w:jc w:val="both"/>
      </w:pPr>
    </w:p>
    <w:p w14:paraId="3ED006CC" w14:textId="77777777" w:rsidR="001E6E2A" w:rsidRPr="001E6E2A" w:rsidRDefault="001E6E2A">
      <w:pPr>
        <w:rPr>
          <w:b/>
          <w:u w:val="single"/>
        </w:rPr>
      </w:pPr>
      <w:r w:rsidRPr="001E6E2A">
        <w:rPr>
          <w:b/>
          <w:u w:val="single"/>
        </w:rPr>
        <w:t>LO STATO PATRIMONIALE</w:t>
      </w:r>
      <w:r>
        <w:rPr>
          <w:b/>
          <w:u w:val="single"/>
        </w:rPr>
        <w:t xml:space="preserve"> CONSOLIDATO</w:t>
      </w:r>
    </w:p>
    <w:p w14:paraId="3ED006CD" w14:textId="4501CB63" w:rsidR="001E6E2A" w:rsidRDefault="001E6E2A">
      <w:r>
        <w:t xml:space="preserve">Di seguito sono riportati, in maniera sintetica, i prospetti inclusi nel bilancio consolidato del Comune di </w:t>
      </w:r>
      <w:r w:rsidR="00795B93">
        <w:t>SARROCH</w:t>
      </w:r>
      <w:r>
        <w:t>, per i quali verranno illustrati, di seguito, i criteri di valutazione adottati:</w:t>
      </w:r>
    </w:p>
    <w:p w14:paraId="70C8DF33" w14:textId="77777777" w:rsidR="00E57506" w:rsidRDefault="00E57506"/>
    <w:tbl>
      <w:tblPr>
        <w:tblW w:w="5000" w:type="pct"/>
        <w:tblCellMar>
          <w:left w:w="70" w:type="dxa"/>
          <w:right w:w="70" w:type="dxa"/>
        </w:tblCellMar>
        <w:tblLook w:val="04A0" w:firstRow="1" w:lastRow="0" w:firstColumn="1" w:lastColumn="0" w:noHBand="0" w:noVBand="1"/>
      </w:tblPr>
      <w:tblGrid>
        <w:gridCol w:w="177"/>
        <w:gridCol w:w="3493"/>
        <w:gridCol w:w="1078"/>
        <w:gridCol w:w="1005"/>
        <w:gridCol w:w="1078"/>
        <w:gridCol w:w="1006"/>
        <w:gridCol w:w="1006"/>
        <w:gridCol w:w="1078"/>
      </w:tblGrid>
      <w:tr w:rsidR="00FB3BA5" w:rsidRPr="00FB3BA5" w14:paraId="23AF50BC" w14:textId="77777777" w:rsidTr="00FB3BA5">
        <w:trPr>
          <w:trHeight w:val="408"/>
        </w:trPr>
        <w:tc>
          <w:tcPr>
            <w:tcW w:w="1851" w:type="pct"/>
            <w:gridSpan w:val="2"/>
            <w:vMerge w:val="restart"/>
            <w:tcBorders>
              <w:top w:val="double" w:sz="6" w:space="0" w:color="auto"/>
              <w:left w:val="double" w:sz="4" w:space="0" w:color="auto"/>
              <w:bottom w:val="double" w:sz="6" w:space="0" w:color="000000"/>
              <w:right w:val="single" w:sz="8" w:space="0" w:color="000000"/>
            </w:tcBorders>
            <w:shd w:val="clear" w:color="000000" w:fill="0070C0"/>
            <w:vAlign w:val="center"/>
            <w:hideMark/>
          </w:tcPr>
          <w:p w14:paraId="4F50DC8F"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STATO PATRIMONIALE CONSOLIDATO ATTIVO</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6C2A447F"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COMUNE DI SARROCH</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2C92A137"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ABBANOA</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103F962C"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CACIP</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7270CBA1"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EGAS</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6C40E1C9"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TECNOCASIC</w:t>
            </w:r>
          </w:p>
        </w:tc>
        <w:tc>
          <w:tcPr>
            <w:tcW w:w="525" w:type="pct"/>
            <w:vMerge w:val="restart"/>
            <w:tcBorders>
              <w:top w:val="double" w:sz="6" w:space="0" w:color="auto"/>
              <w:left w:val="single" w:sz="8" w:space="0" w:color="auto"/>
              <w:bottom w:val="double" w:sz="6" w:space="0" w:color="000000"/>
              <w:right w:val="double" w:sz="6" w:space="0" w:color="auto"/>
            </w:tcBorders>
            <w:shd w:val="clear" w:color="000000" w:fill="0070C0"/>
            <w:vAlign w:val="center"/>
            <w:hideMark/>
          </w:tcPr>
          <w:p w14:paraId="1022D76E"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Bilancio Consolidato</w:t>
            </w:r>
          </w:p>
        </w:tc>
      </w:tr>
      <w:tr w:rsidR="00FB3BA5" w:rsidRPr="00FB3BA5" w14:paraId="12122F89" w14:textId="77777777" w:rsidTr="00FB3BA5">
        <w:trPr>
          <w:trHeight w:val="408"/>
        </w:trPr>
        <w:tc>
          <w:tcPr>
            <w:tcW w:w="1851" w:type="pct"/>
            <w:gridSpan w:val="2"/>
            <w:vMerge/>
            <w:tcBorders>
              <w:top w:val="double" w:sz="6" w:space="0" w:color="auto"/>
              <w:left w:val="double" w:sz="4" w:space="0" w:color="auto"/>
              <w:bottom w:val="double" w:sz="6" w:space="0" w:color="000000"/>
              <w:right w:val="single" w:sz="8" w:space="0" w:color="000000"/>
            </w:tcBorders>
            <w:vAlign w:val="center"/>
            <w:hideMark/>
          </w:tcPr>
          <w:p w14:paraId="17B8F180"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2D156DA1"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2A1B80D2"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7C29CF21"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6AFC12D5"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636B5A4E"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double" w:sz="6" w:space="0" w:color="auto"/>
            </w:tcBorders>
            <w:vAlign w:val="center"/>
            <w:hideMark/>
          </w:tcPr>
          <w:p w14:paraId="287455F4"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r>
      <w:tr w:rsidR="00FB3BA5" w:rsidRPr="00FB3BA5" w14:paraId="5C264A68" w14:textId="77777777" w:rsidTr="00FB3BA5">
        <w:trPr>
          <w:trHeight w:val="564"/>
        </w:trPr>
        <w:tc>
          <w:tcPr>
            <w:tcW w:w="72" w:type="pct"/>
            <w:tcBorders>
              <w:top w:val="nil"/>
              <w:left w:val="double" w:sz="4" w:space="0" w:color="auto"/>
              <w:bottom w:val="nil"/>
              <w:right w:val="nil"/>
            </w:tcBorders>
            <w:shd w:val="clear" w:color="auto" w:fill="auto"/>
            <w:vAlign w:val="center"/>
            <w:hideMark/>
          </w:tcPr>
          <w:p w14:paraId="5EB64F98"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1318563C"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 xml:space="preserve">A) CREDITI </w:t>
            </w:r>
            <w:proofErr w:type="spellStart"/>
            <w:r w:rsidRPr="00FB3BA5">
              <w:rPr>
                <w:rFonts w:ascii="Calibri" w:eastAsia="Times New Roman" w:hAnsi="Calibri" w:cs="Calibri"/>
                <w:b/>
                <w:bCs/>
                <w:sz w:val="16"/>
                <w:szCs w:val="16"/>
                <w:lang w:eastAsia="it-IT"/>
              </w:rPr>
              <w:t>vs.LO</w:t>
            </w:r>
            <w:proofErr w:type="spellEnd"/>
            <w:r w:rsidRPr="00FB3BA5">
              <w:rPr>
                <w:rFonts w:ascii="Calibri" w:eastAsia="Times New Roman" w:hAnsi="Calibri" w:cs="Calibri"/>
                <w:b/>
                <w:bCs/>
                <w:sz w:val="16"/>
                <w:szCs w:val="16"/>
                <w:lang w:eastAsia="it-IT"/>
              </w:rPr>
              <w:t xml:space="preserve"> STATO ED ALTRE AMMINISTRAZIONI PUBBLICHE PER LA   PARTECIPAZIONE AL FONDO DI DOTAZIONE</w:t>
            </w:r>
          </w:p>
        </w:tc>
        <w:tc>
          <w:tcPr>
            <w:tcW w:w="525" w:type="pct"/>
            <w:tcBorders>
              <w:top w:val="nil"/>
              <w:left w:val="single" w:sz="8" w:space="0" w:color="auto"/>
              <w:bottom w:val="nil"/>
              <w:right w:val="nil"/>
            </w:tcBorders>
            <w:shd w:val="clear" w:color="auto" w:fill="auto"/>
            <w:noWrap/>
            <w:vAlign w:val="center"/>
            <w:hideMark/>
          </w:tcPr>
          <w:p w14:paraId="27B0F15F"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single" w:sz="4" w:space="0" w:color="auto"/>
              <w:right w:val="nil"/>
            </w:tcBorders>
            <w:shd w:val="clear" w:color="auto" w:fill="auto"/>
            <w:noWrap/>
            <w:vAlign w:val="center"/>
            <w:hideMark/>
          </w:tcPr>
          <w:p w14:paraId="4A289E7B"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single" w:sz="4" w:space="0" w:color="auto"/>
              <w:right w:val="nil"/>
            </w:tcBorders>
            <w:shd w:val="clear" w:color="auto" w:fill="auto"/>
            <w:noWrap/>
            <w:vAlign w:val="center"/>
            <w:hideMark/>
          </w:tcPr>
          <w:p w14:paraId="1354ADC7"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79,15</w:t>
            </w:r>
          </w:p>
        </w:tc>
        <w:tc>
          <w:tcPr>
            <w:tcW w:w="525" w:type="pct"/>
            <w:tcBorders>
              <w:top w:val="nil"/>
              <w:left w:val="single" w:sz="4" w:space="0" w:color="auto"/>
              <w:bottom w:val="single" w:sz="4" w:space="0" w:color="auto"/>
              <w:right w:val="nil"/>
            </w:tcBorders>
            <w:shd w:val="clear" w:color="auto" w:fill="auto"/>
            <w:noWrap/>
            <w:vAlign w:val="center"/>
            <w:hideMark/>
          </w:tcPr>
          <w:p w14:paraId="329B5DA5"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single" w:sz="4" w:space="0" w:color="auto"/>
              <w:right w:val="nil"/>
            </w:tcBorders>
            <w:shd w:val="clear" w:color="auto" w:fill="auto"/>
            <w:noWrap/>
            <w:vAlign w:val="center"/>
            <w:hideMark/>
          </w:tcPr>
          <w:p w14:paraId="0D645F2E"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double" w:sz="6" w:space="0" w:color="auto"/>
            </w:tcBorders>
            <w:shd w:val="clear" w:color="000000" w:fill="EAF0F6"/>
            <w:noWrap/>
            <w:vAlign w:val="center"/>
            <w:hideMark/>
          </w:tcPr>
          <w:p w14:paraId="5EA43230"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79,15</w:t>
            </w:r>
          </w:p>
        </w:tc>
      </w:tr>
      <w:tr w:rsidR="00FB3BA5" w:rsidRPr="00FB3BA5" w14:paraId="610354E4"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440151FF"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01B371CB"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B) IMMOBILIZZAZIONI</w:t>
            </w:r>
          </w:p>
        </w:tc>
        <w:tc>
          <w:tcPr>
            <w:tcW w:w="525" w:type="pct"/>
            <w:tcBorders>
              <w:top w:val="single" w:sz="4" w:space="0" w:color="auto"/>
              <w:left w:val="single" w:sz="8" w:space="0" w:color="auto"/>
              <w:bottom w:val="nil"/>
              <w:right w:val="nil"/>
            </w:tcBorders>
            <w:shd w:val="clear" w:color="auto" w:fill="auto"/>
            <w:noWrap/>
            <w:vAlign w:val="center"/>
            <w:hideMark/>
          </w:tcPr>
          <w:p w14:paraId="5C21172A"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nil"/>
              <w:left w:val="single" w:sz="4" w:space="0" w:color="auto"/>
              <w:bottom w:val="nil"/>
              <w:right w:val="nil"/>
            </w:tcBorders>
            <w:shd w:val="clear" w:color="auto" w:fill="auto"/>
            <w:noWrap/>
            <w:vAlign w:val="center"/>
            <w:hideMark/>
          </w:tcPr>
          <w:p w14:paraId="7C829CB8"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nil"/>
              <w:left w:val="single" w:sz="4" w:space="0" w:color="auto"/>
              <w:bottom w:val="nil"/>
              <w:right w:val="nil"/>
            </w:tcBorders>
            <w:shd w:val="clear" w:color="auto" w:fill="auto"/>
            <w:noWrap/>
            <w:vAlign w:val="center"/>
            <w:hideMark/>
          </w:tcPr>
          <w:p w14:paraId="39C3365B"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nil"/>
              <w:left w:val="single" w:sz="4" w:space="0" w:color="auto"/>
              <w:bottom w:val="nil"/>
              <w:right w:val="nil"/>
            </w:tcBorders>
            <w:shd w:val="clear" w:color="auto" w:fill="auto"/>
            <w:noWrap/>
            <w:vAlign w:val="center"/>
            <w:hideMark/>
          </w:tcPr>
          <w:p w14:paraId="1109101C"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nil"/>
              <w:left w:val="single" w:sz="4" w:space="0" w:color="auto"/>
              <w:bottom w:val="nil"/>
              <w:right w:val="nil"/>
            </w:tcBorders>
            <w:shd w:val="clear" w:color="auto" w:fill="auto"/>
            <w:noWrap/>
            <w:vAlign w:val="center"/>
            <w:hideMark/>
          </w:tcPr>
          <w:p w14:paraId="23BBCDDA"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single" w:sz="4" w:space="0" w:color="auto"/>
              <w:left w:val="single" w:sz="4" w:space="0" w:color="auto"/>
              <w:bottom w:val="nil"/>
              <w:right w:val="double" w:sz="6" w:space="0" w:color="auto"/>
            </w:tcBorders>
            <w:shd w:val="clear" w:color="000000" w:fill="EAF0F6"/>
            <w:noWrap/>
            <w:vAlign w:val="center"/>
            <w:hideMark/>
          </w:tcPr>
          <w:p w14:paraId="76D4E934"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r>
      <w:tr w:rsidR="00FB3BA5" w:rsidRPr="00FB3BA5" w14:paraId="79B75FD1"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57DCA956"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47592168"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Immobilizzazioni immateriali</w:t>
            </w:r>
          </w:p>
        </w:tc>
        <w:tc>
          <w:tcPr>
            <w:tcW w:w="525" w:type="pct"/>
            <w:tcBorders>
              <w:top w:val="nil"/>
              <w:left w:val="single" w:sz="8" w:space="0" w:color="auto"/>
              <w:bottom w:val="nil"/>
              <w:right w:val="nil"/>
            </w:tcBorders>
            <w:shd w:val="clear" w:color="auto" w:fill="auto"/>
            <w:noWrap/>
            <w:vAlign w:val="center"/>
            <w:hideMark/>
          </w:tcPr>
          <w:p w14:paraId="41637277"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314.876,09</w:t>
            </w:r>
          </w:p>
        </w:tc>
        <w:tc>
          <w:tcPr>
            <w:tcW w:w="525" w:type="pct"/>
            <w:tcBorders>
              <w:top w:val="nil"/>
              <w:left w:val="single" w:sz="4" w:space="0" w:color="auto"/>
              <w:bottom w:val="nil"/>
              <w:right w:val="nil"/>
            </w:tcBorders>
            <w:shd w:val="clear" w:color="auto" w:fill="auto"/>
            <w:noWrap/>
            <w:vAlign w:val="center"/>
            <w:hideMark/>
          </w:tcPr>
          <w:p w14:paraId="1F2B1759"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243.923,19</w:t>
            </w:r>
          </w:p>
        </w:tc>
        <w:tc>
          <w:tcPr>
            <w:tcW w:w="525" w:type="pct"/>
            <w:tcBorders>
              <w:top w:val="nil"/>
              <w:left w:val="single" w:sz="4" w:space="0" w:color="auto"/>
              <w:bottom w:val="nil"/>
              <w:right w:val="nil"/>
            </w:tcBorders>
            <w:shd w:val="clear" w:color="auto" w:fill="auto"/>
            <w:noWrap/>
            <w:vAlign w:val="center"/>
            <w:hideMark/>
          </w:tcPr>
          <w:p w14:paraId="532B7C2F"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12.944,40</w:t>
            </w:r>
          </w:p>
        </w:tc>
        <w:tc>
          <w:tcPr>
            <w:tcW w:w="525" w:type="pct"/>
            <w:tcBorders>
              <w:top w:val="nil"/>
              <w:left w:val="single" w:sz="4" w:space="0" w:color="auto"/>
              <w:bottom w:val="nil"/>
              <w:right w:val="nil"/>
            </w:tcBorders>
            <w:shd w:val="clear" w:color="auto" w:fill="auto"/>
            <w:noWrap/>
            <w:vAlign w:val="center"/>
            <w:hideMark/>
          </w:tcPr>
          <w:p w14:paraId="46480285"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0,09</w:t>
            </w:r>
          </w:p>
        </w:tc>
        <w:tc>
          <w:tcPr>
            <w:tcW w:w="525" w:type="pct"/>
            <w:tcBorders>
              <w:top w:val="nil"/>
              <w:left w:val="single" w:sz="4" w:space="0" w:color="auto"/>
              <w:bottom w:val="nil"/>
              <w:right w:val="nil"/>
            </w:tcBorders>
            <w:shd w:val="clear" w:color="auto" w:fill="auto"/>
            <w:noWrap/>
            <w:vAlign w:val="center"/>
            <w:hideMark/>
          </w:tcPr>
          <w:p w14:paraId="5395944A"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46.916,60</w:t>
            </w:r>
          </w:p>
        </w:tc>
        <w:tc>
          <w:tcPr>
            <w:tcW w:w="525" w:type="pct"/>
            <w:tcBorders>
              <w:top w:val="nil"/>
              <w:left w:val="single" w:sz="4" w:space="0" w:color="auto"/>
              <w:bottom w:val="nil"/>
              <w:right w:val="double" w:sz="6" w:space="0" w:color="auto"/>
            </w:tcBorders>
            <w:shd w:val="clear" w:color="000000" w:fill="EAF0F6"/>
            <w:noWrap/>
            <w:vAlign w:val="center"/>
            <w:hideMark/>
          </w:tcPr>
          <w:p w14:paraId="2C66AAE8"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618.660,37</w:t>
            </w:r>
          </w:p>
        </w:tc>
      </w:tr>
      <w:tr w:rsidR="00FB3BA5" w:rsidRPr="00FB3BA5" w14:paraId="23FFD3C2"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0AE3D774"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61CD40CD"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Immobilizzazioni materiali</w:t>
            </w:r>
          </w:p>
        </w:tc>
        <w:tc>
          <w:tcPr>
            <w:tcW w:w="525" w:type="pct"/>
            <w:tcBorders>
              <w:top w:val="nil"/>
              <w:left w:val="single" w:sz="8" w:space="0" w:color="auto"/>
              <w:bottom w:val="nil"/>
              <w:right w:val="nil"/>
            </w:tcBorders>
            <w:shd w:val="clear" w:color="auto" w:fill="auto"/>
            <w:noWrap/>
            <w:vAlign w:val="center"/>
            <w:hideMark/>
          </w:tcPr>
          <w:p w14:paraId="1A3BD323"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37.974.623,39</w:t>
            </w:r>
          </w:p>
        </w:tc>
        <w:tc>
          <w:tcPr>
            <w:tcW w:w="525" w:type="pct"/>
            <w:tcBorders>
              <w:top w:val="nil"/>
              <w:left w:val="single" w:sz="4" w:space="0" w:color="auto"/>
              <w:bottom w:val="nil"/>
              <w:right w:val="nil"/>
            </w:tcBorders>
            <w:shd w:val="clear" w:color="auto" w:fill="auto"/>
            <w:noWrap/>
            <w:vAlign w:val="center"/>
            <w:hideMark/>
          </w:tcPr>
          <w:p w14:paraId="041FB751"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34.265,74</w:t>
            </w:r>
          </w:p>
        </w:tc>
        <w:tc>
          <w:tcPr>
            <w:tcW w:w="525" w:type="pct"/>
            <w:tcBorders>
              <w:top w:val="nil"/>
              <w:left w:val="single" w:sz="4" w:space="0" w:color="auto"/>
              <w:bottom w:val="nil"/>
              <w:right w:val="nil"/>
            </w:tcBorders>
            <w:shd w:val="clear" w:color="auto" w:fill="auto"/>
            <w:noWrap/>
            <w:vAlign w:val="center"/>
            <w:hideMark/>
          </w:tcPr>
          <w:p w14:paraId="4FC84A7C"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8.959.984,25</w:t>
            </w:r>
          </w:p>
        </w:tc>
        <w:tc>
          <w:tcPr>
            <w:tcW w:w="525" w:type="pct"/>
            <w:tcBorders>
              <w:top w:val="nil"/>
              <w:left w:val="single" w:sz="4" w:space="0" w:color="auto"/>
              <w:bottom w:val="nil"/>
              <w:right w:val="nil"/>
            </w:tcBorders>
            <w:shd w:val="clear" w:color="auto" w:fill="auto"/>
            <w:noWrap/>
            <w:vAlign w:val="center"/>
            <w:hideMark/>
          </w:tcPr>
          <w:p w14:paraId="51DE4964"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153,17</w:t>
            </w:r>
          </w:p>
        </w:tc>
        <w:tc>
          <w:tcPr>
            <w:tcW w:w="525" w:type="pct"/>
            <w:tcBorders>
              <w:top w:val="nil"/>
              <w:left w:val="single" w:sz="4" w:space="0" w:color="auto"/>
              <w:bottom w:val="nil"/>
              <w:right w:val="nil"/>
            </w:tcBorders>
            <w:shd w:val="clear" w:color="auto" w:fill="auto"/>
            <w:noWrap/>
            <w:vAlign w:val="center"/>
            <w:hideMark/>
          </w:tcPr>
          <w:p w14:paraId="57B27311"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33.452,65</w:t>
            </w:r>
          </w:p>
        </w:tc>
        <w:tc>
          <w:tcPr>
            <w:tcW w:w="525" w:type="pct"/>
            <w:tcBorders>
              <w:top w:val="nil"/>
              <w:left w:val="single" w:sz="4" w:space="0" w:color="auto"/>
              <w:bottom w:val="nil"/>
              <w:right w:val="double" w:sz="6" w:space="0" w:color="auto"/>
            </w:tcBorders>
            <w:shd w:val="clear" w:color="000000" w:fill="EAF0F6"/>
            <w:noWrap/>
            <w:vAlign w:val="center"/>
            <w:hideMark/>
          </w:tcPr>
          <w:p w14:paraId="73F54909"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47.002.479,20</w:t>
            </w:r>
          </w:p>
        </w:tc>
      </w:tr>
      <w:tr w:rsidR="00FB3BA5" w:rsidRPr="00FB3BA5" w14:paraId="015195C7"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286B8C20"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bottom"/>
            <w:hideMark/>
          </w:tcPr>
          <w:p w14:paraId="40EB6883"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Immobilizzazioni Finanziarie</w:t>
            </w:r>
          </w:p>
        </w:tc>
        <w:tc>
          <w:tcPr>
            <w:tcW w:w="525" w:type="pct"/>
            <w:tcBorders>
              <w:top w:val="nil"/>
              <w:left w:val="single" w:sz="8" w:space="0" w:color="auto"/>
              <w:bottom w:val="single" w:sz="4" w:space="0" w:color="auto"/>
              <w:right w:val="nil"/>
            </w:tcBorders>
            <w:shd w:val="clear" w:color="auto" w:fill="auto"/>
            <w:noWrap/>
            <w:vAlign w:val="center"/>
            <w:hideMark/>
          </w:tcPr>
          <w:p w14:paraId="22154EF8"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-0,01</w:t>
            </w:r>
          </w:p>
        </w:tc>
        <w:tc>
          <w:tcPr>
            <w:tcW w:w="525" w:type="pct"/>
            <w:tcBorders>
              <w:top w:val="nil"/>
              <w:left w:val="single" w:sz="4" w:space="0" w:color="auto"/>
              <w:bottom w:val="single" w:sz="4" w:space="0" w:color="auto"/>
              <w:right w:val="nil"/>
            </w:tcBorders>
            <w:shd w:val="clear" w:color="auto" w:fill="auto"/>
            <w:noWrap/>
            <w:vAlign w:val="center"/>
            <w:hideMark/>
          </w:tcPr>
          <w:p w14:paraId="268350B8"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single" w:sz="4" w:space="0" w:color="auto"/>
              <w:right w:val="nil"/>
            </w:tcBorders>
            <w:shd w:val="clear" w:color="auto" w:fill="auto"/>
            <w:noWrap/>
            <w:vAlign w:val="center"/>
            <w:hideMark/>
          </w:tcPr>
          <w:p w14:paraId="16BC6768"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708.968,55</w:t>
            </w:r>
          </w:p>
        </w:tc>
        <w:tc>
          <w:tcPr>
            <w:tcW w:w="525" w:type="pct"/>
            <w:tcBorders>
              <w:top w:val="nil"/>
              <w:left w:val="single" w:sz="4" w:space="0" w:color="auto"/>
              <w:bottom w:val="single" w:sz="4" w:space="0" w:color="auto"/>
              <w:right w:val="nil"/>
            </w:tcBorders>
            <w:shd w:val="clear" w:color="auto" w:fill="auto"/>
            <w:noWrap/>
            <w:vAlign w:val="center"/>
            <w:hideMark/>
          </w:tcPr>
          <w:p w14:paraId="54D7BBF9"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single" w:sz="4" w:space="0" w:color="auto"/>
              <w:right w:val="nil"/>
            </w:tcBorders>
            <w:shd w:val="clear" w:color="auto" w:fill="auto"/>
            <w:noWrap/>
            <w:vAlign w:val="center"/>
            <w:hideMark/>
          </w:tcPr>
          <w:p w14:paraId="73532C53"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200,00</w:t>
            </w:r>
          </w:p>
        </w:tc>
        <w:tc>
          <w:tcPr>
            <w:tcW w:w="525" w:type="pct"/>
            <w:tcBorders>
              <w:top w:val="nil"/>
              <w:left w:val="single" w:sz="4" w:space="0" w:color="auto"/>
              <w:bottom w:val="single" w:sz="4" w:space="0" w:color="auto"/>
              <w:right w:val="double" w:sz="6" w:space="0" w:color="auto"/>
            </w:tcBorders>
            <w:shd w:val="clear" w:color="000000" w:fill="EAF0F6"/>
            <w:noWrap/>
            <w:vAlign w:val="center"/>
            <w:hideMark/>
          </w:tcPr>
          <w:p w14:paraId="58D8696E"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709.168,54</w:t>
            </w:r>
          </w:p>
        </w:tc>
      </w:tr>
      <w:tr w:rsidR="00FB3BA5" w:rsidRPr="00FB3BA5" w14:paraId="5C7752EA"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31EBAD97"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396F3979"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TOTALE IMMOBILIZZAZIONI (B)</w:t>
            </w:r>
          </w:p>
        </w:tc>
        <w:tc>
          <w:tcPr>
            <w:tcW w:w="525" w:type="pct"/>
            <w:tcBorders>
              <w:top w:val="nil"/>
              <w:left w:val="single" w:sz="8" w:space="0" w:color="auto"/>
              <w:bottom w:val="single" w:sz="4" w:space="0" w:color="auto"/>
              <w:right w:val="nil"/>
            </w:tcBorders>
            <w:shd w:val="clear" w:color="auto" w:fill="auto"/>
            <w:noWrap/>
            <w:vAlign w:val="center"/>
            <w:hideMark/>
          </w:tcPr>
          <w:p w14:paraId="7AFC9E19"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38.289.499,47</w:t>
            </w:r>
          </w:p>
        </w:tc>
        <w:tc>
          <w:tcPr>
            <w:tcW w:w="525" w:type="pct"/>
            <w:tcBorders>
              <w:top w:val="nil"/>
              <w:left w:val="single" w:sz="4" w:space="0" w:color="auto"/>
              <w:bottom w:val="single" w:sz="4" w:space="0" w:color="auto"/>
              <w:right w:val="nil"/>
            </w:tcBorders>
            <w:shd w:val="clear" w:color="auto" w:fill="auto"/>
            <w:noWrap/>
            <w:vAlign w:val="center"/>
            <w:hideMark/>
          </w:tcPr>
          <w:p w14:paraId="484A2403"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278.188,93</w:t>
            </w:r>
          </w:p>
        </w:tc>
        <w:tc>
          <w:tcPr>
            <w:tcW w:w="525" w:type="pct"/>
            <w:tcBorders>
              <w:top w:val="nil"/>
              <w:left w:val="single" w:sz="4" w:space="0" w:color="auto"/>
              <w:bottom w:val="single" w:sz="4" w:space="0" w:color="auto"/>
              <w:right w:val="nil"/>
            </w:tcBorders>
            <w:shd w:val="clear" w:color="auto" w:fill="auto"/>
            <w:noWrap/>
            <w:vAlign w:val="center"/>
            <w:hideMark/>
          </w:tcPr>
          <w:p w14:paraId="5F54558A"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9.681.897,20</w:t>
            </w:r>
          </w:p>
        </w:tc>
        <w:tc>
          <w:tcPr>
            <w:tcW w:w="525" w:type="pct"/>
            <w:tcBorders>
              <w:top w:val="nil"/>
              <w:left w:val="single" w:sz="4" w:space="0" w:color="auto"/>
              <w:bottom w:val="single" w:sz="4" w:space="0" w:color="auto"/>
              <w:right w:val="nil"/>
            </w:tcBorders>
            <w:shd w:val="clear" w:color="auto" w:fill="auto"/>
            <w:noWrap/>
            <w:vAlign w:val="center"/>
            <w:hideMark/>
          </w:tcPr>
          <w:p w14:paraId="41626FCA"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153,26</w:t>
            </w:r>
          </w:p>
        </w:tc>
        <w:tc>
          <w:tcPr>
            <w:tcW w:w="525" w:type="pct"/>
            <w:tcBorders>
              <w:top w:val="nil"/>
              <w:left w:val="single" w:sz="4" w:space="0" w:color="auto"/>
              <w:bottom w:val="single" w:sz="4" w:space="0" w:color="auto"/>
              <w:right w:val="nil"/>
            </w:tcBorders>
            <w:shd w:val="clear" w:color="auto" w:fill="auto"/>
            <w:noWrap/>
            <w:vAlign w:val="center"/>
            <w:hideMark/>
          </w:tcPr>
          <w:p w14:paraId="78677E5B"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80.569,25</w:t>
            </w:r>
          </w:p>
        </w:tc>
        <w:tc>
          <w:tcPr>
            <w:tcW w:w="525" w:type="pct"/>
            <w:tcBorders>
              <w:top w:val="nil"/>
              <w:left w:val="single" w:sz="4" w:space="0" w:color="auto"/>
              <w:bottom w:val="single" w:sz="4" w:space="0" w:color="auto"/>
              <w:right w:val="double" w:sz="6" w:space="0" w:color="auto"/>
            </w:tcBorders>
            <w:shd w:val="clear" w:color="000000" w:fill="EAF0F6"/>
            <w:noWrap/>
            <w:vAlign w:val="center"/>
            <w:hideMark/>
          </w:tcPr>
          <w:p w14:paraId="3567716E"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48.330.308,11</w:t>
            </w:r>
          </w:p>
        </w:tc>
      </w:tr>
      <w:tr w:rsidR="00FB3BA5" w:rsidRPr="00FB3BA5" w14:paraId="029CF5FE"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68B4BF8F"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7925C802"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C) ATTIVO CIRCOLANTE</w:t>
            </w:r>
          </w:p>
        </w:tc>
        <w:tc>
          <w:tcPr>
            <w:tcW w:w="525" w:type="pct"/>
            <w:tcBorders>
              <w:top w:val="nil"/>
              <w:left w:val="single" w:sz="8" w:space="0" w:color="auto"/>
              <w:bottom w:val="nil"/>
              <w:right w:val="nil"/>
            </w:tcBorders>
            <w:shd w:val="clear" w:color="auto" w:fill="auto"/>
            <w:noWrap/>
            <w:vAlign w:val="center"/>
            <w:hideMark/>
          </w:tcPr>
          <w:p w14:paraId="3976E69E"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nil"/>
              <w:left w:val="single" w:sz="4" w:space="0" w:color="auto"/>
              <w:bottom w:val="nil"/>
              <w:right w:val="nil"/>
            </w:tcBorders>
            <w:shd w:val="clear" w:color="auto" w:fill="auto"/>
            <w:noWrap/>
            <w:vAlign w:val="center"/>
            <w:hideMark/>
          </w:tcPr>
          <w:p w14:paraId="217A18D6"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nil"/>
              <w:left w:val="single" w:sz="4" w:space="0" w:color="auto"/>
              <w:bottom w:val="nil"/>
              <w:right w:val="nil"/>
            </w:tcBorders>
            <w:shd w:val="clear" w:color="auto" w:fill="auto"/>
            <w:noWrap/>
            <w:vAlign w:val="center"/>
            <w:hideMark/>
          </w:tcPr>
          <w:p w14:paraId="6417909F"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nil"/>
              <w:left w:val="single" w:sz="4" w:space="0" w:color="auto"/>
              <w:bottom w:val="nil"/>
              <w:right w:val="nil"/>
            </w:tcBorders>
            <w:shd w:val="clear" w:color="auto" w:fill="auto"/>
            <w:noWrap/>
            <w:vAlign w:val="center"/>
            <w:hideMark/>
          </w:tcPr>
          <w:p w14:paraId="77141D84"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nil"/>
              <w:left w:val="single" w:sz="4" w:space="0" w:color="auto"/>
              <w:bottom w:val="nil"/>
              <w:right w:val="nil"/>
            </w:tcBorders>
            <w:shd w:val="clear" w:color="auto" w:fill="auto"/>
            <w:noWrap/>
            <w:vAlign w:val="center"/>
            <w:hideMark/>
          </w:tcPr>
          <w:p w14:paraId="59BD5786"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525" w:type="pct"/>
            <w:tcBorders>
              <w:top w:val="nil"/>
              <w:left w:val="single" w:sz="4" w:space="0" w:color="auto"/>
              <w:bottom w:val="nil"/>
              <w:right w:val="double" w:sz="6" w:space="0" w:color="auto"/>
            </w:tcBorders>
            <w:shd w:val="clear" w:color="000000" w:fill="EAF0F6"/>
            <w:noWrap/>
            <w:vAlign w:val="center"/>
            <w:hideMark/>
          </w:tcPr>
          <w:p w14:paraId="4FD39236"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r>
      <w:tr w:rsidR="00FB3BA5" w:rsidRPr="00FB3BA5" w14:paraId="7D0EB584"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5A95B29E"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3BF22AB9"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Rimanenze</w:t>
            </w:r>
          </w:p>
        </w:tc>
        <w:tc>
          <w:tcPr>
            <w:tcW w:w="525" w:type="pct"/>
            <w:tcBorders>
              <w:top w:val="nil"/>
              <w:left w:val="single" w:sz="8" w:space="0" w:color="auto"/>
              <w:bottom w:val="nil"/>
              <w:right w:val="nil"/>
            </w:tcBorders>
            <w:shd w:val="clear" w:color="auto" w:fill="auto"/>
            <w:noWrap/>
            <w:vAlign w:val="center"/>
            <w:hideMark/>
          </w:tcPr>
          <w:p w14:paraId="545DC516"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center"/>
            <w:hideMark/>
          </w:tcPr>
          <w:p w14:paraId="2C5EBA94"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129,72</w:t>
            </w:r>
          </w:p>
        </w:tc>
        <w:tc>
          <w:tcPr>
            <w:tcW w:w="525" w:type="pct"/>
            <w:tcBorders>
              <w:top w:val="nil"/>
              <w:left w:val="single" w:sz="4" w:space="0" w:color="auto"/>
              <w:bottom w:val="nil"/>
              <w:right w:val="nil"/>
            </w:tcBorders>
            <w:shd w:val="clear" w:color="auto" w:fill="auto"/>
            <w:noWrap/>
            <w:vAlign w:val="center"/>
            <w:hideMark/>
          </w:tcPr>
          <w:p w14:paraId="49289496"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847.551,00</w:t>
            </w:r>
          </w:p>
        </w:tc>
        <w:tc>
          <w:tcPr>
            <w:tcW w:w="525" w:type="pct"/>
            <w:tcBorders>
              <w:top w:val="nil"/>
              <w:left w:val="single" w:sz="4" w:space="0" w:color="auto"/>
              <w:bottom w:val="nil"/>
              <w:right w:val="nil"/>
            </w:tcBorders>
            <w:shd w:val="clear" w:color="auto" w:fill="auto"/>
            <w:noWrap/>
            <w:vAlign w:val="center"/>
            <w:hideMark/>
          </w:tcPr>
          <w:p w14:paraId="34D909A5"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0,21</w:t>
            </w:r>
          </w:p>
        </w:tc>
        <w:tc>
          <w:tcPr>
            <w:tcW w:w="525" w:type="pct"/>
            <w:tcBorders>
              <w:top w:val="nil"/>
              <w:left w:val="single" w:sz="4" w:space="0" w:color="auto"/>
              <w:bottom w:val="nil"/>
              <w:right w:val="nil"/>
            </w:tcBorders>
            <w:shd w:val="clear" w:color="auto" w:fill="auto"/>
            <w:noWrap/>
            <w:vAlign w:val="center"/>
            <w:hideMark/>
          </w:tcPr>
          <w:p w14:paraId="0553DFE7"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203.578,35</w:t>
            </w:r>
          </w:p>
        </w:tc>
        <w:tc>
          <w:tcPr>
            <w:tcW w:w="525" w:type="pct"/>
            <w:tcBorders>
              <w:top w:val="nil"/>
              <w:left w:val="single" w:sz="4" w:space="0" w:color="auto"/>
              <w:bottom w:val="nil"/>
              <w:right w:val="double" w:sz="6" w:space="0" w:color="auto"/>
            </w:tcBorders>
            <w:shd w:val="clear" w:color="000000" w:fill="EAF0F6"/>
            <w:noWrap/>
            <w:vAlign w:val="center"/>
            <w:hideMark/>
          </w:tcPr>
          <w:p w14:paraId="7DC1560A"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1.051.259,28</w:t>
            </w:r>
          </w:p>
        </w:tc>
      </w:tr>
      <w:tr w:rsidR="00FB3BA5" w:rsidRPr="00FB3BA5" w14:paraId="5AC28436"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38567AC5"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68B0AE1B"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Crediti</w:t>
            </w:r>
          </w:p>
        </w:tc>
        <w:tc>
          <w:tcPr>
            <w:tcW w:w="525" w:type="pct"/>
            <w:tcBorders>
              <w:top w:val="nil"/>
              <w:left w:val="single" w:sz="8" w:space="0" w:color="auto"/>
              <w:bottom w:val="nil"/>
              <w:right w:val="nil"/>
            </w:tcBorders>
            <w:shd w:val="clear" w:color="auto" w:fill="auto"/>
            <w:noWrap/>
            <w:vAlign w:val="center"/>
            <w:hideMark/>
          </w:tcPr>
          <w:p w14:paraId="5D143A24"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3.553.933,42</w:t>
            </w:r>
          </w:p>
        </w:tc>
        <w:tc>
          <w:tcPr>
            <w:tcW w:w="525" w:type="pct"/>
            <w:tcBorders>
              <w:top w:val="nil"/>
              <w:left w:val="single" w:sz="4" w:space="0" w:color="auto"/>
              <w:bottom w:val="nil"/>
              <w:right w:val="nil"/>
            </w:tcBorders>
            <w:shd w:val="clear" w:color="auto" w:fill="auto"/>
            <w:noWrap/>
            <w:vAlign w:val="center"/>
            <w:hideMark/>
          </w:tcPr>
          <w:p w14:paraId="6C076C57"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691.051,11</w:t>
            </w:r>
          </w:p>
        </w:tc>
        <w:tc>
          <w:tcPr>
            <w:tcW w:w="525" w:type="pct"/>
            <w:tcBorders>
              <w:top w:val="nil"/>
              <w:left w:val="single" w:sz="4" w:space="0" w:color="auto"/>
              <w:bottom w:val="nil"/>
              <w:right w:val="nil"/>
            </w:tcBorders>
            <w:shd w:val="clear" w:color="auto" w:fill="auto"/>
            <w:noWrap/>
            <w:vAlign w:val="center"/>
            <w:hideMark/>
          </w:tcPr>
          <w:p w14:paraId="73D429B5"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3.395.918,95</w:t>
            </w:r>
          </w:p>
        </w:tc>
        <w:tc>
          <w:tcPr>
            <w:tcW w:w="525" w:type="pct"/>
            <w:tcBorders>
              <w:top w:val="nil"/>
              <w:left w:val="single" w:sz="4" w:space="0" w:color="auto"/>
              <w:bottom w:val="nil"/>
              <w:right w:val="nil"/>
            </w:tcBorders>
            <w:shd w:val="clear" w:color="auto" w:fill="auto"/>
            <w:noWrap/>
            <w:vAlign w:val="center"/>
            <w:hideMark/>
          </w:tcPr>
          <w:p w14:paraId="2D50F85F"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1.546,06</w:t>
            </w:r>
          </w:p>
        </w:tc>
        <w:tc>
          <w:tcPr>
            <w:tcW w:w="525" w:type="pct"/>
            <w:tcBorders>
              <w:top w:val="nil"/>
              <w:left w:val="single" w:sz="4" w:space="0" w:color="auto"/>
              <w:bottom w:val="nil"/>
              <w:right w:val="nil"/>
            </w:tcBorders>
            <w:shd w:val="clear" w:color="auto" w:fill="auto"/>
            <w:noWrap/>
            <w:vAlign w:val="center"/>
            <w:hideMark/>
          </w:tcPr>
          <w:p w14:paraId="1655127B"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3.356.171,16</w:t>
            </w:r>
          </w:p>
        </w:tc>
        <w:tc>
          <w:tcPr>
            <w:tcW w:w="525" w:type="pct"/>
            <w:tcBorders>
              <w:top w:val="nil"/>
              <w:left w:val="single" w:sz="4" w:space="0" w:color="auto"/>
              <w:bottom w:val="nil"/>
              <w:right w:val="double" w:sz="6" w:space="0" w:color="auto"/>
            </w:tcBorders>
            <w:shd w:val="clear" w:color="000000" w:fill="EAF0F6"/>
            <w:noWrap/>
            <w:vAlign w:val="center"/>
            <w:hideMark/>
          </w:tcPr>
          <w:p w14:paraId="58B2B47A"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10.998.620,69</w:t>
            </w:r>
          </w:p>
        </w:tc>
      </w:tr>
      <w:tr w:rsidR="00FB3BA5" w:rsidRPr="00FB3BA5" w14:paraId="177DE6AB"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7356E7ED"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680C66E8" w14:textId="77777777" w:rsidR="00FB3BA5" w:rsidRPr="00FB3BA5" w:rsidRDefault="00FB3BA5" w:rsidP="00FB3BA5">
            <w:pPr>
              <w:spacing w:after="0" w:line="240" w:lineRule="auto"/>
              <w:rPr>
                <w:rFonts w:ascii="Calibri" w:eastAsia="Times New Roman" w:hAnsi="Calibri" w:cs="Calibri"/>
                <w:sz w:val="16"/>
                <w:szCs w:val="16"/>
                <w:lang w:eastAsia="it-IT"/>
              </w:rPr>
            </w:pPr>
            <w:proofErr w:type="spellStart"/>
            <w:r w:rsidRPr="00FB3BA5">
              <w:rPr>
                <w:rFonts w:ascii="Calibri" w:eastAsia="Times New Roman" w:hAnsi="Calibri" w:cs="Calibri"/>
                <w:sz w:val="16"/>
                <w:szCs w:val="16"/>
                <w:lang w:eastAsia="it-IT"/>
              </w:rPr>
              <w:t>Attivita'</w:t>
            </w:r>
            <w:proofErr w:type="spellEnd"/>
            <w:r w:rsidRPr="00FB3BA5">
              <w:rPr>
                <w:rFonts w:ascii="Calibri" w:eastAsia="Times New Roman" w:hAnsi="Calibri" w:cs="Calibri"/>
                <w:sz w:val="16"/>
                <w:szCs w:val="16"/>
                <w:lang w:eastAsia="it-IT"/>
              </w:rPr>
              <w:t xml:space="preserve"> finanziarie che non costituiscono immobilizzi</w:t>
            </w:r>
          </w:p>
        </w:tc>
        <w:tc>
          <w:tcPr>
            <w:tcW w:w="525" w:type="pct"/>
            <w:tcBorders>
              <w:top w:val="nil"/>
              <w:left w:val="single" w:sz="8" w:space="0" w:color="auto"/>
              <w:bottom w:val="nil"/>
              <w:right w:val="nil"/>
            </w:tcBorders>
            <w:shd w:val="clear" w:color="auto" w:fill="auto"/>
            <w:noWrap/>
            <w:vAlign w:val="center"/>
            <w:hideMark/>
          </w:tcPr>
          <w:p w14:paraId="3ED4BD34"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center"/>
            <w:hideMark/>
          </w:tcPr>
          <w:p w14:paraId="026B5574"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center"/>
            <w:hideMark/>
          </w:tcPr>
          <w:p w14:paraId="6AB9E348"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center"/>
            <w:hideMark/>
          </w:tcPr>
          <w:p w14:paraId="78513E70"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center"/>
            <w:hideMark/>
          </w:tcPr>
          <w:p w14:paraId="5FD53424"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double" w:sz="6" w:space="0" w:color="auto"/>
            </w:tcBorders>
            <w:shd w:val="clear" w:color="000000" w:fill="EAF0F6"/>
            <w:noWrap/>
            <w:vAlign w:val="center"/>
            <w:hideMark/>
          </w:tcPr>
          <w:p w14:paraId="113E20D3"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r>
      <w:tr w:rsidR="00FB3BA5" w:rsidRPr="00FB3BA5" w14:paraId="5C7B4241"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5406E172"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2703BC84" w14:textId="77777777" w:rsidR="00FB3BA5" w:rsidRPr="00FB3BA5" w:rsidRDefault="00FB3BA5" w:rsidP="00FB3BA5">
            <w:pPr>
              <w:spacing w:after="0" w:line="240" w:lineRule="auto"/>
              <w:rPr>
                <w:rFonts w:ascii="Calibri" w:eastAsia="Times New Roman" w:hAnsi="Calibri" w:cs="Calibri"/>
                <w:sz w:val="16"/>
                <w:szCs w:val="16"/>
                <w:lang w:eastAsia="it-IT"/>
              </w:rPr>
            </w:pPr>
            <w:proofErr w:type="spellStart"/>
            <w:r w:rsidRPr="00FB3BA5">
              <w:rPr>
                <w:rFonts w:ascii="Calibri" w:eastAsia="Times New Roman" w:hAnsi="Calibri" w:cs="Calibri"/>
                <w:sz w:val="16"/>
                <w:szCs w:val="16"/>
                <w:lang w:eastAsia="it-IT"/>
              </w:rPr>
              <w:t>Disponibilita'</w:t>
            </w:r>
            <w:proofErr w:type="spellEnd"/>
            <w:r w:rsidRPr="00FB3BA5">
              <w:rPr>
                <w:rFonts w:ascii="Calibri" w:eastAsia="Times New Roman" w:hAnsi="Calibri" w:cs="Calibri"/>
                <w:sz w:val="16"/>
                <w:szCs w:val="16"/>
                <w:lang w:eastAsia="it-IT"/>
              </w:rPr>
              <w:t xml:space="preserve"> liquide</w:t>
            </w:r>
          </w:p>
        </w:tc>
        <w:tc>
          <w:tcPr>
            <w:tcW w:w="525" w:type="pct"/>
            <w:tcBorders>
              <w:top w:val="nil"/>
              <w:left w:val="single" w:sz="8" w:space="0" w:color="auto"/>
              <w:bottom w:val="single" w:sz="4" w:space="0" w:color="auto"/>
              <w:right w:val="nil"/>
            </w:tcBorders>
            <w:shd w:val="clear" w:color="auto" w:fill="auto"/>
            <w:noWrap/>
            <w:vAlign w:val="center"/>
            <w:hideMark/>
          </w:tcPr>
          <w:p w14:paraId="5563CF38"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35.409.771,08</w:t>
            </w:r>
          </w:p>
        </w:tc>
        <w:tc>
          <w:tcPr>
            <w:tcW w:w="525" w:type="pct"/>
            <w:tcBorders>
              <w:top w:val="nil"/>
              <w:left w:val="single" w:sz="4" w:space="0" w:color="auto"/>
              <w:bottom w:val="single" w:sz="4" w:space="0" w:color="auto"/>
              <w:right w:val="nil"/>
            </w:tcBorders>
            <w:shd w:val="clear" w:color="auto" w:fill="auto"/>
            <w:noWrap/>
            <w:vAlign w:val="center"/>
            <w:hideMark/>
          </w:tcPr>
          <w:p w14:paraId="71118B2E"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107.878,72</w:t>
            </w:r>
          </w:p>
        </w:tc>
        <w:tc>
          <w:tcPr>
            <w:tcW w:w="525" w:type="pct"/>
            <w:tcBorders>
              <w:top w:val="nil"/>
              <w:left w:val="single" w:sz="4" w:space="0" w:color="auto"/>
              <w:bottom w:val="single" w:sz="4" w:space="0" w:color="auto"/>
              <w:right w:val="nil"/>
            </w:tcBorders>
            <w:shd w:val="clear" w:color="auto" w:fill="auto"/>
            <w:noWrap/>
            <w:vAlign w:val="center"/>
            <w:hideMark/>
          </w:tcPr>
          <w:p w14:paraId="49155CDF"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3.478.853,10</w:t>
            </w:r>
          </w:p>
        </w:tc>
        <w:tc>
          <w:tcPr>
            <w:tcW w:w="525" w:type="pct"/>
            <w:tcBorders>
              <w:top w:val="nil"/>
              <w:left w:val="single" w:sz="4" w:space="0" w:color="auto"/>
              <w:bottom w:val="single" w:sz="4" w:space="0" w:color="auto"/>
              <w:right w:val="nil"/>
            </w:tcBorders>
            <w:shd w:val="clear" w:color="auto" w:fill="auto"/>
            <w:noWrap/>
            <w:vAlign w:val="center"/>
            <w:hideMark/>
          </w:tcPr>
          <w:p w14:paraId="5398A5E9"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1.704,21</w:t>
            </w:r>
          </w:p>
        </w:tc>
        <w:tc>
          <w:tcPr>
            <w:tcW w:w="525" w:type="pct"/>
            <w:tcBorders>
              <w:top w:val="nil"/>
              <w:left w:val="single" w:sz="4" w:space="0" w:color="auto"/>
              <w:bottom w:val="single" w:sz="4" w:space="0" w:color="auto"/>
              <w:right w:val="nil"/>
            </w:tcBorders>
            <w:shd w:val="clear" w:color="auto" w:fill="auto"/>
            <w:noWrap/>
            <w:vAlign w:val="center"/>
            <w:hideMark/>
          </w:tcPr>
          <w:p w14:paraId="2221BFC0"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357.028,75</w:t>
            </w:r>
          </w:p>
        </w:tc>
        <w:tc>
          <w:tcPr>
            <w:tcW w:w="525" w:type="pct"/>
            <w:tcBorders>
              <w:top w:val="nil"/>
              <w:left w:val="single" w:sz="4" w:space="0" w:color="auto"/>
              <w:bottom w:val="single" w:sz="4" w:space="0" w:color="auto"/>
              <w:right w:val="double" w:sz="6" w:space="0" w:color="auto"/>
            </w:tcBorders>
            <w:shd w:val="clear" w:color="000000" w:fill="EAF0F6"/>
            <w:noWrap/>
            <w:vAlign w:val="center"/>
            <w:hideMark/>
          </w:tcPr>
          <w:p w14:paraId="03C5F601"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39.355.235,86</w:t>
            </w:r>
          </w:p>
        </w:tc>
      </w:tr>
      <w:tr w:rsidR="00FB3BA5" w:rsidRPr="00FB3BA5" w14:paraId="1E48269D"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7FA992CC"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27719E7D"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TOTALE ATTIVO CIRCOLANTE (C)</w:t>
            </w:r>
          </w:p>
        </w:tc>
        <w:tc>
          <w:tcPr>
            <w:tcW w:w="525" w:type="pct"/>
            <w:tcBorders>
              <w:top w:val="nil"/>
              <w:left w:val="single" w:sz="8" w:space="0" w:color="auto"/>
              <w:bottom w:val="single" w:sz="4" w:space="0" w:color="auto"/>
              <w:right w:val="nil"/>
            </w:tcBorders>
            <w:shd w:val="clear" w:color="auto" w:fill="auto"/>
            <w:noWrap/>
            <w:vAlign w:val="center"/>
            <w:hideMark/>
          </w:tcPr>
          <w:p w14:paraId="4CD9D6FC"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38.963.704,50</w:t>
            </w:r>
          </w:p>
        </w:tc>
        <w:tc>
          <w:tcPr>
            <w:tcW w:w="525" w:type="pct"/>
            <w:tcBorders>
              <w:top w:val="nil"/>
              <w:left w:val="single" w:sz="4" w:space="0" w:color="auto"/>
              <w:bottom w:val="single" w:sz="4" w:space="0" w:color="auto"/>
              <w:right w:val="nil"/>
            </w:tcBorders>
            <w:shd w:val="clear" w:color="auto" w:fill="auto"/>
            <w:noWrap/>
            <w:vAlign w:val="center"/>
            <w:hideMark/>
          </w:tcPr>
          <w:p w14:paraId="5C195684"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799.059,55</w:t>
            </w:r>
          </w:p>
        </w:tc>
        <w:tc>
          <w:tcPr>
            <w:tcW w:w="525" w:type="pct"/>
            <w:tcBorders>
              <w:top w:val="nil"/>
              <w:left w:val="single" w:sz="4" w:space="0" w:color="auto"/>
              <w:bottom w:val="single" w:sz="4" w:space="0" w:color="auto"/>
              <w:right w:val="nil"/>
            </w:tcBorders>
            <w:shd w:val="clear" w:color="auto" w:fill="auto"/>
            <w:noWrap/>
            <w:vAlign w:val="center"/>
            <w:hideMark/>
          </w:tcPr>
          <w:p w14:paraId="5318DF0B"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7.722.323,05</w:t>
            </w:r>
          </w:p>
        </w:tc>
        <w:tc>
          <w:tcPr>
            <w:tcW w:w="525" w:type="pct"/>
            <w:tcBorders>
              <w:top w:val="nil"/>
              <w:left w:val="single" w:sz="4" w:space="0" w:color="auto"/>
              <w:bottom w:val="single" w:sz="4" w:space="0" w:color="auto"/>
              <w:right w:val="nil"/>
            </w:tcBorders>
            <w:shd w:val="clear" w:color="auto" w:fill="auto"/>
            <w:noWrap/>
            <w:vAlign w:val="center"/>
            <w:hideMark/>
          </w:tcPr>
          <w:p w14:paraId="7C3181B5"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3.250,48</w:t>
            </w:r>
          </w:p>
        </w:tc>
        <w:tc>
          <w:tcPr>
            <w:tcW w:w="525" w:type="pct"/>
            <w:tcBorders>
              <w:top w:val="nil"/>
              <w:left w:val="single" w:sz="4" w:space="0" w:color="auto"/>
              <w:bottom w:val="single" w:sz="4" w:space="0" w:color="auto"/>
              <w:right w:val="nil"/>
            </w:tcBorders>
            <w:shd w:val="clear" w:color="auto" w:fill="auto"/>
            <w:noWrap/>
            <w:vAlign w:val="center"/>
            <w:hideMark/>
          </w:tcPr>
          <w:p w14:paraId="1249FF5B"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3.916.778,26</w:t>
            </w:r>
          </w:p>
        </w:tc>
        <w:tc>
          <w:tcPr>
            <w:tcW w:w="525" w:type="pct"/>
            <w:tcBorders>
              <w:top w:val="nil"/>
              <w:left w:val="single" w:sz="4" w:space="0" w:color="auto"/>
              <w:bottom w:val="single" w:sz="4" w:space="0" w:color="auto"/>
              <w:right w:val="double" w:sz="6" w:space="0" w:color="auto"/>
            </w:tcBorders>
            <w:shd w:val="clear" w:color="000000" w:fill="EAF0F6"/>
            <w:noWrap/>
            <w:vAlign w:val="center"/>
            <w:hideMark/>
          </w:tcPr>
          <w:p w14:paraId="3BD6109D"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51.405.115,83</w:t>
            </w:r>
          </w:p>
        </w:tc>
      </w:tr>
      <w:tr w:rsidR="00FB3BA5" w:rsidRPr="00FB3BA5" w14:paraId="4562C4EB" w14:textId="77777777" w:rsidTr="00FB3BA5">
        <w:trPr>
          <w:trHeight w:val="288"/>
        </w:trPr>
        <w:tc>
          <w:tcPr>
            <w:tcW w:w="72" w:type="pct"/>
            <w:tcBorders>
              <w:top w:val="nil"/>
              <w:left w:val="double" w:sz="6" w:space="0" w:color="auto"/>
              <w:bottom w:val="nil"/>
              <w:right w:val="nil"/>
            </w:tcBorders>
            <w:shd w:val="clear" w:color="auto" w:fill="auto"/>
            <w:vAlign w:val="center"/>
            <w:hideMark/>
          </w:tcPr>
          <w:p w14:paraId="50FE04C4"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3C09A1BB"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D) RATEI E RISCONTI</w:t>
            </w:r>
          </w:p>
        </w:tc>
        <w:tc>
          <w:tcPr>
            <w:tcW w:w="525" w:type="pct"/>
            <w:tcBorders>
              <w:top w:val="nil"/>
              <w:left w:val="single" w:sz="8" w:space="0" w:color="auto"/>
              <w:bottom w:val="nil"/>
              <w:right w:val="nil"/>
            </w:tcBorders>
            <w:shd w:val="clear" w:color="auto" w:fill="auto"/>
            <w:noWrap/>
            <w:vAlign w:val="center"/>
            <w:hideMark/>
          </w:tcPr>
          <w:p w14:paraId="588E4432"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single" w:sz="8" w:space="0" w:color="auto"/>
              <w:right w:val="nil"/>
            </w:tcBorders>
            <w:shd w:val="clear" w:color="auto" w:fill="auto"/>
            <w:noWrap/>
            <w:vAlign w:val="center"/>
            <w:hideMark/>
          </w:tcPr>
          <w:p w14:paraId="64DB1405"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438,65</w:t>
            </w:r>
          </w:p>
        </w:tc>
        <w:tc>
          <w:tcPr>
            <w:tcW w:w="525" w:type="pct"/>
            <w:tcBorders>
              <w:top w:val="nil"/>
              <w:left w:val="single" w:sz="4" w:space="0" w:color="auto"/>
              <w:bottom w:val="single" w:sz="8" w:space="0" w:color="auto"/>
              <w:right w:val="nil"/>
            </w:tcBorders>
            <w:shd w:val="clear" w:color="auto" w:fill="auto"/>
            <w:noWrap/>
            <w:vAlign w:val="center"/>
            <w:hideMark/>
          </w:tcPr>
          <w:p w14:paraId="439BE633"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2.466,55</w:t>
            </w:r>
          </w:p>
        </w:tc>
        <w:tc>
          <w:tcPr>
            <w:tcW w:w="525" w:type="pct"/>
            <w:tcBorders>
              <w:top w:val="nil"/>
              <w:left w:val="single" w:sz="4" w:space="0" w:color="auto"/>
              <w:bottom w:val="single" w:sz="8" w:space="0" w:color="auto"/>
              <w:right w:val="nil"/>
            </w:tcBorders>
            <w:shd w:val="clear" w:color="auto" w:fill="auto"/>
            <w:noWrap/>
            <w:vAlign w:val="center"/>
            <w:hideMark/>
          </w:tcPr>
          <w:p w14:paraId="4EDAF8F6"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0,17</w:t>
            </w:r>
          </w:p>
        </w:tc>
        <w:tc>
          <w:tcPr>
            <w:tcW w:w="525" w:type="pct"/>
            <w:tcBorders>
              <w:top w:val="nil"/>
              <w:left w:val="single" w:sz="4" w:space="0" w:color="auto"/>
              <w:bottom w:val="single" w:sz="8" w:space="0" w:color="auto"/>
              <w:right w:val="nil"/>
            </w:tcBorders>
            <w:shd w:val="clear" w:color="auto" w:fill="auto"/>
            <w:noWrap/>
            <w:vAlign w:val="center"/>
            <w:hideMark/>
          </w:tcPr>
          <w:p w14:paraId="418DC551"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33.919,65</w:t>
            </w:r>
          </w:p>
        </w:tc>
        <w:tc>
          <w:tcPr>
            <w:tcW w:w="525" w:type="pct"/>
            <w:tcBorders>
              <w:top w:val="nil"/>
              <w:left w:val="single" w:sz="4" w:space="0" w:color="auto"/>
              <w:bottom w:val="nil"/>
              <w:right w:val="double" w:sz="6" w:space="0" w:color="auto"/>
            </w:tcBorders>
            <w:shd w:val="clear" w:color="000000" w:fill="EAF0F6"/>
            <w:noWrap/>
            <w:vAlign w:val="center"/>
            <w:hideMark/>
          </w:tcPr>
          <w:p w14:paraId="76D786FE"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36.825,02</w:t>
            </w:r>
          </w:p>
        </w:tc>
      </w:tr>
      <w:tr w:rsidR="00FB3BA5" w:rsidRPr="00FB3BA5" w14:paraId="09623CE1" w14:textId="77777777" w:rsidTr="00FB3BA5">
        <w:trPr>
          <w:trHeight w:val="300"/>
        </w:trPr>
        <w:tc>
          <w:tcPr>
            <w:tcW w:w="72" w:type="pct"/>
            <w:tcBorders>
              <w:top w:val="nil"/>
              <w:left w:val="double" w:sz="6" w:space="0" w:color="auto"/>
              <w:bottom w:val="double" w:sz="6" w:space="0" w:color="auto"/>
              <w:right w:val="nil"/>
            </w:tcBorders>
            <w:shd w:val="clear" w:color="auto" w:fill="auto"/>
            <w:vAlign w:val="center"/>
            <w:hideMark/>
          </w:tcPr>
          <w:p w14:paraId="792954F1"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double" w:sz="6" w:space="0" w:color="auto"/>
              <w:right w:val="nil"/>
            </w:tcBorders>
            <w:shd w:val="clear" w:color="auto" w:fill="auto"/>
            <w:vAlign w:val="center"/>
            <w:hideMark/>
          </w:tcPr>
          <w:p w14:paraId="41AC9F21"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 xml:space="preserve">TOTALE DELL'ATTIVO </w:t>
            </w:r>
          </w:p>
        </w:tc>
        <w:tc>
          <w:tcPr>
            <w:tcW w:w="525" w:type="pct"/>
            <w:tcBorders>
              <w:top w:val="single" w:sz="8" w:space="0" w:color="auto"/>
              <w:left w:val="single" w:sz="8" w:space="0" w:color="auto"/>
              <w:bottom w:val="double" w:sz="6" w:space="0" w:color="auto"/>
              <w:right w:val="nil"/>
            </w:tcBorders>
            <w:shd w:val="clear" w:color="auto" w:fill="auto"/>
            <w:noWrap/>
            <w:vAlign w:val="center"/>
            <w:hideMark/>
          </w:tcPr>
          <w:p w14:paraId="16619F50"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77.253.203,97</w:t>
            </w:r>
          </w:p>
        </w:tc>
        <w:tc>
          <w:tcPr>
            <w:tcW w:w="525" w:type="pct"/>
            <w:tcBorders>
              <w:top w:val="nil"/>
              <w:left w:val="single" w:sz="4" w:space="0" w:color="auto"/>
              <w:bottom w:val="double" w:sz="6" w:space="0" w:color="auto"/>
              <w:right w:val="nil"/>
            </w:tcBorders>
            <w:shd w:val="clear" w:color="auto" w:fill="auto"/>
            <w:noWrap/>
            <w:vAlign w:val="center"/>
            <w:hideMark/>
          </w:tcPr>
          <w:p w14:paraId="3A29903D"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1.077.687,13</w:t>
            </w:r>
          </w:p>
        </w:tc>
        <w:tc>
          <w:tcPr>
            <w:tcW w:w="525" w:type="pct"/>
            <w:tcBorders>
              <w:top w:val="nil"/>
              <w:left w:val="single" w:sz="4" w:space="0" w:color="auto"/>
              <w:bottom w:val="double" w:sz="6" w:space="0" w:color="auto"/>
              <w:right w:val="nil"/>
            </w:tcBorders>
            <w:shd w:val="clear" w:color="auto" w:fill="auto"/>
            <w:noWrap/>
            <w:vAlign w:val="center"/>
            <w:hideMark/>
          </w:tcPr>
          <w:p w14:paraId="678F3545"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17.406.765,95</w:t>
            </w:r>
          </w:p>
        </w:tc>
        <w:tc>
          <w:tcPr>
            <w:tcW w:w="525" w:type="pct"/>
            <w:tcBorders>
              <w:top w:val="nil"/>
              <w:left w:val="single" w:sz="4" w:space="0" w:color="auto"/>
              <w:bottom w:val="double" w:sz="6" w:space="0" w:color="auto"/>
              <w:right w:val="nil"/>
            </w:tcBorders>
            <w:shd w:val="clear" w:color="auto" w:fill="auto"/>
            <w:noWrap/>
            <w:vAlign w:val="center"/>
            <w:hideMark/>
          </w:tcPr>
          <w:p w14:paraId="7BFB9259"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3.403,91</w:t>
            </w:r>
          </w:p>
        </w:tc>
        <w:tc>
          <w:tcPr>
            <w:tcW w:w="525" w:type="pct"/>
            <w:tcBorders>
              <w:top w:val="nil"/>
              <w:left w:val="single" w:sz="4" w:space="0" w:color="auto"/>
              <w:bottom w:val="double" w:sz="6" w:space="0" w:color="auto"/>
              <w:right w:val="nil"/>
            </w:tcBorders>
            <w:shd w:val="clear" w:color="auto" w:fill="auto"/>
            <w:noWrap/>
            <w:vAlign w:val="center"/>
            <w:hideMark/>
          </w:tcPr>
          <w:p w14:paraId="7D2A4AF4"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4.031.267,16</w:t>
            </w:r>
          </w:p>
        </w:tc>
        <w:tc>
          <w:tcPr>
            <w:tcW w:w="525" w:type="pct"/>
            <w:tcBorders>
              <w:top w:val="single" w:sz="8" w:space="0" w:color="auto"/>
              <w:left w:val="single" w:sz="4" w:space="0" w:color="auto"/>
              <w:bottom w:val="double" w:sz="6" w:space="0" w:color="auto"/>
              <w:right w:val="double" w:sz="6" w:space="0" w:color="auto"/>
            </w:tcBorders>
            <w:shd w:val="clear" w:color="000000" w:fill="EAF0F6"/>
            <w:noWrap/>
            <w:vAlign w:val="center"/>
            <w:hideMark/>
          </w:tcPr>
          <w:p w14:paraId="5A8A5EC3"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99.772.328,12</w:t>
            </w:r>
          </w:p>
        </w:tc>
      </w:tr>
    </w:tbl>
    <w:p w14:paraId="3ED0074C" w14:textId="1CE785AA" w:rsidR="001E6E2A" w:rsidRDefault="001E6E2A"/>
    <w:p w14:paraId="78FF7F94" w14:textId="2769F645" w:rsidR="003E039A" w:rsidRDefault="003E039A"/>
    <w:p w14:paraId="271988EA" w14:textId="77777777" w:rsidR="00E57506" w:rsidRDefault="00E57506"/>
    <w:tbl>
      <w:tblPr>
        <w:tblW w:w="5000" w:type="pct"/>
        <w:tblCellMar>
          <w:left w:w="70" w:type="dxa"/>
          <w:right w:w="70" w:type="dxa"/>
        </w:tblCellMar>
        <w:tblLook w:val="04A0" w:firstRow="1" w:lastRow="0" w:firstColumn="1" w:lastColumn="0" w:noHBand="0" w:noVBand="1"/>
      </w:tblPr>
      <w:tblGrid>
        <w:gridCol w:w="177"/>
        <w:gridCol w:w="3493"/>
        <w:gridCol w:w="1078"/>
        <w:gridCol w:w="1005"/>
        <w:gridCol w:w="1078"/>
        <w:gridCol w:w="1006"/>
        <w:gridCol w:w="1006"/>
        <w:gridCol w:w="1078"/>
      </w:tblGrid>
      <w:tr w:rsidR="00FB3BA5" w:rsidRPr="00FB3BA5" w14:paraId="6FE79386" w14:textId="77777777" w:rsidTr="00FB3BA5">
        <w:trPr>
          <w:trHeight w:val="408"/>
        </w:trPr>
        <w:tc>
          <w:tcPr>
            <w:tcW w:w="1851" w:type="pct"/>
            <w:gridSpan w:val="2"/>
            <w:vMerge w:val="restart"/>
            <w:tcBorders>
              <w:top w:val="double" w:sz="6" w:space="0" w:color="auto"/>
              <w:left w:val="double" w:sz="4" w:space="0" w:color="auto"/>
              <w:bottom w:val="double" w:sz="6" w:space="0" w:color="000000"/>
              <w:right w:val="single" w:sz="8" w:space="0" w:color="000000"/>
            </w:tcBorders>
            <w:shd w:val="clear" w:color="000000" w:fill="0070C0"/>
            <w:vAlign w:val="center"/>
            <w:hideMark/>
          </w:tcPr>
          <w:p w14:paraId="53435D8E"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STATO PATRIMONIALE CONSOLIDATO PASSIVO</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5A68F703"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COMUNE DI SARROCH</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07D91F03"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ABBANOA</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2F875F4D"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CACIP</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775FE310"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EGAS</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496D1B4"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TECNOCASIC</w:t>
            </w:r>
          </w:p>
        </w:tc>
        <w:tc>
          <w:tcPr>
            <w:tcW w:w="525" w:type="pct"/>
            <w:vMerge w:val="restart"/>
            <w:tcBorders>
              <w:top w:val="double" w:sz="6" w:space="0" w:color="auto"/>
              <w:left w:val="single" w:sz="8" w:space="0" w:color="auto"/>
              <w:bottom w:val="double" w:sz="6" w:space="0" w:color="000000"/>
              <w:right w:val="double" w:sz="6" w:space="0" w:color="auto"/>
            </w:tcBorders>
            <w:shd w:val="clear" w:color="000000" w:fill="0070C0"/>
            <w:vAlign w:val="center"/>
            <w:hideMark/>
          </w:tcPr>
          <w:p w14:paraId="18F7A7A8" w14:textId="77777777" w:rsidR="00FB3BA5" w:rsidRPr="00FB3BA5" w:rsidRDefault="00FB3BA5" w:rsidP="00FB3BA5">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Bilancio Consolidato</w:t>
            </w:r>
          </w:p>
        </w:tc>
      </w:tr>
      <w:tr w:rsidR="00FB3BA5" w:rsidRPr="00FB3BA5" w14:paraId="1479FDB5" w14:textId="77777777" w:rsidTr="00FB3BA5">
        <w:trPr>
          <w:trHeight w:val="408"/>
        </w:trPr>
        <w:tc>
          <w:tcPr>
            <w:tcW w:w="1851" w:type="pct"/>
            <w:gridSpan w:val="2"/>
            <w:vMerge/>
            <w:tcBorders>
              <w:top w:val="double" w:sz="6" w:space="0" w:color="auto"/>
              <w:left w:val="double" w:sz="4" w:space="0" w:color="auto"/>
              <w:bottom w:val="double" w:sz="6" w:space="0" w:color="000000"/>
              <w:right w:val="single" w:sz="8" w:space="0" w:color="000000"/>
            </w:tcBorders>
            <w:vAlign w:val="center"/>
            <w:hideMark/>
          </w:tcPr>
          <w:p w14:paraId="22135E10"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5C0C5252"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5FBEEAB4"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3A3EF034"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1B91DB8D"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45A06FD6"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double" w:sz="6" w:space="0" w:color="auto"/>
            </w:tcBorders>
            <w:vAlign w:val="center"/>
            <w:hideMark/>
          </w:tcPr>
          <w:p w14:paraId="36EF46C0" w14:textId="77777777" w:rsidR="00FB3BA5" w:rsidRPr="00FB3BA5" w:rsidRDefault="00FB3BA5" w:rsidP="00FB3BA5">
            <w:pPr>
              <w:spacing w:after="0" w:line="240" w:lineRule="auto"/>
              <w:rPr>
                <w:rFonts w:ascii="Calibri" w:eastAsia="Times New Roman" w:hAnsi="Calibri" w:cs="Calibri"/>
                <w:b/>
                <w:bCs/>
                <w:color w:val="FFFFFF"/>
                <w:sz w:val="16"/>
                <w:szCs w:val="16"/>
                <w:lang w:eastAsia="it-IT"/>
              </w:rPr>
            </w:pPr>
          </w:p>
        </w:tc>
      </w:tr>
      <w:tr w:rsidR="00FB3BA5" w:rsidRPr="00FB3BA5" w14:paraId="59804A9E" w14:textId="77777777" w:rsidTr="00FB3BA5">
        <w:trPr>
          <w:trHeight w:val="288"/>
        </w:trPr>
        <w:tc>
          <w:tcPr>
            <w:tcW w:w="72" w:type="pct"/>
            <w:tcBorders>
              <w:top w:val="nil"/>
              <w:left w:val="double" w:sz="6" w:space="0" w:color="auto"/>
              <w:bottom w:val="nil"/>
              <w:right w:val="nil"/>
            </w:tcBorders>
            <w:shd w:val="clear" w:color="auto" w:fill="auto"/>
            <w:vAlign w:val="center"/>
            <w:hideMark/>
          </w:tcPr>
          <w:p w14:paraId="2706C6F2"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4A0B029D"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A) PATRIMONIO NETTO</w:t>
            </w:r>
          </w:p>
        </w:tc>
        <w:tc>
          <w:tcPr>
            <w:tcW w:w="525" w:type="pct"/>
            <w:tcBorders>
              <w:top w:val="nil"/>
              <w:left w:val="single" w:sz="8" w:space="0" w:color="auto"/>
              <w:bottom w:val="nil"/>
              <w:right w:val="nil"/>
            </w:tcBorders>
            <w:shd w:val="clear" w:color="auto" w:fill="auto"/>
            <w:noWrap/>
            <w:vAlign w:val="bottom"/>
            <w:hideMark/>
          </w:tcPr>
          <w:p w14:paraId="23700C91"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55.711.452,60</w:t>
            </w:r>
          </w:p>
        </w:tc>
        <w:tc>
          <w:tcPr>
            <w:tcW w:w="525" w:type="pct"/>
            <w:tcBorders>
              <w:top w:val="nil"/>
              <w:left w:val="single" w:sz="4" w:space="0" w:color="auto"/>
              <w:bottom w:val="nil"/>
              <w:right w:val="nil"/>
            </w:tcBorders>
            <w:shd w:val="clear" w:color="auto" w:fill="auto"/>
            <w:noWrap/>
            <w:vAlign w:val="bottom"/>
            <w:hideMark/>
          </w:tcPr>
          <w:p w14:paraId="1C9ECDC0"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4.914,15</w:t>
            </w:r>
          </w:p>
        </w:tc>
        <w:tc>
          <w:tcPr>
            <w:tcW w:w="525" w:type="pct"/>
            <w:tcBorders>
              <w:top w:val="nil"/>
              <w:left w:val="single" w:sz="4" w:space="0" w:color="auto"/>
              <w:bottom w:val="nil"/>
              <w:right w:val="nil"/>
            </w:tcBorders>
            <w:shd w:val="clear" w:color="auto" w:fill="auto"/>
            <w:noWrap/>
            <w:vAlign w:val="bottom"/>
            <w:hideMark/>
          </w:tcPr>
          <w:p w14:paraId="134805A3"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35.276,00</w:t>
            </w:r>
          </w:p>
        </w:tc>
        <w:tc>
          <w:tcPr>
            <w:tcW w:w="525" w:type="pct"/>
            <w:tcBorders>
              <w:top w:val="nil"/>
              <w:left w:val="single" w:sz="4" w:space="0" w:color="auto"/>
              <w:bottom w:val="nil"/>
              <w:right w:val="nil"/>
            </w:tcBorders>
            <w:shd w:val="clear" w:color="auto" w:fill="auto"/>
            <w:noWrap/>
            <w:vAlign w:val="bottom"/>
            <w:hideMark/>
          </w:tcPr>
          <w:p w14:paraId="4D0CEB3F"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38,88</w:t>
            </w:r>
          </w:p>
        </w:tc>
        <w:tc>
          <w:tcPr>
            <w:tcW w:w="525" w:type="pct"/>
            <w:tcBorders>
              <w:top w:val="nil"/>
              <w:left w:val="single" w:sz="4" w:space="0" w:color="auto"/>
              <w:bottom w:val="nil"/>
              <w:right w:val="nil"/>
            </w:tcBorders>
            <w:shd w:val="clear" w:color="auto" w:fill="auto"/>
            <w:noWrap/>
            <w:vAlign w:val="bottom"/>
            <w:hideMark/>
          </w:tcPr>
          <w:p w14:paraId="03A9B019"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-13.561,33</w:t>
            </w:r>
          </w:p>
        </w:tc>
        <w:tc>
          <w:tcPr>
            <w:tcW w:w="525" w:type="pct"/>
            <w:tcBorders>
              <w:top w:val="nil"/>
              <w:left w:val="single" w:sz="4" w:space="0" w:color="auto"/>
              <w:bottom w:val="nil"/>
              <w:right w:val="double" w:sz="6" w:space="0" w:color="auto"/>
            </w:tcBorders>
            <w:shd w:val="clear" w:color="000000" w:fill="DCE6F1"/>
            <w:noWrap/>
            <w:vAlign w:val="bottom"/>
            <w:hideMark/>
          </w:tcPr>
          <w:p w14:paraId="1FD56B40"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55.738.120,30</w:t>
            </w:r>
          </w:p>
        </w:tc>
      </w:tr>
      <w:tr w:rsidR="00FB3BA5" w:rsidRPr="00FB3BA5" w14:paraId="0624837B"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29BB7D78"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18C937EB" w14:textId="77777777" w:rsidR="00FB3BA5" w:rsidRPr="00FB3BA5" w:rsidRDefault="00FB3BA5" w:rsidP="00FB3BA5">
            <w:pPr>
              <w:spacing w:after="0" w:line="240" w:lineRule="auto"/>
              <w:rPr>
                <w:rFonts w:ascii="Calibri" w:eastAsia="Times New Roman" w:hAnsi="Calibri" w:cs="Calibri"/>
                <w:i/>
                <w:iCs/>
                <w:sz w:val="16"/>
                <w:szCs w:val="16"/>
                <w:lang w:eastAsia="it-IT"/>
              </w:rPr>
            </w:pPr>
            <w:r w:rsidRPr="00FB3BA5">
              <w:rPr>
                <w:rFonts w:ascii="Calibri" w:eastAsia="Times New Roman" w:hAnsi="Calibri" w:cs="Calibri"/>
                <w:i/>
                <w:iCs/>
                <w:sz w:val="16"/>
                <w:szCs w:val="16"/>
                <w:lang w:eastAsia="it-IT"/>
              </w:rPr>
              <w:t>Patrimonio netto di pertinenza di terzi</w:t>
            </w:r>
          </w:p>
        </w:tc>
        <w:tc>
          <w:tcPr>
            <w:tcW w:w="525" w:type="pct"/>
            <w:tcBorders>
              <w:top w:val="nil"/>
              <w:left w:val="single" w:sz="8" w:space="0" w:color="auto"/>
              <w:bottom w:val="nil"/>
              <w:right w:val="nil"/>
            </w:tcBorders>
            <w:shd w:val="clear" w:color="auto" w:fill="auto"/>
            <w:noWrap/>
            <w:vAlign w:val="bottom"/>
            <w:hideMark/>
          </w:tcPr>
          <w:p w14:paraId="7A72E53F" w14:textId="77777777" w:rsidR="00FB3BA5" w:rsidRPr="00FB3BA5" w:rsidRDefault="00FB3BA5" w:rsidP="00FB3BA5">
            <w:pPr>
              <w:spacing w:after="0" w:line="240" w:lineRule="auto"/>
              <w:jc w:val="right"/>
              <w:rPr>
                <w:rFonts w:ascii="Calibri" w:eastAsia="Times New Roman" w:hAnsi="Calibri" w:cs="Calibri"/>
                <w:i/>
                <w:iCs/>
                <w:sz w:val="16"/>
                <w:szCs w:val="16"/>
                <w:lang w:eastAsia="it-IT"/>
              </w:rPr>
            </w:pPr>
            <w:r w:rsidRPr="00FB3BA5">
              <w:rPr>
                <w:rFonts w:ascii="Calibri" w:eastAsia="Times New Roman" w:hAnsi="Calibri" w:cs="Calibri"/>
                <w:i/>
                <w:iCs/>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24D1888A" w14:textId="77777777" w:rsidR="00FB3BA5" w:rsidRPr="00FB3BA5" w:rsidRDefault="00FB3BA5" w:rsidP="00FB3BA5">
            <w:pPr>
              <w:spacing w:after="0" w:line="240" w:lineRule="auto"/>
              <w:jc w:val="right"/>
              <w:rPr>
                <w:rFonts w:ascii="Calibri" w:eastAsia="Times New Roman" w:hAnsi="Calibri" w:cs="Calibri"/>
                <w:i/>
                <w:iCs/>
                <w:sz w:val="16"/>
                <w:szCs w:val="16"/>
                <w:lang w:eastAsia="it-IT"/>
              </w:rPr>
            </w:pPr>
            <w:r w:rsidRPr="00FB3BA5">
              <w:rPr>
                <w:rFonts w:ascii="Calibri" w:eastAsia="Times New Roman" w:hAnsi="Calibri" w:cs="Calibri"/>
                <w:i/>
                <w:iCs/>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156FEA48" w14:textId="77777777" w:rsidR="00FB3BA5" w:rsidRPr="00FB3BA5" w:rsidRDefault="00FB3BA5" w:rsidP="00FB3BA5">
            <w:pPr>
              <w:spacing w:after="0" w:line="240" w:lineRule="auto"/>
              <w:jc w:val="right"/>
              <w:rPr>
                <w:rFonts w:ascii="Calibri" w:eastAsia="Times New Roman" w:hAnsi="Calibri" w:cs="Calibri"/>
                <w:i/>
                <w:iCs/>
                <w:sz w:val="16"/>
                <w:szCs w:val="16"/>
                <w:lang w:eastAsia="it-IT"/>
              </w:rPr>
            </w:pPr>
            <w:r w:rsidRPr="00FB3BA5">
              <w:rPr>
                <w:rFonts w:ascii="Calibri" w:eastAsia="Times New Roman" w:hAnsi="Calibri" w:cs="Calibri"/>
                <w:i/>
                <w:iCs/>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017B7EF6" w14:textId="77777777" w:rsidR="00FB3BA5" w:rsidRPr="00FB3BA5" w:rsidRDefault="00FB3BA5" w:rsidP="00FB3BA5">
            <w:pPr>
              <w:spacing w:after="0" w:line="240" w:lineRule="auto"/>
              <w:jc w:val="right"/>
              <w:rPr>
                <w:rFonts w:ascii="Calibri" w:eastAsia="Times New Roman" w:hAnsi="Calibri" w:cs="Calibri"/>
                <w:i/>
                <w:iCs/>
                <w:sz w:val="16"/>
                <w:szCs w:val="16"/>
                <w:lang w:eastAsia="it-IT"/>
              </w:rPr>
            </w:pPr>
            <w:r w:rsidRPr="00FB3BA5">
              <w:rPr>
                <w:rFonts w:ascii="Calibri" w:eastAsia="Times New Roman" w:hAnsi="Calibri" w:cs="Calibri"/>
                <w:i/>
                <w:iCs/>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79C25CAF" w14:textId="77777777" w:rsidR="00FB3BA5" w:rsidRPr="00FB3BA5" w:rsidRDefault="00FB3BA5" w:rsidP="00FB3BA5">
            <w:pPr>
              <w:spacing w:after="0" w:line="240" w:lineRule="auto"/>
              <w:jc w:val="right"/>
              <w:rPr>
                <w:rFonts w:ascii="Calibri" w:eastAsia="Times New Roman" w:hAnsi="Calibri" w:cs="Calibri"/>
                <w:i/>
                <w:iCs/>
                <w:sz w:val="16"/>
                <w:szCs w:val="16"/>
                <w:lang w:eastAsia="it-IT"/>
              </w:rPr>
            </w:pPr>
            <w:r w:rsidRPr="00FB3BA5">
              <w:rPr>
                <w:rFonts w:ascii="Calibri" w:eastAsia="Times New Roman" w:hAnsi="Calibri" w:cs="Calibri"/>
                <w:i/>
                <w:iCs/>
                <w:sz w:val="16"/>
                <w:szCs w:val="16"/>
                <w:lang w:eastAsia="it-IT"/>
              </w:rPr>
              <w:t>0,00</w:t>
            </w:r>
          </w:p>
        </w:tc>
        <w:tc>
          <w:tcPr>
            <w:tcW w:w="525" w:type="pct"/>
            <w:tcBorders>
              <w:top w:val="nil"/>
              <w:left w:val="single" w:sz="4" w:space="0" w:color="auto"/>
              <w:bottom w:val="nil"/>
              <w:right w:val="double" w:sz="6" w:space="0" w:color="auto"/>
            </w:tcBorders>
            <w:shd w:val="clear" w:color="000000" w:fill="DCE6F1"/>
            <w:noWrap/>
            <w:vAlign w:val="bottom"/>
            <w:hideMark/>
          </w:tcPr>
          <w:p w14:paraId="306AA40E" w14:textId="77777777" w:rsidR="00FB3BA5" w:rsidRPr="00FB3BA5" w:rsidRDefault="00FB3BA5" w:rsidP="00FB3BA5">
            <w:pPr>
              <w:spacing w:after="0" w:line="240" w:lineRule="auto"/>
              <w:jc w:val="right"/>
              <w:rPr>
                <w:rFonts w:ascii="Calibri" w:eastAsia="Times New Roman" w:hAnsi="Calibri" w:cs="Calibri"/>
                <w:i/>
                <w:iCs/>
                <w:sz w:val="16"/>
                <w:szCs w:val="16"/>
                <w:lang w:eastAsia="it-IT"/>
              </w:rPr>
            </w:pPr>
            <w:r w:rsidRPr="00FB3BA5">
              <w:rPr>
                <w:rFonts w:ascii="Calibri" w:eastAsia="Times New Roman" w:hAnsi="Calibri" w:cs="Calibri"/>
                <w:i/>
                <w:iCs/>
                <w:sz w:val="16"/>
                <w:szCs w:val="16"/>
                <w:lang w:eastAsia="it-IT"/>
              </w:rPr>
              <w:t>0,00</w:t>
            </w:r>
          </w:p>
        </w:tc>
      </w:tr>
      <w:tr w:rsidR="00FB3BA5" w:rsidRPr="00FB3BA5" w14:paraId="2F813088"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41D4C9B8"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1B4B6EFD"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B) FONDI PER RISCHI ED ONERI</w:t>
            </w:r>
          </w:p>
        </w:tc>
        <w:tc>
          <w:tcPr>
            <w:tcW w:w="525" w:type="pct"/>
            <w:tcBorders>
              <w:top w:val="nil"/>
              <w:left w:val="single" w:sz="8" w:space="0" w:color="auto"/>
              <w:bottom w:val="nil"/>
              <w:right w:val="nil"/>
            </w:tcBorders>
            <w:shd w:val="clear" w:color="auto" w:fill="auto"/>
            <w:noWrap/>
            <w:vAlign w:val="bottom"/>
            <w:hideMark/>
          </w:tcPr>
          <w:p w14:paraId="37ED9CE7"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312.804,96</w:t>
            </w:r>
          </w:p>
        </w:tc>
        <w:tc>
          <w:tcPr>
            <w:tcW w:w="525" w:type="pct"/>
            <w:tcBorders>
              <w:top w:val="nil"/>
              <w:left w:val="single" w:sz="4" w:space="0" w:color="auto"/>
              <w:bottom w:val="nil"/>
              <w:right w:val="nil"/>
            </w:tcBorders>
            <w:shd w:val="clear" w:color="auto" w:fill="auto"/>
            <w:noWrap/>
            <w:vAlign w:val="bottom"/>
            <w:hideMark/>
          </w:tcPr>
          <w:p w14:paraId="31A91E37"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107.116,15</w:t>
            </w:r>
          </w:p>
        </w:tc>
        <w:tc>
          <w:tcPr>
            <w:tcW w:w="525" w:type="pct"/>
            <w:tcBorders>
              <w:top w:val="nil"/>
              <w:left w:val="single" w:sz="4" w:space="0" w:color="auto"/>
              <w:bottom w:val="nil"/>
              <w:right w:val="nil"/>
            </w:tcBorders>
            <w:shd w:val="clear" w:color="auto" w:fill="auto"/>
            <w:noWrap/>
            <w:vAlign w:val="bottom"/>
            <w:hideMark/>
          </w:tcPr>
          <w:p w14:paraId="3FF8E4B8"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916.680,75</w:t>
            </w:r>
          </w:p>
        </w:tc>
        <w:tc>
          <w:tcPr>
            <w:tcW w:w="525" w:type="pct"/>
            <w:tcBorders>
              <w:top w:val="nil"/>
              <w:left w:val="single" w:sz="4" w:space="0" w:color="auto"/>
              <w:bottom w:val="nil"/>
              <w:right w:val="nil"/>
            </w:tcBorders>
            <w:shd w:val="clear" w:color="auto" w:fill="auto"/>
            <w:noWrap/>
            <w:vAlign w:val="bottom"/>
            <w:hideMark/>
          </w:tcPr>
          <w:p w14:paraId="4A6B3E49"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0F414F63"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413.180,30</w:t>
            </w:r>
          </w:p>
        </w:tc>
        <w:tc>
          <w:tcPr>
            <w:tcW w:w="525" w:type="pct"/>
            <w:tcBorders>
              <w:top w:val="nil"/>
              <w:left w:val="single" w:sz="4" w:space="0" w:color="auto"/>
              <w:bottom w:val="nil"/>
              <w:right w:val="double" w:sz="6" w:space="0" w:color="auto"/>
            </w:tcBorders>
            <w:shd w:val="clear" w:color="000000" w:fill="DCE6F1"/>
            <w:noWrap/>
            <w:vAlign w:val="bottom"/>
            <w:hideMark/>
          </w:tcPr>
          <w:p w14:paraId="578F4CC6"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1.749.782,16</w:t>
            </w:r>
          </w:p>
        </w:tc>
      </w:tr>
      <w:tr w:rsidR="00FB3BA5" w:rsidRPr="00FB3BA5" w14:paraId="48970365"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0A2F9AC4"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5F50FE02"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C)TRATTAMENTO DI FINE RAPPORTO</w:t>
            </w:r>
          </w:p>
        </w:tc>
        <w:tc>
          <w:tcPr>
            <w:tcW w:w="525" w:type="pct"/>
            <w:tcBorders>
              <w:top w:val="nil"/>
              <w:left w:val="single" w:sz="8" w:space="0" w:color="auto"/>
              <w:bottom w:val="nil"/>
              <w:right w:val="nil"/>
            </w:tcBorders>
            <w:shd w:val="clear" w:color="auto" w:fill="auto"/>
            <w:noWrap/>
            <w:vAlign w:val="bottom"/>
            <w:hideMark/>
          </w:tcPr>
          <w:p w14:paraId="412D8465"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0A3CDF3A"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1.910,18</w:t>
            </w:r>
          </w:p>
        </w:tc>
        <w:tc>
          <w:tcPr>
            <w:tcW w:w="525" w:type="pct"/>
            <w:tcBorders>
              <w:top w:val="nil"/>
              <w:left w:val="single" w:sz="4" w:space="0" w:color="auto"/>
              <w:bottom w:val="nil"/>
              <w:right w:val="nil"/>
            </w:tcBorders>
            <w:shd w:val="clear" w:color="auto" w:fill="auto"/>
            <w:noWrap/>
            <w:vAlign w:val="bottom"/>
            <w:hideMark/>
          </w:tcPr>
          <w:p w14:paraId="5C4C60F3"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101.325,65</w:t>
            </w:r>
          </w:p>
        </w:tc>
        <w:tc>
          <w:tcPr>
            <w:tcW w:w="525" w:type="pct"/>
            <w:tcBorders>
              <w:top w:val="nil"/>
              <w:left w:val="single" w:sz="4" w:space="0" w:color="auto"/>
              <w:bottom w:val="nil"/>
              <w:right w:val="nil"/>
            </w:tcBorders>
            <w:shd w:val="clear" w:color="auto" w:fill="auto"/>
            <w:noWrap/>
            <w:vAlign w:val="bottom"/>
            <w:hideMark/>
          </w:tcPr>
          <w:p w14:paraId="793042E9"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4B83CF6B"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165.674,95</w:t>
            </w:r>
          </w:p>
        </w:tc>
        <w:tc>
          <w:tcPr>
            <w:tcW w:w="525" w:type="pct"/>
            <w:tcBorders>
              <w:top w:val="nil"/>
              <w:left w:val="single" w:sz="4" w:space="0" w:color="auto"/>
              <w:bottom w:val="nil"/>
              <w:right w:val="double" w:sz="6" w:space="0" w:color="auto"/>
            </w:tcBorders>
            <w:shd w:val="clear" w:color="000000" w:fill="DCE6F1"/>
            <w:noWrap/>
            <w:vAlign w:val="bottom"/>
            <w:hideMark/>
          </w:tcPr>
          <w:p w14:paraId="1AB90F92"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268.910,78</w:t>
            </w:r>
          </w:p>
        </w:tc>
      </w:tr>
      <w:tr w:rsidR="00FB3BA5" w:rsidRPr="00FB3BA5" w14:paraId="71C671FB" w14:textId="77777777" w:rsidTr="00FB3BA5">
        <w:trPr>
          <w:trHeight w:val="276"/>
        </w:trPr>
        <w:tc>
          <w:tcPr>
            <w:tcW w:w="72" w:type="pct"/>
            <w:tcBorders>
              <w:top w:val="nil"/>
              <w:left w:val="double" w:sz="6" w:space="0" w:color="auto"/>
              <w:bottom w:val="nil"/>
              <w:right w:val="nil"/>
            </w:tcBorders>
            <w:shd w:val="clear" w:color="auto" w:fill="auto"/>
            <w:vAlign w:val="center"/>
            <w:hideMark/>
          </w:tcPr>
          <w:p w14:paraId="646A0BBC"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53512787"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D) DEBITI</w:t>
            </w:r>
          </w:p>
        </w:tc>
        <w:tc>
          <w:tcPr>
            <w:tcW w:w="525" w:type="pct"/>
            <w:tcBorders>
              <w:top w:val="nil"/>
              <w:left w:val="single" w:sz="8" w:space="0" w:color="auto"/>
              <w:bottom w:val="nil"/>
              <w:right w:val="nil"/>
            </w:tcBorders>
            <w:shd w:val="clear" w:color="auto" w:fill="auto"/>
            <w:noWrap/>
            <w:vAlign w:val="bottom"/>
            <w:hideMark/>
          </w:tcPr>
          <w:p w14:paraId="6B664606"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4.628.059,03</w:t>
            </w:r>
          </w:p>
        </w:tc>
        <w:tc>
          <w:tcPr>
            <w:tcW w:w="525" w:type="pct"/>
            <w:tcBorders>
              <w:top w:val="nil"/>
              <w:left w:val="single" w:sz="4" w:space="0" w:color="auto"/>
              <w:bottom w:val="nil"/>
              <w:right w:val="nil"/>
            </w:tcBorders>
            <w:shd w:val="clear" w:color="auto" w:fill="auto"/>
            <w:noWrap/>
            <w:vAlign w:val="bottom"/>
            <w:hideMark/>
          </w:tcPr>
          <w:p w14:paraId="4D99482B"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511.523,87</w:t>
            </w:r>
          </w:p>
        </w:tc>
        <w:tc>
          <w:tcPr>
            <w:tcW w:w="525" w:type="pct"/>
            <w:tcBorders>
              <w:top w:val="nil"/>
              <w:left w:val="single" w:sz="4" w:space="0" w:color="auto"/>
              <w:bottom w:val="nil"/>
              <w:right w:val="nil"/>
            </w:tcBorders>
            <w:shd w:val="clear" w:color="auto" w:fill="auto"/>
            <w:noWrap/>
            <w:vAlign w:val="bottom"/>
            <w:hideMark/>
          </w:tcPr>
          <w:p w14:paraId="0C727A5B"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13.349.342,80</w:t>
            </w:r>
          </w:p>
        </w:tc>
        <w:tc>
          <w:tcPr>
            <w:tcW w:w="525" w:type="pct"/>
            <w:tcBorders>
              <w:top w:val="nil"/>
              <w:left w:val="single" w:sz="4" w:space="0" w:color="auto"/>
              <w:bottom w:val="nil"/>
              <w:right w:val="nil"/>
            </w:tcBorders>
            <w:shd w:val="clear" w:color="auto" w:fill="auto"/>
            <w:noWrap/>
            <w:vAlign w:val="bottom"/>
            <w:hideMark/>
          </w:tcPr>
          <w:p w14:paraId="1ECCBBA5"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175,96</w:t>
            </w:r>
          </w:p>
        </w:tc>
        <w:tc>
          <w:tcPr>
            <w:tcW w:w="525" w:type="pct"/>
            <w:tcBorders>
              <w:top w:val="nil"/>
              <w:left w:val="single" w:sz="4" w:space="0" w:color="auto"/>
              <w:bottom w:val="nil"/>
              <w:right w:val="nil"/>
            </w:tcBorders>
            <w:shd w:val="clear" w:color="auto" w:fill="auto"/>
            <w:noWrap/>
            <w:vAlign w:val="bottom"/>
            <w:hideMark/>
          </w:tcPr>
          <w:p w14:paraId="2F476077"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3.398.700,31</w:t>
            </w:r>
          </w:p>
        </w:tc>
        <w:tc>
          <w:tcPr>
            <w:tcW w:w="525" w:type="pct"/>
            <w:tcBorders>
              <w:top w:val="nil"/>
              <w:left w:val="single" w:sz="4" w:space="0" w:color="auto"/>
              <w:bottom w:val="nil"/>
              <w:right w:val="double" w:sz="6" w:space="0" w:color="auto"/>
            </w:tcBorders>
            <w:shd w:val="clear" w:color="000000" w:fill="DCE6F1"/>
            <w:noWrap/>
            <w:vAlign w:val="bottom"/>
            <w:hideMark/>
          </w:tcPr>
          <w:p w14:paraId="604C7F8F"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21.887.801,96</w:t>
            </w:r>
          </w:p>
        </w:tc>
      </w:tr>
      <w:tr w:rsidR="00FB3BA5" w:rsidRPr="00FB3BA5" w14:paraId="2A68DAB0" w14:textId="77777777" w:rsidTr="00FB3BA5">
        <w:trPr>
          <w:trHeight w:val="288"/>
        </w:trPr>
        <w:tc>
          <w:tcPr>
            <w:tcW w:w="72" w:type="pct"/>
            <w:tcBorders>
              <w:top w:val="nil"/>
              <w:left w:val="double" w:sz="6" w:space="0" w:color="auto"/>
              <w:bottom w:val="nil"/>
              <w:right w:val="nil"/>
            </w:tcBorders>
            <w:shd w:val="clear" w:color="auto" w:fill="auto"/>
            <w:vAlign w:val="center"/>
            <w:hideMark/>
          </w:tcPr>
          <w:p w14:paraId="650F8CA3"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20933D22"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E) RATEI E RISCONTI E CONTRIBUTI AGLI INVESTIMENTI</w:t>
            </w:r>
          </w:p>
        </w:tc>
        <w:tc>
          <w:tcPr>
            <w:tcW w:w="525" w:type="pct"/>
            <w:tcBorders>
              <w:top w:val="nil"/>
              <w:left w:val="single" w:sz="8" w:space="0" w:color="auto"/>
              <w:bottom w:val="single" w:sz="8" w:space="0" w:color="auto"/>
              <w:right w:val="nil"/>
            </w:tcBorders>
            <w:shd w:val="clear" w:color="auto" w:fill="auto"/>
            <w:noWrap/>
            <w:vAlign w:val="bottom"/>
            <w:hideMark/>
          </w:tcPr>
          <w:p w14:paraId="4B9CF4C1"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19.569.964,39</w:t>
            </w:r>
          </w:p>
        </w:tc>
        <w:tc>
          <w:tcPr>
            <w:tcW w:w="525" w:type="pct"/>
            <w:tcBorders>
              <w:top w:val="nil"/>
              <w:left w:val="single" w:sz="4" w:space="0" w:color="auto"/>
              <w:bottom w:val="single" w:sz="8" w:space="0" w:color="auto"/>
              <w:right w:val="nil"/>
            </w:tcBorders>
            <w:shd w:val="clear" w:color="auto" w:fill="auto"/>
            <w:noWrap/>
            <w:vAlign w:val="bottom"/>
            <w:hideMark/>
          </w:tcPr>
          <w:p w14:paraId="5F665AD1"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107.249,91</w:t>
            </w:r>
          </w:p>
        </w:tc>
        <w:tc>
          <w:tcPr>
            <w:tcW w:w="525" w:type="pct"/>
            <w:tcBorders>
              <w:top w:val="nil"/>
              <w:left w:val="single" w:sz="4" w:space="0" w:color="auto"/>
              <w:bottom w:val="single" w:sz="8" w:space="0" w:color="auto"/>
              <w:right w:val="nil"/>
            </w:tcBorders>
            <w:shd w:val="clear" w:color="auto" w:fill="auto"/>
            <w:noWrap/>
            <w:vAlign w:val="bottom"/>
            <w:hideMark/>
          </w:tcPr>
          <w:p w14:paraId="74B6E16F"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447.711,05</w:t>
            </w:r>
          </w:p>
        </w:tc>
        <w:tc>
          <w:tcPr>
            <w:tcW w:w="525" w:type="pct"/>
            <w:tcBorders>
              <w:top w:val="nil"/>
              <w:left w:val="single" w:sz="4" w:space="0" w:color="auto"/>
              <w:bottom w:val="single" w:sz="8" w:space="0" w:color="auto"/>
              <w:right w:val="nil"/>
            </w:tcBorders>
            <w:shd w:val="clear" w:color="auto" w:fill="auto"/>
            <w:noWrap/>
            <w:vAlign w:val="bottom"/>
            <w:hideMark/>
          </w:tcPr>
          <w:p w14:paraId="26F3538A"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2.786,61</w:t>
            </w:r>
          </w:p>
        </w:tc>
        <w:tc>
          <w:tcPr>
            <w:tcW w:w="525" w:type="pct"/>
            <w:tcBorders>
              <w:top w:val="nil"/>
              <w:left w:val="single" w:sz="4" w:space="0" w:color="auto"/>
              <w:bottom w:val="single" w:sz="8" w:space="0" w:color="auto"/>
              <w:right w:val="nil"/>
            </w:tcBorders>
            <w:shd w:val="clear" w:color="auto" w:fill="auto"/>
            <w:noWrap/>
            <w:vAlign w:val="bottom"/>
            <w:hideMark/>
          </w:tcPr>
          <w:p w14:paraId="5FD8A47B"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0,95</w:t>
            </w:r>
          </w:p>
        </w:tc>
        <w:tc>
          <w:tcPr>
            <w:tcW w:w="525" w:type="pct"/>
            <w:tcBorders>
              <w:top w:val="nil"/>
              <w:left w:val="single" w:sz="4" w:space="0" w:color="auto"/>
              <w:bottom w:val="nil"/>
              <w:right w:val="double" w:sz="6" w:space="0" w:color="auto"/>
            </w:tcBorders>
            <w:shd w:val="clear" w:color="000000" w:fill="DCE6F1"/>
            <w:noWrap/>
            <w:vAlign w:val="bottom"/>
            <w:hideMark/>
          </w:tcPr>
          <w:p w14:paraId="152AEA3D" w14:textId="7777777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20.127.712,91</w:t>
            </w:r>
          </w:p>
        </w:tc>
      </w:tr>
      <w:tr w:rsidR="00FB3BA5" w:rsidRPr="00FB3BA5" w14:paraId="79CF8FEB" w14:textId="77777777" w:rsidTr="00FB3BA5">
        <w:trPr>
          <w:trHeight w:val="300"/>
        </w:trPr>
        <w:tc>
          <w:tcPr>
            <w:tcW w:w="72" w:type="pct"/>
            <w:tcBorders>
              <w:top w:val="nil"/>
              <w:left w:val="double" w:sz="6" w:space="0" w:color="auto"/>
              <w:bottom w:val="double" w:sz="6" w:space="0" w:color="auto"/>
              <w:right w:val="nil"/>
            </w:tcBorders>
            <w:shd w:val="clear" w:color="auto" w:fill="auto"/>
            <w:vAlign w:val="center"/>
            <w:hideMark/>
          </w:tcPr>
          <w:p w14:paraId="139A5214"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79" w:type="pct"/>
            <w:tcBorders>
              <w:top w:val="nil"/>
              <w:left w:val="nil"/>
              <w:bottom w:val="double" w:sz="6" w:space="0" w:color="auto"/>
              <w:right w:val="nil"/>
            </w:tcBorders>
            <w:shd w:val="clear" w:color="auto" w:fill="auto"/>
            <w:vAlign w:val="center"/>
            <w:hideMark/>
          </w:tcPr>
          <w:p w14:paraId="224B8F53"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TOTALE DEL PASSIVO</w:t>
            </w:r>
          </w:p>
        </w:tc>
        <w:tc>
          <w:tcPr>
            <w:tcW w:w="525" w:type="pct"/>
            <w:tcBorders>
              <w:top w:val="nil"/>
              <w:left w:val="single" w:sz="8" w:space="0" w:color="auto"/>
              <w:bottom w:val="double" w:sz="6" w:space="0" w:color="auto"/>
              <w:right w:val="nil"/>
            </w:tcBorders>
            <w:shd w:val="clear" w:color="auto" w:fill="auto"/>
            <w:noWrap/>
            <w:vAlign w:val="bottom"/>
            <w:hideMark/>
          </w:tcPr>
          <w:p w14:paraId="47C6369F"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80.222.280,98</w:t>
            </w:r>
          </w:p>
        </w:tc>
        <w:tc>
          <w:tcPr>
            <w:tcW w:w="525" w:type="pct"/>
            <w:tcBorders>
              <w:top w:val="nil"/>
              <w:left w:val="single" w:sz="4" w:space="0" w:color="auto"/>
              <w:bottom w:val="double" w:sz="6" w:space="0" w:color="auto"/>
              <w:right w:val="nil"/>
            </w:tcBorders>
            <w:shd w:val="clear" w:color="auto" w:fill="auto"/>
            <w:noWrap/>
            <w:vAlign w:val="bottom"/>
            <w:hideMark/>
          </w:tcPr>
          <w:p w14:paraId="1A2A58F1"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732.714,26</w:t>
            </w:r>
          </w:p>
        </w:tc>
        <w:tc>
          <w:tcPr>
            <w:tcW w:w="525" w:type="pct"/>
            <w:tcBorders>
              <w:top w:val="nil"/>
              <w:left w:val="single" w:sz="4" w:space="0" w:color="auto"/>
              <w:bottom w:val="double" w:sz="6" w:space="0" w:color="auto"/>
              <w:right w:val="nil"/>
            </w:tcBorders>
            <w:shd w:val="clear" w:color="auto" w:fill="auto"/>
            <w:noWrap/>
            <w:vAlign w:val="bottom"/>
            <w:hideMark/>
          </w:tcPr>
          <w:p w14:paraId="65A2CD98"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14.850.336,25</w:t>
            </w:r>
          </w:p>
        </w:tc>
        <w:tc>
          <w:tcPr>
            <w:tcW w:w="525" w:type="pct"/>
            <w:tcBorders>
              <w:top w:val="nil"/>
              <w:left w:val="single" w:sz="4" w:space="0" w:color="auto"/>
              <w:bottom w:val="double" w:sz="6" w:space="0" w:color="auto"/>
              <w:right w:val="nil"/>
            </w:tcBorders>
            <w:shd w:val="clear" w:color="auto" w:fill="auto"/>
            <w:noWrap/>
            <w:vAlign w:val="bottom"/>
            <w:hideMark/>
          </w:tcPr>
          <w:p w14:paraId="31B63B54"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3.001,45</w:t>
            </w:r>
          </w:p>
        </w:tc>
        <w:tc>
          <w:tcPr>
            <w:tcW w:w="525" w:type="pct"/>
            <w:tcBorders>
              <w:top w:val="nil"/>
              <w:left w:val="single" w:sz="4" w:space="0" w:color="auto"/>
              <w:bottom w:val="double" w:sz="6" w:space="0" w:color="auto"/>
              <w:right w:val="nil"/>
            </w:tcBorders>
            <w:shd w:val="clear" w:color="auto" w:fill="auto"/>
            <w:noWrap/>
            <w:vAlign w:val="bottom"/>
            <w:hideMark/>
          </w:tcPr>
          <w:p w14:paraId="370EC9B4"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3.963.995,18</w:t>
            </w:r>
          </w:p>
        </w:tc>
        <w:tc>
          <w:tcPr>
            <w:tcW w:w="525" w:type="pct"/>
            <w:tcBorders>
              <w:top w:val="single" w:sz="8" w:space="0" w:color="auto"/>
              <w:left w:val="single" w:sz="4" w:space="0" w:color="auto"/>
              <w:bottom w:val="double" w:sz="6" w:space="0" w:color="auto"/>
              <w:right w:val="double" w:sz="6" w:space="0" w:color="auto"/>
            </w:tcBorders>
            <w:shd w:val="clear" w:color="000000" w:fill="DCE6F1"/>
            <w:noWrap/>
            <w:vAlign w:val="bottom"/>
            <w:hideMark/>
          </w:tcPr>
          <w:p w14:paraId="4D5CBD1B"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99.772.328,12</w:t>
            </w:r>
          </w:p>
        </w:tc>
      </w:tr>
    </w:tbl>
    <w:p w14:paraId="3ED00794" w14:textId="0D75D1B1" w:rsidR="001E6E2A" w:rsidRDefault="001E6E2A"/>
    <w:p w14:paraId="7BFA1CCF" w14:textId="45302EAB" w:rsidR="00FB3BA5" w:rsidRDefault="00FB3BA5"/>
    <w:p w14:paraId="647B22EC" w14:textId="78307DF6" w:rsidR="00FB3BA5" w:rsidRDefault="00FB3BA5"/>
    <w:p w14:paraId="337234AE" w14:textId="77777777" w:rsidR="00FB3BA5" w:rsidRPr="0076480B" w:rsidRDefault="00FB3BA5" w:rsidP="00FB3BA5">
      <w:pPr>
        <w:rPr>
          <w:b/>
        </w:rPr>
      </w:pPr>
      <w:r w:rsidRPr="0076480B">
        <w:rPr>
          <w:b/>
        </w:rPr>
        <w:t>Reciprocità debiti/crediti</w:t>
      </w:r>
      <w:r>
        <w:rPr>
          <w:b/>
        </w:rPr>
        <w:t xml:space="preserve"> tra Ente e Società:</w:t>
      </w:r>
    </w:p>
    <w:p w14:paraId="775D4D4F" w14:textId="516BD525" w:rsidR="00FB3BA5" w:rsidRDefault="00FB3BA5"/>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1"/>
        <w:gridCol w:w="1442"/>
        <w:gridCol w:w="1442"/>
        <w:gridCol w:w="1602"/>
      </w:tblGrid>
      <w:tr w:rsidR="00FB3BA5" w:rsidRPr="006A5B4C" w14:paraId="57EE093B" w14:textId="77777777" w:rsidTr="009A25C6">
        <w:trPr>
          <w:trHeight w:val="450"/>
          <w:jc w:val="center"/>
        </w:trPr>
        <w:tc>
          <w:tcPr>
            <w:tcW w:w="3981" w:type="dxa"/>
            <w:vMerge w:val="restart"/>
            <w:shd w:val="clear" w:color="000000" w:fill="0070C0"/>
            <w:noWrap/>
            <w:vAlign w:val="center"/>
            <w:hideMark/>
          </w:tcPr>
          <w:p w14:paraId="14FC1DB0" w14:textId="77777777" w:rsidR="00FB3BA5" w:rsidRDefault="00FB3BA5" w:rsidP="009A25C6">
            <w:pPr>
              <w:spacing w:after="0" w:line="240" w:lineRule="auto"/>
              <w:jc w:val="center"/>
              <w:rPr>
                <w:rFonts w:ascii="Calibri" w:eastAsia="Times New Roman" w:hAnsi="Calibri" w:cs="Times New Roman"/>
                <w:b/>
                <w:bCs/>
                <w:color w:val="FFFFFF"/>
                <w:sz w:val="18"/>
                <w:szCs w:val="18"/>
                <w:lang w:eastAsia="it-IT"/>
              </w:rPr>
            </w:pPr>
          </w:p>
          <w:p w14:paraId="270BA927" w14:textId="77777777" w:rsidR="00FB3BA5" w:rsidRDefault="00FB3BA5" w:rsidP="009A25C6">
            <w:pPr>
              <w:spacing w:after="0" w:line="240" w:lineRule="auto"/>
              <w:jc w:val="center"/>
              <w:rPr>
                <w:rFonts w:ascii="Calibri" w:eastAsia="Times New Roman" w:hAnsi="Calibri" w:cs="Times New Roman"/>
                <w:b/>
                <w:bCs/>
                <w:color w:val="FFFFFF"/>
                <w:sz w:val="18"/>
                <w:szCs w:val="18"/>
                <w:lang w:eastAsia="it-IT"/>
              </w:rPr>
            </w:pPr>
          </w:p>
          <w:p w14:paraId="05650A33" w14:textId="77777777" w:rsidR="00FB3BA5" w:rsidRPr="006A5B4C" w:rsidRDefault="00FB3BA5" w:rsidP="009A25C6">
            <w:pPr>
              <w:spacing w:after="0" w:line="240" w:lineRule="auto"/>
              <w:jc w:val="center"/>
              <w:rPr>
                <w:rFonts w:ascii="Calibri" w:eastAsia="Times New Roman" w:hAnsi="Calibri" w:cs="Times New Roman"/>
                <w:b/>
                <w:bCs/>
                <w:color w:val="FFFFFF"/>
                <w:sz w:val="18"/>
                <w:szCs w:val="18"/>
                <w:lang w:eastAsia="it-IT"/>
              </w:rPr>
            </w:pPr>
          </w:p>
        </w:tc>
        <w:tc>
          <w:tcPr>
            <w:tcW w:w="1442" w:type="dxa"/>
            <w:vMerge w:val="restart"/>
            <w:shd w:val="clear" w:color="000000" w:fill="0070C0"/>
            <w:vAlign w:val="center"/>
            <w:hideMark/>
          </w:tcPr>
          <w:p w14:paraId="1044EF84" w14:textId="77777777" w:rsidR="00FB3BA5" w:rsidRPr="006A5B4C" w:rsidRDefault="00FB3BA5" w:rsidP="009A25C6">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Crediti</w:t>
            </w:r>
          </w:p>
        </w:tc>
        <w:tc>
          <w:tcPr>
            <w:tcW w:w="1442" w:type="dxa"/>
            <w:vMerge w:val="restart"/>
            <w:shd w:val="clear" w:color="000000" w:fill="0070C0"/>
            <w:vAlign w:val="center"/>
            <w:hideMark/>
          </w:tcPr>
          <w:p w14:paraId="3FA55C24" w14:textId="77777777" w:rsidR="00FB3BA5" w:rsidRPr="006A5B4C" w:rsidRDefault="00FB3BA5" w:rsidP="009A25C6">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Debiti</w:t>
            </w:r>
          </w:p>
        </w:tc>
        <w:tc>
          <w:tcPr>
            <w:tcW w:w="1601" w:type="dxa"/>
            <w:vMerge w:val="restart"/>
            <w:shd w:val="clear" w:color="000000" w:fill="0070C0"/>
            <w:vAlign w:val="center"/>
            <w:hideMark/>
          </w:tcPr>
          <w:p w14:paraId="45CCABF7" w14:textId="77777777" w:rsidR="00FB3BA5" w:rsidRPr="006A5B4C" w:rsidRDefault="00FB3BA5" w:rsidP="009A25C6">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Differenza</w:t>
            </w:r>
          </w:p>
        </w:tc>
      </w:tr>
      <w:tr w:rsidR="00FB3BA5" w:rsidRPr="006A5B4C" w14:paraId="12E82B5C" w14:textId="77777777" w:rsidTr="009A25C6">
        <w:trPr>
          <w:trHeight w:val="450"/>
          <w:jc w:val="center"/>
        </w:trPr>
        <w:tc>
          <w:tcPr>
            <w:tcW w:w="3981" w:type="dxa"/>
            <w:vMerge/>
            <w:vAlign w:val="center"/>
            <w:hideMark/>
          </w:tcPr>
          <w:p w14:paraId="61E508DA" w14:textId="77777777" w:rsidR="00FB3BA5" w:rsidRPr="006A5B4C" w:rsidRDefault="00FB3BA5" w:rsidP="009A25C6">
            <w:pPr>
              <w:spacing w:after="0" w:line="240" w:lineRule="auto"/>
              <w:rPr>
                <w:rFonts w:ascii="Calibri" w:eastAsia="Times New Roman" w:hAnsi="Calibri" w:cs="Times New Roman"/>
                <w:b/>
                <w:bCs/>
                <w:color w:val="FFFFFF"/>
                <w:sz w:val="18"/>
                <w:szCs w:val="18"/>
                <w:lang w:eastAsia="it-IT"/>
              </w:rPr>
            </w:pPr>
          </w:p>
        </w:tc>
        <w:tc>
          <w:tcPr>
            <w:tcW w:w="1442" w:type="dxa"/>
            <w:vMerge/>
            <w:vAlign w:val="center"/>
            <w:hideMark/>
          </w:tcPr>
          <w:p w14:paraId="2A918D08" w14:textId="77777777" w:rsidR="00FB3BA5" w:rsidRPr="006A5B4C" w:rsidRDefault="00FB3BA5" w:rsidP="009A25C6">
            <w:pPr>
              <w:spacing w:after="0" w:line="240" w:lineRule="auto"/>
              <w:rPr>
                <w:rFonts w:ascii="Calibri" w:eastAsia="Times New Roman" w:hAnsi="Calibri" w:cs="Times New Roman"/>
                <w:b/>
                <w:bCs/>
                <w:color w:val="FFFFFF"/>
                <w:sz w:val="18"/>
                <w:szCs w:val="18"/>
                <w:lang w:eastAsia="it-IT"/>
              </w:rPr>
            </w:pPr>
          </w:p>
        </w:tc>
        <w:tc>
          <w:tcPr>
            <w:tcW w:w="1442" w:type="dxa"/>
            <w:vMerge/>
            <w:vAlign w:val="center"/>
            <w:hideMark/>
          </w:tcPr>
          <w:p w14:paraId="2CDC2CB9" w14:textId="77777777" w:rsidR="00FB3BA5" w:rsidRPr="006A5B4C" w:rsidRDefault="00FB3BA5" w:rsidP="009A25C6">
            <w:pPr>
              <w:spacing w:after="0" w:line="240" w:lineRule="auto"/>
              <w:rPr>
                <w:rFonts w:ascii="Calibri" w:eastAsia="Times New Roman" w:hAnsi="Calibri" w:cs="Times New Roman"/>
                <w:b/>
                <w:bCs/>
                <w:color w:val="FFFFFF"/>
                <w:sz w:val="18"/>
                <w:szCs w:val="18"/>
                <w:lang w:eastAsia="it-IT"/>
              </w:rPr>
            </w:pPr>
          </w:p>
        </w:tc>
        <w:tc>
          <w:tcPr>
            <w:tcW w:w="1601" w:type="dxa"/>
            <w:vMerge/>
            <w:vAlign w:val="center"/>
            <w:hideMark/>
          </w:tcPr>
          <w:p w14:paraId="15AC6D42" w14:textId="77777777" w:rsidR="00FB3BA5" w:rsidRPr="006A5B4C" w:rsidRDefault="00FB3BA5" w:rsidP="009A25C6">
            <w:pPr>
              <w:spacing w:after="0" w:line="240" w:lineRule="auto"/>
              <w:rPr>
                <w:rFonts w:ascii="Calibri" w:eastAsia="Times New Roman" w:hAnsi="Calibri" w:cs="Times New Roman"/>
                <w:b/>
                <w:bCs/>
                <w:color w:val="FFFFFF"/>
                <w:sz w:val="18"/>
                <w:szCs w:val="18"/>
                <w:lang w:eastAsia="it-IT"/>
              </w:rPr>
            </w:pPr>
          </w:p>
        </w:tc>
      </w:tr>
      <w:tr w:rsidR="00FB3BA5" w:rsidRPr="006A5B4C" w14:paraId="6F0615C5" w14:textId="77777777" w:rsidTr="009A25C6">
        <w:trPr>
          <w:trHeight w:val="437"/>
          <w:jc w:val="center"/>
        </w:trPr>
        <w:tc>
          <w:tcPr>
            <w:tcW w:w="3981" w:type="dxa"/>
            <w:shd w:val="clear" w:color="auto" w:fill="auto"/>
            <w:noWrap/>
            <w:vAlign w:val="bottom"/>
          </w:tcPr>
          <w:p w14:paraId="6FD42C9B" w14:textId="4D150574" w:rsidR="00FB3BA5" w:rsidRPr="00EB2581" w:rsidRDefault="00FB3BA5" w:rsidP="009A25C6">
            <w:pPr>
              <w:spacing w:after="0" w:line="240" w:lineRule="auto"/>
              <w:rPr>
                <w:rFonts w:ascii="Calibri" w:eastAsia="Times New Roman" w:hAnsi="Calibri" w:cs="Times New Roman"/>
                <w:sz w:val="18"/>
                <w:szCs w:val="18"/>
                <w:lang w:eastAsia="it-IT"/>
              </w:rPr>
            </w:pPr>
            <w:r w:rsidRPr="00EB2581">
              <w:rPr>
                <w:rFonts w:ascii="Calibri" w:eastAsia="Times New Roman" w:hAnsi="Calibri" w:cs="Times New Roman"/>
                <w:sz w:val="18"/>
                <w:szCs w:val="18"/>
                <w:lang w:eastAsia="it-IT"/>
              </w:rPr>
              <w:t xml:space="preserve">Comune di </w:t>
            </w:r>
            <w:r>
              <w:rPr>
                <w:rFonts w:ascii="Calibri" w:eastAsia="Times New Roman" w:hAnsi="Calibri" w:cs="Times New Roman"/>
                <w:sz w:val="18"/>
                <w:szCs w:val="18"/>
                <w:lang w:eastAsia="it-IT"/>
              </w:rPr>
              <w:t>Sarroch</w:t>
            </w:r>
            <w:r w:rsidRPr="00EB2581">
              <w:rPr>
                <w:rFonts w:ascii="Calibri" w:eastAsia="Times New Roman" w:hAnsi="Calibri" w:cs="Times New Roman"/>
                <w:sz w:val="18"/>
                <w:szCs w:val="18"/>
                <w:lang w:eastAsia="it-IT"/>
              </w:rPr>
              <w:t xml:space="preserve"> / </w:t>
            </w:r>
            <w:proofErr w:type="spellStart"/>
            <w:r>
              <w:rPr>
                <w:rFonts w:ascii="Calibri" w:eastAsia="Times New Roman" w:hAnsi="Calibri" w:cs="Times New Roman"/>
                <w:sz w:val="18"/>
                <w:szCs w:val="18"/>
                <w:lang w:eastAsia="it-IT"/>
              </w:rPr>
              <w:t>Abbanoa</w:t>
            </w:r>
            <w:proofErr w:type="spellEnd"/>
            <w:r>
              <w:rPr>
                <w:rFonts w:ascii="Calibri" w:eastAsia="Times New Roman" w:hAnsi="Calibri" w:cs="Times New Roman"/>
                <w:sz w:val="18"/>
                <w:szCs w:val="18"/>
                <w:lang w:eastAsia="it-IT"/>
              </w:rPr>
              <w:t xml:space="preserve"> S.p.A. </w:t>
            </w:r>
          </w:p>
          <w:p w14:paraId="39C01B63" w14:textId="299774C1" w:rsidR="00FB3BA5" w:rsidRPr="00EB2581" w:rsidRDefault="00FB3BA5" w:rsidP="009A25C6">
            <w:pPr>
              <w:spacing w:after="0" w:line="240" w:lineRule="auto"/>
              <w:rPr>
                <w:rFonts w:ascii="Calibri" w:eastAsia="Times New Roman" w:hAnsi="Calibri" w:cs="Times New Roman"/>
                <w:sz w:val="18"/>
                <w:szCs w:val="18"/>
                <w:lang w:eastAsia="it-IT"/>
              </w:rPr>
            </w:pPr>
            <w:proofErr w:type="spellStart"/>
            <w:r>
              <w:rPr>
                <w:rFonts w:ascii="Calibri" w:eastAsia="Times New Roman" w:hAnsi="Calibri" w:cs="Times New Roman"/>
                <w:sz w:val="18"/>
                <w:szCs w:val="18"/>
                <w:lang w:eastAsia="it-IT"/>
              </w:rPr>
              <w:t>Abbanoa</w:t>
            </w:r>
            <w:proofErr w:type="spellEnd"/>
            <w:r>
              <w:rPr>
                <w:rFonts w:ascii="Calibri" w:eastAsia="Times New Roman" w:hAnsi="Calibri" w:cs="Times New Roman"/>
                <w:sz w:val="18"/>
                <w:szCs w:val="18"/>
                <w:lang w:eastAsia="it-IT"/>
              </w:rPr>
              <w:t xml:space="preserve"> S.p.A. / Comune di Sarroch </w:t>
            </w:r>
          </w:p>
        </w:tc>
        <w:tc>
          <w:tcPr>
            <w:tcW w:w="1442" w:type="dxa"/>
            <w:shd w:val="clear" w:color="auto" w:fill="auto"/>
            <w:noWrap/>
            <w:vAlign w:val="center"/>
          </w:tcPr>
          <w:p w14:paraId="19E78028" w14:textId="275189A0" w:rsidR="00FB3BA5" w:rsidRPr="006A5B4C" w:rsidRDefault="00FB3BA5"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612C342E" w14:textId="1144A343" w:rsidR="00FB3BA5" w:rsidRPr="006A5B4C" w:rsidRDefault="00FB3BA5"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365.992,90</w:t>
            </w:r>
          </w:p>
        </w:tc>
        <w:tc>
          <w:tcPr>
            <w:tcW w:w="1442" w:type="dxa"/>
            <w:shd w:val="clear" w:color="auto" w:fill="auto"/>
            <w:noWrap/>
            <w:vAlign w:val="center"/>
            <w:hideMark/>
          </w:tcPr>
          <w:p w14:paraId="77DAA4A5" w14:textId="1DE141A2" w:rsidR="00FB3BA5" w:rsidRPr="006A5B4C" w:rsidRDefault="00FB3BA5"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34.374,63</w:t>
            </w:r>
          </w:p>
          <w:p w14:paraId="19EB4947" w14:textId="6E2CAB54" w:rsidR="00FB3BA5" w:rsidRPr="006A5B4C" w:rsidRDefault="00FB3BA5"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24.590,97</w:t>
            </w:r>
          </w:p>
        </w:tc>
        <w:tc>
          <w:tcPr>
            <w:tcW w:w="1601" w:type="dxa"/>
            <w:shd w:val="clear" w:color="000000" w:fill="EAF0F6"/>
            <w:noWrap/>
            <w:vAlign w:val="center"/>
            <w:hideMark/>
          </w:tcPr>
          <w:p w14:paraId="4CFB45B3" w14:textId="77777777" w:rsidR="00FB3BA5" w:rsidRDefault="00FB3BA5" w:rsidP="009A25C6">
            <w:pPr>
              <w:spacing w:after="0" w:line="240" w:lineRule="auto"/>
              <w:jc w:val="right"/>
              <w:rPr>
                <w:rFonts w:ascii="Calibri" w:eastAsia="Times New Roman" w:hAnsi="Calibri" w:cs="Times New Roman"/>
                <w:b/>
                <w:sz w:val="18"/>
                <w:szCs w:val="18"/>
                <w:lang w:eastAsia="it-IT"/>
              </w:rPr>
            </w:pPr>
            <w:r>
              <w:rPr>
                <w:rFonts w:ascii="Calibri" w:eastAsia="Times New Roman" w:hAnsi="Calibri" w:cs="Times New Roman"/>
                <w:b/>
                <w:sz w:val="18"/>
                <w:szCs w:val="18"/>
                <w:lang w:eastAsia="it-IT"/>
              </w:rPr>
              <w:t>331.618,27 A BI9</w:t>
            </w:r>
          </w:p>
          <w:p w14:paraId="7266DBAB" w14:textId="5610DCDD" w:rsidR="00FB3BA5" w:rsidRPr="007E4E72" w:rsidRDefault="00FB3BA5" w:rsidP="009A25C6">
            <w:pPr>
              <w:spacing w:after="0" w:line="240" w:lineRule="auto"/>
              <w:jc w:val="right"/>
              <w:rPr>
                <w:rFonts w:ascii="Calibri" w:eastAsia="Times New Roman" w:hAnsi="Calibri" w:cs="Times New Roman"/>
                <w:b/>
                <w:sz w:val="18"/>
                <w:szCs w:val="18"/>
                <w:lang w:eastAsia="it-IT"/>
              </w:rPr>
            </w:pPr>
            <w:r>
              <w:rPr>
                <w:rFonts w:ascii="Calibri" w:eastAsia="Times New Roman" w:hAnsi="Calibri" w:cs="Times New Roman"/>
                <w:b/>
                <w:sz w:val="18"/>
                <w:szCs w:val="18"/>
                <w:lang w:eastAsia="it-IT"/>
              </w:rPr>
              <w:t>24.590,97 Riserve</w:t>
            </w:r>
          </w:p>
        </w:tc>
      </w:tr>
      <w:tr w:rsidR="00FB3BA5" w:rsidRPr="006A5B4C" w14:paraId="68C97FDC" w14:textId="77777777" w:rsidTr="009A25C6">
        <w:trPr>
          <w:trHeight w:val="426"/>
          <w:jc w:val="center"/>
        </w:trPr>
        <w:tc>
          <w:tcPr>
            <w:tcW w:w="8467" w:type="dxa"/>
            <w:gridSpan w:val="4"/>
            <w:shd w:val="clear" w:color="auto" w:fill="auto"/>
            <w:noWrap/>
          </w:tcPr>
          <w:p w14:paraId="577E2113" w14:textId="77777777" w:rsidR="00FB3BA5" w:rsidRDefault="00FB3BA5" w:rsidP="009A25C6">
            <w:pPr>
              <w:spacing w:after="0" w:line="240" w:lineRule="auto"/>
              <w:rPr>
                <w:rFonts w:ascii="Calibri" w:eastAsia="Times New Roman" w:hAnsi="Calibri" w:cs="Times New Roman"/>
                <w:sz w:val="18"/>
                <w:szCs w:val="18"/>
                <w:lang w:eastAsia="it-IT"/>
              </w:rPr>
            </w:pPr>
          </w:p>
          <w:p w14:paraId="1CC7AF25" w14:textId="3521264B" w:rsidR="00FB3BA5" w:rsidRDefault="00FB3BA5"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I debiti rilevabili in bilancio del Comune vs </w:t>
            </w:r>
            <w:proofErr w:type="spellStart"/>
            <w:r>
              <w:rPr>
                <w:rFonts w:ascii="Calibri" w:eastAsia="Times New Roman" w:hAnsi="Calibri" w:cs="Times New Roman"/>
                <w:sz w:val="18"/>
                <w:szCs w:val="18"/>
                <w:lang w:eastAsia="it-IT"/>
              </w:rPr>
              <w:t>Abbanoa</w:t>
            </w:r>
            <w:proofErr w:type="spellEnd"/>
            <w:r>
              <w:rPr>
                <w:rFonts w:ascii="Calibri" w:eastAsia="Times New Roman" w:hAnsi="Calibri" w:cs="Times New Roman"/>
                <w:sz w:val="18"/>
                <w:szCs w:val="18"/>
                <w:lang w:eastAsia="it-IT"/>
              </w:rPr>
              <w:t xml:space="preserve"> S.p.A. ammontano ad € 34.374,63</w:t>
            </w:r>
            <w:r w:rsidR="009A25C6">
              <w:rPr>
                <w:rFonts w:ascii="Calibri" w:eastAsia="Times New Roman" w:hAnsi="Calibri" w:cs="Times New Roman"/>
                <w:sz w:val="18"/>
                <w:szCs w:val="18"/>
                <w:lang w:eastAsia="it-IT"/>
              </w:rPr>
              <w:t>.</w:t>
            </w:r>
          </w:p>
          <w:p w14:paraId="3396DEBB" w14:textId="5F19DDDD" w:rsidR="00FB3BA5" w:rsidRDefault="00FB3BA5"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Le risultanze non concordano </w:t>
            </w:r>
            <w:r w:rsidR="009A25C6">
              <w:rPr>
                <w:rFonts w:ascii="Calibri" w:eastAsia="Times New Roman" w:hAnsi="Calibri" w:cs="Times New Roman"/>
                <w:sz w:val="18"/>
                <w:szCs w:val="18"/>
                <w:lang w:eastAsia="it-IT"/>
              </w:rPr>
              <w:t>in quanto la Società dichiara crediti per € 365.991,90 ( di cui € 315.568,26 per fatture emesse, afferente al servizio idrico integrato, ed € 50.424,64 per fatture da emettere per il periodo 2018 e precedenti, effettuata sulla base dei consumi storici delle singole utenze)</w:t>
            </w:r>
            <w:r w:rsidR="00D07828">
              <w:rPr>
                <w:rFonts w:ascii="Calibri" w:eastAsia="Times New Roman" w:hAnsi="Calibri" w:cs="Times New Roman"/>
                <w:sz w:val="18"/>
                <w:szCs w:val="18"/>
                <w:lang w:eastAsia="it-IT"/>
              </w:rPr>
              <w:t>al momento  tale divergenza  dipende da una serie di contestazioni mosse alla società, e per le quali  l’ente ha in corso un contenzioso in attesa di definizione.</w:t>
            </w:r>
            <w:r w:rsidR="001D3B62">
              <w:rPr>
                <w:rFonts w:ascii="Calibri" w:eastAsia="Times New Roman" w:hAnsi="Calibri" w:cs="Times New Roman"/>
                <w:sz w:val="18"/>
                <w:szCs w:val="18"/>
                <w:lang w:eastAsia="it-IT"/>
              </w:rPr>
              <w:t xml:space="preserve"> Che  sospende anche  l’asseverazione di tale dato.</w:t>
            </w:r>
            <w:bookmarkStart w:id="2" w:name="_GoBack"/>
            <w:bookmarkEnd w:id="2"/>
          </w:p>
          <w:p w14:paraId="3DEB7FEE" w14:textId="6F2AABA6" w:rsidR="00FB3BA5" w:rsidRDefault="00FB3BA5"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Tale differenza è stata rettificata nella voce A</w:t>
            </w:r>
            <w:r w:rsidR="00D07828">
              <w:rPr>
                <w:rFonts w:ascii="Calibri" w:eastAsia="Times New Roman" w:hAnsi="Calibri" w:cs="Times New Roman"/>
                <w:sz w:val="18"/>
                <w:szCs w:val="18"/>
                <w:lang w:eastAsia="it-IT"/>
              </w:rPr>
              <w:t xml:space="preserve"> </w:t>
            </w:r>
            <w:r>
              <w:rPr>
                <w:rFonts w:ascii="Calibri" w:eastAsia="Times New Roman" w:hAnsi="Calibri" w:cs="Times New Roman"/>
                <w:sz w:val="18"/>
                <w:szCs w:val="18"/>
                <w:lang w:eastAsia="it-IT"/>
              </w:rPr>
              <w:t xml:space="preserve"> BI9 secondo il principio applicato.</w:t>
            </w:r>
          </w:p>
          <w:p w14:paraId="14A8F6E2" w14:textId="31140AB4" w:rsidR="009A25C6" w:rsidRDefault="009A25C6" w:rsidP="009A25C6">
            <w:pPr>
              <w:spacing w:after="0" w:line="240" w:lineRule="auto"/>
              <w:rPr>
                <w:rFonts w:ascii="Calibri" w:eastAsia="Times New Roman" w:hAnsi="Calibri" w:cs="Times New Roman"/>
                <w:sz w:val="18"/>
                <w:szCs w:val="18"/>
                <w:lang w:eastAsia="it-IT"/>
              </w:rPr>
            </w:pPr>
          </w:p>
          <w:p w14:paraId="68EB639F" w14:textId="18B10C1F" w:rsidR="009A25C6"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La società rileva inoltre un debito di € 24.590,97 riferito a depositi cauzionali che la società non ha rilevato come credito a bilancio, per cui tale differenza, come indicato dal principio, viene iscritta tra le riserve del patrimonio netto (Altre riserve distintamente indicate </w:t>
            </w:r>
            <w:proofErr w:type="spellStart"/>
            <w:r>
              <w:rPr>
                <w:rFonts w:ascii="Calibri" w:eastAsia="Times New Roman" w:hAnsi="Calibri" w:cs="Times New Roman"/>
                <w:sz w:val="18"/>
                <w:szCs w:val="18"/>
                <w:lang w:eastAsia="it-IT"/>
              </w:rPr>
              <w:t>n.a.c</w:t>
            </w:r>
            <w:proofErr w:type="spellEnd"/>
            <w:r>
              <w:rPr>
                <w:rFonts w:ascii="Calibri" w:eastAsia="Times New Roman" w:hAnsi="Calibri" w:cs="Times New Roman"/>
                <w:sz w:val="18"/>
                <w:szCs w:val="18"/>
                <w:lang w:eastAsia="it-IT"/>
              </w:rPr>
              <w:t>.)</w:t>
            </w:r>
          </w:p>
          <w:p w14:paraId="0E9798B1" w14:textId="77777777" w:rsidR="00FB3BA5" w:rsidRPr="006A5B4C" w:rsidRDefault="00FB3BA5" w:rsidP="009A25C6">
            <w:pPr>
              <w:spacing w:after="0" w:line="240" w:lineRule="auto"/>
              <w:jc w:val="right"/>
              <w:rPr>
                <w:rFonts w:ascii="Calibri" w:eastAsia="Times New Roman" w:hAnsi="Calibri" w:cs="Times New Roman"/>
                <w:sz w:val="18"/>
                <w:szCs w:val="18"/>
                <w:lang w:eastAsia="it-IT"/>
              </w:rPr>
            </w:pPr>
          </w:p>
        </w:tc>
      </w:tr>
      <w:tr w:rsidR="00FB3BA5" w:rsidRPr="006A5B4C" w14:paraId="02F616E2" w14:textId="77777777" w:rsidTr="009A25C6">
        <w:trPr>
          <w:trHeight w:val="2994"/>
          <w:jc w:val="center"/>
        </w:trPr>
        <w:tc>
          <w:tcPr>
            <w:tcW w:w="3981" w:type="dxa"/>
            <w:shd w:val="clear" w:color="auto" w:fill="auto"/>
            <w:noWrap/>
            <w:vAlign w:val="bottom"/>
          </w:tcPr>
          <w:p w14:paraId="153B18A8" w14:textId="3D0312B2" w:rsidR="00FB3BA5" w:rsidRPr="006A5B4C" w:rsidRDefault="00FB3BA5"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Comune di </w:t>
            </w:r>
            <w:r w:rsidR="009A25C6">
              <w:rPr>
                <w:rFonts w:ascii="Calibri" w:eastAsia="Times New Roman" w:hAnsi="Calibri" w:cs="Times New Roman"/>
                <w:sz w:val="18"/>
                <w:szCs w:val="18"/>
                <w:lang w:eastAsia="it-IT"/>
              </w:rPr>
              <w:t>Sarroch</w:t>
            </w:r>
            <w:r>
              <w:rPr>
                <w:rFonts w:ascii="Calibri" w:eastAsia="Times New Roman" w:hAnsi="Calibri" w:cs="Times New Roman"/>
                <w:sz w:val="18"/>
                <w:szCs w:val="18"/>
                <w:lang w:eastAsia="it-IT"/>
              </w:rPr>
              <w:t xml:space="preserve"> /</w:t>
            </w:r>
            <w:proofErr w:type="spellStart"/>
            <w:r w:rsidR="009A25C6">
              <w:rPr>
                <w:rFonts w:ascii="Calibri" w:eastAsia="Times New Roman" w:hAnsi="Calibri" w:cs="Times New Roman"/>
                <w:sz w:val="18"/>
                <w:szCs w:val="18"/>
                <w:lang w:eastAsia="it-IT"/>
              </w:rPr>
              <w:t>Tecnocasic</w:t>
            </w:r>
            <w:proofErr w:type="spellEnd"/>
            <w:r w:rsidR="009A25C6">
              <w:rPr>
                <w:rFonts w:ascii="Calibri" w:eastAsia="Times New Roman" w:hAnsi="Calibri" w:cs="Times New Roman"/>
                <w:sz w:val="18"/>
                <w:szCs w:val="18"/>
                <w:lang w:eastAsia="it-IT"/>
              </w:rPr>
              <w:t xml:space="preserve"> S.p.A.</w:t>
            </w:r>
          </w:p>
          <w:p w14:paraId="4373786D" w14:textId="5C26294E" w:rsidR="009A25C6" w:rsidRDefault="009A25C6" w:rsidP="009A25C6">
            <w:pPr>
              <w:spacing w:after="0" w:line="240" w:lineRule="auto"/>
              <w:rPr>
                <w:rFonts w:ascii="Calibri" w:eastAsia="Times New Roman" w:hAnsi="Calibri" w:cs="Times New Roman"/>
                <w:sz w:val="18"/>
                <w:szCs w:val="18"/>
                <w:lang w:eastAsia="it-IT"/>
              </w:rPr>
            </w:pPr>
            <w:proofErr w:type="spellStart"/>
            <w:r>
              <w:rPr>
                <w:rFonts w:ascii="Calibri" w:eastAsia="Times New Roman" w:hAnsi="Calibri" w:cs="Times New Roman"/>
                <w:sz w:val="18"/>
                <w:szCs w:val="18"/>
                <w:lang w:eastAsia="it-IT"/>
              </w:rPr>
              <w:t>Tecnocasic</w:t>
            </w:r>
            <w:proofErr w:type="spellEnd"/>
            <w:r>
              <w:rPr>
                <w:rFonts w:ascii="Calibri" w:eastAsia="Times New Roman" w:hAnsi="Calibri" w:cs="Times New Roman"/>
                <w:sz w:val="18"/>
                <w:szCs w:val="18"/>
                <w:lang w:eastAsia="it-IT"/>
              </w:rPr>
              <w:t xml:space="preserve"> S.p.A.</w:t>
            </w:r>
            <w:r w:rsidR="00FB3BA5">
              <w:rPr>
                <w:rFonts w:ascii="Calibri" w:eastAsia="Times New Roman" w:hAnsi="Calibri" w:cs="Times New Roman"/>
                <w:sz w:val="18"/>
                <w:szCs w:val="18"/>
                <w:lang w:eastAsia="it-IT"/>
              </w:rPr>
              <w:t xml:space="preserve"> / Comune di </w:t>
            </w:r>
            <w:r>
              <w:rPr>
                <w:rFonts w:ascii="Calibri" w:eastAsia="Times New Roman" w:hAnsi="Calibri" w:cs="Times New Roman"/>
                <w:sz w:val="18"/>
                <w:szCs w:val="18"/>
                <w:lang w:eastAsia="it-IT"/>
              </w:rPr>
              <w:t>Sarroch</w:t>
            </w:r>
          </w:p>
          <w:p w14:paraId="3F0B78EB" w14:textId="362A9235" w:rsidR="009A25C6" w:rsidRDefault="009A25C6" w:rsidP="009A25C6">
            <w:pPr>
              <w:spacing w:after="0" w:line="240" w:lineRule="auto"/>
              <w:rPr>
                <w:rFonts w:ascii="Calibri" w:eastAsia="Times New Roman" w:hAnsi="Calibri" w:cs="Times New Roman"/>
                <w:sz w:val="18"/>
                <w:szCs w:val="18"/>
                <w:lang w:eastAsia="it-IT"/>
              </w:rPr>
            </w:pPr>
          </w:p>
          <w:p w14:paraId="1A37D5FF" w14:textId="6B1949D6" w:rsidR="009A25C6" w:rsidRDefault="009A25C6" w:rsidP="009A25C6">
            <w:pPr>
              <w:spacing w:after="0" w:line="240" w:lineRule="auto"/>
              <w:rPr>
                <w:rFonts w:ascii="Calibri" w:eastAsia="Times New Roman" w:hAnsi="Calibri" w:cs="Times New Roman"/>
                <w:sz w:val="18"/>
                <w:szCs w:val="18"/>
                <w:lang w:eastAsia="it-IT"/>
              </w:rPr>
            </w:pPr>
          </w:p>
          <w:p w14:paraId="44328B68" w14:textId="621AE793" w:rsidR="009A25C6" w:rsidRDefault="009A25C6" w:rsidP="009A25C6">
            <w:pPr>
              <w:spacing w:after="0" w:line="240" w:lineRule="auto"/>
              <w:rPr>
                <w:rFonts w:ascii="Calibri" w:eastAsia="Times New Roman" w:hAnsi="Calibri" w:cs="Times New Roman"/>
                <w:sz w:val="18"/>
                <w:szCs w:val="18"/>
                <w:lang w:eastAsia="it-IT"/>
              </w:rPr>
            </w:pPr>
          </w:p>
          <w:p w14:paraId="11964511" w14:textId="76C3530F" w:rsidR="009A25C6" w:rsidRPr="006A5B4C"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 /E.G.A.S.</w:t>
            </w:r>
          </w:p>
          <w:p w14:paraId="4CE4652E" w14:textId="0A11BEA9" w:rsidR="009A25C6"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E.G.A.S. / Comune di Sarroch</w:t>
            </w:r>
          </w:p>
          <w:p w14:paraId="3D32E797" w14:textId="64EB68FD" w:rsidR="009A25C6" w:rsidRDefault="009A25C6" w:rsidP="009A25C6">
            <w:pPr>
              <w:spacing w:after="0" w:line="240" w:lineRule="auto"/>
              <w:rPr>
                <w:rFonts w:ascii="Calibri" w:eastAsia="Times New Roman" w:hAnsi="Calibri" w:cs="Times New Roman"/>
                <w:sz w:val="18"/>
                <w:szCs w:val="18"/>
                <w:lang w:eastAsia="it-IT"/>
              </w:rPr>
            </w:pPr>
          </w:p>
          <w:p w14:paraId="3627A9A6" w14:textId="2AA402D3" w:rsidR="009A25C6" w:rsidRDefault="009A25C6" w:rsidP="009A25C6">
            <w:pPr>
              <w:spacing w:after="0" w:line="240" w:lineRule="auto"/>
              <w:rPr>
                <w:rFonts w:ascii="Calibri" w:eastAsia="Times New Roman" w:hAnsi="Calibri" w:cs="Times New Roman"/>
                <w:sz w:val="18"/>
                <w:szCs w:val="18"/>
                <w:lang w:eastAsia="it-IT"/>
              </w:rPr>
            </w:pPr>
          </w:p>
          <w:p w14:paraId="710D10FF" w14:textId="3B4B56F4" w:rsidR="009A25C6" w:rsidRDefault="009A25C6" w:rsidP="009A25C6">
            <w:pPr>
              <w:spacing w:after="0" w:line="240" w:lineRule="auto"/>
              <w:rPr>
                <w:rFonts w:ascii="Calibri" w:eastAsia="Times New Roman" w:hAnsi="Calibri" w:cs="Times New Roman"/>
                <w:sz w:val="18"/>
                <w:szCs w:val="18"/>
                <w:lang w:eastAsia="it-IT"/>
              </w:rPr>
            </w:pPr>
          </w:p>
          <w:p w14:paraId="54539705" w14:textId="77777777" w:rsidR="009A25C6" w:rsidRDefault="009A25C6" w:rsidP="009A25C6">
            <w:pPr>
              <w:spacing w:after="0" w:line="240" w:lineRule="auto"/>
              <w:rPr>
                <w:rFonts w:ascii="Calibri" w:eastAsia="Times New Roman" w:hAnsi="Calibri" w:cs="Times New Roman"/>
                <w:sz w:val="18"/>
                <w:szCs w:val="18"/>
                <w:lang w:eastAsia="it-IT"/>
              </w:rPr>
            </w:pPr>
          </w:p>
          <w:p w14:paraId="710A84E7" w14:textId="7A16DABB" w:rsidR="009A25C6" w:rsidRPr="006A5B4C"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 /CACIP</w:t>
            </w:r>
          </w:p>
          <w:p w14:paraId="3B99810A" w14:textId="07155CE5" w:rsidR="009A25C6" w:rsidRDefault="009A25C6"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CACIP / Comune di Sarroch</w:t>
            </w:r>
          </w:p>
          <w:p w14:paraId="6C8752C0" w14:textId="77777777" w:rsidR="009A25C6" w:rsidRDefault="009A25C6" w:rsidP="009A25C6">
            <w:pPr>
              <w:spacing w:after="0" w:line="240" w:lineRule="auto"/>
              <w:rPr>
                <w:rFonts w:ascii="Calibri" w:eastAsia="Times New Roman" w:hAnsi="Calibri" w:cs="Times New Roman"/>
                <w:sz w:val="18"/>
                <w:szCs w:val="18"/>
                <w:lang w:eastAsia="it-IT"/>
              </w:rPr>
            </w:pPr>
          </w:p>
          <w:p w14:paraId="759995A9" w14:textId="200F786C" w:rsidR="009A25C6" w:rsidRDefault="009A25C6" w:rsidP="009A25C6">
            <w:pPr>
              <w:spacing w:after="0" w:line="240" w:lineRule="auto"/>
              <w:rPr>
                <w:rFonts w:ascii="Calibri" w:eastAsia="Times New Roman" w:hAnsi="Calibri" w:cs="Times New Roman"/>
                <w:sz w:val="18"/>
                <w:szCs w:val="18"/>
                <w:lang w:eastAsia="it-IT"/>
              </w:rPr>
            </w:pPr>
          </w:p>
          <w:p w14:paraId="0C8B7CD0" w14:textId="5E3FE62B" w:rsidR="009A25C6" w:rsidRDefault="009A25C6" w:rsidP="009A25C6">
            <w:pPr>
              <w:spacing w:after="0" w:line="240" w:lineRule="auto"/>
              <w:rPr>
                <w:rFonts w:ascii="Calibri" w:eastAsia="Times New Roman" w:hAnsi="Calibri" w:cs="Times New Roman"/>
                <w:sz w:val="18"/>
                <w:szCs w:val="18"/>
                <w:lang w:eastAsia="it-IT"/>
              </w:rPr>
            </w:pPr>
          </w:p>
          <w:p w14:paraId="546DD8B6" w14:textId="77777777" w:rsidR="009A25C6" w:rsidRDefault="009A25C6" w:rsidP="009A25C6">
            <w:pPr>
              <w:spacing w:after="0" w:line="240" w:lineRule="auto"/>
              <w:rPr>
                <w:rFonts w:ascii="Calibri" w:eastAsia="Times New Roman" w:hAnsi="Calibri" w:cs="Times New Roman"/>
                <w:sz w:val="18"/>
                <w:szCs w:val="18"/>
                <w:lang w:eastAsia="it-IT"/>
              </w:rPr>
            </w:pPr>
          </w:p>
          <w:p w14:paraId="377B9DEA" w14:textId="7FFA614B" w:rsidR="009A25C6" w:rsidRPr="006A5B4C" w:rsidRDefault="009A25C6" w:rsidP="009A25C6">
            <w:pPr>
              <w:spacing w:after="0" w:line="240" w:lineRule="auto"/>
              <w:rPr>
                <w:rFonts w:ascii="Calibri" w:eastAsia="Times New Roman" w:hAnsi="Calibri" w:cs="Times New Roman"/>
                <w:sz w:val="18"/>
                <w:szCs w:val="18"/>
                <w:lang w:eastAsia="it-IT"/>
              </w:rPr>
            </w:pPr>
          </w:p>
        </w:tc>
        <w:tc>
          <w:tcPr>
            <w:tcW w:w="1442" w:type="dxa"/>
            <w:shd w:val="clear" w:color="auto" w:fill="auto"/>
            <w:noWrap/>
          </w:tcPr>
          <w:p w14:paraId="1C65E803" w14:textId="77777777" w:rsidR="00FB3BA5" w:rsidRPr="006A5B4C" w:rsidRDefault="00FB3BA5"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lastRenderedPageBreak/>
              <w:t>0,00</w:t>
            </w:r>
          </w:p>
          <w:p w14:paraId="05DED5EF" w14:textId="77777777" w:rsidR="00FB3BA5"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59.569,87</w:t>
            </w:r>
          </w:p>
          <w:p w14:paraId="3A63E2B0"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7D85FDB7"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3359E916"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7D5F940E" w14:textId="77777777"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6300F297" w14:textId="77777777"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382FCB18"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3C44CE6F"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2261888E"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7EEC31B3"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0D47C8CC" w14:textId="77777777"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5FF30B86" w14:textId="7B9BA2F4" w:rsidR="009A25C6" w:rsidRPr="006A5B4C"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tc>
        <w:tc>
          <w:tcPr>
            <w:tcW w:w="1442" w:type="dxa"/>
            <w:shd w:val="clear" w:color="auto" w:fill="auto"/>
            <w:noWrap/>
            <w:vAlign w:val="center"/>
          </w:tcPr>
          <w:p w14:paraId="0A0E0234" w14:textId="5256A2BF" w:rsidR="00FB3BA5" w:rsidRPr="006A5B4C"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59.569,87</w:t>
            </w:r>
          </w:p>
          <w:p w14:paraId="5677354B" w14:textId="77777777" w:rsidR="00FB3BA5" w:rsidRDefault="00FB3BA5"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36446520" w14:textId="51435588" w:rsidR="00FB3BA5"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   </w:t>
            </w:r>
          </w:p>
          <w:p w14:paraId="1F35302E" w14:textId="0AF81E80" w:rsidR="009A25C6" w:rsidRDefault="009A25C6" w:rsidP="009A25C6">
            <w:pPr>
              <w:spacing w:after="0" w:line="240" w:lineRule="auto"/>
              <w:jc w:val="right"/>
              <w:rPr>
                <w:rFonts w:ascii="Calibri" w:eastAsia="Times New Roman" w:hAnsi="Calibri" w:cs="Times New Roman"/>
                <w:sz w:val="18"/>
                <w:szCs w:val="18"/>
                <w:lang w:eastAsia="it-IT"/>
              </w:rPr>
            </w:pPr>
          </w:p>
          <w:p w14:paraId="6BB6BB03" w14:textId="5C3149DD" w:rsidR="009A25C6" w:rsidRDefault="009A25C6" w:rsidP="009A25C6">
            <w:pPr>
              <w:spacing w:after="0" w:line="240" w:lineRule="auto"/>
              <w:jc w:val="right"/>
              <w:rPr>
                <w:rFonts w:ascii="Calibri" w:eastAsia="Times New Roman" w:hAnsi="Calibri" w:cs="Times New Roman"/>
                <w:sz w:val="18"/>
                <w:szCs w:val="18"/>
                <w:lang w:eastAsia="it-IT"/>
              </w:rPr>
            </w:pPr>
          </w:p>
          <w:p w14:paraId="69EB9327" w14:textId="63D7F03C"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7AD806DA" w14:textId="7F390578"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29A4AC76"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69706878" w14:textId="1864BFFA" w:rsidR="009A25C6" w:rsidRDefault="009A25C6" w:rsidP="009A25C6">
            <w:pPr>
              <w:spacing w:after="0" w:line="240" w:lineRule="auto"/>
              <w:jc w:val="right"/>
              <w:rPr>
                <w:rFonts w:ascii="Calibri" w:eastAsia="Times New Roman" w:hAnsi="Calibri" w:cs="Times New Roman"/>
                <w:sz w:val="18"/>
                <w:szCs w:val="18"/>
                <w:lang w:eastAsia="it-IT"/>
              </w:rPr>
            </w:pPr>
          </w:p>
          <w:p w14:paraId="6C25A160" w14:textId="7AACCB9E" w:rsidR="009A25C6" w:rsidRDefault="009A25C6" w:rsidP="009A25C6">
            <w:pPr>
              <w:spacing w:after="0" w:line="240" w:lineRule="auto"/>
              <w:jc w:val="right"/>
              <w:rPr>
                <w:rFonts w:ascii="Calibri" w:eastAsia="Times New Roman" w:hAnsi="Calibri" w:cs="Times New Roman"/>
                <w:sz w:val="18"/>
                <w:szCs w:val="18"/>
                <w:lang w:eastAsia="it-IT"/>
              </w:rPr>
            </w:pPr>
          </w:p>
          <w:p w14:paraId="520C7464" w14:textId="42DA143E" w:rsidR="009A25C6" w:rsidRDefault="009A25C6" w:rsidP="009A25C6">
            <w:pPr>
              <w:spacing w:after="0" w:line="240" w:lineRule="auto"/>
              <w:jc w:val="right"/>
              <w:rPr>
                <w:rFonts w:ascii="Calibri" w:eastAsia="Times New Roman" w:hAnsi="Calibri" w:cs="Times New Roman"/>
                <w:sz w:val="18"/>
                <w:szCs w:val="18"/>
                <w:lang w:eastAsia="it-IT"/>
              </w:rPr>
            </w:pPr>
          </w:p>
          <w:p w14:paraId="4347684A" w14:textId="396CFBCE"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6F8D4441" w14:textId="0278D346" w:rsidR="009A25C6" w:rsidRDefault="009A25C6" w:rsidP="009A25C6">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210EBD01" w14:textId="77777777" w:rsidR="00FB3BA5" w:rsidRDefault="00FB3BA5" w:rsidP="009A25C6">
            <w:pPr>
              <w:spacing w:after="0" w:line="240" w:lineRule="auto"/>
              <w:jc w:val="right"/>
              <w:rPr>
                <w:rFonts w:ascii="Calibri" w:eastAsia="Times New Roman" w:hAnsi="Calibri" w:cs="Times New Roman"/>
                <w:sz w:val="18"/>
                <w:szCs w:val="18"/>
                <w:lang w:eastAsia="it-IT"/>
              </w:rPr>
            </w:pPr>
          </w:p>
          <w:p w14:paraId="341D1641"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1BD4092D"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70F9F91D" w14:textId="77777777" w:rsidR="009A25C6" w:rsidRDefault="009A25C6" w:rsidP="009A25C6">
            <w:pPr>
              <w:spacing w:after="0" w:line="240" w:lineRule="auto"/>
              <w:jc w:val="right"/>
              <w:rPr>
                <w:rFonts w:ascii="Calibri" w:eastAsia="Times New Roman" w:hAnsi="Calibri" w:cs="Times New Roman"/>
                <w:sz w:val="18"/>
                <w:szCs w:val="18"/>
                <w:lang w:eastAsia="it-IT"/>
              </w:rPr>
            </w:pPr>
          </w:p>
          <w:p w14:paraId="1CF96FE4" w14:textId="3070C31D" w:rsidR="009A25C6" w:rsidRPr="006A5B4C" w:rsidRDefault="009A25C6" w:rsidP="009A25C6">
            <w:pPr>
              <w:spacing w:after="0" w:line="240" w:lineRule="auto"/>
              <w:jc w:val="right"/>
              <w:rPr>
                <w:rFonts w:ascii="Calibri" w:eastAsia="Times New Roman" w:hAnsi="Calibri" w:cs="Times New Roman"/>
                <w:sz w:val="18"/>
                <w:szCs w:val="18"/>
                <w:lang w:eastAsia="it-IT"/>
              </w:rPr>
            </w:pPr>
          </w:p>
        </w:tc>
        <w:tc>
          <w:tcPr>
            <w:tcW w:w="1601" w:type="dxa"/>
            <w:shd w:val="clear" w:color="000000" w:fill="EAF0F6"/>
            <w:noWrap/>
            <w:vAlign w:val="center"/>
          </w:tcPr>
          <w:p w14:paraId="2846478F" w14:textId="77777777" w:rsidR="00FB3BA5" w:rsidRDefault="00FB3BA5" w:rsidP="009A25C6">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lastRenderedPageBreak/>
              <w:t xml:space="preserve">             </w:t>
            </w:r>
          </w:p>
          <w:p w14:paraId="2B340899" w14:textId="77777777" w:rsidR="00FB3BA5" w:rsidRDefault="00FB3BA5" w:rsidP="009A25C6">
            <w:pPr>
              <w:spacing w:after="0" w:line="240" w:lineRule="auto"/>
              <w:rPr>
                <w:rFonts w:ascii="Calibri" w:eastAsia="Times New Roman" w:hAnsi="Calibri" w:cs="Times New Roman"/>
                <w:sz w:val="18"/>
                <w:szCs w:val="18"/>
                <w:lang w:eastAsia="it-IT"/>
              </w:rPr>
            </w:pPr>
          </w:p>
          <w:p w14:paraId="063AB2A6" w14:textId="77777777" w:rsidR="00FB3BA5" w:rsidRDefault="00FB3BA5" w:rsidP="009A25C6">
            <w:pPr>
              <w:spacing w:after="0" w:line="240" w:lineRule="auto"/>
              <w:rPr>
                <w:rFonts w:ascii="Calibri" w:eastAsia="Times New Roman" w:hAnsi="Calibri" w:cs="Times New Roman"/>
                <w:sz w:val="18"/>
                <w:szCs w:val="18"/>
                <w:lang w:eastAsia="it-IT"/>
              </w:rPr>
            </w:pPr>
          </w:p>
          <w:p w14:paraId="10D2CDF9" w14:textId="77777777" w:rsidR="00FB3BA5" w:rsidRDefault="00FB3BA5" w:rsidP="009A25C6">
            <w:pPr>
              <w:spacing w:after="0" w:line="240" w:lineRule="auto"/>
              <w:jc w:val="right"/>
              <w:rPr>
                <w:rFonts w:ascii="Calibri" w:eastAsia="Times New Roman" w:hAnsi="Calibri" w:cs="Times New Roman"/>
                <w:sz w:val="18"/>
                <w:szCs w:val="18"/>
                <w:lang w:eastAsia="it-IT"/>
              </w:rPr>
            </w:pPr>
          </w:p>
          <w:p w14:paraId="0234816F" w14:textId="77777777" w:rsidR="00FB3BA5" w:rsidRDefault="00FB3BA5" w:rsidP="009A25C6">
            <w:pPr>
              <w:spacing w:after="0" w:line="240" w:lineRule="auto"/>
              <w:jc w:val="right"/>
              <w:rPr>
                <w:rFonts w:ascii="Calibri" w:eastAsia="Times New Roman" w:hAnsi="Calibri" w:cs="Times New Roman"/>
                <w:sz w:val="18"/>
                <w:szCs w:val="18"/>
                <w:lang w:eastAsia="it-IT"/>
              </w:rPr>
            </w:pPr>
          </w:p>
          <w:p w14:paraId="335626BD" w14:textId="77777777" w:rsidR="00FB3BA5" w:rsidRDefault="00FB3BA5" w:rsidP="009A25C6">
            <w:pPr>
              <w:spacing w:after="0" w:line="240" w:lineRule="auto"/>
              <w:rPr>
                <w:rFonts w:ascii="Calibri" w:eastAsia="Times New Roman" w:hAnsi="Calibri" w:cs="Times New Roman"/>
                <w:sz w:val="18"/>
                <w:szCs w:val="18"/>
                <w:lang w:eastAsia="it-IT"/>
              </w:rPr>
            </w:pPr>
          </w:p>
          <w:p w14:paraId="0B18E8F9" w14:textId="77777777" w:rsidR="00FB3BA5" w:rsidRDefault="00FB3BA5" w:rsidP="009A25C6">
            <w:pPr>
              <w:spacing w:after="0" w:line="240" w:lineRule="auto"/>
              <w:rPr>
                <w:rFonts w:ascii="Calibri" w:eastAsia="Times New Roman" w:hAnsi="Calibri" w:cs="Times New Roman"/>
                <w:sz w:val="18"/>
                <w:szCs w:val="18"/>
                <w:lang w:eastAsia="it-IT"/>
              </w:rPr>
            </w:pPr>
          </w:p>
          <w:p w14:paraId="55AE4770" w14:textId="77777777" w:rsidR="00FB3BA5" w:rsidRDefault="00FB3BA5" w:rsidP="009A25C6">
            <w:pPr>
              <w:spacing w:after="0" w:line="240" w:lineRule="auto"/>
              <w:rPr>
                <w:rFonts w:ascii="Calibri" w:eastAsia="Times New Roman" w:hAnsi="Calibri" w:cs="Times New Roman"/>
                <w:sz w:val="18"/>
                <w:szCs w:val="18"/>
                <w:lang w:eastAsia="it-IT"/>
              </w:rPr>
            </w:pPr>
          </w:p>
          <w:p w14:paraId="19F76942" w14:textId="77777777" w:rsidR="00FB3BA5" w:rsidRDefault="00FB3BA5" w:rsidP="009A25C6">
            <w:pPr>
              <w:spacing w:after="0" w:line="240" w:lineRule="auto"/>
              <w:rPr>
                <w:rFonts w:ascii="Calibri" w:eastAsia="Times New Roman" w:hAnsi="Calibri" w:cs="Times New Roman"/>
                <w:sz w:val="18"/>
                <w:szCs w:val="18"/>
                <w:lang w:eastAsia="it-IT"/>
              </w:rPr>
            </w:pPr>
          </w:p>
          <w:p w14:paraId="438DCD16" w14:textId="77777777" w:rsidR="00FB3BA5" w:rsidRDefault="00FB3BA5" w:rsidP="009A25C6">
            <w:pPr>
              <w:spacing w:after="0" w:line="240" w:lineRule="auto"/>
              <w:rPr>
                <w:rFonts w:ascii="Calibri" w:eastAsia="Times New Roman" w:hAnsi="Calibri" w:cs="Times New Roman"/>
                <w:sz w:val="18"/>
                <w:szCs w:val="18"/>
                <w:lang w:eastAsia="it-IT"/>
              </w:rPr>
            </w:pPr>
          </w:p>
          <w:p w14:paraId="3201A31A" w14:textId="77777777" w:rsidR="00FB3BA5" w:rsidRDefault="00FB3BA5" w:rsidP="009A25C6">
            <w:pPr>
              <w:spacing w:after="0" w:line="240" w:lineRule="auto"/>
              <w:rPr>
                <w:rFonts w:ascii="Calibri" w:eastAsia="Times New Roman" w:hAnsi="Calibri" w:cs="Times New Roman"/>
                <w:sz w:val="18"/>
                <w:szCs w:val="18"/>
                <w:lang w:eastAsia="it-IT"/>
              </w:rPr>
            </w:pPr>
          </w:p>
          <w:p w14:paraId="03DAFBAF" w14:textId="77777777" w:rsidR="00FB3BA5" w:rsidRPr="006A5B4C" w:rsidRDefault="00FB3BA5" w:rsidP="009A25C6">
            <w:pPr>
              <w:spacing w:after="0" w:line="240" w:lineRule="auto"/>
              <w:jc w:val="right"/>
              <w:rPr>
                <w:rFonts w:ascii="Calibri" w:eastAsia="Times New Roman" w:hAnsi="Calibri" w:cs="Times New Roman"/>
                <w:sz w:val="18"/>
                <w:szCs w:val="18"/>
                <w:lang w:eastAsia="it-IT"/>
              </w:rPr>
            </w:pPr>
          </w:p>
        </w:tc>
      </w:tr>
    </w:tbl>
    <w:p w14:paraId="5D85FC64" w14:textId="77777777" w:rsidR="00FB3BA5" w:rsidRPr="001E6E2A" w:rsidRDefault="00FB3BA5"/>
    <w:p w14:paraId="3ED00795" w14:textId="77777777" w:rsidR="00B901B2" w:rsidRPr="00B901B2" w:rsidRDefault="001E6E2A" w:rsidP="00B901B2">
      <w:pPr>
        <w:jc w:val="both"/>
        <w:rPr>
          <w:b/>
        </w:rPr>
      </w:pPr>
      <w:r w:rsidRPr="00B901B2">
        <w:rPr>
          <w:b/>
        </w:rPr>
        <w:t>CRITERI DI VALUTAZIONE:</w:t>
      </w:r>
    </w:p>
    <w:p w14:paraId="3ED00796" w14:textId="16658EF0" w:rsidR="00B901B2" w:rsidRDefault="00F84AEE" w:rsidP="00B901B2">
      <w:pPr>
        <w:jc w:val="both"/>
      </w:pPr>
      <w:r>
        <w:t>I</w:t>
      </w:r>
      <w:r w:rsidR="005E4111">
        <w:t xml:space="preserve"> criteri di valutazione sono stati resi omogenei al fine di re</w:t>
      </w:r>
      <w:r w:rsidR="00407CD7">
        <w:t xml:space="preserve">ndere confrontabili e congruenti </w:t>
      </w:r>
      <w:r w:rsidR="005E4111">
        <w:t>i da</w:t>
      </w:r>
      <w:r w:rsidR="00407CD7">
        <w:t>ti iscritti nei diversi bilanci</w:t>
      </w:r>
      <w:r w:rsidR="005E4111">
        <w:t xml:space="preserve"> degli enti e delle società incluse nel consolidamento.</w:t>
      </w:r>
    </w:p>
    <w:p w14:paraId="51295C3C" w14:textId="77777777" w:rsidR="00601AA4" w:rsidRDefault="00601AA4" w:rsidP="00B901B2">
      <w:pPr>
        <w:jc w:val="both"/>
      </w:pPr>
    </w:p>
    <w:p w14:paraId="3ED00797" w14:textId="77777777" w:rsidR="005E4111" w:rsidRPr="005E4111" w:rsidRDefault="005E4111" w:rsidP="00B901B2">
      <w:pPr>
        <w:jc w:val="both"/>
        <w:rPr>
          <w:u w:val="single"/>
        </w:rPr>
      </w:pPr>
      <w:r w:rsidRPr="005E4111">
        <w:rPr>
          <w:u w:val="single"/>
        </w:rPr>
        <w:t>Immobilizzazioni</w:t>
      </w:r>
      <w:r>
        <w:rPr>
          <w:u w:val="single"/>
        </w:rPr>
        <w:t xml:space="preserve"> Immateriali</w:t>
      </w:r>
      <w:r w:rsidRPr="005E4111">
        <w:rPr>
          <w:u w:val="single"/>
        </w:rPr>
        <w:t>:</w:t>
      </w:r>
    </w:p>
    <w:p w14:paraId="79645CBB" w14:textId="2AD125C8" w:rsidR="00601AA4" w:rsidRDefault="005E4111" w:rsidP="00B901B2">
      <w:pPr>
        <w:jc w:val="both"/>
        <w:rPr>
          <w:i/>
        </w:rPr>
      </w:pPr>
      <w:r>
        <w:t>Sono state valutat</w:t>
      </w:r>
      <w:r w:rsidR="00F84AEE">
        <w:t>e, ai sensi dell’art. 2426 C.C.</w:t>
      </w:r>
      <w:r w:rsidR="006005CC" w:rsidRPr="006005CC">
        <w:t xml:space="preserve"> </w:t>
      </w:r>
      <w:r w:rsidR="006005CC">
        <w:t>e delle indicazioni fornite dall’OIC n. 24</w:t>
      </w:r>
      <w:r w:rsidR="00F84AEE">
        <w:t>,</w:t>
      </w:r>
      <w:r>
        <w:t xml:space="preserve"> al costo ed ammortizzate secondo il criterio della </w:t>
      </w:r>
      <w:r>
        <w:rPr>
          <w:i/>
        </w:rPr>
        <w:t>residua possibilità di utilizzo.</w:t>
      </w:r>
    </w:p>
    <w:p w14:paraId="3ED00799" w14:textId="3AD4BCFB" w:rsidR="005E4111" w:rsidRDefault="005E4111" w:rsidP="00B901B2">
      <w:pPr>
        <w:jc w:val="both"/>
      </w:pPr>
      <w:r>
        <w:t>Il dettaglio è rappresentato da:</w:t>
      </w:r>
    </w:p>
    <w:p w14:paraId="0E62C505" w14:textId="77777777" w:rsidR="00601AA4" w:rsidRDefault="00601AA4" w:rsidP="00B901B2">
      <w:pPr>
        <w:jc w:val="both"/>
      </w:pPr>
    </w:p>
    <w:tbl>
      <w:tblPr>
        <w:tblW w:w="5210" w:type="pct"/>
        <w:tblCellMar>
          <w:left w:w="70" w:type="dxa"/>
          <w:right w:w="70" w:type="dxa"/>
        </w:tblCellMar>
        <w:tblLook w:val="04A0" w:firstRow="1" w:lastRow="0" w:firstColumn="1" w:lastColumn="0" w:noHBand="0" w:noVBand="1"/>
      </w:tblPr>
      <w:tblGrid>
        <w:gridCol w:w="182"/>
        <w:gridCol w:w="222"/>
        <w:gridCol w:w="178"/>
        <w:gridCol w:w="3653"/>
        <w:gridCol w:w="1052"/>
        <w:gridCol w:w="1052"/>
        <w:gridCol w:w="974"/>
        <w:gridCol w:w="976"/>
        <w:gridCol w:w="999"/>
        <w:gridCol w:w="1050"/>
      </w:tblGrid>
      <w:tr w:rsidR="00FB3BA5" w:rsidRPr="00FB3BA5" w14:paraId="22D3E39E" w14:textId="77777777" w:rsidTr="009A25C6">
        <w:trPr>
          <w:trHeight w:val="1061"/>
        </w:trPr>
        <w:tc>
          <w:tcPr>
            <w:tcW w:w="2048" w:type="pct"/>
            <w:gridSpan w:val="4"/>
            <w:tcBorders>
              <w:top w:val="double" w:sz="6" w:space="0" w:color="auto"/>
              <w:left w:val="double" w:sz="6" w:space="0" w:color="auto"/>
              <w:bottom w:val="double" w:sz="6" w:space="0" w:color="000000"/>
              <w:right w:val="single" w:sz="8" w:space="0" w:color="000000"/>
            </w:tcBorders>
            <w:shd w:val="clear" w:color="000000" w:fill="0070C0"/>
            <w:noWrap/>
            <w:vAlign w:val="center"/>
            <w:hideMark/>
          </w:tcPr>
          <w:p w14:paraId="0D98E893"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STATO PATRIMONIALE CONSOLIDATO (ATTIVO)</w:t>
            </w:r>
          </w:p>
        </w:tc>
        <w:tc>
          <w:tcPr>
            <w:tcW w:w="509"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E1F0EA4"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COMUNE DI SARROCH</w:t>
            </w:r>
          </w:p>
        </w:tc>
        <w:tc>
          <w:tcPr>
            <w:tcW w:w="509"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48818F1B"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ABBANOA</w:t>
            </w:r>
          </w:p>
        </w:tc>
        <w:tc>
          <w:tcPr>
            <w:tcW w:w="471"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2D5BDD5F"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CACIP</w:t>
            </w:r>
          </w:p>
        </w:tc>
        <w:tc>
          <w:tcPr>
            <w:tcW w:w="472"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384841D4" w14:textId="77777777"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EGAS</w:t>
            </w:r>
          </w:p>
        </w:tc>
        <w:tc>
          <w:tcPr>
            <w:tcW w:w="483" w:type="pct"/>
            <w:tcBorders>
              <w:top w:val="double" w:sz="6" w:space="0" w:color="auto"/>
              <w:left w:val="single" w:sz="8" w:space="0" w:color="auto"/>
              <w:bottom w:val="double" w:sz="4" w:space="0" w:color="auto"/>
              <w:right w:val="single" w:sz="8" w:space="0" w:color="auto"/>
            </w:tcBorders>
            <w:shd w:val="clear" w:color="000000" w:fill="0070C0"/>
            <w:vAlign w:val="center"/>
          </w:tcPr>
          <w:p w14:paraId="5AEA52F4" w14:textId="33E53E49"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Pr>
                <w:rFonts w:ascii="Calibri" w:eastAsia="Times New Roman" w:hAnsi="Calibri" w:cs="Calibri"/>
                <w:b/>
                <w:bCs/>
                <w:color w:val="FFFFFF"/>
                <w:sz w:val="16"/>
                <w:szCs w:val="16"/>
                <w:lang w:eastAsia="it-IT"/>
              </w:rPr>
              <w:t>TECNOCASIC</w:t>
            </w:r>
          </w:p>
        </w:tc>
        <w:tc>
          <w:tcPr>
            <w:tcW w:w="508" w:type="pct"/>
            <w:tcBorders>
              <w:top w:val="double" w:sz="6" w:space="0" w:color="auto"/>
              <w:left w:val="single" w:sz="8" w:space="0" w:color="auto"/>
              <w:bottom w:val="double" w:sz="6" w:space="0" w:color="000000"/>
              <w:right w:val="double" w:sz="6" w:space="0" w:color="auto"/>
            </w:tcBorders>
            <w:shd w:val="clear" w:color="000000" w:fill="0070C0"/>
            <w:vAlign w:val="center"/>
            <w:hideMark/>
          </w:tcPr>
          <w:p w14:paraId="47124452" w14:textId="72F277C9" w:rsidR="00FB3BA5" w:rsidRPr="00FB3BA5" w:rsidRDefault="00FB3BA5" w:rsidP="00784286">
            <w:pPr>
              <w:spacing w:after="0" w:line="240" w:lineRule="auto"/>
              <w:jc w:val="center"/>
              <w:rPr>
                <w:rFonts w:ascii="Calibri" w:eastAsia="Times New Roman" w:hAnsi="Calibri" w:cs="Calibri"/>
                <w:b/>
                <w:bCs/>
                <w:color w:val="FFFFFF"/>
                <w:sz w:val="16"/>
                <w:szCs w:val="16"/>
                <w:lang w:eastAsia="it-IT"/>
              </w:rPr>
            </w:pPr>
            <w:r w:rsidRPr="00FB3BA5">
              <w:rPr>
                <w:rFonts w:ascii="Calibri" w:eastAsia="Times New Roman" w:hAnsi="Calibri" w:cs="Calibri"/>
                <w:b/>
                <w:bCs/>
                <w:color w:val="FFFFFF"/>
                <w:sz w:val="16"/>
                <w:szCs w:val="16"/>
                <w:lang w:eastAsia="it-IT"/>
              </w:rPr>
              <w:t>Bilancio Consolidato</w:t>
            </w:r>
          </w:p>
        </w:tc>
      </w:tr>
      <w:tr w:rsidR="00FB3BA5" w:rsidRPr="00FB3BA5" w14:paraId="6E24959A"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485E64F8"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68545C6D"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p>
        </w:tc>
        <w:tc>
          <w:tcPr>
            <w:tcW w:w="86" w:type="pct"/>
            <w:tcBorders>
              <w:top w:val="nil"/>
              <w:left w:val="nil"/>
              <w:bottom w:val="nil"/>
              <w:right w:val="single" w:sz="4" w:space="0" w:color="auto"/>
            </w:tcBorders>
            <w:shd w:val="clear" w:color="auto" w:fill="auto"/>
            <w:noWrap/>
            <w:vAlign w:val="bottom"/>
            <w:hideMark/>
          </w:tcPr>
          <w:p w14:paraId="076AB5BE"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23CADBF8" w14:textId="77777777" w:rsidR="00FB3BA5" w:rsidRPr="00FB3BA5" w:rsidRDefault="00FB3BA5" w:rsidP="00FB3BA5">
            <w:pPr>
              <w:spacing w:after="0" w:line="240" w:lineRule="auto"/>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B) IMMOBILIZZAZIONI</w:t>
            </w:r>
          </w:p>
        </w:tc>
        <w:tc>
          <w:tcPr>
            <w:tcW w:w="509" w:type="pct"/>
            <w:tcBorders>
              <w:top w:val="nil"/>
              <w:left w:val="single" w:sz="4" w:space="0" w:color="auto"/>
              <w:bottom w:val="nil"/>
              <w:right w:val="single" w:sz="4" w:space="0" w:color="auto"/>
            </w:tcBorders>
            <w:shd w:val="clear" w:color="auto" w:fill="auto"/>
            <w:noWrap/>
            <w:vAlign w:val="bottom"/>
            <w:hideMark/>
          </w:tcPr>
          <w:p w14:paraId="3865776F" w14:textId="3B231873"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509" w:type="pct"/>
            <w:tcBorders>
              <w:top w:val="nil"/>
              <w:left w:val="nil"/>
              <w:bottom w:val="nil"/>
              <w:right w:val="nil"/>
            </w:tcBorders>
            <w:shd w:val="clear" w:color="auto" w:fill="auto"/>
            <w:noWrap/>
            <w:vAlign w:val="bottom"/>
            <w:hideMark/>
          </w:tcPr>
          <w:p w14:paraId="27A3BBF6" w14:textId="2C89EBA8"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71" w:type="pct"/>
            <w:tcBorders>
              <w:top w:val="nil"/>
              <w:left w:val="single" w:sz="4" w:space="0" w:color="auto"/>
              <w:bottom w:val="nil"/>
              <w:right w:val="nil"/>
            </w:tcBorders>
            <w:shd w:val="clear" w:color="auto" w:fill="auto"/>
            <w:noWrap/>
            <w:vAlign w:val="bottom"/>
            <w:hideMark/>
          </w:tcPr>
          <w:p w14:paraId="4F6E8FA7" w14:textId="3ACDC32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72" w:type="pct"/>
            <w:tcBorders>
              <w:top w:val="nil"/>
              <w:left w:val="single" w:sz="4" w:space="0" w:color="auto"/>
              <w:bottom w:val="nil"/>
              <w:right w:val="nil"/>
            </w:tcBorders>
            <w:shd w:val="clear" w:color="auto" w:fill="auto"/>
            <w:noWrap/>
            <w:vAlign w:val="bottom"/>
            <w:hideMark/>
          </w:tcPr>
          <w:p w14:paraId="5F89D7DA" w14:textId="47C06F4C"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83" w:type="pct"/>
            <w:tcBorders>
              <w:top w:val="nil"/>
              <w:left w:val="single" w:sz="4" w:space="0" w:color="auto"/>
              <w:bottom w:val="nil"/>
              <w:right w:val="single" w:sz="4" w:space="0" w:color="auto"/>
            </w:tcBorders>
            <w:vAlign w:val="bottom"/>
          </w:tcPr>
          <w:p w14:paraId="774AE1BA" w14:textId="4446BCF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508" w:type="pct"/>
            <w:tcBorders>
              <w:top w:val="nil"/>
              <w:left w:val="single" w:sz="4" w:space="0" w:color="auto"/>
              <w:bottom w:val="nil"/>
              <w:right w:val="double" w:sz="6" w:space="0" w:color="auto"/>
            </w:tcBorders>
            <w:shd w:val="clear" w:color="000000" w:fill="EAF0F6"/>
            <w:noWrap/>
            <w:vAlign w:val="bottom"/>
            <w:hideMark/>
          </w:tcPr>
          <w:p w14:paraId="462AAC66" w14:textId="1CF934E6"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r>
      <w:tr w:rsidR="00FB3BA5" w:rsidRPr="00FB3BA5" w14:paraId="04EA2132"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0C8C18E7"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I</w:t>
            </w:r>
          </w:p>
        </w:tc>
        <w:tc>
          <w:tcPr>
            <w:tcW w:w="107" w:type="pct"/>
            <w:tcBorders>
              <w:top w:val="nil"/>
              <w:left w:val="nil"/>
              <w:bottom w:val="nil"/>
              <w:right w:val="nil"/>
            </w:tcBorders>
            <w:shd w:val="clear" w:color="auto" w:fill="auto"/>
            <w:noWrap/>
            <w:vAlign w:val="bottom"/>
            <w:hideMark/>
          </w:tcPr>
          <w:p w14:paraId="75A41561"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p>
        </w:tc>
        <w:tc>
          <w:tcPr>
            <w:tcW w:w="86" w:type="pct"/>
            <w:tcBorders>
              <w:top w:val="nil"/>
              <w:left w:val="nil"/>
              <w:bottom w:val="nil"/>
              <w:right w:val="single" w:sz="4" w:space="0" w:color="auto"/>
            </w:tcBorders>
            <w:shd w:val="clear" w:color="auto" w:fill="auto"/>
            <w:noWrap/>
            <w:vAlign w:val="bottom"/>
            <w:hideMark/>
          </w:tcPr>
          <w:p w14:paraId="32D524AC"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35ECACD5" w14:textId="77777777" w:rsidR="00FB3BA5" w:rsidRPr="00FB3BA5" w:rsidRDefault="00FB3BA5" w:rsidP="00FB3BA5">
            <w:pPr>
              <w:spacing w:after="0" w:line="240" w:lineRule="auto"/>
              <w:rPr>
                <w:rFonts w:ascii="Calibri" w:eastAsia="Times New Roman" w:hAnsi="Calibri" w:cs="Calibri"/>
                <w:sz w:val="16"/>
                <w:szCs w:val="16"/>
                <w:u w:val="single"/>
                <w:lang w:eastAsia="it-IT"/>
              </w:rPr>
            </w:pPr>
            <w:r w:rsidRPr="00FB3BA5">
              <w:rPr>
                <w:rFonts w:ascii="Calibri" w:eastAsia="Times New Roman" w:hAnsi="Calibri" w:cs="Calibri"/>
                <w:sz w:val="16"/>
                <w:szCs w:val="16"/>
                <w:u w:val="single"/>
                <w:lang w:eastAsia="it-IT"/>
              </w:rPr>
              <w:t xml:space="preserve"> Immobilizzazioni immateriali</w:t>
            </w:r>
          </w:p>
        </w:tc>
        <w:tc>
          <w:tcPr>
            <w:tcW w:w="509" w:type="pct"/>
            <w:tcBorders>
              <w:top w:val="nil"/>
              <w:left w:val="single" w:sz="4" w:space="0" w:color="auto"/>
              <w:bottom w:val="nil"/>
              <w:right w:val="single" w:sz="4" w:space="0" w:color="auto"/>
            </w:tcBorders>
            <w:shd w:val="clear" w:color="auto" w:fill="auto"/>
            <w:noWrap/>
            <w:vAlign w:val="bottom"/>
            <w:hideMark/>
          </w:tcPr>
          <w:p w14:paraId="53AF32C2" w14:textId="069729EE"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509" w:type="pct"/>
            <w:tcBorders>
              <w:top w:val="nil"/>
              <w:left w:val="nil"/>
              <w:bottom w:val="nil"/>
              <w:right w:val="nil"/>
            </w:tcBorders>
            <w:shd w:val="clear" w:color="auto" w:fill="auto"/>
            <w:noWrap/>
            <w:vAlign w:val="bottom"/>
            <w:hideMark/>
          </w:tcPr>
          <w:p w14:paraId="033B0BFB" w14:textId="06E95E56"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71" w:type="pct"/>
            <w:tcBorders>
              <w:top w:val="nil"/>
              <w:left w:val="single" w:sz="4" w:space="0" w:color="auto"/>
              <w:bottom w:val="nil"/>
              <w:right w:val="nil"/>
            </w:tcBorders>
            <w:shd w:val="clear" w:color="auto" w:fill="auto"/>
            <w:noWrap/>
            <w:vAlign w:val="bottom"/>
            <w:hideMark/>
          </w:tcPr>
          <w:p w14:paraId="0B4744F3" w14:textId="1AABE142"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72" w:type="pct"/>
            <w:tcBorders>
              <w:top w:val="nil"/>
              <w:left w:val="single" w:sz="4" w:space="0" w:color="auto"/>
              <w:bottom w:val="nil"/>
              <w:right w:val="nil"/>
            </w:tcBorders>
            <w:shd w:val="clear" w:color="auto" w:fill="auto"/>
            <w:noWrap/>
            <w:vAlign w:val="bottom"/>
            <w:hideMark/>
          </w:tcPr>
          <w:p w14:paraId="482CCA90" w14:textId="0399A320"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483" w:type="pct"/>
            <w:tcBorders>
              <w:top w:val="nil"/>
              <w:left w:val="single" w:sz="4" w:space="0" w:color="auto"/>
              <w:bottom w:val="nil"/>
              <w:right w:val="single" w:sz="4" w:space="0" w:color="auto"/>
            </w:tcBorders>
            <w:vAlign w:val="bottom"/>
          </w:tcPr>
          <w:p w14:paraId="588146A5" w14:textId="6618A24E"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c>
          <w:tcPr>
            <w:tcW w:w="508" w:type="pct"/>
            <w:tcBorders>
              <w:top w:val="nil"/>
              <w:left w:val="single" w:sz="4" w:space="0" w:color="auto"/>
              <w:bottom w:val="nil"/>
              <w:right w:val="double" w:sz="6" w:space="0" w:color="auto"/>
            </w:tcBorders>
            <w:shd w:val="clear" w:color="000000" w:fill="EAF0F6"/>
            <w:noWrap/>
            <w:vAlign w:val="bottom"/>
            <w:hideMark/>
          </w:tcPr>
          <w:p w14:paraId="7963CE31" w14:textId="53DA256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 </w:t>
            </w:r>
          </w:p>
        </w:tc>
      </w:tr>
      <w:tr w:rsidR="00FB3BA5" w:rsidRPr="00FB3BA5" w14:paraId="02A6A847"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25082427"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445FAD5B"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1</w:t>
            </w:r>
          </w:p>
        </w:tc>
        <w:tc>
          <w:tcPr>
            <w:tcW w:w="86" w:type="pct"/>
            <w:tcBorders>
              <w:top w:val="nil"/>
              <w:left w:val="nil"/>
              <w:bottom w:val="nil"/>
              <w:right w:val="single" w:sz="4" w:space="0" w:color="auto"/>
            </w:tcBorders>
            <w:shd w:val="clear" w:color="auto" w:fill="auto"/>
            <w:noWrap/>
            <w:vAlign w:val="bottom"/>
            <w:hideMark/>
          </w:tcPr>
          <w:p w14:paraId="258A56F3"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4736686A"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costi di impianto e di ampliamento</w:t>
            </w:r>
          </w:p>
        </w:tc>
        <w:tc>
          <w:tcPr>
            <w:tcW w:w="509" w:type="pct"/>
            <w:tcBorders>
              <w:top w:val="nil"/>
              <w:left w:val="single" w:sz="4" w:space="0" w:color="auto"/>
              <w:bottom w:val="nil"/>
              <w:right w:val="single" w:sz="4" w:space="0" w:color="auto"/>
            </w:tcBorders>
            <w:shd w:val="clear" w:color="auto" w:fill="auto"/>
            <w:noWrap/>
            <w:vAlign w:val="bottom"/>
            <w:hideMark/>
          </w:tcPr>
          <w:p w14:paraId="0D5096EF" w14:textId="4843FA9E"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67BAFBEE" w14:textId="57813D62"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71" w:type="pct"/>
            <w:tcBorders>
              <w:top w:val="nil"/>
              <w:left w:val="single" w:sz="4" w:space="0" w:color="auto"/>
              <w:bottom w:val="nil"/>
              <w:right w:val="nil"/>
            </w:tcBorders>
            <w:shd w:val="clear" w:color="auto" w:fill="auto"/>
            <w:noWrap/>
            <w:vAlign w:val="bottom"/>
            <w:hideMark/>
          </w:tcPr>
          <w:p w14:paraId="0B5FC0A4" w14:textId="2AEDF69F"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72" w:type="pct"/>
            <w:tcBorders>
              <w:top w:val="nil"/>
              <w:left w:val="single" w:sz="4" w:space="0" w:color="auto"/>
              <w:bottom w:val="nil"/>
              <w:right w:val="nil"/>
            </w:tcBorders>
            <w:shd w:val="clear" w:color="auto" w:fill="auto"/>
            <w:noWrap/>
            <w:vAlign w:val="bottom"/>
            <w:hideMark/>
          </w:tcPr>
          <w:p w14:paraId="736E0B9F" w14:textId="55DB2D2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352737F0" w14:textId="0406183B"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8" w:type="pct"/>
            <w:tcBorders>
              <w:top w:val="nil"/>
              <w:left w:val="single" w:sz="4" w:space="0" w:color="auto"/>
              <w:bottom w:val="nil"/>
              <w:right w:val="double" w:sz="6" w:space="0" w:color="auto"/>
            </w:tcBorders>
            <w:shd w:val="clear" w:color="000000" w:fill="EAF0F6"/>
            <w:noWrap/>
            <w:vAlign w:val="bottom"/>
            <w:hideMark/>
          </w:tcPr>
          <w:p w14:paraId="5FC0CDDE" w14:textId="33398AC0"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r>
      <w:tr w:rsidR="00FB3BA5" w:rsidRPr="00FB3BA5" w14:paraId="32B554E0"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4E924B1D"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5D586E87"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2</w:t>
            </w:r>
          </w:p>
        </w:tc>
        <w:tc>
          <w:tcPr>
            <w:tcW w:w="86" w:type="pct"/>
            <w:tcBorders>
              <w:top w:val="nil"/>
              <w:left w:val="nil"/>
              <w:bottom w:val="nil"/>
              <w:right w:val="single" w:sz="4" w:space="0" w:color="auto"/>
            </w:tcBorders>
            <w:shd w:val="clear" w:color="auto" w:fill="auto"/>
            <w:noWrap/>
            <w:vAlign w:val="bottom"/>
            <w:hideMark/>
          </w:tcPr>
          <w:p w14:paraId="24951D77"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079831B4"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costi di ricerca sviluppo e pubblicità</w:t>
            </w:r>
          </w:p>
        </w:tc>
        <w:tc>
          <w:tcPr>
            <w:tcW w:w="509" w:type="pct"/>
            <w:tcBorders>
              <w:top w:val="nil"/>
              <w:left w:val="single" w:sz="4" w:space="0" w:color="auto"/>
              <w:bottom w:val="nil"/>
              <w:right w:val="single" w:sz="4" w:space="0" w:color="auto"/>
            </w:tcBorders>
            <w:shd w:val="clear" w:color="auto" w:fill="auto"/>
            <w:noWrap/>
            <w:vAlign w:val="bottom"/>
            <w:hideMark/>
          </w:tcPr>
          <w:p w14:paraId="74B78733" w14:textId="4FB2121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3FCAB44D" w14:textId="76A9B77E"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71" w:type="pct"/>
            <w:tcBorders>
              <w:top w:val="nil"/>
              <w:left w:val="single" w:sz="4" w:space="0" w:color="auto"/>
              <w:bottom w:val="nil"/>
              <w:right w:val="nil"/>
            </w:tcBorders>
            <w:shd w:val="clear" w:color="auto" w:fill="auto"/>
            <w:noWrap/>
            <w:vAlign w:val="bottom"/>
            <w:hideMark/>
          </w:tcPr>
          <w:p w14:paraId="5E73C2B7" w14:textId="2E7AD7BF"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72" w:type="pct"/>
            <w:tcBorders>
              <w:top w:val="nil"/>
              <w:left w:val="single" w:sz="4" w:space="0" w:color="auto"/>
              <w:bottom w:val="nil"/>
              <w:right w:val="nil"/>
            </w:tcBorders>
            <w:shd w:val="clear" w:color="auto" w:fill="auto"/>
            <w:noWrap/>
            <w:vAlign w:val="bottom"/>
            <w:hideMark/>
          </w:tcPr>
          <w:p w14:paraId="1A01D108" w14:textId="35C68F39"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7465AC81" w14:textId="1DFC6145"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8" w:type="pct"/>
            <w:tcBorders>
              <w:top w:val="nil"/>
              <w:left w:val="single" w:sz="4" w:space="0" w:color="auto"/>
              <w:bottom w:val="nil"/>
              <w:right w:val="double" w:sz="6" w:space="0" w:color="auto"/>
            </w:tcBorders>
            <w:shd w:val="clear" w:color="000000" w:fill="EAF0F6"/>
            <w:noWrap/>
            <w:vAlign w:val="bottom"/>
            <w:hideMark/>
          </w:tcPr>
          <w:p w14:paraId="52BCDE9F" w14:textId="1DDAF8F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r>
      <w:tr w:rsidR="00FB3BA5" w:rsidRPr="00FB3BA5" w14:paraId="315BC5B2"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7185EA6A"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397EEAEE"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3</w:t>
            </w:r>
          </w:p>
        </w:tc>
        <w:tc>
          <w:tcPr>
            <w:tcW w:w="86" w:type="pct"/>
            <w:tcBorders>
              <w:top w:val="nil"/>
              <w:left w:val="nil"/>
              <w:bottom w:val="nil"/>
              <w:right w:val="single" w:sz="4" w:space="0" w:color="auto"/>
            </w:tcBorders>
            <w:shd w:val="clear" w:color="auto" w:fill="auto"/>
            <w:noWrap/>
            <w:vAlign w:val="bottom"/>
            <w:hideMark/>
          </w:tcPr>
          <w:p w14:paraId="55078134"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1BF49271"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diritti di brevetto ed utilizzazione opere dell'ingegno</w:t>
            </w:r>
          </w:p>
        </w:tc>
        <w:tc>
          <w:tcPr>
            <w:tcW w:w="509" w:type="pct"/>
            <w:tcBorders>
              <w:top w:val="nil"/>
              <w:left w:val="single" w:sz="4" w:space="0" w:color="auto"/>
              <w:bottom w:val="nil"/>
              <w:right w:val="single" w:sz="4" w:space="0" w:color="auto"/>
            </w:tcBorders>
            <w:shd w:val="clear" w:color="auto" w:fill="auto"/>
            <w:noWrap/>
            <w:vAlign w:val="bottom"/>
            <w:hideMark/>
          </w:tcPr>
          <w:p w14:paraId="10A2B7C5" w14:textId="2141AF1B"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4D70B551" w14:textId="1A5D7466"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71" w:type="pct"/>
            <w:tcBorders>
              <w:top w:val="nil"/>
              <w:left w:val="single" w:sz="4" w:space="0" w:color="auto"/>
              <w:bottom w:val="nil"/>
              <w:right w:val="nil"/>
            </w:tcBorders>
            <w:shd w:val="clear" w:color="auto" w:fill="auto"/>
            <w:noWrap/>
            <w:vAlign w:val="bottom"/>
            <w:hideMark/>
          </w:tcPr>
          <w:p w14:paraId="77E8B977" w14:textId="5B054413"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72" w:type="pct"/>
            <w:tcBorders>
              <w:top w:val="nil"/>
              <w:left w:val="single" w:sz="4" w:space="0" w:color="auto"/>
              <w:bottom w:val="nil"/>
              <w:right w:val="nil"/>
            </w:tcBorders>
            <w:shd w:val="clear" w:color="auto" w:fill="auto"/>
            <w:noWrap/>
            <w:vAlign w:val="bottom"/>
            <w:hideMark/>
          </w:tcPr>
          <w:p w14:paraId="362010A7" w14:textId="5DA775C7"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07F1E54F" w14:textId="43DF440F"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881,70</w:t>
            </w:r>
          </w:p>
        </w:tc>
        <w:tc>
          <w:tcPr>
            <w:tcW w:w="508" w:type="pct"/>
            <w:tcBorders>
              <w:top w:val="nil"/>
              <w:left w:val="single" w:sz="4" w:space="0" w:color="auto"/>
              <w:bottom w:val="nil"/>
              <w:right w:val="double" w:sz="6" w:space="0" w:color="auto"/>
            </w:tcBorders>
            <w:shd w:val="clear" w:color="000000" w:fill="EAF0F6"/>
            <w:noWrap/>
            <w:vAlign w:val="bottom"/>
            <w:hideMark/>
          </w:tcPr>
          <w:p w14:paraId="072BAB6A" w14:textId="07EFEB63"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881,70</w:t>
            </w:r>
          </w:p>
        </w:tc>
      </w:tr>
      <w:tr w:rsidR="00FB3BA5" w:rsidRPr="00FB3BA5" w14:paraId="676C024F"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28BBFC61"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4ECDF05A"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4</w:t>
            </w:r>
          </w:p>
        </w:tc>
        <w:tc>
          <w:tcPr>
            <w:tcW w:w="86" w:type="pct"/>
            <w:tcBorders>
              <w:top w:val="nil"/>
              <w:left w:val="nil"/>
              <w:bottom w:val="nil"/>
              <w:right w:val="single" w:sz="4" w:space="0" w:color="auto"/>
            </w:tcBorders>
            <w:shd w:val="clear" w:color="auto" w:fill="auto"/>
            <w:noWrap/>
            <w:vAlign w:val="bottom"/>
            <w:hideMark/>
          </w:tcPr>
          <w:p w14:paraId="4D8A81BD"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55A00FB8"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concessioni, licenze, marchi e diritti simile</w:t>
            </w:r>
          </w:p>
        </w:tc>
        <w:tc>
          <w:tcPr>
            <w:tcW w:w="509" w:type="pct"/>
            <w:tcBorders>
              <w:top w:val="nil"/>
              <w:left w:val="single" w:sz="4" w:space="0" w:color="auto"/>
              <w:bottom w:val="nil"/>
              <w:right w:val="single" w:sz="4" w:space="0" w:color="auto"/>
            </w:tcBorders>
            <w:shd w:val="clear" w:color="auto" w:fill="auto"/>
            <w:noWrap/>
            <w:vAlign w:val="bottom"/>
            <w:hideMark/>
          </w:tcPr>
          <w:p w14:paraId="7887DA6F" w14:textId="3C333EA3"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0ED3D74D" w14:textId="58E67D9F"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30.410,33</w:t>
            </w:r>
          </w:p>
        </w:tc>
        <w:tc>
          <w:tcPr>
            <w:tcW w:w="471" w:type="pct"/>
            <w:tcBorders>
              <w:top w:val="nil"/>
              <w:left w:val="single" w:sz="4" w:space="0" w:color="auto"/>
              <w:bottom w:val="nil"/>
              <w:right w:val="nil"/>
            </w:tcBorders>
            <w:shd w:val="clear" w:color="auto" w:fill="auto"/>
            <w:noWrap/>
            <w:vAlign w:val="bottom"/>
            <w:hideMark/>
          </w:tcPr>
          <w:p w14:paraId="6FF76BED" w14:textId="261D8452"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646,20</w:t>
            </w:r>
          </w:p>
        </w:tc>
        <w:tc>
          <w:tcPr>
            <w:tcW w:w="472" w:type="pct"/>
            <w:tcBorders>
              <w:top w:val="nil"/>
              <w:left w:val="single" w:sz="4" w:space="0" w:color="auto"/>
              <w:bottom w:val="nil"/>
              <w:right w:val="nil"/>
            </w:tcBorders>
            <w:shd w:val="clear" w:color="auto" w:fill="auto"/>
            <w:noWrap/>
            <w:vAlign w:val="bottom"/>
            <w:hideMark/>
          </w:tcPr>
          <w:p w14:paraId="01F463D4" w14:textId="620DCDA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0,09</w:t>
            </w:r>
          </w:p>
        </w:tc>
        <w:tc>
          <w:tcPr>
            <w:tcW w:w="483" w:type="pct"/>
            <w:tcBorders>
              <w:top w:val="nil"/>
              <w:left w:val="single" w:sz="4" w:space="0" w:color="auto"/>
              <w:bottom w:val="nil"/>
              <w:right w:val="single" w:sz="4" w:space="0" w:color="auto"/>
            </w:tcBorders>
            <w:vAlign w:val="bottom"/>
          </w:tcPr>
          <w:p w14:paraId="45F5F954" w14:textId="5C3738EF"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8" w:type="pct"/>
            <w:tcBorders>
              <w:top w:val="nil"/>
              <w:left w:val="single" w:sz="4" w:space="0" w:color="auto"/>
              <w:bottom w:val="nil"/>
              <w:right w:val="double" w:sz="6" w:space="0" w:color="auto"/>
            </w:tcBorders>
            <w:shd w:val="clear" w:color="000000" w:fill="EAF0F6"/>
            <w:noWrap/>
            <w:vAlign w:val="bottom"/>
            <w:hideMark/>
          </w:tcPr>
          <w:p w14:paraId="17A671E4" w14:textId="28C3056E"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31.056,62</w:t>
            </w:r>
          </w:p>
        </w:tc>
      </w:tr>
      <w:tr w:rsidR="00FB3BA5" w:rsidRPr="00FB3BA5" w14:paraId="7C220D91"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35A1704F"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0D5E57DA"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5</w:t>
            </w:r>
          </w:p>
        </w:tc>
        <w:tc>
          <w:tcPr>
            <w:tcW w:w="86" w:type="pct"/>
            <w:tcBorders>
              <w:top w:val="nil"/>
              <w:left w:val="nil"/>
              <w:bottom w:val="nil"/>
              <w:right w:val="single" w:sz="4" w:space="0" w:color="auto"/>
            </w:tcBorders>
            <w:shd w:val="clear" w:color="auto" w:fill="auto"/>
            <w:noWrap/>
            <w:vAlign w:val="bottom"/>
            <w:hideMark/>
          </w:tcPr>
          <w:p w14:paraId="775CEECE"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43423FE9"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avviamento</w:t>
            </w:r>
          </w:p>
        </w:tc>
        <w:tc>
          <w:tcPr>
            <w:tcW w:w="509" w:type="pct"/>
            <w:tcBorders>
              <w:top w:val="nil"/>
              <w:left w:val="single" w:sz="4" w:space="0" w:color="auto"/>
              <w:bottom w:val="nil"/>
              <w:right w:val="single" w:sz="4" w:space="0" w:color="auto"/>
            </w:tcBorders>
            <w:shd w:val="clear" w:color="auto" w:fill="auto"/>
            <w:noWrap/>
            <w:vAlign w:val="bottom"/>
            <w:hideMark/>
          </w:tcPr>
          <w:p w14:paraId="5F9A96D9" w14:textId="063018E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4899EE6E" w14:textId="672F4463"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71" w:type="pct"/>
            <w:tcBorders>
              <w:top w:val="nil"/>
              <w:left w:val="single" w:sz="4" w:space="0" w:color="auto"/>
              <w:bottom w:val="nil"/>
              <w:right w:val="nil"/>
            </w:tcBorders>
            <w:shd w:val="clear" w:color="auto" w:fill="auto"/>
            <w:noWrap/>
            <w:vAlign w:val="bottom"/>
            <w:hideMark/>
          </w:tcPr>
          <w:p w14:paraId="545CC581" w14:textId="36989B18"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72" w:type="pct"/>
            <w:tcBorders>
              <w:top w:val="nil"/>
              <w:left w:val="single" w:sz="4" w:space="0" w:color="auto"/>
              <w:bottom w:val="nil"/>
              <w:right w:val="nil"/>
            </w:tcBorders>
            <w:shd w:val="clear" w:color="auto" w:fill="auto"/>
            <w:noWrap/>
            <w:vAlign w:val="bottom"/>
            <w:hideMark/>
          </w:tcPr>
          <w:p w14:paraId="0611D403" w14:textId="0C6B3218"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096ED468" w14:textId="0C53B9B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8" w:type="pct"/>
            <w:tcBorders>
              <w:top w:val="nil"/>
              <w:left w:val="single" w:sz="4" w:space="0" w:color="auto"/>
              <w:bottom w:val="nil"/>
              <w:right w:val="double" w:sz="6" w:space="0" w:color="auto"/>
            </w:tcBorders>
            <w:shd w:val="clear" w:color="000000" w:fill="EAF0F6"/>
            <w:noWrap/>
            <w:vAlign w:val="bottom"/>
            <w:hideMark/>
          </w:tcPr>
          <w:p w14:paraId="74FF2B03" w14:textId="1370C7E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r>
      <w:tr w:rsidR="00FB3BA5" w:rsidRPr="00FB3BA5" w14:paraId="10F37A43"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416F8111"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6DB739B9"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6</w:t>
            </w:r>
          </w:p>
        </w:tc>
        <w:tc>
          <w:tcPr>
            <w:tcW w:w="86" w:type="pct"/>
            <w:tcBorders>
              <w:top w:val="nil"/>
              <w:left w:val="nil"/>
              <w:bottom w:val="nil"/>
              <w:right w:val="single" w:sz="4" w:space="0" w:color="auto"/>
            </w:tcBorders>
            <w:shd w:val="clear" w:color="auto" w:fill="auto"/>
            <w:noWrap/>
            <w:vAlign w:val="bottom"/>
            <w:hideMark/>
          </w:tcPr>
          <w:p w14:paraId="292E522A"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noWrap/>
            <w:vAlign w:val="bottom"/>
            <w:hideMark/>
          </w:tcPr>
          <w:p w14:paraId="7112D4B8"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immobilizzazioni in corso ed acconti</w:t>
            </w:r>
          </w:p>
        </w:tc>
        <w:tc>
          <w:tcPr>
            <w:tcW w:w="509" w:type="pct"/>
            <w:tcBorders>
              <w:top w:val="nil"/>
              <w:left w:val="single" w:sz="4" w:space="0" w:color="auto"/>
              <w:bottom w:val="nil"/>
              <w:right w:val="single" w:sz="4" w:space="0" w:color="auto"/>
            </w:tcBorders>
            <w:shd w:val="clear" w:color="auto" w:fill="auto"/>
            <w:noWrap/>
            <w:vAlign w:val="bottom"/>
            <w:hideMark/>
          </w:tcPr>
          <w:p w14:paraId="7A779146" w14:textId="23BB24E8"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9" w:type="pct"/>
            <w:tcBorders>
              <w:top w:val="nil"/>
              <w:left w:val="nil"/>
              <w:bottom w:val="nil"/>
              <w:right w:val="nil"/>
            </w:tcBorders>
            <w:shd w:val="clear" w:color="auto" w:fill="auto"/>
            <w:noWrap/>
            <w:vAlign w:val="bottom"/>
            <w:hideMark/>
          </w:tcPr>
          <w:p w14:paraId="580D2323" w14:textId="1D332505"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70.780,09</w:t>
            </w:r>
          </w:p>
        </w:tc>
        <w:tc>
          <w:tcPr>
            <w:tcW w:w="471" w:type="pct"/>
            <w:tcBorders>
              <w:top w:val="nil"/>
              <w:left w:val="single" w:sz="4" w:space="0" w:color="auto"/>
              <w:bottom w:val="nil"/>
              <w:right w:val="nil"/>
            </w:tcBorders>
            <w:shd w:val="clear" w:color="auto" w:fill="auto"/>
            <w:noWrap/>
            <w:vAlign w:val="bottom"/>
            <w:hideMark/>
          </w:tcPr>
          <w:p w14:paraId="0B09E789" w14:textId="384985A2"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72" w:type="pct"/>
            <w:tcBorders>
              <w:top w:val="nil"/>
              <w:left w:val="single" w:sz="4" w:space="0" w:color="auto"/>
              <w:bottom w:val="nil"/>
              <w:right w:val="nil"/>
            </w:tcBorders>
            <w:shd w:val="clear" w:color="auto" w:fill="auto"/>
            <w:noWrap/>
            <w:vAlign w:val="bottom"/>
            <w:hideMark/>
          </w:tcPr>
          <w:p w14:paraId="160422E0" w14:textId="2FB5B4CF"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0B65C98D" w14:textId="6222C546"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508" w:type="pct"/>
            <w:tcBorders>
              <w:top w:val="nil"/>
              <w:left w:val="single" w:sz="4" w:space="0" w:color="auto"/>
              <w:bottom w:val="nil"/>
              <w:right w:val="double" w:sz="6" w:space="0" w:color="auto"/>
            </w:tcBorders>
            <w:shd w:val="clear" w:color="000000" w:fill="EAF0F6"/>
            <w:noWrap/>
            <w:vAlign w:val="bottom"/>
            <w:hideMark/>
          </w:tcPr>
          <w:p w14:paraId="37BAB661" w14:textId="1D842D61"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70.780,09</w:t>
            </w:r>
          </w:p>
        </w:tc>
      </w:tr>
      <w:tr w:rsidR="00FB3BA5" w:rsidRPr="00FB3BA5" w14:paraId="698A7EA5" w14:textId="77777777" w:rsidTr="009A25C6">
        <w:trPr>
          <w:trHeight w:val="287"/>
        </w:trPr>
        <w:tc>
          <w:tcPr>
            <w:tcW w:w="88" w:type="pct"/>
            <w:tcBorders>
              <w:top w:val="nil"/>
              <w:left w:val="double" w:sz="6" w:space="0" w:color="auto"/>
              <w:bottom w:val="nil"/>
              <w:right w:val="nil"/>
            </w:tcBorders>
            <w:shd w:val="clear" w:color="auto" w:fill="auto"/>
            <w:noWrap/>
            <w:vAlign w:val="bottom"/>
            <w:hideMark/>
          </w:tcPr>
          <w:p w14:paraId="67A619B4"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nil"/>
              <w:right w:val="nil"/>
            </w:tcBorders>
            <w:shd w:val="clear" w:color="auto" w:fill="auto"/>
            <w:noWrap/>
            <w:vAlign w:val="bottom"/>
            <w:hideMark/>
          </w:tcPr>
          <w:p w14:paraId="6A350586"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9</w:t>
            </w:r>
          </w:p>
        </w:tc>
        <w:tc>
          <w:tcPr>
            <w:tcW w:w="86" w:type="pct"/>
            <w:tcBorders>
              <w:top w:val="nil"/>
              <w:left w:val="nil"/>
              <w:bottom w:val="nil"/>
              <w:right w:val="single" w:sz="4" w:space="0" w:color="auto"/>
            </w:tcBorders>
            <w:shd w:val="clear" w:color="auto" w:fill="auto"/>
            <w:noWrap/>
            <w:vAlign w:val="bottom"/>
            <w:hideMark/>
          </w:tcPr>
          <w:p w14:paraId="0F21DE8B"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nil"/>
              <w:right w:val="nil"/>
            </w:tcBorders>
            <w:shd w:val="clear" w:color="auto" w:fill="auto"/>
            <w:vAlign w:val="bottom"/>
            <w:hideMark/>
          </w:tcPr>
          <w:p w14:paraId="21632D73" w14:textId="77777777" w:rsidR="00FB3BA5" w:rsidRPr="00FB3BA5" w:rsidRDefault="00FB3BA5" w:rsidP="00FB3BA5">
            <w:pPr>
              <w:spacing w:after="0" w:line="240" w:lineRule="auto"/>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altre</w:t>
            </w:r>
          </w:p>
        </w:tc>
        <w:tc>
          <w:tcPr>
            <w:tcW w:w="509" w:type="pct"/>
            <w:tcBorders>
              <w:top w:val="nil"/>
              <w:left w:val="single" w:sz="4" w:space="0" w:color="auto"/>
              <w:bottom w:val="nil"/>
              <w:right w:val="single" w:sz="4" w:space="0" w:color="auto"/>
            </w:tcBorders>
            <w:shd w:val="clear" w:color="auto" w:fill="auto"/>
            <w:noWrap/>
            <w:vAlign w:val="bottom"/>
            <w:hideMark/>
          </w:tcPr>
          <w:p w14:paraId="74D35C08" w14:textId="5514D238"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314.876,09</w:t>
            </w:r>
          </w:p>
        </w:tc>
        <w:tc>
          <w:tcPr>
            <w:tcW w:w="509" w:type="pct"/>
            <w:tcBorders>
              <w:top w:val="nil"/>
              <w:left w:val="nil"/>
              <w:bottom w:val="nil"/>
              <w:right w:val="nil"/>
            </w:tcBorders>
            <w:shd w:val="clear" w:color="auto" w:fill="auto"/>
            <w:noWrap/>
            <w:vAlign w:val="bottom"/>
            <w:hideMark/>
          </w:tcPr>
          <w:p w14:paraId="6B7E9524" w14:textId="74D23430"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142.732,77</w:t>
            </w:r>
          </w:p>
        </w:tc>
        <w:tc>
          <w:tcPr>
            <w:tcW w:w="471" w:type="pct"/>
            <w:tcBorders>
              <w:top w:val="nil"/>
              <w:left w:val="single" w:sz="4" w:space="0" w:color="auto"/>
              <w:bottom w:val="nil"/>
              <w:right w:val="nil"/>
            </w:tcBorders>
            <w:shd w:val="clear" w:color="auto" w:fill="auto"/>
            <w:noWrap/>
            <w:vAlign w:val="bottom"/>
            <w:hideMark/>
          </w:tcPr>
          <w:p w14:paraId="722C7831" w14:textId="278EB68D"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12.298,20</w:t>
            </w:r>
          </w:p>
        </w:tc>
        <w:tc>
          <w:tcPr>
            <w:tcW w:w="472" w:type="pct"/>
            <w:tcBorders>
              <w:top w:val="nil"/>
              <w:left w:val="single" w:sz="4" w:space="0" w:color="auto"/>
              <w:bottom w:val="nil"/>
              <w:right w:val="nil"/>
            </w:tcBorders>
            <w:shd w:val="clear" w:color="auto" w:fill="auto"/>
            <w:noWrap/>
            <w:vAlign w:val="bottom"/>
            <w:hideMark/>
          </w:tcPr>
          <w:p w14:paraId="2F0BE238" w14:textId="31B36A6F"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0,00</w:t>
            </w:r>
          </w:p>
        </w:tc>
        <w:tc>
          <w:tcPr>
            <w:tcW w:w="483" w:type="pct"/>
            <w:tcBorders>
              <w:top w:val="nil"/>
              <w:left w:val="single" w:sz="4" w:space="0" w:color="auto"/>
              <w:bottom w:val="nil"/>
              <w:right w:val="single" w:sz="4" w:space="0" w:color="auto"/>
            </w:tcBorders>
            <w:vAlign w:val="bottom"/>
          </w:tcPr>
          <w:p w14:paraId="0D27E375" w14:textId="631E27C9"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46.034,90</w:t>
            </w:r>
          </w:p>
        </w:tc>
        <w:tc>
          <w:tcPr>
            <w:tcW w:w="508" w:type="pct"/>
            <w:tcBorders>
              <w:top w:val="nil"/>
              <w:left w:val="single" w:sz="4" w:space="0" w:color="auto"/>
              <w:bottom w:val="nil"/>
              <w:right w:val="double" w:sz="6" w:space="0" w:color="auto"/>
            </w:tcBorders>
            <w:shd w:val="clear" w:color="000000" w:fill="EAF0F6"/>
            <w:noWrap/>
            <w:vAlign w:val="bottom"/>
            <w:hideMark/>
          </w:tcPr>
          <w:p w14:paraId="75F23FE7" w14:textId="0C89B8A3" w:rsidR="00FB3BA5" w:rsidRPr="00FB3BA5" w:rsidRDefault="00FB3BA5" w:rsidP="00FB3BA5">
            <w:pPr>
              <w:spacing w:after="0" w:line="240" w:lineRule="auto"/>
              <w:jc w:val="right"/>
              <w:rPr>
                <w:rFonts w:ascii="Calibri" w:eastAsia="Times New Roman" w:hAnsi="Calibri" w:cs="Calibri"/>
                <w:sz w:val="16"/>
                <w:szCs w:val="16"/>
                <w:lang w:eastAsia="it-IT"/>
              </w:rPr>
            </w:pPr>
            <w:r w:rsidRPr="00FB3BA5">
              <w:rPr>
                <w:rFonts w:ascii="Calibri" w:hAnsi="Calibri" w:cs="Calibri"/>
                <w:sz w:val="16"/>
                <w:szCs w:val="16"/>
              </w:rPr>
              <w:t>515.941,96</w:t>
            </w:r>
          </w:p>
        </w:tc>
      </w:tr>
      <w:tr w:rsidR="00FB3BA5" w:rsidRPr="00FB3BA5" w14:paraId="1DA83214" w14:textId="77777777" w:rsidTr="009A25C6">
        <w:trPr>
          <w:trHeight w:val="287"/>
        </w:trPr>
        <w:tc>
          <w:tcPr>
            <w:tcW w:w="88" w:type="pct"/>
            <w:tcBorders>
              <w:top w:val="nil"/>
              <w:left w:val="double" w:sz="6" w:space="0" w:color="auto"/>
              <w:bottom w:val="double" w:sz="4" w:space="0" w:color="auto"/>
              <w:right w:val="nil"/>
            </w:tcBorders>
            <w:shd w:val="clear" w:color="auto" w:fill="auto"/>
            <w:noWrap/>
            <w:vAlign w:val="bottom"/>
            <w:hideMark/>
          </w:tcPr>
          <w:p w14:paraId="0129785B"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07" w:type="pct"/>
            <w:tcBorders>
              <w:top w:val="nil"/>
              <w:left w:val="nil"/>
              <w:bottom w:val="double" w:sz="4" w:space="0" w:color="auto"/>
              <w:right w:val="nil"/>
            </w:tcBorders>
            <w:shd w:val="clear" w:color="auto" w:fill="auto"/>
            <w:noWrap/>
            <w:vAlign w:val="bottom"/>
            <w:hideMark/>
          </w:tcPr>
          <w:p w14:paraId="2EFAEA91"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p>
        </w:tc>
        <w:tc>
          <w:tcPr>
            <w:tcW w:w="86" w:type="pct"/>
            <w:tcBorders>
              <w:top w:val="nil"/>
              <w:left w:val="nil"/>
              <w:bottom w:val="double" w:sz="4" w:space="0" w:color="auto"/>
              <w:right w:val="single" w:sz="4" w:space="0" w:color="auto"/>
            </w:tcBorders>
            <w:shd w:val="clear" w:color="auto" w:fill="auto"/>
            <w:noWrap/>
            <w:vAlign w:val="bottom"/>
            <w:hideMark/>
          </w:tcPr>
          <w:p w14:paraId="6B05764B" w14:textId="77777777" w:rsidR="00FB3BA5" w:rsidRPr="00FB3BA5" w:rsidRDefault="00FB3BA5" w:rsidP="00FB3BA5">
            <w:pPr>
              <w:spacing w:after="0" w:line="240" w:lineRule="auto"/>
              <w:jc w:val="center"/>
              <w:rPr>
                <w:rFonts w:ascii="Calibri" w:eastAsia="Times New Roman" w:hAnsi="Calibri" w:cs="Calibri"/>
                <w:sz w:val="16"/>
                <w:szCs w:val="16"/>
                <w:lang w:eastAsia="it-IT"/>
              </w:rPr>
            </w:pPr>
            <w:r w:rsidRPr="00FB3BA5">
              <w:rPr>
                <w:rFonts w:ascii="Calibri" w:eastAsia="Times New Roman" w:hAnsi="Calibri" w:cs="Calibri"/>
                <w:sz w:val="16"/>
                <w:szCs w:val="16"/>
                <w:lang w:eastAsia="it-IT"/>
              </w:rPr>
              <w:t> </w:t>
            </w:r>
          </w:p>
        </w:tc>
        <w:tc>
          <w:tcPr>
            <w:tcW w:w="1767" w:type="pct"/>
            <w:tcBorders>
              <w:top w:val="nil"/>
              <w:left w:val="nil"/>
              <w:bottom w:val="double" w:sz="4" w:space="0" w:color="auto"/>
              <w:right w:val="nil"/>
            </w:tcBorders>
            <w:shd w:val="clear" w:color="auto" w:fill="auto"/>
            <w:noWrap/>
            <w:vAlign w:val="bottom"/>
            <w:hideMark/>
          </w:tcPr>
          <w:p w14:paraId="4B981ABC" w14:textId="7777777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eastAsia="Times New Roman" w:hAnsi="Calibri" w:cs="Calibri"/>
                <w:b/>
                <w:bCs/>
                <w:sz w:val="16"/>
                <w:szCs w:val="16"/>
                <w:lang w:eastAsia="it-IT"/>
              </w:rPr>
              <w:t>Totale immobilizzazioni immateriali</w:t>
            </w:r>
          </w:p>
        </w:tc>
        <w:tc>
          <w:tcPr>
            <w:tcW w:w="509"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25468DB8" w14:textId="462F9D8D"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hAnsi="Calibri" w:cs="Calibri"/>
                <w:b/>
                <w:sz w:val="16"/>
                <w:szCs w:val="16"/>
              </w:rPr>
              <w:t>314.876,09</w:t>
            </w:r>
          </w:p>
        </w:tc>
        <w:tc>
          <w:tcPr>
            <w:tcW w:w="509" w:type="pct"/>
            <w:tcBorders>
              <w:top w:val="single" w:sz="4" w:space="0" w:color="auto"/>
              <w:left w:val="nil"/>
              <w:bottom w:val="double" w:sz="4" w:space="0" w:color="auto"/>
              <w:right w:val="single" w:sz="4" w:space="0" w:color="auto"/>
            </w:tcBorders>
            <w:shd w:val="clear" w:color="auto" w:fill="auto"/>
            <w:noWrap/>
            <w:vAlign w:val="bottom"/>
            <w:hideMark/>
          </w:tcPr>
          <w:p w14:paraId="1EB78325" w14:textId="687E79C4"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hAnsi="Calibri" w:cs="Calibri"/>
                <w:b/>
                <w:sz w:val="16"/>
                <w:szCs w:val="16"/>
              </w:rPr>
              <w:t>243.923,19</w:t>
            </w:r>
          </w:p>
        </w:tc>
        <w:tc>
          <w:tcPr>
            <w:tcW w:w="471" w:type="pct"/>
            <w:tcBorders>
              <w:top w:val="single" w:sz="4" w:space="0" w:color="auto"/>
              <w:left w:val="nil"/>
              <w:bottom w:val="double" w:sz="4" w:space="0" w:color="auto"/>
              <w:right w:val="single" w:sz="4" w:space="0" w:color="auto"/>
            </w:tcBorders>
            <w:shd w:val="clear" w:color="auto" w:fill="auto"/>
            <w:noWrap/>
            <w:vAlign w:val="bottom"/>
            <w:hideMark/>
          </w:tcPr>
          <w:p w14:paraId="012ED7DF" w14:textId="710CBBB0"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hAnsi="Calibri" w:cs="Calibri"/>
                <w:b/>
                <w:sz w:val="16"/>
                <w:szCs w:val="16"/>
              </w:rPr>
              <w:t>12.944,40</w:t>
            </w:r>
          </w:p>
        </w:tc>
        <w:tc>
          <w:tcPr>
            <w:tcW w:w="472" w:type="pct"/>
            <w:tcBorders>
              <w:top w:val="single" w:sz="4" w:space="0" w:color="auto"/>
              <w:left w:val="nil"/>
              <w:bottom w:val="double" w:sz="4" w:space="0" w:color="auto"/>
              <w:right w:val="single" w:sz="4" w:space="0" w:color="auto"/>
            </w:tcBorders>
            <w:shd w:val="clear" w:color="auto" w:fill="auto"/>
            <w:noWrap/>
            <w:vAlign w:val="bottom"/>
            <w:hideMark/>
          </w:tcPr>
          <w:p w14:paraId="7D1C26AD" w14:textId="7F0145FF"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hAnsi="Calibri" w:cs="Calibri"/>
                <w:b/>
                <w:sz w:val="16"/>
                <w:szCs w:val="16"/>
              </w:rPr>
              <w:t>0,09</w:t>
            </w:r>
          </w:p>
        </w:tc>
        <w:tc>
          <w:tcPr>
            <w:tcW w:w="483" w:type="pct"/>
            <w:tcBorders>
              <w:top w:val="single" w:sz="4" w:space="0" w:color="auto"/>
              <w:left w:val="nil"/>
              <w:bottom w:val="double" w:sz="4" w:space="0" w:color="auto"/>
              <w:right w:val="single" w:sz="4" w:space="0" w:color="auto"/>
            </w:tcBorders>
            <w:vAlign w:val="bottom"/>
          </w:tcPr>
          <w:p w14:paraId="18C936FA" w14:textId="3900FD56"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hAnsi="Calibri" w:cs="Calibri"/>
                <w:b/>
                <w:sz w:val="16"/>
                <w:szCs w:val="16"/>
              </w:rPr>
              <w:t>46.916,60</w:t>
            </w:r>
          </w:p>
        </w:tc>
        <w:tc>
          <w:tcPr>
            <w:tcW w:w="508" w:type="pct"/>
            <w:tcBorders>
              <w:top w:val="single" w:sz="4" w:space="0" w:color="auto"/>
              <w:left w:val="single" w:sz="4" w:space="0" w:color="auto"/>
              <w:bottom w:val="double" w:sz="4" w:space="0" w:color="auto"/>
              <w:right w:val="double" w:sz="4" w:space="0" w:color="auto"/>
            </w:tcBorders>
            <w:shd w:val="clear" w:color="000000" w:fill="EAF0F6"/>
            <w:noWrap/>
            <w:vAlign w:val="bottom"/>
            <w:hideMark/>
          </w:tcPr>
          <w:p w14:paraId="3C04C28B" w14:textId="0135F147" w:rsidR="00FB3BA5" w:rsidRPr="00FB3BA5" w:rsidRDefault="00FB3BA5" w:rsidP="00FB3BA5">
            <w:pPr>
              <w:spacing w:after="0" w:line="240" w:lineRule="auto"/>
              <w:jc w:val="right"/>
              <w:rPr>
                <w:rFonts w:ascii="Calibri" w:eastAsia="Times New Roman" w:hAnsi="Calibri" w:cs="Calibri"/>
                <w:b/>
                <w:bCs/>
                <w:sz w:val="16"/>
                <w:szCs w:val="16"/>
                <w:lang w:eastAsia="it-IT"/>
              </w:rPr>
            </w:pPr>
            <w:r w:rsidRPr="00FB3BA5">
              <w:rPr>
                <w:rFonts w:ascii="Calibri" w:hAnsi="Calibri" w:cs="Calibri"/>
                <w:b/>
                <w:sz w:val="16"/>
                <w:szCs w:val="16"/>
              </w:rPr>
              <w:t>618.660,37</w:t>
            </w:r>
          </w:p>
        </w:tc>
      </w:tr>
    </w:tbl>
    <w:p w14:paraId="3ED007E7" w14:textId="77777777" w:rsidR="005E4111" w:rsidRDefault="005E4111" w:rsidP="00B901B2">
      <w:pPr>
        <w:jc w:val="both"/>
      </w:pPr>
    </w:p>
    <w:p w14:paraId="6CDA37FE" w14:textId="34A3236D" w:rsidR="004120CC" w:rsidRDefault="004120CC" w:rsidP="00CD2FAC">
      <w:pPr>
        <w:jc w:val="both"/>
      </w:pPr>
    </w:p>
    <w:p w14:paraId="7192E828" w14:textId="3D9B6E64" w:rsidR="00FB3BA5" w:rsidRDefault="00FB3BA5" w:rsidP="00CD2FAC">
      <w:pPr>
        <w:jc w:val="both"/>
      </w:pPr>
    </w:p>
    <w:p w14:paraId="0EE6D3F7" w14:textId="485E51D8" w:rsidR="009A25C6" w:rsidRDefault="009A25C6" w:rsidP="00CD2FAC">
      <w:pPr>
        <w:jc w:val="both"/>
      </w:pPr>
    </w:p>
    <w:p w14:paraId="65769E43" w14:textId="12A26588" w:rsidR="009A25C6" w:rsidRDefault="009A25C6" w:rsidP="00CD2FAC">
      <w:pPr>
        <w:jc w:val="both"/>
      </w:pPr>
    </w:p>
    <w:p w14:paraId="7B1DC92D" w14:textId="77777777" w:rsidR="009A25C6" w:rsidRPr="006A5B4C" w:rsidRDefault="009A25C6" w:rsidP="00CD2FAC">
      <w:pPr>
        <w:jc w:val="both"/>
      </w:pPr>
    </w:p>
    <w:p w14:paraId="3ED00812" w14:textId="77777777" w:rsidR="0009796C" w:rsidRPr="005E4111" w:rsidRDefault="0009796C" w:rsidP="0009796C">
      <w:pPr>
        <w:jc w:val="both"/>
        <w:rPr>
          <w:u w:val="single"/>
        </w:rPr>
      </w:pPr>
      <w:r w:rsidRPr="005E4111">
        <w:rPr>
          <w:u w:val="single"/>
        </w:rPr>
        <w:t>Immobilizzazioni</w:t>
      </w:r>
      <w:r>
        <w:rPr>
          <w:u w:val="single"/>
        </w:rPr>
        <w:t xml:space="preserve"> Materiali</w:t>
      </w:r>
      <w:r w:rsidRPr="005E4111">
        <w:rPr>
          <w:u w:val="single"/>
        </w:rPr>
        <w:t>:</w:t>
      </w:r>
    </w:p>
    <w:p w14:paraId="3ED00813" w14:textId="1153E36B" w:rsidR="0009796C" w:rsidRDefault="0009796C" w:rsidP="0009796C">
      <w:pPr>
        <w:jc w:val="both"/>
        <w:rPr>
          <w:i/>
        </w:rPr>
      </w:pPr>
      <w:r>
        <w:t>Sono state valutate, ai sensi dell’art. 2426 C.C.</w:t>
      </w:r>
      <w:r w:rsidR="00A12748">
        <w:t xml:space="preserve"> e delle indicazioni fornite dall’OIC n. 16</w:t>
      </w:r>
      <w:r>
        <w:t xml:space="preserve">, al costo ed ammortizzate secondo il criterio della </w:t>
      </w:r>
      <w:r>
        <w:rPr>
          <w:i/>
        </w:rPr>
        <w:t>residua possibilità di utilizzo.</w:t>
      </w:r>
    </w:p>
    <w:p w14:paraId="5A48434E" w14:textId="704DD49C" w:rsidR="00EA692F" w:rsidRDefault="00EA692F" w:rsidP="0009796C">
      <w:pPr>
        <w:jc w:val="both"/>
        <w:rPr>
          <w:i/>
        </w:rPr>
      </w:pPr>
    </w:p>
    <w:p w14:paraId="74E24DA4" w14:textId="28C97135" w:rsidR="009A25C6" w:rsidRDefault="009A25C6" w:rsidP="0009796C">
      <w:pPr>
        <w:jc w:val="both"/>
        <w:rPr>
          <w:i/>
        </w:rPr>
      </w:pPr>
    </w:p>
    <w:p w14:paraId="5308D5FE" w14:textId="15066604" w:rsidR="009A25C6" w:rsidRDefault="009A25C6" w:rsidP="0009796C">
      <w:pPr>
        <w:jc w:val="both"/>
        <w:rPr>
          <w:i/>
        </w:rPr>
      </w:pPr>
    </w:p>
    <w:p w14:paraId="31845AC8" w14:textId="77777777" w:rsidR="009A25C6" w:rsidRDefault="009A25C6" w:rsidP="0009796C">
      <w:pPr>
        <w:jc w:val="both"/>
        <w:rPr>
          <w:i/>
        </w:rPr>
      </w:pPr>
    </w:p>
    <w:p w14:paraId="3ED00814" w14:textId="78362352" w:rsidR="0009796C" w:rsidRDefault="0009796C" w:rsidP="0009796C">
      <w:pPr>
        <w:jc w:val="both"/>
      </w:pPr>
      <w:r>
        <w:t>Il dettaglio è rappresentato da:</w:t>
      </w:r>
    </w:p>
    <w:p w14:paraId="4FF5FA9F" w14:textId="77777777" w:rsidR="00EA692F" w:rsidRDefault="00EA692F" w:rsidP="0009796C">
      <w:pPr>
        <w:jc w:val="both"/>
      </w:pPr>
    </w:p>
    <w:tbl>
      <w:tblPr>
        <w:tblW w:w="5000" w:type="pct"/>
        <w:tblCellMar>
          <w:left w:w="70" w:type="dxa"/>
          <w:right w:w="70" w:type="dxa"/>
        </w:tblCellMar>
        <w:tblLook w:val="04A0" w:firstRow="1" w:lastRow="0" w:firstColumn="1" w:lastColumn="0" w:noHBand="0" w:noVBand="1"/>
      </w:tblPr>
      <w:tblGrid>
        <w:gridCol w:w="277"/>
        <w:gridCol w:w="460"/>
        <w:gridCol w:w="227"/>
        <w:gridCol w:w="2927"/>
        <w:gridCol w:w="1194"/>
        <w:gridCol w:w="911"/>
        <w:gridCol w:w="1103"/>
        <w:gridCol w:w="647"/>
        <w:gridCol w:w="981"/>
        <w:gridCol w:w="1194"/>
      </w:tblGrid>
      <w:tr w:rsidR="009A25C6" w:rsidRPr="00784286" w14:paraId="18963EE2" w14:textId="77777777" w:rsidTr="009A25C6">
        <w:trPr>
          <w:trHeight w:val="945"/>
        </w:trPr>
        <w:tc>
          <w:tcPr>
            <w:tcW w:w="1960" w:type="pct"/>
            <w:gridSpan w:val="4"/>
            <w:tcBorders>
              <w:top w:val="double" w:sz="6" w:space="0" w:color="auto"/>
              <w:left w:val="double" w:sz="6" w:space="0" w:color="auto"/>
              <w:bottom w:val="double" w:sz="6" w:space="0" w:color="000000"/>
              <w:right w:val="single" w:sz="8" w:space="0" w:color="000000"/>
            </w:tcBorders>
            <w:shd w:val="clear" w:color="000000" w:fill="0070C0"/>
            <w:noWrap/>
            <w:vAlign w:val="center"/>
            <w:hideMark/>
          </w:tcPr>
          <w:p w14:paraId="3775D29F"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STATO PATRIMONIALE CONSOLIDATO (ATTIVO)</w:t>
            </w:r>
          </w:p>
        </w:tc>
        <w:tc>
          <w:tcPr>
            <w:tcW w:w="602"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E1DDEA6"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COMUNE DI SARROCH</w:t>
            </w:r>
          </w:p>
        </w:tc>
        <w:tc>
          <w:tcPr>
            <w:tcW w:w="459"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1AF36BAF"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ABBANOA</w:t>
            </w:r>
          </w:p>
        </w:tc>
        <w:tc>
          <w:tcPr>
            <w:tcW w:w="556"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0776E933"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CACIP</w:t>
            </w:r>
          </w:p>
        </w:tc>
        <w:tc>
          <w:tcPr>
            <w:tcW w:w="326"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77DD0E15" w14:textId="77777777"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EGAS</w:t>
            </w:r>
          </w:p>
        </w:tc>
        <w:tc>
          <w:tcPr>
            <w:tcW w:w="494" w:type="pct"/>
            <w:tcBorders>
              <w:top w:val="double" w:sz="6" w:space="0" w:color="auto"/>
              <w:left w:val="single" w:sz="8" w:space="0" w:color="auto"/>
              <w:bottom w:val="double" w:sz="4" w:space="0" w:color="auto"/>
              <w:right w:val="single" w:sz="8" w:space="0" w:color="auto"/>
            </w:tcBorders>
            <w:shd w:val="clear" w:color="000000" w:fill="0070C0"/>
            <w:vAlign w:val="center"/>
          </w:tcPr>
          <w:p w14:paraId="5A4C84C8" w14:textId="4C3E74B1"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2" w:type="pct"/>
            <w:tcBorders>
              <w:top w:val="double" w:sz="6" w:space="0" w:color="auto"/>
              <w:left w:val="single" w:sz="8" w:space="0" w:color="auto"/>
              <w:bottom w:val="double" w:sz="4" w:space="0" w:color="auto"/>
              <w:right w:val="double" w:sz="6" w:space="0" w:color="auto"/>
            </w:tcBorders>
            <w:shd w:val="clear" w:color="000000" w:fill="0070C0"/>
            <w:vAlign w:val="center"/>
            <w:hideMark/>
          </w:tcPr>
          <w:p w14:paraId="7672438C" w14:textId="0F0BFF44" w:rsidR="009A25C6" w:rsidRPr="00784286" w:rsidRDefault="009A25C6" w:rsidP="00784286">
            <w:pPr>
              <w:spacing w:after="0" w:line="240" w:lineRule="auto"/>
              <w:jc w:val="center"/>
              <w:rPr>
                <w:rFonts w:ascii="Calibri" w:eastAsia="Times New Roman" w:hAnsi="Calibri" w:cs="Calibri"/>
                <w:b/>
                <w:bCs/>
                <w:color w:val="FFFFFF"/>
                <w:sz w:val="18"/>
                <w:szCs w:val="18"/>
                <w:lang w:eastAsia="it-IT"/>
              </w:rPr>
            </w:pPr>
            <w:r w:rsidRPr="00784286">
              <w:rPr>
                <w:rFonts w:ascii="Calibri" w:eastAsia="Times New Roman" w:hAnsi="Calibri" w:cs="Calibri"/>
                <w:b/>
                <w:bCs/>
                <w:color w:val="FFFFFF"/>
                <w:sz w:val="18"/>
                <w:szCs w:val="18"/>
                <w:lang w:eastAsia="it-IT"/>
              </w:rPr>
              <w:t>Bilancio Consolidato</w:t>
            </w:r>
          </w:p>
        </w:tc>
      </w:tr>
      <w:tr w:rsidR="009A25C6" w:rsidRPr="00784286" w14:paraId="39D09D09"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21AD17D5" w14:textId="77777777" w:rsidR="009A25C6" w:rsidRPr="00784286" w:rsidRDefault="009A25C6" w:rsidP="0078428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08780CAA" w14:textId="77777777" w:rsidR="009A25C6" w:rsidRPr="00784286" w:rsidRDefault="009A25C6" w:rsidP="00784286">
            <w:pPr>
              <w:spacing w:after="0" w:line="240" w:lineRule="auto"/>
              <w:jc w:val="center"/>
              <w:rPr>
                <w:rFonts w:ascii="Calibri" w:eastAsia="Times New Roman" w:hAnsi="Calibri" w:cs="Calibri"/>
                <w:sz w:val="18"/>
                <w:szCs w:val="18"/>
                <w:lang w:eastAsia="it-IT"/>
              </w:rPr>
            </w:pPr>
          </w:p>
        </w:tc>
        <w:tc>
          <w:tcPr>
            <w:tcW w:w="114" w:type="pct"/>
            <w:tcBorders>
              <w:top w:val="nil"/>
              <w:left w:val="nil"/>
              <w:bottom w:val="nil"/>
              <w:right w:val="single" w:sz="4" w:space="0" w:color="auto"/>
            </w:tcBorders>
            <w:shd w:val="clear" w:color="auto" w:fill="auto"/>
            <w:vAlign w:val="bottom"/>
            <w:hideMark/>
          </w:tcPr>
          <w:p w14:paraId="008A97C6" w14:textId="77777777" w:rsidR="009A25C6" w:rsidRPr="00784286" w:rsidRDefault="009A25C6" w:rsidP="0078428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5FED3B61" w14:textId="77777777" w:rsidR="009A25C6" w:rsidRPr="00784286" w:rsidRDefault="009A25C6" w:rsidP="00784286">
            <w:pPr>
              <w:spacing w:after="0" w:line="240" w:lineRule="auto"/>
              <w:rPr>
                <w:rFonts w:ascii="Calibri" w:eastAsia="Times New Roman" w:hAnsi="Calibri" w:cs="Calibri"/>
                <w:sz w:val="18"/>
                <w:szCs w:val="18"/>
                <w:u w:val="single"/>
                <w:lang w:eastAsia="it-IT"/>
              </w:rPr>
            </w:pPr>
            <w:r w:rsidRPr="00784286">
              <w:rPr>
                <w:rFonts w:ascii="Calibri" w:eastAsia="Times New Roman" w:hAnsi="Calibri" w:cs="Calibri"/>
                <w:sz w:val="18"/>
                <w:szCs w:val="18"/>
                <w:u w:val="single"/>
                <w:lang w:eastAsia="it-IT"/>
              </w:rPr>
              <w:t>Immobilizzazioni materiali (3)</w:t>
            </w:r>
          </w:p>
        </w:tc>
        <w:tc>
          <w:tcPr>
            <w:tcW w:w="602" w:type="pct"/>
            <w:tcBorders>
              <w:top w:val="nil"/>
              <w:left w:val="single" w:sz="4" w:space="0" w:color="auto"/>
              <w:bottom w:val="nil"/>
              <w:right w:val="single" w:sz="4" w:space="0" w:color="auto"/>
            </w:tcBorders>
            <w:shd w:val="clear" w:color="auto" w:fill="auto"/>
            <w:noWrap/>
            <w:vAlign w:val="bottom"/>
            <w:hideMark/>
          </w:tcPr>
          <w:p w14:paraId="2B0BD7C6" w14:textId="77777777"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459" w:type="pct"/>
            <w:tcBorders>
              <w:top w:val="nil"/>
              <w:left w:val="nil"/>
              <w:bottom w:val="nil"/>
              <w:right w:val="nil"/>
            </w:tcBorders>
            <w:shd w:val="clear" w:color="auto" w:fill="auto"/>
            <w:noWrap/>
            <w:vAlign w:val="bottom"/>
            <w:hideMark/>
          </w:tcPr>
          <w:p w14:paraId="00619C94" w14:textId="77777777"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556" w:type="pct"/>
            <w:tcBorders>
              <w:top w:val="nil"/>
              <w:left w:val="single" w:sz="4" w:space="0" w:color="auto"/>
              <w:bottom w:val="nil"/>
              <w:right w:val="nil"/>
            </w:tcBorders>
            <w:shd w:val="clear" w:color="auto" w:fill="auto"/>
            <w:noWrap/>
            <w:vAlign w:val="bottom"/>
            <w:hideMark/>
          </w:tcPr>
          <w:p w14:paraId="3BC07E7B" w14:textId="77777777"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326" w:type="pct"/>
            <w:tcBorders>
              <w:top w:val="nil"/>
              <w:left w:val="single" w:sz="4" w:space="0" w:color="auto"/>
              <w:bottom w:val="nil"/>
              <w:right w:val="nil"/>
            </w:tcBorders>
            <w:shd w:val="clear" w:color="auto" w:fill="auto"/>
            <w:noWrap/>
            <w:vAlign w:val="bottom"/>
            <w:hideMark/>
          </w:tcPr>
          <w:p w14:paraId="62C10EAC" w14:textId="77777777"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494" w:type="pct"/>
            <w:tcBorders>
              <w:top w:val="nil"/>
              <w:left w:val="single" w:sz="4" w:space="0" w:color="auto"/>
              <w:bottom w:val="nil"/>
              <w:right w:val="single" w:sz="4" w:space="0" w:color="auto"/>
            </w:tcBorders>
          </w:tcPr>
          <w:p w14:paraId="1BD74172" w14:textId="77777777" w:rsidR="009A25C6" w:rsidRPr="00784286" w:rsidRDefault="009A25C6" w:rsidP="00784286">
            <w:pPr>
              <w:spacing w:after="0" w:line="240" w:lineRule="auto"/>
              <w:jc w:val="right"/>
              <w:rPr>
                <w:rFonts w:ascii="Calibri" w:eastAsia="Times New Roman" w:hAnsi="Calibri" w:cs="Calibri"/>
                <w:sz w:val="18"/>
                <w:szCs w:val="18"/>
                <w:lang w:eastAsia="it-IT"/>
              </w:rPr>
            </w:pPr>
          </w:p>
        </w:tc>
        <w:tc>
          <w:tcPr>
            <w:tcW w:w="602" w:type="pct"/>
            <w:tcBorders>
              <w:top w:val="nil"/>
              <w:left w:val="single" w:sz="4" w:space="0" w:color="auto"/>
              <w:bottom w:val="nil"/>
              <w:right w:val="double" w:sz="6" w:space="0" w:color="auto"/>
            </w:tcBorders>
            <w:shd w:val="clear" w:color="000000" w:fill="EAF0F6"/>
            <w:noWrap/>
            <w:vAlign w:val="bottom"/>
            <w:hideMark/>
          </w:tcPr>
          <w:p w14:paraId="235CCA7B" w14:textId="0CA7C903" w:rsidR="009A25C6" w:rsidRPr="00784286" w:rsidRDefault="009A25C6" w:rsidP="00784286">
            <w:pPr>
              <w:spacing w:after="0" w:line="240" w:lineRule="auto"/>
              <w:jc w:val="right"/>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r>
      <w:tr w:rsidR="009A25C6" w:rsidRPr="00784286" w14:paraId="66F21B99"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3253FA2"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II</w:t>
            </w:r>
          </w:p>
        </w:tc>
        <w:tc>
          <w:tcPr>
            <w:tcW w:w="232" w:type="pct"/>
            <w:tcBorders>
              <w:top w:val="nil"/>
              <w:left w:val="nil"/>
              <w:bottom w:val="nil"/>
              <w:right w:val="nil"/>
            </w:tcBorders>
            <w:shd w:val="clear" w:color="auto" w:fill="auto"/>
            <w:vAlign w:val="bottom"/>
            <w:hideMark/>
          </w:tcPr>
          <w:p w14:paraId="1706E9C5"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w:t>
            </w:r>
          </w:p>
        </w:tc>
        <w:tc>
          <w:tcPr>
            <w:tcW w:w="114" w:type="pct"/>
            <w:tcBorders>
              <w:top w:val="nil"/>
              <w:left w:val="nil"/>
              <w:bottom w:val="nil"/>
              <w:right w:val="single" w:sz="4" w:space="0" w:color="auto"/>
            </w:tcBorders>
            <w:shd w:val="clear" w:color="auto" w:fill="auto"/>
            <w:vAlign w:val="bottom"/>
            <w:hideMark/>
          </w:tcPr>
          <w:p w14:paraId="7F42DBB7"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42F401AD"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Beni demaniali</w:t>
            </w:r>
          </w:p>
        </w:tc>
        <w:tc>
          <w:tcPr>
            <w:tcW w:w="602" w:type="pct"/>
            <w:tcBorders>
              <w:top w:val="nil"/>
              <w:left w:val="single" w:sz="4" w:space="0" w:color="auto"/>
              <w:bottom w:val="nil"/>
              <w:right w:val="single" w:sz="4" w:space="0" w:color="auto"/>
            </w:tcBorders>
            <w:shd w:val="clear" w:color="auto" w:fill="auto"/>
            <w:noWrap/>
            <w:vAlign w:val="bottom"/>
            <w:hideMark/>
          </w:tcPr>
          <w:p w14:paraId="25F12FFA" w14:textId="58969135"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19.705.695,74</w:t>
            </w:r>
          </w:p>
        </w:tc>
        <w:tc>
          <w:tcPr>
            <w:tcW w:w="459" w:type="pct"/>
            <w:tcBorders>
              <w:top w:val="nil"/>
              <w:left w:val="nil"/>
              <w:bottom w:val="nil"/>
              <w:right w:val="single" w:sz="4" w:space="0" w:color="auto"/>
            </w:tcBorders>
            <w:shd w:val="clear" w:color="auto" w:fill="auto"/>
            <w:noWrap/>
            <w:vAlign w:val="bottom"/>
            <w:hideMark/>
          </w:tcPr>
          <w:p w14:paraId="30CA5367" w14:textId="6E2780D6"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556" w:type="pct"/>
            <w:tcBorders>
              <w:top w:val="nil"/>
              <w:left w:val="nil"/>
              <w:bottom w:val="nil"/>
              <w:right w:val="single" w:sz="4" w:space="0" w:color="auto"/>
            </w:tcBorders>
            <w:shd w:val="clear" w:color="auto" w:fill="auto"/>
            <w:noWrap/>
            <w:vAlign w:val="bottom"/>
            <w:hideMark/>
          </w:tcPr>
          <w:p w14:paraId="5CEE5821" w14:textId="4FDF1694"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326" w:type="pct"/>
            <w:tcBorders>
              <w:top w:val="nil"/>
              <w:left w:val="nil"/>
              <w:bottom w:val="nil"/>
              <w:right w:val="single" w:sz="4" w:space="0" w:color="auto"/>
            </w:tcBorders>
            <w:shd w:val="clear" w:color="auto" w:fill="auto"/>
            <w:noWrap/>
            <w:vAlign w:val="bottom"/>
            <w:hideMark/>
          </w:tcPr>
          <w:p w14:paraId="3EB7CF4B" w14:textId="7BAA2FDC"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494" w:type="pct"/>
            <w:tcBorders>
              <w:top w:val="nil"/>
              <w:left w:val="nil"/>
              <w:bottom w:val="nil"/>
              <w:right w:val="single" w:sz="4" w:space="0" w:color="auto"/>
            </w:tcBorders>
            <w:vAlign w:val="bottom"/>
          </w:tcPr>
          <w:p w14:paraId="2B6F96CC" w14:textId="4AFAFE89"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2C9839E7" w14:textId="1AD44B3E"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19.705.695,74</w:t>
            </w:r>
          </w:p>
        </w:tc>
      </w:tr>
      <w:tr w:rsidR="009A25C6" w:rsidRPr="00784286" w14:paraId="25163E5C"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71199DC3"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7EC6323B"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1.1</w:t>
            </w:r>
          </w:p>
        </w:tc>
        <w:tc>
          <w:tcPr>
            <w:tcW w:w="114" w:type="pct"/>
            <w:tcBorders>
              <w:top w:val="nil"/>
              <w:left w:val="nil"/>
              <w:bottom w:val="nil"/>
              <w:right w:val="single" w:sz="4" w:space="0" w:color="auto"/>
            </w:tcBorders>
            <w:shd w:val="clear" w:color="auto" w:fill="auto"/>
            <w:vAlign w:val="bottom"/>
            <w:hideMark/>
          </w:tcPr>
          <w:p w14:paraId="1481ECF5"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576C3FA8"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Terreni</w:t>
            </w:r>
          </w:p>
        </w:tc>
        <w:tc>
          <w:tcPr>
            <w:tcW w:w="602" w:type="pct"/>
            <w:tcBorders>
              <w:top w:val="nil"/>
              <w:left w:val="single" w:sz="4" w:space="0" w:color="auto"/>
              <w:bottom w:val="nil"/>
              <w:right w:val="single" w:sz="4" w:space="0" w:color="auto"/>
            </w:tcBorders>
            <w:shd w:val="clear" w:color="auto" w:fill="auto"/>
            <w:noWrap/>
            <w:vAlign w:val="bottom"/>
            <w:hideMark/>
          </w:tcPr>
          <w:p w14:paraId="6ED2E2E6" w14:textId="76813E08"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182.972,28</w:t>
            </w:r>
          </w:p>
        </w:tc>
        <w:tc>
          <w:tcPr>
            <w:tcW w:w="459" w:type="pct"/>
            <w:tcBorders>
              <w:top w:val="nil"/>
              <w:left w:val="nil"/>
              <w:bottom w:val="nil"/>
              <w:right w:val="nil"/>
            </w:tcBorders>
            <w:shd w:val="clear" w:color="auto" w:fill="auto"/>
            <w:noWrap/>
            <w:vAlign w:val="bottom"/>
            <w:hideMark/>
          </w:tcPr>
          <w:p w14:paraId="2B578DB6" w14:textId="41C94767"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58E45835" w14:textId="61CF0C53"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4B18C1F8" w14:textId="54F475C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4F9BDED3" w14:textId="41570D9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0FD62355" w14:textId="7C2AF29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182.972,28</w:t>
            </w:r>
          </w:p>
        </w:tc>
      </w:tr>
      <w:tr w:rsidR="009A25C6" w:rsidRPr="00784286" w14:paraId="07B64CCB"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61631807"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319D9EC2"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1.2</w:t>
            </w:r>
          </w:p>
        </w:tc>
        <w:tc>
          <w:tcPr>
            <w:tcW w:w="114" w:type="pct"/>
            <w:tcBorders>
              <w:top w:val="nil"/>
              <w:left w:val="nil"/>
              <w:bottom w:val="nil"/>
              <w:right w:val="single" w:sz="4" w:space="0" w:color="auto"/>
            </w:tcBorders>
            <w:shd w:val="clear" w:color="auto" w:fill="auto"/>
            <w:vAlign w:val="bottom"/>
            <w:hideMark/>
          </w:tcPr>
          <w:p w14:paraId="06E046A1"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65025345"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Fabbricati</w:t>
            </w:r>
          </w:p>
        </w:tc>
        <w:tc>
          <w:tcPr>
            <w:tcW w:w="602" w:type="pct"/>
            <w:tcBorders>
              <w:top w:val="nil"/>
              <w:left w:val="single" w:sz="4" w:space="0" w:color="auto"/>
              <w:bottom w:val="nil"/>
              <w:right w:val="single" w:sz="4" w:space="0" w:color="auto"/>
            </w:tcBorders>
            <w:shd w:val="clear" w:color="auto" w:fill="auto"/>
            <w:noWrap/>
            <w:vAlign w:val="bottom"/>
            <w:hideMark/>
          </w:tcPr>
          <w:p w14:paraId="25417488" w14:textId="0A66A730"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1.126.802,97</w:t>
            </w:r>
          </w:p>
        </w:tc>
        <w:tc>
          <w:tcPr>
            <w:tcW w:w="459" w:type="pct"/>
            <w:tcBorders>
              <w:top w:val="nil"/>
              <w:left w:val="nil"/>
              <w:bottom w:val="nil"/>
              <w:right w:val="nil"/>
            </w:tcBorders>
            <w:shd w:val="clear" w:color="auto" w:fill="auto"/>
            <w:noWrap/>
            <w:vAlign w:val="bottom"/>
            <w:hideMark/>
          </w:tcPr>
          <w:p w14:paraId="5B203F8D" w14:textId="71D2796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7F32DC43" w14:textId="589FC54A"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5D38E096" w14:textId="070F745B"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493F2661" w14:textId="76EF719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6A0CCA35" w14:textId="5BCEAE8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1.126.802,97</w:t>
            </w:r>
          </w:p>
        </w:tc>
      </w:tr>
      <w:tr w:rsidR="009A25C6" w:rsidRPr="00784286" w14:paraId="2741A348"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77ACACAF"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3669A478"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1.3</w:t>
            </w:r>
          </w:p>
        </w:tc>
        <w:tc>
          <w:tcPr>
            <w:tcW w:w="114" w:type="pct"/>
            <w:tcBorders>
              <w:top w:val="nil"/>
              <w:left w:val="nil"/>
              <w:bottom w:val="nil"/>
              <w:right w:val="single" w:sz="4" w:space="0" w:color="auto"/>
            </w:tcBorders>
            <w:shd w:val="clear" w:color="auto" w:fill="auto"/>
            <w:vAlign w:val="bottom"/>
            <w:hideMark/>
          </w:tcPr>
          <w:p w14:paraId="0DD762D8"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1AF7A461"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Infrastrutture</w:t>
            </w:r>
          </w:p>
        </w:tc>
        <w:tc>
          <w:tcPr>
            <w:tcW w:w="602" w:type="pct"/>
            <w:tcBorders>
              <w:top w:val="nil"/>
              <w:left w:val="single" w:sz="4" w:space="0" w:color="auto"/>
              <w:bottom w:val="nil"/>
              <w:right w:val="single" w:sz="4" w:space="0" w:color="auto"/>
            </w:tcBorders>
            <w:shd w:val="clear" w:color="auto" w:fill="auto"/>
            <w:noWrap/>
            <w:vAlign w:val="bottom"/>
            <w:hideMark/>
          </w:tcPr>
          <w:p w14:paraId="2969E1A6" w14:textId="5B46C48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18.395.920,49</w:t>
            </w:r>
          </w:p>
        </w:tc>
        <w:tc>
          <w:tcPr>
            <w:tcW w:w="459" w:type="pct"/>
            <w:tcBorders>
              <w:top w:val="nil"/>
              <w:left w:val="nil"/>
              <w:bottom w:val="nil"/>
              <w:right w:val="nil"/>
            </w:tcBorders>
            <w:shd w:val="clear" w:color="auto" w:fill="auto"/>
            <w:noWrap/>
            <w:vAlign w:val="bottom"/>
            <w:hideMark/>
          </w:tcPr>
          <w:p w14:paraId="5E0270EC" w14:textId="01EDD49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1EB302DA" w14:textId="22915AC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54811500" w14:textId="0975966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7ECAEFC8" w14:textId="7F17604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770F767D" w14:textId="43ED63EC"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18.395.920,49</w:t>
            </w:r>
          </w:p>
        </w:tc>
      </w:tr>
      <w:tr w:rsidR="009A25C6" w:rsidRPr="00784286" w14:paraId="6C732D05"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C21BD07"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555D6E0A"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1.9</w:t>
            </w:r>
          </w:p>
        </w:tc>
        <w:tc>
          <w:tcPr>
            <w:tcW w:w="114" w:type="pct"/>
            <w:tcBorders>
              <w:top w:val="nil"/>
              <w:left w:val="nil"/>
              <w:bottom w:val="nil"/>
              <w:right w:val="single" w:sz="4" w:space="0" w:color="auto"/>
            </w:tcBorders>
            <w:shd w:val="clear" w:color="auto" w:fill="auto"/>
            <w:vAlign w:val="bottom"/>
            <w:hideMark/>
          </w:tcPr>
          <w:p w14:paraId="7C534DD2"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22DD697A"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Altri beni demaniali</w:t>
            </w:r>
          </w:p>
        </w:tc>
        <w:tc>
          <w:tcPr>
            <w:tcW w:w="602" w:type="pct"/>
            <w:tcBorders>
              <w:top w:val="nil"/>
              <w:left w:val="single" w:sz="4" w:space="0" w:color="auto"/>
              <w:bottom w:val="nil"/>
              <w:right w:val="single" w:sz="4" w:space="0" w:color="auto"/>
            </w:tcBorders>
            <w:shd w:val="clear" w:color="auto" w:fill="auto"/>
            <w:noWrap/>
            <w:vAlign w:val="bottom"/>
            <w:hideMark/>
          </w:tcPr>
          <w:p w14:paraId="23242E49" w14:textId="19E59C9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3E106C81" w14:textId="6AF5C977"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171F5D5E" w14:textId="6D7766D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294DA416" w14:textId="03AFA833"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0A4E9516" w14:textId="04D45E22"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229C97AB" w14:textId="4C53536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r>
      <w:tr w:rsidR="009A25C6" w:rsidRPr="00784286" w14:paraId="1B678B77"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99317F9"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III</w:t>
            </w:r>
          </w:p>
        </w:tc>
        <w:tc>
          <w:tcPr>
            <w:tcW w:w="232" w:type="pct"/>
            <w:tcBorders>
              <w:top w:val="nil"/>
              <w:left w:val="nil"/>
              <w:bottom w:val="nil"/>
              <w:right w:val="nil"/>
            </w:tcBorders>
            <w:shd w:val="clear" w:color="auto" w:fill="auto"/>
            <w:vAlign w:val="bottom"/>
            <w:hideMark/>
          </w:tcPr>
          <w:p w14:paraId="3B0B6860"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w:t>
            </w:r>
          </w:p>
        </w:tc>
        <w:tc>
          <w:tcPr>
            <w:tcW w:w="114" w:type="pct"/>
            <w:tcBorders>
              <w:top w:val="nil"/>
              <w:left w:val="nil"/>
              <w:bottom w:val="nil"/>
              <w:right w:val="single" w:sz="4" w:space="0" w:color="auto"/>
            </w:tcBorders>
            <w:shd w:val="clear" w:color="auto" w:fill="auto"/>
            <w:vAlign w:val="bottom"/>
            <w:hideMark/>
          </w:tcPr>
          <w:p w14:paraId="3FAFF834"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5CD1A7C0"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Altre immobilizzazioni materiali (3)</w:t>
            </w:r>
          </w:p>
        </w:tc>
        <w:tc>
          <w:tcPr>
            <w:tcW w:w="602" w:type="pct"/>
            <w:tcBorders>
              <w:top w:val="nil"/>
              <w:left w:val="single" w:sz="4" w:space="0" w:color="auto"/>
              <w:bottom w:val="nil"/>
              <w:right w:val="single" w:sz="4" w:space="0" w:color="auto"/>
            </w:tcBorders>
            <w:shd w:val="clear" w:color="auto" w:fill="auto"/>
            <w:noWrap/>
            <w:vAlign w:val="bottom"/>
            <w:hideMark/>
          </w:tcPr>
          <w:p w14:paraId="721D47D0" w14:textId="77420E49"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16.376.339,16</w:t>
            </w:r>
          </w:p>
        </w:tc>
        <w:tc>
          <w:tcPr>
            <w:tcW w:w="459" w:type="pct"/>
            <w:tcBorders>
              <w:top w:val="nil"/>
              <w:left w:val="nil"/>
              <w:bottom w:val="nil"/>
              <w:right w:val="single" w:sz="4" w:space="0" w:color="auto"/>
            </w:tcBorders>
            <w:shd w:val="clear" w:color="auto" w:fill="auto"/>
            <w:noWrap/>
            <w:vAlign w:val="bottom"/>
            <w:hideMark/>
          </w:tcPr>
          <w:p w14:paraId="6858F94F" w14:textId="5A0F748E"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34.265,74</w:t>
            </w:r>
          </w:p>
        </w:tc>
        <w:tc>
          <w:tcPr>
            <w:tcW w:w="556" w:type="pct"/>
            <w:tcBorders>
              <w:top w:val="nil"/>
              <w:left w:val="nil"/>
              <w:bottom w:val="nil"/>
              <w:right w:val="single" w:sz="4" w:space="0" w:color="auto"/>
            </w:tcBorders>
            <w:shd w:val="clear" w:color="auto" w:fill="auto"/>
            <w:noWrap/>
            <w:vAlign w:val="bottom"/>
            <w:hideMark/>
          </w:tcPr>
          <w:p w14:paraId="38614A8E" w14:textId="3528F600"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2.499.989,00</w:t>
            </w:r>
          </w:p>
        </w:tc>
        <w:tc>
          <w:tcPr>
            <w:tcW w:w="326" w:type="pct"/>
            <w:tcBorders>
              <w:top w:val="nil"/>
              <w:left w:val="nil"/>
              <w:bottom w:val="nil"/>
              <w:right w:val="single" w:sz="4" w:space="0" w:color="auto"/>
            </w:tcBorders>
            <w:shd w:val="clear" w:color="auto" w:fill="auto"/>
            <w:noWrap/>
            <w:vAlign w:val="bottom"/>
            <w:hideMark/>
          </w:tcPr>
          <w:p w14:paraId="0775F0EC" w14:textId="5914C476"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0,38</w:t>
            </w:r>
          </w:p>
        </w:tc>
        <w:tc>
          <w:tcPr>
            <w:tcW w:w="494" w:type="pct"/>
            <w:tcBorders>
              <w:top w:val="nil"/>
              <w:left w:val="nil"/>
              <w:bottom w:val="nil"/>
              <w:right w:val="single" w:sz="4" w:space="0" w:color="auto"/>
            </w:tcBorders>
            <w:vAlign w:val="bottom"/>
          </w:tcPr>
          <w:p w14:paraId="19426D53" w14:textId="0CC1C88C"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15.961,15</w:t>
            </w:r>
          </w:p>
        </w:tc>
        <w:tc>
          <w:tcPr>
            <w:tcW w:w="602" w:type="pct"/>
            <w:tcBorders>
              <w:top w:val="nil"/>
              <w:left w:val="single" w:sz="4" w:space="0" w:color="auto"/>
              <w:bottom w:val="nil"/>
              <w:right w:val="double" w:sz="6" w:space="0" w:color="auto"/>
            </w:tcBorders>
            <w:shd w:val="clear" w:color="000000" w:fill="EAF0F6"/>
            <w:noWrap/>
            <w:vAlign w:val="bottom"/>
            <w:hideMark/>
          </w:tcPr>
          <w:p w14:paraId="52A83E36" w14:textId="45C3B2B6"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18.926.555,43</w:t>
            </w:r>
          </w:p>
        </w:tc>
      </w:tr>
      <w:tr w:rsidR="009A25C6" w:rsidRPr="00784286" w14:paraId="437D2D77"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6E5E12A5"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29FE298C"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2.1</w:t>
            </w:r>
          </w:p>
        </w:tc>
        <w:tc>
          <w:tcPr>
            <w:tcW w:w="114" w:type="pct"/>
            <w:tcBorders>
              <w:top w:val="nil"/>
              <w:left w:val="nil"/>
              <w:bottom w:val="nil"/>
              <w:right w:val="single" w:sz="4" w:space="0" w:color="auto"/>
            </w:tcBorders>
            <w:shd w:val="clear" w:color="auto" w:fill="auto"/>
            <w:vAlign w:val="bottom"/>
            <w:hideMark/>
          </w:tcPr>
          <w:p w14:paraId="168C9F07"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2BBD87BE"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xml:space="preserve">Terreni </w:t>
            </w:r>
          </w:p>
        </w:tc>
        <w:tc>
          <w:tcPr>
            <w:tcW w:w="602" w:type="pct"/>
            <w:tcBorders>
              <w:top w:val="nil"/>
              <w:left w:val="single" w:sz="4" w:space="0" w:color="auto"/>
              <w:bottom w:val="nil"/>
              <w:right w:val="single" w:sz="4" w:space="0" w:color="auto"/>
            </w:tcBorders>
            <w:shd w:val="clear" w:color="auto" w:fill="auto"/>
            <w:noWrap/>
            <w:vAlign w:val="bottom"/>
            <w:hideMark/>
          </w:tcPr>
          <w:p w14:paraId="210D4058" w14:textId="7DD1293B"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4.253.427,32</w:t>
            </w:r>
          </w:p>
        </w:tc>
        <w:tc>
          <w:tcPr>
            <w:tcW w:w="459" w:type="pct"/>
            <w:tcBorders>
              <w:top w:val="nil"/>
              <w:left w:val="nil"/>
              <w:bottom w:val="nil"/>
              <w:right w:val="nil"/>
            </w:tcBorders>
            <w:shd w:val="clear" w:color="auto" w:fill="auto"/>
            <w:noWrap/>
            <w:vAlign w:val="bottom"/>
            <w:hideMark/>
          </w:tcPr>
          <w:p w14:paraId="146A2BEA" w14:textId="7904276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1.797,54</w:t>
            </w:r>
          </w:p>
        </w:tc>
        <w:tc>
          <w:tcPr>
            <w:tcW w:w="556" w:type="pct"/>
            <w:tcBorders>
              <w:top w:val="nil"/>
              <w:left w:val="single" w:sz="4" w:space="0" w:color="auto"/>
              <w:bottom w:val="nil"/>
              <w:right w:val="nil"/>
            </w:tcBorders>
            <w:shd w:val="clear" w:color="auto" w:fill="auto"/>
            <w:noWrap/>
            <w:vAlign w:val="bottom"/>
            <w:hideMark/>
          </w:tcPr>
          <w:p w14:paraId="48236F79" w14:textId="655DC037"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701.153,80</w:t>
            </w:r>
          </w:p>
        </w:tc>
        <w:tc>
          <w:tcPr>
            <w:tcW w:w="326" w:type="pct"/>
            <w:tcBorders>
              <w:top w:val="nil"/>
              <w:left w:val="single" w:sz="4" w:space="0" w:color="auto"/>
              <w:bottom w:val="nil"/>
              <w:right w:val="nil"/>
            </w:tcBorders>
            <w:shd w:val="clear" w:color="auto" w:fill="auto"/>
            <w:noWrap/>
            <w:vAlign w:val="bottom"/>
            <w:hideMark/>
          </w:tcPr>
          <w:p w14:paraId="12784908" w14:textId="21C377A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63B70006" w14:textId="62D1A57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2B9663BE" w14:textId="27E3A627"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4.956.378,66</w:t>
            </w:r>
          </w:p>
        </w:tc>
      </w:tr>
      <w:tr w:rsidR="009A25C6" w:rsidRPr="00784286" w14:paraId="43B7A896"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344605F9"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7D5FEFD4"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p>
        </w:tc>
        <w:tc>
          <w:tcPr>
            <w:tcW w:w="114" w:type="pct"/>
            <w:tcBorders>
              <w:top w:val="nil"/>
              <w:left w:val="nil"/>
              <w:bottom w:val="nil"/>
              <w:right w:val="single" w:sz="4" w:space="0" w:color="auto"/>
            </w:tcBorders>
            <w:shd w:val="clear" w:color="auto" w:fill="auto"/>
            <w:vAlign w:val="bottom"/>
            <w:hideMark/>
          </w:tcPr>
          <w:p w14:paraId="64809811"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w:t>
            </w:r>
          </w:p>
        </w:tc>
        <w:tc>
          <w:tcPr>
            <w:tcW w:w="1475" w:type="pct"/>
            <w:tcBorders>
              <w:top w:val="nil"/>
              <w:left w:val="nil"/>
              <w:bottom w:val="nil"/>
              <w:right w:val="nil"/>
            </w:tcBorders>
            <w:shd w:val="clear" w:color="auto" w:fill="auto"/>
            <w:vAlign w:val="bottom"/>
            <w:hideMark/>
          </w:tcPr>
          <w:p w14:paraId="3456AE5A" w14:textId="77777777" w:rsidR="009A25C6" w:rsidRPr="00784286" w:rsidRDefault="009A25C6" w:rsidP="009A25C6">
            <w:pPr>
              <w:spacing w:after="0" w:line="240" w:lineRule="auto"/>
              <w:rPr>
                <w:rFonts w:ascii="Calibri" w:eastAsia="Times New Roman" w:hAnsi="Calibri" w:cs="Calibri"/>
                <w:i/>
                <w:iCs/>
                <w:sz w:val="18"/>
                <w:szCs w:val="18"/>
                <w:lang w:eastAsia="it-IT"/>
              </w:rPr>
            </w:pPr>
            <w:r w:rsidRPr="00784286">
              <w:rPr>
                <w:rFonts w:ascii="Calibri" w:eastAsia="Times New Roman" w:hAnsi="Calibri" w:cs="Calibri"/>
                <w:i/>
                <w:iCs/>
                <w:sz w:val="18"/>
                <w:szCs w:val="18"/>
                <w:lang w:eastAsia="it-IT"/>
              </w:rPr>
              <w:t>di cui in leasing finanziario</w:t>
            </w:r>
          </w:p>
        </w:tc>
        <w:tc>
          <w:tcPr>
            <w:tcW w:w="602" w:type="pct"/>
            <w:tcBorders>
              <w:top w:val="nil"/>
              <w:left w:val="single" w:sz="4" w:space="0" w:color="auto"/>
              <w:bottom w:val="nil"/>
              <w:right w:val="single" w:sz="4" w:space="0" w:color="auto"/>
            </w:tcBorders>
            <w:shd w:val="clear" w:color="auto" w:fill="auto"/>
            <w:noWrap/>
            <w:vAlign w:val="bottom"/>
            <w:hideMark/>
          </w:tcPr>
          <w:p w14:paraId="7C6B74EE" w14:textId="70A10BA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4171BE2E" w14:textId="2E9124BF"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4399BDF5" w14:textId="34553F5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7C193246" w14:textId="7521880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64BEB1FD" w14:textId="226D62B8"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6DAA9233" w14:textId="5E42CE7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r>
      <w:tr w:rsidR="009A25C6" w:rsidRPr="00784286" w14:paraId="05E797E1"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77CB5848"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4F06C189"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2.2</w:t>
            </w:r>
          </w:p>
        </w:tc>
        <w:tc>
          <w:tcPr>
            <w:tcW w:w="114" w:type="pct"/>
            <w:tcBorders>
              <w:top w:val="nil"/>
              <w:left w:val="nil"/>
              <w:bottom w:val="nil"/>
              <w:right w:val="single" w:sz="4" w:space="0" w:color="auto"/>
            </w:tcBorders>
            <w:shd w:val="clear" w:color="auto" w:fill="auto"/>
            <w:vAlign w:val="bottom"/>
            <w:hideMark/>
          </w:tcPr>
          <w:p w14:paraId="513B7684"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713E864F"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Fabbricati</w:t>
            </w:r>
          </w:p>
        </w:tc>
        <w:tc>
          <w:tcPr>
            <w:tcW w:w="602" w:type="pct"/>
            <w:tcBorders>
              <w:top w:val="nil"/>
              <w:left w:val="single" w:sz="4" w:space="0" w:color="auto"/>
              <w:bottom w:val="nil"/>
              <w:right w:val="single" w:sz="4" w:space="0" w:color="auto"/>
            </w:tcBorders>
            <w:shd w:val="clear" w:color="auto" w:fill="auto"/>
            <w:noWrap/>
            <w:vAlign w:val="bottom"/>
            <w:hideMark/>
          </w:tcPr>
          <w:p w14:paraId="06B3752C" w14:textId="7BF4B3C3"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12.039.002,97</w:t>
            </w:r>
          </w:p>
        </w:tc>
        <w:tc>
          <w:tcPr>
            <w:tcW w:w="459" w:type="pct"/>
            <w:tcBorders>
              <w:top w:val="nil"/>
              <w:left w:val="nil"/>
              <w:bottom w:val="nil"/>
              <w:right w:val="nil"/>
            </w:tcBorders>
            <w:shd w:val="clear" w:color="auto" w:fill="auto"/>
            <w:noWrap/>
            <w:vAlign w:val="bottom"/>
            <w:hideMark/>
          </w:tcPr>
          <w:p w14:paraId="2DA2BED3" w14:textId="4456CC6F"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3.350,38</w:t>
            </w:r>
          </w:p>
        </w:tc>
        <w:tc>
          <w:tcPr>
            <w:tcW w:w="556" w:type="pct"/>
            <w:tcBorders>
              <w:top w:val="nil"/>
              <w:left w:val="single" w:sz="4" w:space="0" w:color="auto"/>
              <w:bottom w:val="nil"/>
              <w:right w:val="nil"/>
            </w:tcBorders>
            <w:shd w:val="clear" w:color="auto" w:fill="auto"/>
            <w:noWrap/>
            <w:vAlign w:val="bottom"/>
            <w:hideMark/>
          </w:tcPr>
          <w:p w14:paraId="577F7413" w14:textId="48043D22"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171.124,75</w:t>
            </w:r>
          </w:p>
        </w:tc>
        <w:tc>
          <w:tcPr>
            <w:tcW w:w="326" w:type="pct"/>
            <w:tcBorders>
              <w:top w:val="nil"/>
              <w:left w:val="single" w:sz="4" w:space="0" w:color="auto"/>
              <w:bottom w:val="nil"/>
              <w:right w:val="nil"/>
            </w:tcBorders>
            <w:shd w:val="clear" w:color="auto" w:fill="auto"/>
            <w:noWrap/>
            <w:vAlign w:val="bottom"/>
            <w:hideMark/>
          </w:tcPr>
          <w:p w14:paraId="4F94EB6C" w14:textId="4B29A9BB"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785C9720" w14:textId="18613AE3"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411,70</w:t>
            </w:r>
          </w:p>
        </w:tc>
        <w:tc>
          <w:tcPr>
            <w:tcW w:w="602" w:type="pct"/>
            <w:tcBorders>
              <w:top w:val="nil"/>
              <w:left w:val="single" w:sz="4" w:space="0" w:color="auto"/>
              <w:bottom w:val="nil"/>
              <w:right w:val="double" w:sz="6" w:space="0" w:color="auto"/>
            </w:tcBorders>
            <w:shd w:val="clear" w:color="000000" w:fill="EAF0F6"/>
            <w:noWrap/>
            <w:vAlign w:val="bottom"/>
            <w:hideMark/>
          </w:tcPr>
          <w:p w14:paraId="1F186501" w14:textId="1B6520C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12.213.889,80</w:t>
            </w:r>
          </w:p>
        </w:tc>
      </w:tr>
      <w:tr w:rsidR="009A25C6" w:rsidRPr="00784286" w14:paraId="3380A4DF"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20BA5547"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276643A9"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p>
        </w:tc>
        <w:tc>
          <w:tcPr>
            <w:tcW w:w="114" w:type="pct"/>
            <w:tcBorders>
              <w:top w:val="nil"/>
              <w:left w:val="nil"/>
              <w:bottom w:val="nil"/>
              <w:right w:val="single" w:sz="4" w:space="0" w:color="auto"/>
            </w:tcBorders>
            <w:shd w:val="clear" w:color="auto" w:fill="auto"/>
            <w:vAlign w:val="bottom"/>
            <w:hideMark/>
          </w:tcPr>
          <w:p w14:paraId="193E6D15"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w:t>
            </w:r>
          </w:p>
        </w:tc>
        <w:tc>
          <w:tcPr>
            <w:tcW w:w="1475" w:type="pct"/>
            <w:tcBorders>
              <w:top w:val="nil"/>
              <w:left w:val="nil"/>
              <w:bottom w:val="nil"/>
              <w:right w:val="nil"/>
            </w:tcBorders>
            <w:shd w:val="clear" w:color="auto" w:fill="auto"/>
            <w:vAlign w:val="bottom"/>
            <w:hideMark/>
          </w:tcPr>
          <w:p w14:paraId="0AEB8B6F" w14:textId="77777777" w:rsidR="009A25C6" w:rsidRPr="00784286" w:rsidRDefault="009A25C6" w:rsidP="009A25C6">
            <w:pPr>
              <w:spacing w:after="0" w:line="240" w:lineRule="auto"/>
              <w:rPr>
                <w:rFonts w:ascii="Calibri" w:eastAsia="Times New Roman" w:hAnsi="Calibri" w:cs="Calibri"/>
                <w:i/>
                <w:iCs/>
                <w:sz w:val="18"/>
                <w:szCs w:val="18"/>
                <w:lang w:eastAsia="it-IT"/>
              </w:rPr>
            </w:pPr>
            <w:r w:rsidRPr="00784286">
              <w:rPr>
                <w:rFonts w:ascii="Calibri" w:eastAsia="Times New Roman" w:hAnsi="Calibri" w:cs="Calibri"/>
                <w:i/>
                <w:iCs/>
                <w:sz w:val="18"/>
                <w:szCs w:val="18"/>
                <w:lang w:eastAsia="it-IT"/>
              </w:rPr>
              <w:t>di cui in leasing finanziario</w:t>
            </w:r>
          </w:p>
        </w:tc>
        <w:tc>
          <w:tcPr>
            <w:tcW w:w="602" w:type="pct"/>
            <w:tcBorders>
              <w:top w:val="nil"/>
              <w:left w:val="single" w:sz="4" w:space="0" w:color="auto"/>
              <w:bottom w:val="nil"/>
              <w:right w:val="single" w:sz="4" w:space="0" w:color="auto"/>
            </w:tcBorders>
            <w:shd w:val="clear" w:color="auto" w:fill="auto"/>
            <w:noWrap/>
            <w:vAlign w:val="bottom"/>
            <w:hideMark/>
          </w:tcPr>
          <w:p w14:paraId="0950DBC6" w14:textId="4B3A11A3"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7E0BE21D" w14:textId="215E8B32"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28EE72AA" w14:textId="282D97A3"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5EB1AE9C" w14:textId="59E68D3C"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16CE1FE8" w14:textId="7CC5282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6184821E" w14:textId="24D1D58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r>
      <w:tr w:rsidR="009A25C6" w:rsidRPr="00784286" w14:paraId="516B04D7"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6941CF08"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1CB065D0"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2.3</w:t>
            </w:r>
          </w:p>
        </w:tc>
        <w:tc>
          <w:tcPr>
            <w:tcW w:w="114" w:type="pct"/>
            <w:tcBorders>
              <w:top w:val="nil"/>
              <w:left w:val="nil"/>
              <w:bottom w:val="nil"/>
              <w:right w:val="single" w:sz="4" w:space="0" w:color="auto"/>
            </w:tcBorders>
            <w:shd w:val="clear" w:color="auto" w:fill="auto"/>
            <w:vAlign w:val="bottom"/>
            <w:hideMark/>
          </w:tcPr>
          <w:p w14:paraId="363E925D"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1981BD4C"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Impianti e macchinari</w:t>
            </w:r>
          </w:p>
        </w:tc>
        <w:tc>
          <w:tcPr>
            <w:tcW w:w="602" w:type="pct"/>
            <w:tcBorders>
              <w:top w:val="nil"/>
              <w:left w:val="single" w:sz="4" w:space="0" w:color="auto"/>
              <w:bottom w:val="nil"/>
              <w:right w:val="single" w:sz="4" w:space="0" w:color="auto"/>
            </w:tcBorders>
            <w:shd w:val="clear" w:color="auto" w:fill="auto"/>
            <w:noWrap/>
            <w:vAlign w:val="bottom"/>
            <w:hideMark/>
          </w:tcPr>
          <w:p w14:paraId="2147D957" w14:textId="1610A2A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41,25</w:t>
            </w:r>
          </w:p>
        </w:tc>
        <w:tc>
          <w:tcPr>
            <w:tcW w:w="459" w:type="pct"/>
            <w:tcBorders>
              <w:top w:val="nil"/>
              <w:left w:val="nil"/>
              <w:bottom w:val="nil"/>
              <w:right w:val="nil"/>
            </w:tcBorders>
            <w:shd w:val="clear" w:color="auto" w:fill="auto"/>
            <w:noWrap/>
            <w:vAlign w:val="bottom"/>
            <w:hideMark/>
          </w:tcPr>
          <w:p w14:paraId="5C699214" w14:textId="78B8C8A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17.260,95</w:t>
            </w:r>
          </w:p>
        </w:tc>
        <w:tc>
          <w:tcPr>
            <w:tcW w:w="556" w:type="pct"/>
            <w:tcBorders>
              <w:top w:val="nil"/>
              <w:left w:val="single" w:sz="4" w:space="0" w:color="auto"/>
              <w:bottom w:val="nil"/>
              <w:right w:val="nil"/>
            </w:tcBorders>
            <w:shd w:val="clear" w:color="auto" w:fill="auto"/>
            <w:noWrap/>
            <w:vAlign w:val="bottom"/>
            <w:hideMark/>
          </w:tcPr>
          <w:p w14:paraId="5916014D" w14:textId="13A09F9B"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1.620.272,85</w:t>
            </w:r>
          </w:p>
        </w:tc>
        <w:tc>
          <w:tcPr>
            <w:tcW w:w="326" w:type="pct"/>
            <w:tcBorders>
              <w:top w:val="nil"/>
              <w:left w:val="single" w:sz="4" w:space="0" w:color="auto"/>
              <w:bottom w:val="nil"/>
              <w:right w:val="nil"/>
            </w:tcBorders>
            <w:shd w:val="clear" w:color="auto" w:fill="auto"/>
            <w:noWrap/>
            <w:vAlign w:val="bottom"/>
            <w:hideMark/>
          </w:tcPr>
          <w:p w14:paraId="3C3CC05D" w14:textId="6F91D66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3BD16166" w14:textId="48DB01F0"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2.269,30</w:t>
            </w:r>
          </w:p>
        </w:tc>
        <w:tc>
          <w:tcPr>
            <w:tcW w:w="602" w:type="pct"/>
            <w:tcBorders>
              <w:top w:val="nil"/>
              <w:left w:val="single" w:sz="4" w:space="0" w:color="auto"/>
              <w:bottom w:val="nil"/>
              <w:right w:val="double" w:sz="6" w:space="0" w:color="auto"/>
            </w:tcBorders>
            <w:shd w:val="clear" w:color="000000" w:fill="EAF0F6"/>
            <w:noWrap/>
            <w:vAlign w:val="bottom"/>
            <w:hideMark/>
          </w:tcPr>
          <w:p w14:paraId="01AC7E04" w14:textId="5CDF9B7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1.639.844,35</w:t>
            </w:r>
          </w:p>
        </w:tc>
      </w:tr>
      <w:tr w:rsidR="009A25C6" w:rsidRPr="00784286" w14:paraId="48ED5573"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1A59E74"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19BC734D"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p>
        </w:tc>
        <w:tc>
          <w:tcPr>
            <w:tcW w:w="114" w:type="pct"/>
            <w:tcBorders>
              <w:top w:val="nil"/>
              <w:left w:val="nil"/>
              <w:bottom w:val="nil"/>
              <w:right w:val="single" w:sz="4" w:space="0" w:color="auto"/>
            </w:tcBorders>
            <w:shd w:val="clear" w:color="auto" w:fill="auto"/>
            <w:vAlign w:val="bottom"/>
            <w:hideMark/>
          </w:tcPr>
          <w:p w14:paraId="6DA01C6C"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w:t>
            </w:r>
          </w:p>
        </w:tc>
        <w:tc>
          <w:tcPr>
            <w:tcW w:w="1475" w:type="pct"/>
            <w:tcBorders>
              <w:top w:val="nil"/>
              <w:left w:val="nil"/>
              <w:bottom w:val="nil"/>
              <w:right w:val="nil"/>
            </w:tcBorders>
            <w:shd w:val="clear" w:color="auto" w:fill="auto"/>
            <w:vAlign w:val="bottom"/>
            <w:hideMark/>
          </w:tcPr>
          <w:p w14:paraId="326F5811" w14:textId="77777777" w:rsidR="009A25C6" w:rsidRPr="00784286" w:rsidRDefault="009A25C6" w:rsidP="009A25C6">
            <w:pPr>
              <w:spacing w:after="0" w:line="240" w:lineRule="auto"/>
              <w:rPr>
                <w:rFonts w:ascii="Calibri" w:eastAsia="Times New Roman" w:hAnsi="Calibri" w:cs="Calibri"/>
                <w:i/>
                <w:iCs/>
                <w:sz w:val="18"/>
                <w:szCs w:val="18"/>
                <w:lang w:eastAsia="it-IT"/>
              </w:rPr>
            </w:pPr>
            <w:r w:rsidRPr="00784286">
              <w:rPr>
                <w:rFonts w:ascii="Calibri" w:eastAsia="Times New Roman" w:hAnsi="Calibri" w:cs="Calibri"/>
                <w:i/>
                <w:iCs/>
                <w:sz w:val="18"/>
                <w:szCs w:val="18"/>
                <w:lang w:eastAsia="it-IT"/>
              </w:rPr>
              <w:t>di cui in leasing finanziario</w:t>
            </w:r>
          </w:p>
        </w:tc>
        <w:tc>
          <w:tcPr>
            <w:tcW w:w="602" w:type="pct"/>
            <w:tcBorders>
              <w:top w:val="nil"/>
              <w:left w:val="single" w:sz="4" w:space="0" w:color="auto"/>
              <w:bottom w:val="nil"/>
              <w:right w:val="single" w:sz="4" w:space="0" w:color="auto"/>
            </w:tcBorders>
            <w:shd w:val="clear" w:color="auto" w:fill="auto"/>
            <w:noWrap/>
            <w:vAlign w:val="bottom"/>
            <w:hideMark/>
          </w:tcPr>
          <w:p w14:paraId="74924F53" w14:textId="1DB50E62"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2BFA2A79" w14:textId="79A512B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373C3F98" w14:textId="5018495C"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1D6089AE" w14:textId="3295A55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0E640F9F" w14:textId="31F5A891"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1B8E9B6D" w14:textId="07A284DA"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r>
      <w:tr w:rsidR="009A25C6" w:rsidRPr="00784286" w14:paraId="1B71E8D3"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53F4071A"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53C1409E"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2.4</w:t>
            </w:r>
          </w:p>
        </w:tc>
        <w:tc>
          <w:tcPr>
            <w:tcW w:w="114" w:type="pct"/>
            <w:tcBorders>
              <w:top w:val="nil"/>
              <w:left w:val="nil"/>
              <w:bottom w:val="nil"/>
              <w:right w:val="single" w:sz="4" w:space="0" w:color="auto"/>
            </w:tcBorders>
            <w:shd w:val="clear" w:color="auto" w:fill="auto"/>
            <w:vAlign w:val="bottom"/>
            <w:hideMark/>
          </w:tcPr>
          <w:p w14:paraId="37D8D4E0"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146B694C"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Attrezzature industriali e commerciali</w:t>
            </w:r>
          </w:p>
        </w:tc>
        <w:tc>
          <w:tcPr>
            <w:tcW w:w="602" w:type="pct"/>
            <w:tcBorders>
              <w:top w:val="nil"/>
              <w:left w:val="single" w:sz="4" w:space="0" w:color="auto"/>
              <w:bottom w:val="nil"/>
              <w:right w:val="single" w:sz="4" w:space="0" w:color="auto"/>
            </w:tcBorders>
            <w:shd w:val="clear" w:color="auto" w:fill="auto"/>
            <w:noWrap/>
            <w:vAlign w:val="bottom"/>
            <w:hideMark/>
          </w:tcPr>
          <w:p w14:paraId="77B34CDE" w14:textId="2E9D4B6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28.282,41</w:t>
            </w:r>
          </w:p>
        </w:tc>
        <w:tc>
          <w:tcPr>
            <w:tcW w:w="459" w:type="pct"/>
            <w:tcBorders>
              <w:top w:val="nil"/>
              <w:left w:val="nil"/>
              <w:bottom w:val="nil"/>
              <w:right w:val="nil"/>
            </w:tcBorders>
            <w:shd w:val="clear" w:color="auto" w:fill="auto"/>
            <w:noWrap/>
            <w:vAlign w:val="bottom"/>
            <w:hideMark/>
          </w:tcPr>
          <w:p w14:paraId="3498CCB2" w14:textId="4B0B682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10.984,65</w:t>
            </w:r>
          </w:p>
        </w:tc>
        <w:tc>
          <w:tcPr>
            <w:tcW w:w="556" w:type="pct"/>
            <w:tcBorders>
              <w:top w:val="nil"/>
              <w:left w:val="single" w:sz="4" w:space="0" w:color="auto"/>
              <w:bottom w:val="nil"/>
              <w:right w:val="nil"/>
            </w:tcBorders>
            <w:shd w:val="clear" w:color="auto" w:fill="auto"/>
            <w:noWrap/>
            <w:vAlign w:val="bottom"/>
            <w:hideMark/>
          </w:tcPr>
          <w:p w14:paraId="64F19FCE" w14:textId="206EDC0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248C8531" w14:textId="1A06E70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42F8E5F3" w14:textId="15D9917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13.280,15</w:t>
            </w:r>
          </w:p>
        </w:tc>
        <w:tc>
          <w:tcPr>
            <w:tcW w:w="602" w:type="pct"/>
            <w:tcBorders>
              <w:top w:val="nil"/>
              <w:left w:val="single" w:sz="4" w:space="0" w:color="auto"/>
              <w:bottom w:val="nil"/>
              <w:right w:val="double" w:sz="6" w:space="0" w:color="auto"/>
            </w:tcBorders>
            <w:shd w:val="clear" w:color="000000" w:fill="EAF0F6"/>
            <w:noWrap/>
            <w:vAlign w:val="bottom"/>
            <w:hideMark/>
          </w:tcPr>
          <w:p w14:paraId="3DDE7D18" w14:textId="7EEE781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52.547,21</w:t>
            </w:r>
          </w:p>
        </w:tc>
      </w:tr>
      <w:tr w:rsidR="009A25C6" w:rsidRPr="00784286" w14:paraId="79FEC5A2"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7BFD97BA"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4AB2B9CC"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2.5</w:t>
            </w:r>
          </w:p>
        </w:tc>
        <w:tc>
          <w:tcPr>
            <w:tcW w:w="114" w:type="pct"/>
            <w:tcBorders>
              <w:top w:val="nil"/>
              <w:left w:val="nil"/>
              <w:bottom w:val="nil"/>
              <w:right w:val="single" w:sz="4" w:space="0" w:color="auto"/>
            </w:tcBorders>
            <w:shd w:val="clear" w:color="auto" w:fill="auto"/>
            <w:vAlign w:val="bottom"/>
            <w:hideMark/>
          </w:tcPr>
          <w:p w14:paraId="458EB16F"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0E39BF80"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xml:space="preserve">Mezzi di trasporto </w:t>
            </w:r>
          </w:p>
        </w:tc>
        <w:tc>
          <w:tcPr>
            <w:tcW w:w="602" w:type="pct"/>
            <w:tcBorders>
              <w:top w:val="nil"/>
              <w:left w:val="single" w:sz="4" w:space="0" w:color="auto"/>
              <w:bottom w:val="nil"/>
              <w:right w:val="single" w:sz="4" w:space="0" w:color="auto"/>
            </w:tcBorders>
            <w:shd w:val="clear" w:color="auto" w:fill="auto"/>
            <w:noWrap/>
            <w:vAlign w:val="bottom"/>
            <w:hideMark/>
          </w:tcPr>
          <w:p w14:paraId="5874529D" w14:textId="11B91008"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1.317,60</w:t>
            </w:r>
          </w:p>
        </w:tc>
        <w:tc>
          <w:tcPr>
            <w:tcW w:w="459" w:type="pct"/>
            <w:tcBorders>
              <w:top w:val="nil"/>
              <w:left w:val="nil"/>
              <w:bottom w:val="nil"/>
              <w:right w:val="nil"/>
            </w:tcBorders>
            <w:shd w:val="clear" w:color="auto" w:fill="auto"/>
            <w:noWrap/>
            <w:vAlign w:val="bottom"/>
            <w:hideMark/>
          </w:tcPr>
          <w:p w14:paraId="019224F5" w14:textId="7A4440F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190,28</w:t>
            </w:r>
          </w:p>
        </w:tc>
        <w:tc>
          <w:tcPr>
            <w:tcW w:w="556" w:type="pct"/>
            <w:tcBorders>
              <w:top w:val="nil"/>
              <w:left w:val="single" w:sz="4" w:space="0" w:color="auto"/>
              <w:bottom w:val="nil"/>
              <w:right w:val="nil"/>
            </w:tcBorders>
            <w:shd w:val="clear" w:color="auto" w:fill="auto"/>
            <w:noWrap/>
            <w:vAlign w:val="bottom"/>
            <w:hideMark/>
          </w:tcPr>
          <w:p w14:paraId="5EA08F43" w14:textId="76DB48E0"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50A4E963" w14:textId="51E7601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7CA5DBEA" w14:textId="345E758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619A5D6B" w14:textId="24FB1D18"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1.507,88</w:t>
            </w:r>
          </w:p>
        </w:tc>
      </w:tr>
      <w:tr w:rsidR="009A25C6" w:rsidRPr="00784286" w14:paraId="2C8BC69D"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3DF0CA0B"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5983DAF1"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2.6</w:t>
            </w:r>
          </w:p>
        </w:tc>
        <w:tc>
          <w:tcPr>
            <w:tcW w:w="114" w:type="pct"/>
            <w:tcBorders>
              <w:top w:val="nil"/>
              <w:left w:val="nil"/>
              <w:bottom w:val="nil"/>
              <w:right w:val="single" w:sz="4" w:space="0" w:color="auto"/>
            </w:tcBorders>
            <w:shd w:val="clear" w:color="auto" w:fill="auto"/>
            <w:vAlign w:val="bottom"/>
            <w:hideMark/>
          </w:tcPr>
          <w:p w14:paraId="32732C50"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0777CDF6"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Macchine per ufficio e hardware</w:t>
            </w:r>
          </w:p>
        </w:tc>
        <w:tc>
          <w:tcPr>
            <w:tcW w:w="602" w:type="pct"/>
            <w:tcBorders>
              <w:top w:val="nil"/>
              <w:left w:val="single" w:sz="4" w:space="0" w:color="auto"/>
              <w:bottom w:val="nil"/>
              <w:right w:val="single" w:sz="4" w:space="0" w:color="auto"/>
            </w:tcBorders>
            <w:shd w:val="clear" w:color="auto" w:fill="auto"/>
            <w:noWrap/>
            <w:vAlign w:val="bottom"/>
            <w:hideMark/>
          </w:tcPr>
          <w:p w14:paraId="1A250221" w14:textId="6D561FC3"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15.475,27</w:t>
            </w:r>
          </w:p>
        </w:tc>
        <w:tc>
          <w:tcPr>
            <w:tcW w:w="459" w:type="pct"/>
            <w:tcBorders>
              <w:top w:val="nil"/>
              <w:left w:val="nil"/>
              <w:bottom w:val="nil"/>
              <w:right w:val="nil"/>
            </w:tcBorders>
            <w:shd w:val="clear" w:color="auto" w:fill="auto"/>
            <w:noWrap/>
            <w:vAlign w:val="bottom"/>
            <w:hideMark/>
          </w:tcPr>
          <w:p w14:paraId="18CF6277" w14:textId="4B42D06B"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335,15</w:t>
            </w:r>
          </w:p>
        </w:tc>
        <w:tc>
          <w:tcPr>
            <w:tcW w:w="556" w:type="pct"/>
            <w:tcBorders>
              <w:top w:val="nil"/>
              <w:left w:val="single" w:sz="4" w:space="0" w:color="auto"/>
              <w:bottom w:val="nil"/>
              <w:right w:val="nil"/>
            </w:tcBorders>
            <w:shd w:val="clear" w:color="auto" w:fill="auto"/>
            <w:noWrap/>
            <w:vAlign w:val="bottom"/>
            <w:hideMark/>
          </w:tcPr>
          <w:p w14:paraId="670124BA" w14:textId="5779F5D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31EAE7EF" w14:textId="26E519BA"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0,32</w:t>
            </w:r>
          </w:p>
        </w:tc>
        <w:tc>
          <w:tcPr>
            <w:tcW w:w="494" w:type="pct"/>
            <w:tcBorders>
              <w:top w:val="nil"/>
              <w:left w:val="single" w:sz="4" w:space="0" w:color="auto"/>
              <w:bottom w:val="nil"/>
              <w:right w:val="single" w:sz="4" w:space="0" w:color="auto"/>
            </w:tcBorders>
            <w:vAlign w:val="bottom"/>
          </w:tcPr>
          <w:p w14:paraId="5191E50A" w14:textId="3E18C92A"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1BD0990A" w14:textId="4DC82DF8"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15.810,74</w:t>
            </w:r>
          </w:p>
        </w:tc>
      </w:tr>
      <w:tr w:rsidR="009A25C6" w:rsidRPr="00784286" w14:paraId="1587FE5A"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094F2E6F"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3DB5110C"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2.7</w:t>
            </w:r>
          </w:p>
        </w:tc>
        <w:tc>
          <w:tcPr>
            <w:tcW w:w="114" w:type="pct"/>
            <w:tcBorders>
              <w:top w:val="nil"/>
              <w:left w:val="nil"/>
              <w:bottom w:val="nil"/>
              <w:right w:val="single" w:sz="4" w:space="0" w:color="auto"/>
            </w:tcBorders>
            <w:shd w:val="clear" w:color="auto" w:fill="auto"/>
            <w:vAlign w:val="bottom"/>
            <w:hideMark/>
          </w:tcPr>
          <w:p w14:paraId="665BC017"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68E51E2D"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Mobili e arredi</w:t>
            </w:r>
          </w:p>
        </w:tc>
        <w:tc>
          <w:tcPr>
            <w:tcW w:w="602" w:type="pct"/>
            <w:tcBorders>
              <w:top w:val="nil"/>
              <w:left w:val="single" w:sz="4" w:space="0" w:color="auto"/>
              <w:bottom w:val="nil"/>
              <w:right w:val="single" w:sz="4" w:space="0" w:color="auto"/>
            </w:tcBorders>
            <w:shd w:val="clear" w:color="auto" w:fill="auto"/>
            <w:noWrap/>
            <w:vAlign w:val="bottom"/>
            <w:hideMark/>
          </w:tcPr>
          <w:p w14:paraId="38C38CCC" w14:textId="57462D97"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29.492,40</w:t>
            </w:r>
          </w:p>
        </w:tc>
        <w:tc>
          <w:tcPr>
            <w:tcW w:w="459" w:type="pct"/>
            <w:tcBorders>
              <w:top w:val="nil"/>
              <w:left w:val="nil"/>
              <w:bottom w:val="nil"/>
              <w:right w:val="nil"/>
            </w:tcBorders>
            <w:shd w:val="clear" w:color="auto" w:fill="auto"/>
            <w:noWrap/>
            <w:vAlign w:val="bottom"/>
            <w:hideMark/>
          </w:tcPr>
          <w:p w14:paraId="40FD4FE4" w14:textId="24D4F5B1"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346,79</w:t>
            </w:r>
          </w:p>
        </w:tc>
        <w:tc>
          <w:tcPr>
            <w:tcW w:w="556" w:type="pct"/>
            <w:tcBorders>
              <w:top w:val="nil"/>
              <w:left w:val="single" w:sz="4" w:space="0" w:color="auto"/>
              <w:bottom w:val="nil"/>
              <w:right w:val="nil"/>
            </w:tcBorders>
            <w:shd w:val="clear" w:color="auto" w:fill="auto"/>
            <w:noWrap/>
            <w:vAlign w:val="bottom"/>
            <w:hideMark/>
          </w:tcPr>
          <w:p w14:paraId="50EEB93D" w14:textId="39E7569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71454A13" w14:textId="460B487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0,06</w:t>
            </w:r>
          </w:p>
        </w:tc>
        <w:tc>
          <w:tcPr>
            <w:tcW w:w="494" w:type="pct"/>
            <w:tcBorders>
              <w:top w:val="nil"/>
              <w:left w:val="single" w:sz="4" w:space="0" w:color="auto"/>
              <w:bottom w:val="nil"/>
              <w:right w:val="single" w:sz="4" w:space="0" w:color="auto"/>
            </w:tcBorders>
            <w:vAlign w:val="bottom"/>
          </w:tcPr>
          <w:p w14:paraId="2E120228" w14:textId="39E8276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0A37B0D8" w14:textId="0DEE1EC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29.839,25</w:t>
            </w:r>
          </w:p>
        </w:tc>
      </w:tr>
      <w:tr w:rsidR="009A25C6" w:rsidRPr="00784286" w14:paraId="17541CCD"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1D3578CC"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2767E322"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2.8</w:t>
            </w:r>
          </w:p>
        </w:tc>
        <w:tc>
          <w:tcPr>
            <w:tcW w:w="114" w:type="pct"/>
            <w:tcBorders>
              <w:top w:val="nil"/>
              <w:left w:val="nil"/>
              <w:bottom w:val="nil"/>
              <w:right w:val="single" w:sz="4" w:space="0" w:color="auto"/>
            </w:tcBorders>
            <w:shd w:val="clear" w:color="auto" w:fill="auto"/>
            <w:vAlign w:val="bottom"/>
            <w:hideMark/>
          </w:tcPr>
          <w:p w14:paraId="57814B98"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163DE18F"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Infrastrutture</w:t>
            </w:r>
          </w:p>
        </w:tc>
        <w:tc>
          <w:tcPr>
            <w:tcW w:w="602" w:type="pct"/>
            <w:tcBorders>
              <w:top w:val="nil"/>
              <w:left w:val="single" w:sz="4" w:space="0" w:color="auto"/>
              <w:bottom w:val="nil"/>
              <w:right w:val="single" w:sz="4" w:space="0" w:color="auto"/>
            </w:tcBorders>
            <w:shd w:val="clear" w:color="auto" w:fill="auto"/>
            <w:noWrap/>
            <w:vAlign w:val="bottom"/>
            <w:hideMark/>
          </w:tcPr>
          <w:p w14:paraId="5F02EE88" w14:textId="0AE8FDF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59" w:type="pct"/>
            <w:tcBorders>
              <w:top w:val="nil"/>
              <w:left w:val="nil"/>
              <w:bottom w:val="nil"/>
              <w:right w:val="nil"/>
            </w:tcBorders>
            <w:shd w:val="clear" w:color="auto" w:fill="auto"/>
            <w:noWrap/>
            <w:vAlign w:val="bottom"/>
            <w:hideMark/>
          </w:tcPr>
          <w:p w14:paraId="0E85D178" w14:textId="2D74659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3EC197F3" w14:textId="1F3D0933"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326" w:type="pct"/>
            <w:tcBorders>
              <w:top w:val="nil"/>
              <w:left w:val="single" w:sz="4" w:space="0" w:color="auto"/>
              <w:bottom w:val="nil"/>
              <w:right w:val="nil"/>
            </w:tcBorders>
            <w:shd w:val="clear" w:color="auto" w:fill="auto"/>
            <w:noWrap/>
            <w:vAlign w:val="bottom"/>
            <w:hideMark/>
          </w:tcPr>
          <w:p w14:paraId="23EF1753" w14:textId="480E7320"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32EBD4D2" w14:textId="6D6366D8"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265EA106" w14:textId="11208B9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r>
      <w:tr w:rsidR="009A25C6" w:rsidRPr="00784286" w14:paraId="5D26A030" w14:textId="77777777" w:rsidTr="009A25C6">
        <w:trPr>
          <w:trHeight w:val="315"/>
        </w:trPr>
        <w:tc>
          <w:tcPr>
            <w:tcW w:w="140" w:type="pct"/>
            <w:tcBorders>
              <w:top w:val="nil"/>
              <w:left w:val="double" w:sz="6" w:space="0" w:color="auto"/>
              <w:bottom w:val="nil"/>
              <w:right w:val="nil"/>
            </w:tcBorders>
            <w:shd w:val="clear" w:color="auto" w:fill="auto"/>
            <w:vAlign w:val="bottom"/>
            <w:hideMark/>
          </w:tcPr>
          <w:p w14:paraId="10E1B21A"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3D7A49D1"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2.99</w:t>
            </w:r>
          </w:p>
        </w:tc>
        <w:tc>
          <w:tcPr>
            <w:tcW w:w="114" w:type="pct"/>
            <w:tcBorders>
              <w:top w:val="nil"/>
              <w:left w:val="nil"/>
              <w:bottom w:val="nil"/>
              <w:right w:val="single" w:sz="4" w:space="0" w:color="auto"/>
            </w:tcBorders>
            <w:shd w:val="clear" w:color="auto" w:fill="auto"/>
            <w:vAlign w:val="bottom"/>
            <w:hideMark/>
          </w:tcPr>
          <w:p w14:paraId="176E9D83"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099D621E"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Altri beni materiali</w:t>
            </w:r>
          </w:p>
        </w:tc>
        <w:tc>
          <w:tcPr>
            <w:tcW w:w="602" w:type="pct"/>
            <w:tcBorders>
              <w:top w:val="nil"/>
              <w:left w:val="single" w:sz="4" w:space="0" w:color="auto"/>
              <w:bottom w:val="nil"/>
              <w:right w:val="single" w:sz="4" w:space="0" w:color="auto"/>
            </w:tcBorders>
            <w:shd w:val="clear" w:color="auto" w:fill="auto"/>
            <w:noWrap/>
            <w:vAlign w:val="bottom"/>
            <w:hideMark/>
          </w:tcPr>
          <w:p w14:paraId="75C9BCDC" w14:textId="5EAB0E11"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9.299,94</w:t>
            </w:r>
          </w:p>
        </w:tc>
        <w:tc>
          <w:tcPr>
            <w:tcW w:w="459" w:type="pct"/>
            <w:tcBorders>
              <w:top w:val="nil"/>
              <w:left w:val="nil"/>
              <w:bottom w:val="nil"/>
              <w:right w:val="nil"/>
            </w:tcBorders>
            <w:shd w:val="clear" w:color="auto" w:fill="auto"/>
            <w:noWrap/>
            <w:vAlign w:val="bottom"/>
            <w:hideMark/>
          </w:tcPr>
          <w:p w14:paraId="575F4B51" w14:textId="4808DBA7"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7DD944F4" w14:textId="1352D09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7.437,60</w:t>
            </w:r>
          </w:p>
        </w:tc>
        <w:tc>
          <w:tcPr>
            <w:tcW w:w="326" w:type="pct"/>
            <w:tcBorders>
              <w:top w:val="nil"/>
              <w:left w:val="single" w:sz="4" w:space="0" w:color="auto"/>
              <w:bottom w:val="nil"/>
              <w:right w:val="nil"/>
            </w:tcBorders>
            <w:shd w:val="clear" w:color="auto" w:fill="auto"/>
            <w:noWrap/>
            <w:vAlign w:val="bottom"/>
            <w:hideMark/>
          </w:tcPr>
          <w:p w14:paraId="13373F60" w14:textId="2E598EFC"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522474BA" w14:textId="3CCF1F4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noWrap/>
            <w:vAlign w:val="bottom"/>
            <w:hideMark/>
          </w:tcPr>
          <w:p w14:paraId="49870DBB" w14:textId="619A21E8"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16.737,54</w:t>
            </w:r>
          </w:p>
        </w:tc>
      </w:tr>
      <w:tr w:rsidR="009A25C6" w:rsidRPr="00784286" w14:paraId="17FC11D0" w14:textId="77777777" w:rsidTr="009A25C6">
        <w:trPr>
          <w:trHeight w:val="255"/>
        </w:trPr>
        <w:tc>
          <w:tcPr>
            <w:tcW w:w="140" w:type="pct"/>
            <w:tcBorders>
              <w:top w:val="nil"/>
              <w:left w:val="double" w:sz="6" w:space="0" w:color="auto"/>
              <w:bottom w:val="nil"/>
              <w:right w:val="nil"/>
            </w:tcBorders>
            <w:shd w:val="clear" w:color="auto" w:fill="auto"/>
            <w:vAlign w:val="bottom"/>
            <w:hideMark/>
          </w:tcPr>
          <w:p w14:paraId="2DDC48CD"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nil"/>
              <w:right w:val="nil"/>
            </w:tcBorders>
            <w:shd w:val="clear" w:color="auto" w:fill="auto"/>
            <w:vAlign w:val="bottom"/>
            <w:hideMark/>
          </w:tcPr>
          <w:p w14:paraId="76E1A182"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3</w:t>
            </w:r>
          </w:p>
        </w:tc>
        <w:tc>
          <w:tcPr>
            <w:tcW w:w="114" w:type="pct"/>
            <w:tcBorders>
              <w:top w:val="nil"/>
              <w:left w:val="nil"/>
              <w:bottom w:val="nil"/>
              <w:right w:val="single" w:sz="4" w:space="0" w:color="auto"/>
            </w:tcBorders>
            <w:shd w:val="clear" w:color="auto" w:fill="auto"/>
            <w:vAlign w:val="bottom"/>
            <w:hideMark/>
          </w:tcPr>
          <w:p w14:paraId="48FDEB8A"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nil"/>
              <w:right w:val="nil"/>
            </w:tcBorders>
            <w:shd w:val="clear" w:color="auto" w:fill="auto"/>
            <w:vAlign w:val="bottom"/>
            <w:hideMark/>
          </w:tcPr>
          <w:p w14:paraId="5041FBF3" w14:textId="77777777" w:rsidR="009A25C6" w:rsidRPr="00784286" w:rsidRDefault="009A25C6" w:rsidP="009A25C6">
            <w:pPr>
              <w:spacing w:after="0" w:line="240" w:lineRule="auto"/>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Immobilizzazioni in corso ed acconti</w:t>
            </w:r>
          </w:p>
        </w:tc>
        <w:tc>
          <w:tcPr>
            <w:tcW w:w="602" w:type="pct"/>
            <w:tcBorders>
              <w:top w:val="nil"/>
              <w:left w:val="single" w:sz="4" w:space="0" w:color="auto"/>
              <w:bottom w:val="nil"/>
              <w:right w:val="single" w:sz="4" w:space="0" w:color="auto"/>
            </w:tcBorders>
            <w:shd w:val="clear" w:color="auto" w:fill="auto"/>
            <w:noWrap/>
            <w:vAlign w:val="bottom"/>
            <w:hideMark/>
          </w:tcPr>
          <w:p w14:paraId="0E6B8BEC" w14:textId="18AB8081"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1.892.588,49</w:t>
            </w:r>
          </w:p>
        </w:tc>
        <w:tc>
          <w:tcPr>
            <w:tcW w:w="459" w:type="pct"/>
            <w:tcBorders>
              <w:top w:val="nil"/>
              <w:left w:val="nil"/>
              <w:bottom w:val="nil"/>
              <w:right w:val="nil"/>
            </w:tcBorders>
            <w:shd w:val="clear" w:color="auto" w:fill="auto"/>
            <w:noWrap/>
            <w:vAlign w:val="bottom"/>
            <w:hideMark/>
          </w:tcPr>
          <w:p w14:paraId="4EE38CC3" w14:textId="35D1A3B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56" w:type="pct"/>
            <w:tcBorders>
              <w:top w:val="nil"/>
              <w:left w:val="single" w:sz="4" w:space="0" w:color="auto"/>
              <w:bottom w:val="nil"/>
              <w:right w:val="nil"/>
            </w:tcBorders>
            <w:shd w:val="clear" w:color="auto" w:fill="auto"/>
            <w:noWrap/>
            <w:vAlign w:val="bottom"/>
            <w:hideMark/>
          </w:tcPr>
          <w:p w14:paraId="0A9BFF3E" w14:textId="21464EC7"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6.459.995,25</w:t>
            </w:r>
          </w:p>
        </w:tc>
        <w:tc>
          <w:tcPr>
            <w:tcW w:w="326" w:type="pct"/>
            <w:tcBorders>
              <w:top w:val="nil"/>
              <w:left w:val="single" w:sz="4" w:space="0" w:color="auto"/>
              <w:bottom w:val="nil"/>
              <w:right w:val="nil"/>
            </w:tcBorders>
            <w:shd w:val="clear" w:color="auto" w:fill="auto"/>
            <w:noWrap/>
            <w:vAlign w:val="bottom"/>
            <w:hideMark/>
          </w:tcPr>
          <w:p w14:paraId="1D9B9E4E" w14:textId="047CD6B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152,79</w:t>
            </w:r>
          </w:p>
        </w:tc>
        <w:tc>
          <w:tcPr>
            <w:tcW w:w="494" w:type="pct"/>
            <w:tcBorders>
              <w:top w:val="nil"/>
              <w:left w:val="single" w:sz="4" w:space="0" w:color="auto"/>
              <w:bottom w:val="single" w:sz="4" w:space="0" w:color="auto"/>
              <w:right w:val="single" w:sz="4" w:space="0" w:color="auto"/>
            </w:tcBorders>
            <w:vAlign w:val="bottom"/>
          </w:tcPr>
          <w:p w14:paraId="7A0B0685" w14:textId="44462E6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17.491,50</w:t>
            </w:r>
          </w:p>
        </w:tc>
        <w:tc>
          <w:tcPr>
            <w:tcW w:w="602" w:type="pct"/>
            <w:tcBorders>
              <w:top w:val="nil"/>
              <w:left w:val="single" w:sz="4" w:space="0" w:color="auto"/>
              <w:bottom w:val="single" w:sz="4" w:space="0" w:color="auto"/>
              <w:right w:val="double" w:sz="6" w:space="0" w:color="auto"/>
            </w:tcBorders>
            <w:shd w:val="clear" w:color="000000" w:fill="EAF0F6"/>
            <w:noWrap/>
            <w:vAlign w:val="bottom"/>
            <w:hideMark/>
          </w:tcPr>
          <w:p w14:paraId="7614D353" w14:textId="0BC0F1D0"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8.370.228,03</w:t>
            </w:r>
          </w:p>
        </w:tc>
      </w:tr>
      <w:tr w:rsidR="009A25C6" w:rsidRPr="00784286" w14:paraId="3740522F" w14:textId="77777777" w:rsidTr="009A25C6">
        <w:trPr>
          <w:trHeight w:val="255"/>
        </w:trPr>
        <w:tc>
          <w:tcPr>
            <w:tcW w:w="140" w:type="pct"/>
            <w:tcBorders>
              <w:top w:val="nil"/>
              <w:left w:val="double" w:sz="6" w:space="0" w:color="auto"/>
              <w:bottom w:val="double" w:sz="4" w:space="0" w:color="auto"/>
              <w:right w:val="nil"/>
            </w:tcBorders>
            <w:shd w:val="clear" w:color="auto" w:fill="auto"/>
            <w:vAlign w:val="bottom"/>
            <w:hideMark/>
          </w:tcPr>
          <w:p w14:paraId="3C441960"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232" w:type="pct"/>
            <w:tcBorders>
              <w:top w:val="nil"/>
              <w:left w:val="nil"/>
              <w:bottom w:val="double" w:sz="4" w:space="0" w:color="auto"/>
              <w:right w:val="nil"/>
            </w:tcBorders>
            <w:shd w:val="clear" w:color="auto" w:fill="auto"/>
            <w:vAlign w:val="bottom"/>
            <w:hideMark/>
          </w:tcPr>
          <w:p w14:paraId="1B8E564A"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p>
        </w:tc>
        <w:tc>
          <w:tcPr>
            <w:tcW w:w="114" w:type="pct"/>
            <w:tcBorders>
              <w:top w:val="nil"/>
              <w:left w:val="nil"/>
              <w:bottom w:val="double" w:sz="4" w:space="0" w:color="auto"/>
              <w:right w:val="single" w:sz="4" w:space="0" w:color="auto"/>
            </w:tcBorders>
            <w:shd w:val="clear" w:color="auto" w:fill="auto"/>
            <w:vAlign w:val="bottom"/>
            <w:hideMark/>
          </w:tcPr>
          <w:p w14:paraId="3E910344" w14:textId="77777777" w:rsidR="009A25C6" w:rsidRPr="00784286" w:rsidRDefault="009A25C6" w:rsidP="009A25C6">
            <w:pPr>
              <w:spacing w:after="0" w:line="240" w:lineRule="auto"/>
              <w:jc w:val="center"/>
              <w:rPr>
                <w:rFonts w:ascii="Calibri" w:eastAsia="Times New Roman" w:hAnsi="Calibri" w:cs="Calibri"/>
                <w:sz w:val="18"/>
                <w:szCs w:val="18"/>
                <w:lang w:eastAsia="it-IT"/>
              </w:rPr>
            </w:pPr>
            <w:r w:rsidRPr="00784286">
              <w:rPr>
                <w:rFonts w:ascii="Calibri" w:eastAsia="Times New Roman" w:hAnsi="Calibri" w:cs="Calibri"/>
                <w:sz w:val="18"/>
                <w:szCs w:val="18"/>
                <w:lang w:eastAsia="it-IT"/>
              </w:rPr>
              <w:t> </w:t>
            </w:r>
          </w:p>
        </w:tc>
        <w:tc>
          <w:tcPr>
            <w:tcW w:w="1475" w:type="pct"/>
            <w:tcBorders>
              <w:top w:val="nil"/>
              <w:left w:val="nil"/>
              <w:bottom w:val="double" w:sz="4" w:space="0" w:color="auto"/>
              <w:right w:val="nil"/>
            </w:tcBorders>
            <w:shd w:val="clear" w:color="auto" w:fill="auto"/>
            <w:noWrap/>
            <w:vAlign w:val="bottom"/>
            <w:hideMark/>
          </w:tcPr>
          <w:p w14:paraId="5C370BE3" w14:textId="77777777" w:rsidR="009A25C6" w:rsidRPr="00784286" w:rsidRDefault="009A25C6" w:rsidP="009A25C6">
            <w:pPr>
              <w:spacing w:after="0" w:line="240" w:lineRule="auto"/>
              <w:jc w:val="right"/>
              <w:rPr>
                <w:rFonts w:ascii="Calibri" w:eastAsia="Times New Roman" w:hAnsi="Calibri" w:cs="Calibri"/>
                <w:b/>
                <w:bCs/>
                <w:sz w:val="18"/>
                <w:szCs w:val="18"/>
                <w:lang w:eastAsia="it-IT"/>
              </w:rPr>
            </w:pPr>
            <w:r w:rsidRPr="00784286">
              <w:rPr>
                <w:rFonts w:ascii="Calibri" w:eastAsia="Times New Roman" w:hAnsi="Calibri" w:cs="Calibri"/>
                <w:b/>
                <w:bCs/>
                <w:sz w:val="18"/>
                <w:szCs w:val="18"/>
                <w:lang w:eastAsia="it-IT"/>
              </w:rPr>
              <w:t>Totale immobilizzazioni materiali</w:t>
            </w:r>
          </w:p>
        </w:tc>
        <w:tc>
          <w:tcPr>
            <w:tcW w:w="602"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46CFE88B" w14:textId="7993A104"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37.974.623,39</w:t>
            </w:r>
          </w:p>
        </w:tc>
        <w:tc>
          <w:tcPr>
            <w:tcW w:w="459" w:type="pct"/>
            <w:tcBorders>
              <w:top w:val="single" w:sz="4" w:space="0" w:color="auto"/>
              <w:left w:val="nil"/>
              <w:bottom w:val="double" w:sz="4" w:space="0" w:color="auto"/>
              <w:right w:val="single" w:sz="4" w:space="0" w:color="auto"/>
            </w:tcBorders>
            <w:shd w:val="clear" w:color="auto" w:fill="auto"/>
            <w:noWrap/>
            <w:vAlign w:val="bottom"/>
            <w:hideMark/>
          </w:tcPr>
          <w:p w14:paraId="3118F79C" w14:textId="0453EB10"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34.265,74</w:t>
            </w:r>
          </w:p>
        </w:tc>
        <w:tc>
          <w:tcPr>
            <w:tcW w:w="556" w:type="pct"/>
            <w:tcBorders>
              <w:top w:val="single" w:sz="4" w:space="0" w:color="auto"/>
              <w:left w:val="nil"/>
              <w:bottom w:val="double" w:sz="4" w:space="0" w:color="auto"/>
              <w:right w:val="single" w:sz="4" w:space="0" w:color="auto"/>
            </w:tcBorders>
            <w:shd w:val="clear" w:color="auto" w:fill="auto"/>
            <w:noWrap/>
            <w:vAlign w:val="bottom"/>
            <w:hideMark/>
          </w:tcPr>
          <w:p w14:paraId="25DFF0B8" w14:textId="5C2B265F"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8.959.984,25</w:t>
            </w:r>
          </w:p>
        </w:tc>
        <w:tc>
          <w:tcPr>
            <w:tcW w:w="326" w:type="pct"/>
            <w:tcBorders>
              <w:top w:val="single" w:sz="4" w:space="0" w:color="auto"/>
              <w:left w:val="nil"/>
              <w:bottom w:val="double" w:sz="4" w:space="0" w:color="auto"/>
              <w:right w:val="single" w:sz="4" w:space="0" w:color="auto"/>
            </w:tcBorders>
            <w:shd w:val="clear" w:color="auto" w:fill="auto"/>
            <w:noWrap/>
            <w:vAlign w:val="bottom"/>
            <w:hideMark/>
          </w:tcPr>
          <w:p w14:paraId="1B227C8B" w14:textId="10DE4BED"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153,17</w:t>
            </w:r>
          </w:p>
        </w:tc>
        <w:tc>
          <w:tcPr>
            <w:tcW w:w="494" w:type="pct"/>
            <w:tcBorders>
              <w:top w:val="nil"/>
              <w:left w:val="nil"/>
              <w:bottom w:val="double" w:sz="4" w:space="0" w:color="auto"/>
              <w:right w:val="single" w:sz="4" w:space="0" w:color="auto"/>
            </w:tcBorders>
            <w:vAlign w:val="bottom"/>
          </w:tcPr>
          <w:p w14:paraId="465C1046" w14:textId="3B136D95"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33.452,65</w:t>
            </w:r>
          </w:p>
        </w:tc>
        <w:tc>
          <w:tcPr>
            <w:tcW w:w="602" w:type="pct"/>
            <w:tcBorders>
              <w:top w:val="nil"/>
              <w:left w:val="single" w:sz="4" w:space="0" w:color="auto"/>
              <w:bottom w:val="double" w:sz="4" w:space="0" w:color="auto"/>
              <w:right w:val="double" w:sz="6" w:space="0" w:color="auto"/>
            </w:tcBorders>
            <w:shd w:val="clear" w:color="000000" w:fill="EAF0F6"/>
            <w:noWrap/>
            <w:vAlign w:val="bottom"/>
            <w:hideMark/>
          </w:tcPr>
          <w:p w14:paraId="15108EBB" w14:textId="3C528A6A"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47.002.479,20</w:t>
            </w:r>
          </w:p>
        </w:tc>
      </w:tr>
    </w:tbl>
    <w:p w14:paraId="3ED008B6" w14:textId="77777777" w:rsidR="00F643A2" w:rsidRDefault="00F643A2" w:rsidP="00EC0B3B">
      <w:pPr>
        <w:jc w:val="both"/>
      </w:pPr>
    </w:p>
    <w:p w14:paraId="3ED008B7" w14:textId="23F614E8" w:rsidR="00F309FE" w:rsidRDefault="00F309FE" w:rsidP="00EC0B3B">
      <w:pPr>
        <w:jc w:val="both"/>
      </w:pPr>
    </w:p>
    <w:p w14:paraId="328CCEF1" w14:textId="77777777" w:rsidR="00784286" w:rsidRDefault="00784286" w:rsidP="00EC0B3B">
      <w:pPr>
        <w:jc w:val="both"/>
      </w:pPr>
    </w:p>
    <w:p w14:paraId="3601AF8E" w14:textId="77777777" w:rsidR="00601AA4" w:rsidRDefault="00601AA4" w:rsidP="00EC0B3B">
      <w:pPr>
        <w:jc w:val="both"/>
      </w:pPr>
    </w:p>
    <w:p w14:paraId="3ED008B9" w14:textId="77777777" w:rsidR="0009796C" w:rsidRPr="0009796C" w:rsidRDefault="0009796C" w:rsidP="00EC0B3B">
      <w:pPr>
        <w:jc w:val="both"/>
        <w:rPr>
          <w:u w:val="single"/>
        </w:rPr>
      </w:pPr>
      <w:r w:rsidRPr="0009796C">
        <w:rPr>
          <w:u w:val="single"/>
        </w:rPr>
        <w:t>Immobilizzazioni Finanziarie:</w:t>
      </w:r>
    </w:p>
    <w:p w14:paraId="3ED008BA" w14:textId="2C80D8A5" w:rsidR="00EC0B3B" w:rsidRDefault="0009796C" w:rsidP="00EC0B3B">
      <w:pPr>
        <w:jc w:val="both"/>
      </w:pPr>
      <w:r>
        <w:lastRenderedPageBreak/>
        <w:t>Le poste iscritte tra le immobilizzazioni finanziarie sono oggetto di un trattamento particolare in fase di consolidamento, in quanto le attività iscritte nel bilancio della Capogruppo si elidono con il Patrimonio Netto delle società e degli enti controllati e partecipati.</w:t>
      </w:r>
    </w:p>
    <w:p w14:paraId="6603F659" w14:textId="774EB5E7" w:rsidR="00601AA4" w:rsidRDefault="00601AA4" w:rsidP="00EC0B3B">
      <w:pPr>
        <w:jc w:val="both"/>
      </w:pPr>
    </w:p>
    <w:p w14:paraId="21A5644B" w14:textId="4594CC37" w:rsidR="00601AA4" w:rsidRDefault="00601AA4" w:rsidP="00EC0B3B">
      <w:pPr>
        <w:jc w:val="both"/>
      </w:pPr>
    </w:p>
    <w:p w14:paraId="786B2D4C" w14:textId="42B5BC36" w:rsidR="009A25C6" w:rsidRDefault="009A25C6" w:rsidP="00EC0B3B">
      <w:pPr>
        <w:jc w:val="both"/>
      </w:pPr>
    </w:p>
    <w:p w14:paraId="51024A58" w14:textId="5FEAECEE" w:rsidR="009A25C6" w:rsidRDefault="009A25C6" w:rsidP="00EC0B3B">
      <w:pPr>
        <w:jc w:val="both"/>
      </w:pPr>
    </w:p>
    <w:p w14:paraId="529053EE" w14:textId="77777777" w:rsidR="009A25C6" w:rsidRDefault="009A25C6" w:rsidP="00EC0B3B">
      <w:pPr>
        <w:jc w:val="both"/>
      </w:pPr>
    </w:p>
    <w:p w14:paraId="6E460560" w14:textId="77777777" w:rsidR="00601AA4" w:rsidRDefault="00601AA4" w:rsidP="00EC0B3B">
      <w:pPr>
        <w:jc w:val="both"/>
      </w:pPr>
    </w:p>
    <w:tbl>
      <w:tblPr>
        <w:tblW w:w="5077" w:type="pct"/>
        <w:tblCellMar>
          <w:left w:w="70" w:type="dxa"/>
          <w:right w:w="70" w:type="dxa"/>
        </w:tblCellMar>
        <w:tblLook w:val="04A0" w:firstRow="1" w:lastRow="0" w:firstColumn="1" w:lastColumn="0" w:noHBand="0" w:noVBand="1"/>
      </w:tblPr>
      <w:tblGrid>
        <w:gridCol w:w="293"/>
        <w:gridCol w:w="243"/>
        <w:gridCol w:w="238"/>
        <w:gridCol w:w="3195"/>
        <w:gridCol w:w="1011"/>
        <w:gridCol w:w="1013"/>
        <w:gridCol w:w="1013"/>
        <w:gridCol w:w="1013"/>
        <w:gridCol w:w="1013"/>
        <w:gridCol w:w="1042"/>
      </w:tblGrid>
      <w:tr w:rsidR="009A25C6" w:rsidRPr="00973246" w14:paraId="584ADCB9" w14:textId="77777777" w:rsidTr="009A25C6">
        <w:trPr>
          <w:trHeight w:val="988"/>
        </w:trPr>
        <w:tc>
          <w:tcPr>
            <w:tcW w:w="1969" w:type="pct"/>
            <w:gridSpan w:val="4"/>
            <w:tcBorders>
              <w:top w:val="double" w:sz="6" w:space="0" w:color="auto"/>
              <w:left w:val="double" w:sz="6" w:space="0" w:color="auto"/>
              <w:bottom w:val="double" w:sz="6" w:space="0" w:color="000000"/>
              <w:right w:val="single" w:sz="8" w:space="0" w:color="000000"/>
            </w:tcBorders>
            <w:shd w:val="clear" w:color="000000" w:fill="0070C0"/>
            <w:noWrap/>
            <w:vAlign w:val="center"/>
            <w:hideMark/>
          </w:tcPr>
          <w:p w14:paraId="57DA1A6E"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(ATTIVO)</w:t>
            </w:r>
          </w:p>
        </w:tc>
        <w:tc>
          <w:tcPr>
            <w:tcW w:w="502"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6534C70C"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503"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4C51670"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503"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07FAA2EE"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503"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35492894" w14:textId="77777777"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503" w:type="pct"/>
            <w:tcBorders>
              <w:top w:val="double" w:sz="6" w:space="0" w:color="auto"/>
              <w:left w:val="single" w:sz="8" w:space="0" w:color="auto"/>
              <w:bottom w:val="double" w:sz="4" w:space="0" w:color="auto"/>
              <w:right w:val="single" w:sz="8" w:space="0" w:color="auto"/>
            </w:tcBorders>
            <w:shd w:val="clear" w:color="000000" w:fill="0070C0"/>
            <w:vAlign w:val="center"/>
          </w:tcPr>
          <w:p w14:paraId="07F25C05" w14:textId="57218A2B"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518" w:type="pct"/>
            <w:tcBorders>
              <w:top w:val="double" w:sz="6" w:space="0" w:color="auto"/>
              <w:left w:val="single" w:sz="8" w:space="0" w:color="auto"/>
              <w:bottom w:val="double" w:sz="6" w:space="0" w:color="000000"/>
              <w:right w:val="double" w:sz="6" w:space="0" w:color="auto"/>
            </w:tcBorders>
            <w:shd w:val="clear" w:color="000000" w:fill="0070C0"/>
            <w:vAlign w:val="center"/>
            <w:hideMark/>
          </w:tcPr>
          <w:p w14:paraId="52A67E5F" w14:textId="16244186" w:rsidR="009A25C6" w:rsidRPr="00973246" w:rsidRDefault="009A25C6" w:rsidP="009A25C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9A25C6" w:rsidRPr="00973246" w14:paraId="14F221D4"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2076B0C7"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IV</w:t>
            </w:r>
          </w:p>
        </w:tc>
        <w:tc>
          <w:tcPr>
            <w:tcW w:w="120" w:type="pct"/>
            <w:tcBorders>
              <w:top w:val="nil"/>
              <w:left w:val="nil"/>
              <w:bottom w:val="nil"/>
              <w:right w:val="nil"/>
            </w:tcBorders>
            <w:shd w:val="clear" w:color="auto" w:fill="auto"/>
            <w:noWrap/>
            <w:vAlign w:val="bottom"/>
            <w:hideMark/>
          </w:tcPr>
          <w:p w14:paraId="04687FF7"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3801C6A7"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86" w:type="pct"/>
            <w:tcBorders>
              <w:top w:val="nil"/>
              <w:left w:val="nil"/>
              <w:bottom w:val="nil"/>
              <w:right w:val="nil"/>
            </w:tcBorders>
            <w:shd w:val="clear" w:color="auto" w:fill="auto"/>
            <w:vAlign w:val="bottom"/>
            <w:hideMark/>
          </w:tcPr>
          <w:p w14:paraId="372EB6AE" w14:textId="77777777" w:rsidR="009A25C6" w:rsidRPr="00973246" w:rsidRDefault="009A25C6" w:rsidP="009A25C6">
            <w:pPr>
              <w:spacing w:after="0" w:line="240" w:lineRule="auto"/>
              <w:rPr>
                <w:rFonts w:ascii="Calibri" w:eastAsia="Times New Roman" w:hAnsi="Calibri" w:cs="Calibri"/>
                <w:sz w:val="18"/>
                <w:szCs w:val="18"/>
                <w:u w:val="single"/>
                <w:lang w:eastAsia="it-IT"/>
              </w:rPr>
            </w:pPr>
            <w:r w:rsidRPr="00973246">
              <w:rPr>
                <w:rFonts w:ascii="Calibri" w:eastAsia="Times New Roman" w:hAnsi="Calibri" w:cs="Calibri"/>
                <w:sz w:val="18"/>
                <w:szCs w:val="18"/>
                <w:u w:val="single"/>
                <w:lang w:eastAsia="it-IT"/>
              </w:rPr>
              <w:t>Immobilizzazioni Finanziarie (1)</w:t>
            </w:r>
          </w:p>
        </w:tc>
        <w:tc>
          <w:tcPr>
            <w:tcW w:w="502" w:type="pct"/>
            <w:tcBorders>
              <w:top w:val="nil"/>
              <w:left w:val="single" w:sz="4" w:space="0" w:color="auto"/>
              <w:bottom w:val="nil"/>
              <w:right w:val="single" w:sz="4" w:space="0" w:color="auto"/>
            </w:tcBorders>
            <w:shd w:val="clear" w:color="auto" w:fill="auto"/>
            <w:noWrap/>
            <w:vAlign w:val="bottom"/>
            <w:hideMark/>
          </w:tcPr>
          <w:p w14:paraId="16230C07" w14:textId="77777777"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3" w:type="pct"/>
            <w:tcBorders>
              <w:top w:val="nil"/>
              <w:left w:val="nil"/>
              <w:bottom w:val="nil"/>
              <w:right w:val="nil"/>
            </w:tcBorders>
            <w:shd w:val="clear" w:color="auto" w:fill="auto"/>
            <w:noWrap/>
            <w:vAlign w:val="bottom"/>
            <w:hideMark/>
          </w:tcPr>
          <w:p w14:paraId="599121B6" w14:textId="77777777"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3" w:type="pct"/>
            <w:tcBorders>
              <w:top w:val="nil"/>
              <w:left w:val="single" w:sz="4" w:space="0" w:color="auto"/>
              <w:bottom w:val="nil"/>
              <w:right w:val="nil"/>
            </w:tcBorders>
            <w:shd w:val="clear" w:color="auto" w:fill="auto"/>
            <w:noWrap/>
            <w:vAlign w:val="bottom"/>
            <w:hideMark/>
          </w:tcPr>
          <w:p w14:paraId="2FC733A9" w14:textId="77777777"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3" w:type="pct"/>
            <w:tcBorders>
              <w:top w:val="nil"/>
              <w:left w:val="single" w:sz="4" w:space="0" w:color="auto"/>
              <w:bottom w:val="nil"/>
              <w:right w:val="nil"/>
            </w:tcBorders>
            <w:shd w:val="clear" w:color="auto" w:fill="auto"/>
            <w:noWrap/>
            <w:vAlign w:val="bottom"/>
            <w:hideMark/>
          </w:tcPr>
          <w:p w14:paraId="0815AD7E" w14:textId="77777777"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3" w:type="pct"/>
            <w:tcBorders>
              <w:top w:val="nil"/>
              <w:left w:val="single" w:sz="4" w:space="0" w:color="auto"/>
              <w:bottom w:val="nil"/>
              <w:right w:val="single" w:sz="4" w:space="0" w:color="auto"/>
            </w:tcBorders>
          </w:tcPr>
          <w:p w14:paraId="74483934" w14:textId="77777777" w:rsidR="009A25C6" w:rsidRPr="00973246" w:rsidRDefault="009A25C6" w:rsidP="009A25C6">
            <w:pPr>
              <w:spacing w:after="0" w:line="240" w:lineRule="auto"/>
              <w:jc w:val="right"/>
              <w:rPr>
                <w:rFonts w:ascii="Calibri" w:eastAsia="Times New Roman" w:hAnsi="Calibri" w:cs="Calibri"/>
                <w:sz w:val="18"/>
                <w:szCs w:val="18"/>
                <w:lang w:eastAsia="it-IT"/>
              </w:rPr>
            </w:pPr>
          </w:p>
        </w:tc>
        <w:tc>
          <w:tcPr>
            <w:tcW w:w="518" w:type="pct"/>
            <w:tcBorders>
              <w:top w:val="nil"/>
              <w:left w:val="single" w:sz="4" w:space="0" w:color="auto"/>
              <w:bottom w:val="nil"/>
              <w:right w:val="double" w:sz="6" w:space="0" w:color="auto"/>
            </w:tcBorders>
            <w:shd w:val="clear" w:color="000000" w:fill="EAF0F6"/>
            <w:noWrap/>
            <w:vAlign w:val="bottom"/>
            <w:hideMark/>
          </w:tcPr>
          <w:p w14:paraId="42AD7F1C" w14:textId="0A8A3CB9" w:rsidR="009A25C6" w:rsidRPr="00973246" w:rsidRDefault="009A25C6" w:rsidP="009A25C6">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9A25C6" w:rsidRPr="00973246" w14:paraId="72133AFC"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28086E86"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6684E078"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18" w:type="pct"/>
            <w:tcBorders>
              <w:top w:val="nil"/>
              <w:left w:val="nil"/>
              <w:bottom w:val="nil"/>
              <w:right w:val="single" w:sz="4" w:space="0" w:color="auto"/>
            </w:tcBorders>
            <w:shd w:val="clear" w:color="auto" w:fill="auto"/>
            <w:noWrap/>
            <w:vAlign w:val="bottom"/>
            <w:hideMark/>
          </w:tcPr>
          <w:p w14:paraId="12A45AFA"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86" w:type="pct"/>
            <w:tcBorders>
              <w:top w:val="nil"/>
              <w:left w:val="nil"/>
              <w:bottom w:val="nil"/>
              <w:right w:val="nil"/>
            </w:tcBorders>
            <w:shd w:val="clear" w:color="auto" w:fill="auto"/>
            <w:vAlign w:val="bottom"/>
            <w:hideMark/>
          </w:tcPr>
          <w:p w14:paraId="4642D434" w14:textId="77777777" w:rsidR="009A25C6" w:rsidRPr="00973246" w:rsidRDefault="009A25C6" w:rsidP="009A25C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Partecipazioni in </w:t>
            </w:r>
          </w:p>
        </w:tc>
        <w:tc>
          <w:tcPr>
            <w:tcW w:w="502" w:type="pct"/>
            <w:tcBorders>
              <w:top w:val="nil"/>
              <w:left w:val="single" w:sz="4" w:space="0" w:color="auto"/>
              <w:bottom w:val="nil"/>
              <w:right w:val="single" w:sz="4" w:space="0" w:color="auto"/>
            </w:tcBorders>
            <w:shd w:val="clear" w:color="auto" w:fill="auto"/>
            <w:noWrap/>
            <w:vAlign w:val="bottom"/>
            <w:hideMark/>
          </w:tcPr>
          <w:p w14:paraId="0CD3AF40" w14:textId="3B3F9D7B"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-0,01</w:t>
            </w:r>
          </w:p>
        </w:tc>
        <w:tc>
          <w:tcPr>
            <w:tcW w:w="503" w:type="pct"/>
            <w:tcBorders>
              <w:top w:val="nil"/>
              <w:left w:val="nil"/>
              <w:bottom w:val="nil"/>
              <w:right w:val="single" w:sz="4" w:space="0" w:color="auto"/>
            </w:tcBorders>
            <w:shd w:val="clear" w:color="auto" w:fill="auto"/>
            <w:noWrap/>
            <w:vAlign w:val="bottom"/>
            <w:hideMark/>
          </w:tcPr>
          <w:p w14:paraId="2FF6F45B" w14:textId="39990CE3"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503" w:type="pct"/>
            <w:tcBorders>
              <w:top w:val="nil"/>
              <w:left w:val="nil"/>
              <w:bottom w:val="nil"/>
              <w:right w:val="single" w:sz="4" w:space="0" w:color="auto"/>
            </w:tcBorders>
            <w:shd w:val="clear" w:color="auto" w:fill="auto"/>
            <w:noWrap/>
            <w:vAlign w:val="bottom"/>
            <w:hideMark/>
          </w:tcPr>
          <w:p w14:paraId="30091330" w14:textId="18E62D5C"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64.521,65</w:t>
            </w:r>
          </w:p>
        </w:tc>
        <w:tc>
          <w:tcPr>
            <w:tcW w:w="503" w:type="pct"/>
            <w:tcBorders>
              <w:top w:val="nil"/>
              <w:left w:val="nil"/>
              <w:bottom w:val="nil"/>
              <w:right w:val="single" w:sz="4" w:space="0" w:color="auto"/>
            </w:tcBorders>
            <w:shd w:val="clear" w:color="auto" w:fill="auto"/>
            <w:noWrap/>
            <w:vAlign w:val="bottom"/>
            <w:hideMark/>
          </w:tcPr>
          <w:p w14:paraId="6731E0E4" w14:textId="7167E761"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503" w:type="pct"/>
            <w:tcBorders>
              <w:top w:val="nil"/>
              <w:left w:val="nil"/>
              <w:bottom w:val="nil"/>
              <w:right w:val="single" w:sz="4" w:space="0" w:color="auto"/>
            </w:tcBorders>
            <w:vAlign w:val="bottom"/>
          </w:tcPr>
          <w:p w14:paraId="2DE02696" w14:textId="3A24660E"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200,00</w:t>
            </w:r>
          </w:p>
        </w:tc>
        <w:tc>
          <w:tcPr>
            <w:tcW w:w="518" w:type="pct"/>
            <w:tcBorders>
              <w:top w:val="nil"/>
              <w:left w:val="single" w:sz="4" w:space="0" w:color="auto"/>
              <w:bottom w:val="nil"/>
              <w:right w:val="double" w:sz="6" w:space="0" w:color="auto"/>
            </w:tcBorders>
            <w:shd w:val="clear" w:color="000000" w:fill="EAF0F6"/>
            <w:noWrap/>
            <w:vAlign w:val="bottom"/>
            <w:hideMark/>
          </w:tcPr>
          <w:p w14:paraId="7F8D7D77" w14:textId="46EDDB76"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64.721,64</w:t>
            </w:r>
          </w:p>
        </w:tc>
      </w:tr>
      <w:tr w:rsidR="009A25C6" w:rsidRPr="00973246" w14:paraId="06B4D74E"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66CAC005"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0B355E01"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19640C34"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86" w:type="pct"/>
            <w:tcBorders>
              <w:top w:val="nil"/>
              <w:left w:val="nil"/>
              <w:bottom w:val="nil"/>
              <w:right w:val="nil"/>
            </w:tcBorders>
            <w:shd w:val="clear" w:color="auto" w:fill="auto"/>
            <w:noWrap/>
            <w:vAlign w:val="bottom"/>
            <w:hideMark/>
          </w:tcPr>
          <w:p w14:paraId="2E34F771" w14:textId="77777777" w:rsidR="009A25C6" w:rsidRPr="00973246" w:rsidRDefault="009A25C6" w:rsidP="009A25C6">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controllate</w:t>
            </w:r>
          </w:p>
        </w:tc>
        <w:tc>
          <w:tcPr>
            <w:tcW w:w="502" w:type="pct"/>
            <w:tcBorders>
              <w:top w:val="nil"/>
              <w:left w:val="single" w:sz="4" w:space="0" w:color="auto"/>
              <w:bottom w:val="nil"/>
              <w:right w:val="single" w:sz="4" w:space="0" w:color="auto"/>
            </w:tcBorders>
            <w:shd w:val="clear" w:color="auto" w:fill="auto"/>
            <w:noWrap/>
            <w:vAlign w:val="bottom"/>
            <w:hideMark/>
          </w:tcPr>
          <w:p w14:paraId="410567A4" w14:textId="2C3B9F4F"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0765E442" w14:textId="7B895C87"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6AF27E1B" w14:textId="70E3AB4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56.689,15</w:t>
            </w:r>
          </w:p>
        </w:tc>
        <w:tc>
          <w:tcPr>
            <w:tcW w:w="503" w:type="pct"/>
            <w:tcBorders>
              <w:top w:val="nil"/>
              <w:left w:val="single" w:sz="4" w:space="0" w:color="auto"/>
              <w:bottom w:val="nil"/>
              <w:right w:val="nil"/>
            </w:tcBorders>
            <w:shd w:val="clear" w:color="auto" w:fill="auto"/>
            <w:noWrap/>
            <w:vAlign w:val="bottom"/>
            <w:hideMark/>
          </w:tcPr>
          <w:p w14:paraId="73DCD29C" w14:textId="65D5C55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10254C0C" w14:textId="5501A6FA"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18" w:type="pct"/>
            <w:tcBorders>
              <w:top w:val="nil"/>
              <w:left w:val="single" w:sz="4" w:space="0" w:color="auto"/>
              <w:bottom w:val="nil"/>
              <w:right w:val="double" w:sz="6" w:space="0" w:color="auto"/>
            </w:tcBorders>
            <w:shd w:val="clear" w:color="000000" w:fill="EAF0F6"/>
            <w:noWrap/>
            <w:vAlign w:val="bottom"/>
            <w:hideMark/>
          </w:tcPr>
          <w:p w14:paraId="79888DCC" w14:textId="4374531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56.689,15</w:t>
            </w:r>
          </w:p>
        </w:tc>
      </w:tr>
      <w:tr w:rsidR="009A25C6" w:rsidRPr="00973246" w14:paraId="453B0C1B"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62B4791E"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40974D10"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07743E80"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86" w:type="pct"/>
            <w:tcBorders>
              <w:top w:val="nil"/>
              <w:left w:val="nil"/>
              <w:bottom w:val="nil"/>
              <w:right w:val="nil"/>
            </w:tcBorders>
            <w:shd w:val="clear" w:color="auto" w:fill="auto"/>
            <w:vAlign w:val="bottom"/>
            <w:hideMark/>
          </w:tcPr>
          <w:p w14:paraId="118E6641" w14:textId="77777777" w:rsidR="009A25C6" w:rsidRPr="00973246" w:rsidRDefault="009A25C6" w:rsidP="009A25C6">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partecipate</w:t>
            </w:r>
          </w:p>
        </w:tc>
        <w:tc>
          <w:tcPr>
            <w:tcW w:w="502" w:type="pct"/>
            <w:tcBorders>
              <w:top w:val="nil"/>
              <w:left w:val="single" w:sz="4" w:space="0" w:color="auto"/>
              <w:bottom w:val="nil"/>
              <w:right w:val="single" w:sz="4" w:space="0" w:color="auto"/>
            </w:tcBorders>
            <w:shd w:val="clear" w:color="auto" w:fill="auto"/>
            <w:noWrap/>
            <w:vAlign w:val="bottom"/>
            <w:hideMark/>
          </w:tcPr>
          <w:p w14:paraId="1EF59678" w14:textId="181EF05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-0,01</w:t>
            </w:r>
          </w:p>
        </w:tc>
        <w:tc>
          <w:tcPr>
            <w:tcW w:w="503" w:type="pct"/>
            <w:tcBorders>
              <w:top w:val="nil"/>
              <w:left w:val="nil"/>
              <w:bottom w:val="nil"/>
              <w:right w:val="nil"/>
            </w:tcBorders>
            <w:shd w:val="clear" w:color="auto" w:fill="auto"/>
            <w:noWrap/>
            <w:vAlign w:val="bottom"/>
            <w:hideMark/>
          </w:tcPr>
          <w:p w14:paraId="4E9A3EAD" w14:textId="134FBF4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0E635ED3" w14:textId="63C2770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7.832,50</w:t>
            </w:r>
          </w:p>
        </w:tc>
        <w:tc>
          <w:tcPr>
            <w:tcW w:w="503" w:type="pct"/>
            <w:tcBorders>
              <w:top w:val="nil"/>
              <w:left w:val="single" w:sz="4" w:space="0" w:color="auto"/>
              <w:bottom w:val="nil"/>
              <w:right w:val="nil"/>
            </w:tcBorders>
            <w:shd w:val="clear" w:color="auto" w:fill="auto"/>
            <w:noWrap/>
            <w:vAlign w:val="bottom"/>
            <w:hideMark/>
          </w:tcPr>
          <w:p w14:paraId="15396E51" w14:textId="3BA05F7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000BD9CA" w14:textId="127B0E8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18" w:type="pct"/>
            <w:tcBorders>
              <w:top w:val="nil"/>
              <w:left w:val="single" w:sz="4" w:space="0" w:color="auto"/>
              <w:bottom w:val="nil"/>
              <w:right w:val="double" w:sz="6" w:space="0" w:color="auto"/>
            </w:tcBorders>
            <w:shd w:val="clear" w:color="000000" w:fill="EAF0F6"/>
            <w:noWrap/>
            <w:vAlign w:val="bottom"/>
            <w:hideMark/>
          </w:tcPr>
          <w:p w14:paraId="5749CC9A" w14:textId="539416D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7.832,49</w:t>
            </w:r>
          </w:p>
        </w:tc>
      </w:tr>
      <w:tr w:rsidR="009A25C6" w:rsidRPr="00973246" w14:paraId="09B9A04A"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054C51B0"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5BE6734D"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32E22AD0"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86" w:type="pct"/>
            <w:tcBorders>
              <w:top w:val="nil"/>
              <w:left w:val="nil"/>
              <w:bottom w:val="nil"/>
              <w:right w:val="nil"/>
            </w:tcBorders>
            <w:shd w:val="clear" w:color="auto" w:fill="auto"/>
            <w:vAlign w:val="bottom"/>
            <w:hideMark/>
          </w:tcPr>
          <w:p w14:paraId="29913F3C" w14:textId="77777777" w:rsidR="009A25C6" w:rsidRPr="00973246" w:rsidRDefault="009A25C6" w:rsidP="009A25C6">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altri soggetti</w:t>
            </w:r>
          </w:p>
        </w:tc>
        <w:tc>
          <w:tcPr>
            <w:tcW w:w="502" w:type="pct"/>
            <w:tcBorders>
              <w:top w:val="nil"/>
              <w:left w:val="single" w:sz="4" w:space="0" w:color="auto"/>
              <w:bottom w:val="nil"/>
              <w:right w:val="single" w:sz="4" w:space="0" w:color="auto"/>
            </w:tcBorders>
            <w:shd w:val="clear" w:color="auto" w:fill="auto"/>
            <w:noWrap/>
            <w:vAlign w:val="bottom"/>
            <w:hideMark/>
          </w:tcPr>
          <w:p w14:paraId="4433BA30" w14:textId="7D7EA87C"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0F7A91AA" w14:textId="097AA2B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6C32F282" w14:textId="6B9A8F8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798E5790" w14:textId="37A287D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0AC03239" w14:textId="7142EFD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200,00</w:t>
            </w:r>
          </w:p>
        </w:tc>
        <w:tc>
          <w:tcPr>
            <w:tcW w:w="518" w:type="pct"/>
            <w:tcBorders>
              <w:top w:val="nil"/>
              <w:left w:val="single" w:sz="4" w:space="0" w:color="auto"/>
              <w:bottom w:val="nil"/>
              <w:right w:val="double" w:sz="6" w:space="0" w:color="auto"/>
            </w:tcBorders>
            <w:shd w:val="clear" w:color="000000" w:fill="EAF0F6"/>
            <w:noWrap/>
            <w:vAlign w:val="bottom"/>
            <w:hideMark/>
          </w:tcPr>
          <w:p w14:paraId="64C236B5" w14:textId="7CF0532C"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200,00</w:t>
            </w:r>
          </w:p>
        </w:tc>
      </w:tr>
      <w:tr w:rsidR="009A25C6" w:rsidRPr="00973246" w14:paraId="722C14E4"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3146E4E4"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07C7C68A"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18" w:type="pct"/>
            <w:tcBorders>
              <w:top w:val="nil"/>
              <w:left w:val="nil"/>
              <w:bottom w:val="nil"/>
              <w:right w:val="single" w:sz="4" w:space="0" w:color="auto"/>
            </w:tcBorders>
            <w:shd w:val="clear" w:color="auto" w:fill="auto"/>
            <w:noWrap/>
            <w:vAlign w:val="bottom"/>
            <w:hideMark/>
          </w:tcPr>
          <w:p w14:paraId="16184918"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86" w:type="pct"/>
            <w:tcBorders>
              <w:top w:val="nil"/>
              <w:left w:val="nil"/>
              <w:bottom w:val="nil"/>
              <w:right w:val="nil"/>
            </w:tcBorders>
            <w:shd w:val="clear" w:color="auto" w:fill="auto"/>
            <w:vAlign w:val="bottom"/>
            <w:hideMark/>
          </w:tcPr>
          <w:p w14:paraId="3CB8D098" w14:textId="77777777" w:rsidR="009A25C6" w:rsidRPr="00973246" w:rsidRDefault="009A25C6" w:rsidP="009A25C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Crediti verso</w:t>
            </w:r>
          </w:p>
        </w:tc>
        <w:tc>
          <w:tcPr>
            <w:tcW w:w="502" w:type="pct"/>
            <w:tcBorders>
              <w:top w:val="nil"/>
              <w:left w:val="single" w:sz="4" w:space="0" w:color="auto"/>
              <w:bottom w:val="nil"/>
              <w:right w:val="single" w:sz="4" w:space="0" w:color="auto"/>
            </w:tcBorders>
            <w:shd w:val="clear" w:color="auto" w:fill="auto"/>
            <w:noWrap/>
            <w:vAlign w:val="bottom"/>
            <w:hideMark/>
          </w:tcPr>
          <w:p w14:paraId="19273DE0" w14:textId="4919EFE2"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503" w:type="pct"/>
            <w:tcBorders>
              <w:top w:val="nil"/>
              <w:left w:val="nil"/>
              <w:bottom w:val="nil"/>
              <w:right w:val="single" w:sz="4" w:space="0" w:color="auto"/>
            </w:tcBorders>
            <w:shd w:val="clear" w:color="auto" w:fill="auto"/>
            <w:noWrap/>
            <w:vAlign w:val="bottom"/>
            <w:hideMark/>
          </w:tcPr>
          <w:p w14:paraId="117D6802" w14:textId="4454460B"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503" w:type="pct"/>
            <w:tcBorders>
              <w:top w:val="nil"/>
              <w:left w:val="nil"/>
              <w:bottom w:val="nil"/>
              <w:right w:val="single" w:sz="4" w:space="0" w:color="auto"/>
            </w:tcBorders>
            <w:shd w:val="clear" w:color="auto" w:fill="auto"/>
            <w:noWrap/>
            <w:vAlign w:val="bottom"/>
            <w:hideMark/>
          </w:tcPr>
          <w:p w14:paraId="130BDFF5" w14:textId="2FC4E0AB"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644.446,90</w:t>
            </w:r>
          </w:p>
        </w:tc>
        <w:tc>
          <w:tcPr>
            <w:tcW w:w="503" w:type="pct"/>
            <w:tcBorders>
              <w:top w:val="nil"/>
              <w:left w:val="nil"/>
              <w:bottom w:val="nil"/>
              <w:right w:val="single" w:sz="4" w:space="0" w:color="auto"/>
            </w:tcBorders>
            <w:shd w:val="clear" w:color="auto" w:fill="auto"/>
            <w:noWrap/>
            <w:vAlign w:val="bottom"/>
            <w:hideMark/>
          </w:tcPr>
          <w:p w14:paraId="499B7B91" w14:textId="245E3A5C"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503" w:type="pct"/>
            <w:tcBorders>
              <w:top w:val="nil"/>
              <w:left w:val="nil"/>
              <w:bottom w:val="nil"/>
              <w:right w:val="single" w:sz="4" w:space="0" w:color="auto"/>
            </w:tcBorders>
            <w:vAlign w:val="bottom"/>
          </w:tcPr>
          <w:p w14:paraId="3DE49855" w14:textId="4DF192F1"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0,00</w:t>
            </w:r>
          </w:p>
        </w:tc>
        <w:tc>
          <w:tcPr>
            <w:tcW w:w="518" w:type="pct"/>
            <w:tcBorders>
              <w:top w:val="nil"/>
              <w:left w:val="single" w:sz="4" w:space="0" w:color="auto"/>
              <w:bottom w:val="nil"/>
              <w:right w:val="double" w:sz="6" w:space="0" w:color="auto"/>
            </w:tcBorders>
            <w:shd w:val="clear" w:color="000000" w:fill="EAF0F6"/>
            <w:noWrap/>
            <w:vAlign w:val="bottom"/>
            <w:hideMark/>
          </w:tcPr>
          <w:p w14:paraId="6CE0410A" w14:textId="3D71E38E"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sz w:val="16"/>
                <w:szCs w:val="16"/>
              </w:rPr>
              <w:t>644.446,90</w:t>
            </w:r>
          </w:p>
        </w:tc>
      </w:tr>
      <w:tr w:rsidR="009A25C6" w:rsidRPr="00973246" w14:paraId="2D6C6870"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202A5D33"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14463670"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64A3100C"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86" w:type="pct"/>
            <w:tcBorders>
              <w:top w:val="nil"/>
              <w:left w:val="nil"/>
              <w:bottom w:val="nil"/>
              <w:right w:val="nil"/>
            </w:tcBorders>
            <w:shd w:val="clear" w:color="auto" w:fill="auto"/>
            <w:vAlign w:val="bottom"/>
            <w:hideMark/>
          </w:tcPr>
          <w:p w14:paraId="5EAB8063" w14:textId="77777777" w:rsidR="009A25C6" w:rsidRPr="00973246" w:rsidRDefault="009A25C6" w:rsidP="009A25C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altre amministrazioni pubbliche</w:t>
            </w:r>
          </w:p>
        </w:tc>
        <w:tc>
          <w:tcPr>
            <w:tcW w:w="502" w:type="pct"/>
            <w:tcBorders>
              <w:top w:val="nil"/>
              <w:left w:val="single" w:sz="4" w:space="0" w:color="auto"/>
              <w:bottom w:val="nil"/>
              <w:right w:val="single" w:sz="4" w:space="0" w:color="auto"/>
            </w:tcBorders>
            <w:shd w:val="clear" w:color="auto" w:fill="auto"/>
            <w:noWrap/>
            <w:vAlign w:val="bottom"/>
            <w:hideMark/>
          </w:tcPr>
          <w:p w14:paraId="7469429C" w14:textId="38B5F06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052D430D" w14:textId="0863650D"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3471FE40" w14:textId="6F162C27"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14339D64" w14:textId="26BFFF82"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028E0FFD" w14:textId="2EB9D3BA"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18" w:type="pct"/>
            <w:tcBorders>
              <w:top w:val="nil"/>
              <w:left w:val="single" w:sz="4" w:space="0" w:color="auto"/>
              <w:bottom w:val="nil"/>
              <w:right w:val="double" w:sz="6" w:space="0" w:color="auto"/>
            </w:tcBorders>
            <w:shd w:val="clear" w:color="000000" w:fill="EAF0F6"/>
            <w:noWrap/>
            <w:vAlign w:val="bottom"/>
            <w:hideMark/>
          </w:tcPr>
          <w:p w14:paraId="1B29CB63" w14:textId="50454240"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r>
      <w:tr w:rsidR="009A25C6" w:rsidRPr="00973246" w14:paraId="738DD0CF"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32EF5180"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221679E9"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534FB463"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86" w:type="pct"/>
            <w:tcBorders>
              <w:top w:val="nil"/>
              <w:left w:val="nil"/>
              <w:bottom w:val="nil"/>
              <w:right w:val="nil"/>
            </w:tcBorders>
            <w:shd w:val="clear" w:color="auto" w:fill="auto"/>
            <w:noWrap/>
            <w:vAlign w:val="bottom"/>
            <w:hideMark/>
          </w:tcPr>
          <w:p w14:paraId="33C82484" w14:textId="77777777" w:rsidR="009A25C6" w:rsidRPr="00973246" w:rsidRDefault="009A25C6" w:rsidP="009A25C6">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controllate</w:t>
            </w:r>
          </w:p>
        </w:tc>
        <w:tc>
          <w:tcPr>
            <w:tcW w:w="502" w:type="pct"/>
            <w:tcBorders>
              <w:top w:val="nil"/>
              <w:left w:val="single" w:sz="4" w:space="0" w:color="auto"/>
              <w:bottom w:val="nil"/>
              <w:right w:val="single" w:sz="4" w:space="0" w:color="auto"/>
            </w:tcBorders>
            <w:shd w:val="clear" w:color="auto" w:fill="auto"/>
            <w:noWrap/>
            <w:vAlign w:val="bottom"/>
            <w:hideMark/>
          </w:tcPr>
          <w:p w14:paraId="202D9AAC" w14:textId="2CDEA59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10936D3D" w14:textId="140F06FF"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02D26BD8" w14:textId="5F37C32B"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5D7FF729" w14:textId="3A328CD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1261038A" w14:textId="405191EF"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18" w:type="pct"/>
            <w:tcBorders>
              <w:top w:val="nil"/>
              <w:left w:val="single" w:sz="4" w:space="0" w:color="auto"/>
              <w:bottom w:val="nil"/>
              <w:right w:val="double" w:sz="6" w:space="0" w:color="auto"/>
            </w:tcBorders>
            <w:shd w:val="clear" w:color="000000" w:fill="EAF0F6"/>
            <w:noWrap/>
            <w:vAlign w:val="bottom"/>
            <w:hideMark/>
          </w:tcPr>
          <w:p w14:paraId="1139DADB" w14:textId="1A9E1826"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r>
      <w:tr w:rsidR="009A25C6" w:rsidRPr="00973246" w14:paraId="43E45E2E"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22907975"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1B90327B"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05ED5C46"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86" w:type="pct"/>
            <w:tcBorders>
              <w:top w:val="nil"/>
              <w:left w:val="nil"/>
              <w:bottom w:val="nil"/>
              <w:right w:val="nil"/>
            </w:tcBorders>
            <w:shd w:val="clear" w:color="auto" w:fill="auto"/>
            <w:vAlign w:val="bottom"/>
            <w:hideMark/>
          </w:tcPr>
          <w:p w14:paraId="7DF996C2" w14:textId="77777777" w:rsidR="009A25C6" w:rsidRPr="00973246" w:rsidRDefault="009A25C6" w:rsidP="009A25C6">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partecipate</w:t>
            </w:r>
          </w:p>
        </w:tc>
        <w:tc>
          <w:tcPr>
            <w:tcW w:w="502" w:type="pct"/>
            <w:tcBorders>
              <w:top w:val="nil"/>
              <w:left w:val="single" w:sz="4" w:space="0" w:color="auto"/>
              <w:bottom w:val="nil"/>
              <w:right w:val="single" w:sz="4" w:space="0" w:color="auto"/>
            </w:tcBorders>
            <w:shd w:val="clear" w:color="auto" w:fill="auto"/>
            <w:noWrap/>
            <w:vAlign w:val="bottom"/>
            <w:hideMark/>
          </w:tcPr>
          <w:p w14:paraId="6B198C8E" w14:textId="35AAD62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4E321BFF" w14:textId="1458273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7368DB94" w14:textId="2BDC29C2"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18BCA3B8" w14:textId="41C7F5C1"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37C18B2D" w14:textId="2F2BD318"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18" w:type="pct"/>
            <w:tcBorders>
              <w:top w:val="nil"/>
              <w:left w:val="single" w:sz="4" w:space="0" w:color="auto"/>
              <w:bottom w:val="nil"/>
              <w:right w:val="double" w:sz="6" w:space="0" w:color="auto"/>
            </w:tcBorders>
            <w:shd w:val="clear" w:color="000000" w:fill="EAF0F6"/>
            <w:noWrap/>
            <w:vAlign w:val="bottom"/>
            <w:hideMark/>
          </w:tcPr>
          <w:p w14:paraId="17E19380" w14:textId="2DB0E8B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r>
      <w:tr w:rsidR="009A25C6" w:rsidRPr="00973246" w14:paraId="35045601"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2AFDEBE5"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6A4F7A38"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noWrap/>
            <w:vAlign w:val="bottom"/>
            <w:hideMark/>
          </w:tcPr>
          <w:p w14:paraId="0610A1DF"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586" w:type="pct"/>
            <w:tcBorders>
              <w:top w:val="nil"/>
              <w:left w:val="nil"/>
              <w:bottom w:val="nil"/>
              <w:right w:val="nil"/>
            </w:tcBorders>
            <w:shd w:val="clear" w:color="auto" w:fill="auto"/>
            <w:vAlign w:val="bottom"/>
            <w:hideMark/>
          </w:tcPr>
          <w:p w14:paraId="471E8E3A" w14:textId="77777777" w:rsidR="009A25C6" w:rsidRPr="00973246" w:rsidRDefault="009A25C6" w:rsidP="009A25C6">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 xml:space="preserve">altri soggetti </w:t>
            </w:r>
          </w:p>
        </w:tc>
        <w:tc>
          <w:tcPr>
            <w:tcW w:w="502" w:type="pct"/>
            <w:tcBorders>
              <w:top w:val="nil"/>
              <w:left w:val="single" w:sz="4" w:space="0" w:color="auto"/>
              <w:bottom w:val="nil"/>
              <w:right w:val="single" w:sz="4" w:space="0" w:color="auto"/>
            </w:tcBorders>
            <w:shd w:val="clear" w:color="auto" w:fill="auto"/>
            <w:noWrap/>
            <w:vAlign w:val="bottom"/>
            <w:hideMark/>
          </w:tcPr>
          <w:p w14:paraId="7A4312F8" w14:textId="2A6631AE"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7A3BB45E" w14:textId="08A82EF8"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5F837926" w14:textId="2D5A7F54"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644.446,90</w:t>
            </w:r>
          </w:p>
        </w:tc>
        <w:tc>
          <w:tcPr>
            <w:tcW w:w="503" w:type="pct"/>
            <w:tcBorders>
              <w:top w:val="nil"/>
              <w:left w:val="single" w:sz="4" w:space="0" w:color="auto"/>
              <w:bottom w:val="nil"/>
              <w:right w:val="nil"/>
            </w:tcBorders>
            <w:shd w:val="clear" w:color="auto" w:fill="auto"/>
            <w:noWrap/>
            <w:vAlign w:val="bottom"/>
            <w:hideMark/>
          </w:tcPr>
          <w:p w14:paraId="51CBA283" w14:textId="673616D0"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single" w:sz="4" w:space="0" w:color="auto"/>
            </w:tcBorders>
            <w:vAlign w:val="bottom"/>
          </w:tcPr>
          <w:p w14:paraId="39E9F784" w14:textId="2116262C"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18" w:type="pct"/>
            <w:tcBorders>
              <w:top w:val="nil"/>
              <w:left w:val="single" w:sz="4" w:space="0" w:color="auto"/>
              <w:bottom w:val="nil"/>
              <w:right w:val="double" w:sz="6" w:space="0" w:color="auto"/>
            </w:tcBorders>
            <w:shd w:val="clear" w:color="000000" w:fill="EAF0F6"/>
            <w:noWrap/>
            <w:vAlign w:val="bottom"/>
            <w:hideMark/>
          </w:tcPr>
          <w:p w14:paraId="0C265129" w14:textId="7D193102"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644.446,90</w:t>
            </w:r>
          </w:p>
        </w:tc>
      </w:tr>
      <w:tr w:rsidR="009A25C6" w:rsidRPr="00973246" w14:paraId="5B0E8A95" w14:textId="77777777" w:rsidTr="009A25C6">
        <w:trPr>
          <w:trHeight w:val="266"/>
        </w:trPr>
        <w:tc>
          <w:tcPr>
            <w:tcW w:w="145" w:type="pct"/>
            <w:tcBorders>
              <w:top w:val="nil"/>
              <w:left w:val="double" w:sz="6" w:space="0" w:color="auto"/>
              <w:bottom w:val="nil"/>
              <w:right w:val="nil"/>
            </w:tcBorders>
            <w:shd w:val="clear" w:color="auto" w:fill="auto"/>
            <w:noWrap/>
            <w:vAlign w:val="bottom"/>
            <w:hideMark/>
          </w:tcPr>
          <w:p w14:paraId="0264427A"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nil"/>
              <w:right w:val="nil"/>
            </w:tcBorders>
            <w:shd w:val="clear" w:color="auto" w:fill="auto"/>
            <w:noWrap/>
            <w:vAlign w:val="bottom"/>
            <w:hideMark/>
          </w:tcPr>
          <w:p w14:paraId="5B56FB31"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18" w:type="pct"/>
            <w:tcBorders>
              <w:top w:val="nil"/>
              <w:left w:val="nil"/>
              <w:bottom w:val="nil"/>
              <w:right w:val="single" w:sz="4" w:space="0" w:color="auto"/>
            </w:tcBorders>
            <w:shd w:val="clear" w:color="auto" w:fill="auto"/>
            <w:noWrap/>
            <w:vAlign w:val="bottom"/>
            <w:hideMark/>
          </w:tcPr>
          <w:p w14:paraId="32EF5B79" w14:textId="77777777" w:rsidR="009A25C6" w:rsidRPr="00973246" w:rsidRDefault="009A25C6" w:rsidP="009A25C6">
            <w:pPr>
              <w:spacing w:after="0" w:line="240" w:lineRule="auto"/>
              <w:jc w:val="center"/>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 </w:t>
            </w:r>
          </w:p>
        </w:tc>
        <w:tc>
          <w:tcPr>
            <w:tcW w:w="1586" w:type="pct"/>
            <w:tcBorders>
              <w:top w:val="nil"/>
              <w:left w:val="nil"/>
              <w:bottom w:val="nil"/>
              <w:right w:val="nil"/>
            </w:tcBorders>
            <w:shd w:val="clear" w:color="auto" w:fill="auto"/>
            <w:vAlign w:val="bottom"/>
            <w:hideMark/>
          </w:tcPr>
          <w:p w14:paraId="2395052E" w14:textId="77777777" w:rsidR="009A25C6" w:rsidRPr="00973246" w:rsidRDefault="009A25C6" w:rsidP="009A25C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titoli</w:t>
            </w:r>
          </w:p>
        </w:tc>
        <w:tc>
          <w:tcPr>
            <w:tcW w:w="502" w:type="pct"/>
            <w:tcBorders>
              <w:top w:val="nil"/>
              <w:left w:val="single" w:sz="4" w:space="0" w:color="auto"/>
              <w:bottom w:val="nil"/>
              <w:right w:val="single" w:sz="4" w:space="0" w:color="auto"/>
            </w:tcBorders>
            <w:shd w:val="clear" w:color="auto" w:fill="auto"/>
            <w:noWrap/>
            <w:vAlign w:val="bottom"/>
            <w:hideMark/>
          </w:tcPr>
          <w:p w14:paraId="26F46F7C" w14:textId="4A91E200"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nil"/>
              <w:bottom w:val="nil"/>
              <w:right w:val="nil"/>
            </w:tcBorders>
            <w:shd w:val="clear" w:color="auto" w:fill="auto"/>
            <w:noWrap/>
            <w:vAlign w:val="bottom"/>
            <w:hideMark/>
          </w:tcPr>
          <w:p w14:paraId="0A659D40" w14:textId="37DC54F9"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774E5260" w14:textId="1FF15265"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nil"/>
              <w:right w:val="nil"/>
            </w:tcBorders>
            <w:shd w:val="clear" w:color="auto" w:fill="auto"/>
            <w:noWrap/>
            <w:vAlign w:val="bottom"/>
            <w:hideMark/>
          </w:tcPr>
          <w:p w14:paraId="12BB1A93" w14:textId="071EC7F0"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03" w:type="pct"/>
            <w:tcBorders>
              <w:top w:val="nil"/>
              <w:left w:val="single" w:sz="4" w:space="0" w:color="auto"/>
              <w:bottom w:val="single" w:sz="4" w:space="0" w:color="auto"/>
              <w:right w:val="single" w:sz="4" w:space="0" w:color="auto"/>
            </w:tcBorders>
            <w:vAlign w:val="bottom"/>
          </w:tcPr>
          <w:p w14:paraId="482829E1" w14:textId="42E8E973"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c>
          <w:tcPr>
            <w:tcW w:w="518" w:type="pct"/>
            <w:tcBorders>
              <w:top w:val="nil"/>
              <w:left w:val="single" w:sz="4" w:space="0" w:color="auto"/>
              <w:bottom w:val="single" w:sz="4" w:space="0" w:color="auto"/>
              <w:right w:val="double" w:sz="6" w:space="0" w:color="auto"/>
            </w:tcBorders>
            <w:shd w:val="clear" w:color="000000" w:fill="EAF0F6"/>
            <w:noWrap/>
            <w:vAlign w:val="bottom"/>
            <w:hideMark/>
          </w:tcPr>
          <w:p w14:paraId="2EF729E2" w14:textId="411C852C" w:rsidR="009A25C6" w:rsidRPr="009A25C6" w:rsidRDefault="009A25C6" w:rsidP="009A25C6">
            <w:pPr>
              <w:spacing w:after="0" w:line="240" w:lineRule="auto"/>
              <w:jc w:val="right"/>
              <w:rPr>
                <w:rFonts w:ascii="Calibri" w:eastAsia="Times New Roman" w:hAnsi="Calibri" w:cs="Calibri"/>
                <w:sz w:val="16"/>
                <w:szCs w:val="16"/>
                <w:lang w:eastAsia="it-IT"/>
              </w:rPr>
            </w:pPr>
            <w:r w:rsidRPr="009A25C6">
              <w:rPr>
                <w:rFonts w:ascii="Calibri" w:hAnsi="Calibri" w:cs="Calibri"/>
                <w:sz w:val="16"/>
                <w:szCs w:val="16"/>
              </w:rPr>
              <w:t>0,00</w:t>
            </w:r>
          </w:p>
        </w:tc>
      </w:tr>
      <w:tr w:rsidR="009A25C6" w:rsidRPr="00973246" w14:paraId="068E3E42" w14:textId="77777777" w:rsidTr="009A25C6">
        <w:trPr>
          <w:trHeight w:val="266"/>
        </w:trPr>
        <w:tc>
          <w:tcPr>
            <w:tcW w:w="145" w:type="pct"/>
            <w:tcBorders>
              <w:top w:val="nil"/>
              <w:left w:val="double" w:sz="6" w:space="0" w:color="auto"/>
              <w:bottom w:val="double" w:sz="4" w:space="0" w:color="auto"/>
              <w:right w:val="nil"/>
            </w:tcBorders>
            <w:shd w:val="clear" w:color="auto" w:fill="auto"/>
            <w:noWrap/>
            <w:vAlign w:val="bottom"/>
            <w:hideMark/>
          </w:tcPr>
          <w:p w14:paraId="57E75AE8"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20" w:type="pct"/>
            <w:tcBorders>
              <w:top w:val="nil"/>
              <w:left w:val="nil"/>
              <w:bottom w:val="double" w:sz="4" w:space="0" w:color="auto"/>
              <w:right w:val="nil"/>
            </w:tcBorders>
            <w:shd w:val="clear" w:color="auto" w:fill="auto"/>
            <w:noWrap/>
            <w:vAlign w:val="bottom"/>
            <w:hideMark/>
          </w:tcPr>
          <w:p w14:paraId="61975BE2"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p>
        </w:tc>
        <w:tc>
          <w:tcPr>
            <w:tcW w:w="118" w:type="pct"/>
            <w:tcBorders>
              <w:top w:val="nil"/>
              <w:left w:val="nil"/>
              <w:bottom w:val="double" w:sz="4" w:space="0" w:color="auto"/>
              <w:right w:val="single" w:sz="4" w:space="0" w:color="auto"/>
            </w:tcBorders>
            <w:shd w:val="clear" w:color="auto" w:fill="auto"/>
            <w:noWrap/>
            <w:vAlign w:val="bottom"/>
            <w:hideMark/>
          </w:tcPr>
          <w:p w14:paraId="06ACD2A2" w14:textId="77777777" w:rsidR="009A25C6" w:rsidRPr="00973246" w:rsidRDefault="009A25C6" w:rsidP="009A25C6">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86" w:type="pct"/>
            <w:tcBorders>
              <w:top w:val="nil"/>
              <w:left w:val="nil"/>
              <w:bottom w:val="double" w:sz="4" w:space="0" w:color="auto"/>
              <w:right w:val="nil"/>
            </w:tcBorders>
            <w:shd w:val="clear" w:color="auto" w:fill="auto"/>
            <w:noWrap/>
            <w:vAlign w:val="bottom"/>
            <w:hideMark/>
          </w:tcPr>
          <w:p w14:paraId="2F19490D" w14:textId="77777777" w:rsidR="009A25C6" w:rsidRPr="00973246" w:rsidRDefault="009A25C6" w:rsidP="009A25C6">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immobilizzazioni finanziarie</w:t>
            </w:r>
          </w:p>
        </w:tc>
        <w:tc>
          <w:tcPr>
            <w:tcW w:w="502"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8143409" w14:textId="79BD6746"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-0,01</w:t>
            </w:r>
            <w:r w:rsidR="00B513CE">
              <w:rPr>
                <w:rFonts w:ascii="Calibri" w:hAnsi="Calibri" w:cs="Calibri"/>
                <w:b/>
                <w:sz w:val="16"/>
                <w:szCs w:val="16"/>
              </w:rPr>
              <w:t>*</w:t>
            </w:r>
          </w:p>
        </w:tc>
        <w:tc>
          <w:tcPr>
            <w:tcW w:w="503" w:type="pct"/>
            <w:tcBorders>
              <w:top w:val="single" w:sz="4" w:space="0" w:color="auto"/>
              <w:left w:val="nil"/>
              <w:bottom w:val="double" w:sz="4" w:space="0" w:color="auto"/>
              <w:right w:val="single" w:sz="4" w:space="0" w:color="auto"/>
            </w:tcBorders>
            <w:shd w:val="clear" w:color="auto" w:fill="auto"/>
            <w:noWrap/>
            <w:vAlign w:val="bottom"/>
            <w:hideMark/>
          </w:tcPr>
          <w:p w14:paraId="3A1D45F0" w14:textId="3DE72CD1"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0,00</w:t>
            </w:r>
          </w:p>
        </w:tc>
        <w:tc>
          <w:tcPr>
            <w:tcW w:w="503" w:type="pct"/>
            <w:tcBorders>
              <w:top w:val="single" w:sz="4" w:space="0" w:color="auto"/>
              <w:left w:val="nil"/>
              <w:bottom w:val="double" w:sz="4" w:space="0" w:color="auto"/>
              <w:right w:val="single" w:sz="4" w:space="0" w:color="auto"/>
            </w:tcBorders>
            <w:shd w:val="clear" w:color="auto" w:fill="auto"/>
            <w:noWrap/>
            <w:vAlign w:val="bottom"/>
            <w:hideMark/>
          </w:tcPr>
          <w:p w14:paraId="1010EE05" w14:textId="242D8983"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708.968,55</w:t>
            </w:r>
          </w:p>
        </w:tc>
        <w:tc>
          <w:tcPr>
            <w:tcW w:w="503" w:type="pct"/>
            <w:tcBorders>
              <w:top w:val="single" w:sz="4" w:space="0" w:color="auto"/>
              <w:left w:val="nil"/>
              <w:bottom w:val="double" w:sz="4" w:space="0" w:color="auto"/>
              <w:right w:val="single" w:sz="4" w:space="0" w:color="auto"/>
            </w:tcBorders>
            <w:shd w:val="clear" w:color="auto" w:fill="auto"/>
            <w:noWrap/>
            <w:vAlign w:val="bottom"/>
            <w:hideMark/>
          </w:tcPr>
          <w:p w14:paraId="7487E385" w14:textId="038A9F3A"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0,00</w:t>
            </w:r>
          </w:p>
        </w:tc>
        <w:tc>
          <w:tcPr>
            <w:tcW w:w="503" w:type="pct"/>
            <w:tcBorders>
              <w:top w:val="nil"/>
              <w:left w:val="nil"/>
              <w:bottom w:val="double" w:sz="4" w:space="0" w:color="auto"/>
              <w:right w:val="single" w:sz="4" w:space="0" w:color="auto"/>
            </w:tcBorders>
            <w:vAlign w:val="bottom"/>
          </w:tcPr>
          <w:p w14:paraId="491900AC" w14:textId="780B181C"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200,00</w:t>
            </w:r>
          </w:p>
        </w:tc>
        <w:tc>
          <w:tcPr>
            <w:tcW w:w="518" w:type="pct"/>
            <w:tcBorders>
              <w:top w:val="nil"/>
              <w:left w:val="single" w:sz="4" w:space="0" w:color="auto"/>
              <w:bottom w:val="double" w:sz="4" w:space="0" w:color="auto"/>
              <w:right w:val="double" w:sz="6" w:space="0" w:color="auto"/>
            </w:tcBorders>
            <w:shd w:val="clear" w:color="000000" w:fill="EAF0F6"/>
            <w:noWrap/>
            <w:vAlign w:val="bottom"/>
            <w:hideMark/>
          </w:tcPr>
          <w:p w14:paraId="1C305DE1" w14:textId="5705DCAE" w:rsidR="009A25C6" w:rsidRPr="009A25C6" w:rsidRDefault="009A25C6" w:rsidP="009A25C6">
            <w:pPr>
              <w:spacing w:after="0" w:line="240" w:lineRule="auto"/>
              <w:jc w:val="right"/>
              <w:rPr>
                <w:rFonts w:ascii="Calibri" w:eastAsia="Times New Roman" w:hAnsi="Calibri" w:cs="Calibri"/>
                <w:b/>
                <w:bCs/>
                <w:sz w:val="16"/>
                <w:szCs w:val="16"/>
                <w:lang w:eastAsia="it-IT"/>
              </w:rPr>
            </w:pPr>
            <w:r w:rsidRPr="009A25C6">
              <w:rPr>
                <w:rFonts w:ascii="Calibri" w:hAnsi="Calibri" w:cs="Calibri"/>
                <w:b/>
                <w:sz w:val="16"/>
                <w:szCs w:val="16"/>
              </w:rPr>
              <w:t>709.168,54</w:t>
            </w:r>
          </w:p>
        </w:tc>
      </w:tr>
    </w:tbl>
    <w:p w14:paraId="3ED0091D" w14:textId="61F47504" w:rsidR="002E24BC" w:rsidRPr="00B513CE" w:rsidRDefault="00B513CE" w:rsidP="00B513CE">
      <w:pPr>
        <w:ind w:left="360"/>
        <w:jc w:val="both"/>
        <w:rPr>
          <w:sz w:val="16"/>
          <w:szCs w:val="16"/>
        </w:rPr>
      </w:pPr>
      <w:r w:rsidRPr="00B513CE">
        <w:rPr>
          <w:sz w:val="16"/>
          <w:szCs w:val="16"/>
        </w:rPr>
        <w:t>*arrotondamento</w:t>
      </w:r>
    </w:p>
    <w:p w14:paraId="6C998DDF" w14:textId="77777777" w:rsidR="004120CC" w:rsidRDefault="004120CC" w:rsidP="00BA41A0">
      <w:pPr>
        <w:jc w:val="both"/>
        <w:rPr>
          <w:u w:val="single"/>
        </w:rPr>
      </w:pPr>
    </w:p>
    <w:p w14:paraId="3ED00935" w14:textId="77777777" w:rsidR="0009796C" w:rsidRPr="00CF14BE" w:rsidRDefault="00CF14BE" w:rsidP="00EC0B3B">
      <w:pPr>
        <w:jc w:val="both"/>
        <w:rPr>
          <w:u w:val="single"/>
        </w:rPr>
      </w:pPr>
      <w:r w:rsidRPr="00CF14BE">
        <w:rPr>
          <w:u w:val="single"/>
        </w:rPr>
        <w:t>Crediti:</w:t>
      </w:r>
    </w:p>
    <w:p w14:paraId="3ED00936" w14:textId="77777777" w:rsidR="00CF14BE" w:rsidRDefault="00CF14BE" w:rsidP="00EC0B3B">
      <w:pPr>
        <w:jc w:val="both"/>
      </w:pPr>
      <w:r>
        <w:t>I crediti sono iscritti al presumibile valore di realizzo. L’importo iscritto è al netto del Fondo Svalutazione Crediti.</w:t>
      </w:r>
    </w:p>
    <w:tbl>
      <w:tblPr>
        <w:tblW w:w="5108" w:type="pct"/>
        <w:tblCellMar>
          <w:left w:w="70" w:type="dxa"/>
          <w:right w:w="70" w:type="dxa"/>
        </w:tblCellMar>
        <w:tblLook w:val="04A0" w:firstRow="1" w:lastRow="0" w:firstColumn="1" w:lastColumn="0" w:noHBand="0" w:noVBand="1"/>
      </w:tblPr>
      <w:tblGrid>
        <w:gridCol w:w="231"/>
        <w:gridCol w:w="232"/>
        <w:gridCol w:w="235"/>
        <w:gridCol w:w="3769"/>
        <w:gridCol w:w="997"/>
        <w:gridCol w:w="910"/>
        <w:gridCol w:w="997"/>
        <w:gridCol w:w="711"/>
        <w:gridCol w:w="997"/>
        <w:gridCol w:w="1078"/>
      </w:tblGrid>
      <w:tr w:rsidR="00B513CE" w:rsidRPr="00973246" w14:paraId="0CC33F86" w14:textId="77777777" w:rsidTr="00B513CE">
        <w:trPr>
          <w:trHeight w:val="945"/>
        </w:trPr>
        <w:tc>
          <w:tcPr>
            <w:tcW w:w="1899" w:type="pct"/>
            <w:gridSpan w:val="4"/>
            <w:tcBorders>
              <w:top w:val="double" w:sz="6" w:space="0" w:color="auto"/>
              <w:left w:val="double" w:sz="6" w:space="0" w:color="auto"/>
              <w:bottom w:val="double" w:sz="6" w:space="0" w:color="000000"/>
              <w:right w:val="single" w:sz="8" w:space="0" w:color="000000"/>
            </w:tcBorders>
            <w:shd w:val="clear" w:color="000000" w:fill="0070C0"/>
            <w:noWrap/>
            <w:vAlign w:val="center"/>
            <w:hideMark/>
          </w:tcPr>
          <w:p w14:paraId="1AA718BE"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(ATTIVO)</w:t>
            </w:r>
          </w:p>
        </w:tc>
        <w:tc>
          <w:tcPr>
            <w:tcW w:w="545"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176CE627"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526"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47C61154"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545"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14938EF9"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57"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7BE0968F"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484" w:type="pct"/>
            <w:tcBorders>
              <w:top w:val="double" w:sz="6" w:space="0" w:color="auto"/>
              <w:left w:val="single" w:sz="8" w:space="0" w:color="auto"/>
              <w:bottom w:val="double" w:sz="4" w:space="0" w:color="auto"/>
              <w:right w:val="single" w:sz="8" w:space="0" w:color="auto"/>
            </w:tcBorders>
            <w:shd w:val="clear" w:color="000000" w:fill="0070C0"/>
            <w:vAlign w:val="center"/>
          </w:tcPr>
          <w:p w14:paraId="5A4B17A9" w14:textId="26800AFC"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545" w:type="pct"/>
            <w:tcBorders>
              <w:top w:val="double" w:sz="6" w:space="0" w:color="auto"/>
              <w:left w:val="single" w:sz="8" w:space="0" w:color="auto"/>
              <w:bottom w:val="double" w:sz="4" w:space="0" w:color="auto"/>
              <w:right w:val="double" w:sz="6" w:space="0" w:color="auto"/>
            </w:tcBorders>
            <w:shd w:val="clear" w:color="000000" w:fill="0070C0"/>
            <w:vAlign w:val="center"/>
            <w:hideMark/>
          </w:tcPr>
          <w:p w14:paraId="71FCDD50" w14:textId="1F389F7C"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B513CE" w:rsidRPr="00973246" w14:paraId="1C709C3D"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16454B36"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II</w:t>
            </w:r>
          </w:p>
        </w:tc>
        <w:tc>
          <w:tcPr>
            <w:tcW w:w="114" w:type="pct"/>
            <w:tcBorders>
              <w:top w:val="nil"/>
              <w:left w:val="nil"/>
              <w:bottom w:val="nil"/>
              <w:right w:val="nil"/>
            </w:tcBorders>
            <w:shd w:val="clear" w:color="auto" w:fill="auto"/>
            <w:noWrap/>
            <w:vAlign w:val="bottom"/>
            <w:hideMark/>
          </w:tcPr>
          <w:p w14:paraId="7B63255D"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259D5D51"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55" w:type="pct"/>
            <w:tcBorders>
              <w:top w:val="nil"/>
              <w:left w:val="nil"/>
              <w:bottom w:val="nil"/>
              <w:right w:val="nil"/>
            </w:tcBorders>
            <w:shd w:val="clear" w:color="auto" w:fill="auto"/>
            <w:noWrap/>
            <w:vAlign w:val="bottom"/>
            <w:hideMark/>
          </w:tcPr>
          <w:p w14:paraId="2111C212" w14:textId="77777777" w:rsidR="00B513CE" w:rsidRPr="00973246" w:rsidRDefault="00B513CE" w:rsidP="00B513CE">
            <w:pPr>
              <w:spacing w:after="0" w:line="240" w:lineRule="auto"/>
              <w:rPr>
                <w:rFonts w:ascii="Calibri" w:eastAsia="Times New Roman" w:hAnsi="Calibri" w:cs="Calibri"/>
                <w:sz w:val="18"/>
                <w:szCs w:val="18"/>
                <w:u w:val="single"/>
                <w:lang w:eastAsia="it-IT"/>
              </w:rPr>
            </w:pPr>
            <w:r w:rsidRPr="00973246">
              <w:rPr>
                <w:rFonts w:ascii="Calibri" w:eastAsia="Times New Roman" w:hAnsi="Calibri" w:cs="Calibri"/>
                <w:sz w:val="18"/>
                <w:szCs w:val="18"/>
                <w:u w:val="single"/>
                <w:lang w:eastAsia="it-IT"/>
              </w:rPr>
              <w:t>Crediti       (2)</w:t>
            </w:r>
          </w:p>
        </w:tc>
        <w:tc>
          <w:tcPr>
            <w:tcW w:w="545" w:type="pct"/>
            <w:tcBorders>
              <w:top w:val="nil"/>
              <w:left w:val="single" w:sz="4" w:space="0" w:color="auto"/>
              <w:bottom w:val="nil"/>
              <w:right w:val="single" w:sz="4" w:space="0" w:color="auto"/>
            </w:tcBorders>
            <w:shd w:val="clear" w:color="auto" w:fill="auto"/>
            <w:noWrap/>
            <w:vAlign w:val="bottom"/>
            <w:hideMark/>
          </w:tcPr>
          <w:p w14:paraId="414EF79E"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26" w:type="pct"/>
            <w:tcBorders>
              <w:top w:val="nil"/>
              <w:left w:val="nil"/>
              <w:bottom w:val="nil"/>
              <w:right w:val="nil"/>
            </w:tcBorders>
            <w:shd w:val="clear" w:color="auto" w:fill="auto"/>
            <w:noWrap/>
            <w:vAlign w:val="bottom"/>
            <w:hideMark/>
          </w:tcPr>
          <w:p w14:paraId="0D7E4264"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45" w:type="pct"/>
            <w:tcBorders>
              <w:top w:val="nil"/>
              <w:left w:val="single" w:sz="4" w:space="0" w:color="auto"/>
              <w:bottom w:val="nil"/>
              <w:right w:val="nil"/>
            </w:tcBorders>
            <w:shd w:val="clear" w:color="auto" w:fill="auto"/>
            <w:noWrap/>
            <w:vAlign w:val="bottom"/>
            <w:hideMark/>
          </w:tcPr>
          <w:p w14:paraId="3FC5AF93"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57" w:type="pct"/>
            <w:tcBorders>
              <w:top w:val="nil"/>
              <w:left w:val="single" w:sz="4" w:space="0" w:color="auto"/>
              <w:bottom w:val="nil"/>
              <w:right w:val="nil"/>
            </w:tcBorders>
            <w:shd w:val="clear" w:color="auto" w:fill="auto"/>
            <w:noWrap/>
            <w:vAlign w:val="bottom"/>
            <w:hideMark/>
          </w:tcPr>
          <w:p w14:paraId="1DED6B8D"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84" w:type="pct"/>
            <w:tcBorders>
              <w:top w:val="nil"/>
              <w:left w:val="single" w:sz="4" w:space="0" w:color="auto"/>
              <w:bottom w:val="nil"/>
              <w:right w:val="single" w:sz="4" w:space="0" w:color="auto"/>
            </w:tcBorders>
          </w:tcPr>
          <w:p w14:paraId="7EC3EADF" w14:textId="77777777" w:rsidR="00B513CE" w:rsidRPr="00973246" w:rsidRDefault="00B513CE" w:rsidP="00B513CE">
            <w:pPr>
              <w:spacing w:after="0" w:line="240" w:lineRule="auto"/>
              <w:jc w:val="right"/>
              <w:rPr>
                <w:rFonts w:ascii="Calibri" w:eastAsia="Times New Roman" w:hAnsi="Calibri" w:cs="Calibri"/>
                <w:sz w:val="18"/>
                <w:szCs w:val="18"/>
                <w:lang w:eastAsia="it-IT"/>
              </w:rPr>
            </w:pPr>
          </w:p>
        </w:tc>
        <w:tc>
          <w:tcPr>
            <w:tcW w:w="545" w:type="pct"/>
            <w:tcBorders>
              <w:top w:val="nil"/>
              <w:left w:val="single" w:sz="4" w:space="0" w:color="auto"/>
              <w:bottom w:val="nil"/>
              <w:right w:val="double" w:sz="6" w:space="0" w:color="auto"/>
            </w:tcBorders>
            <w:shd w:val="clear" w:color="000000" w:fill="EAF0F6"/>
            <w:noWrap/>
            <w:vAlign w:val="bottom"/>
            <w:hideMark/>
          </w:tcPr>
          <w:p w14:paraId="3843CF33" w14:textId="1861E611"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B513CE" w:rsidRPr="00973246" w14:paraId="2F050C71"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2726994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0ED39084"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16" w:type="pct"/>
            <w:tcBorders>
              <w:top w:val="nil"/>
              <w:left w:val="nil"/>
              <w:bottom w:val="nil"/>
              <w:right w:val="single" w:sz="4" w:space="0" w:color="auto"/>
            </w:tcBorders>
            <w:shd w:val="clear" w:color="auto" w:fill="auto"/>
            <w:noWrap/>
            <w:vAlign w:val="bottom"/>
            <w:hideMark/>
          </w:tcPr>
          <w:p w14:paraId="655BC941"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55" w:type="pct"/>
            <w:tcBorders>
              <w:top w:val="nil"/>
              <w:left w:val="nil"/>
              <w:bottom w:val="nil"/>
              <w:right w:val="nil"/>
            </w:tcBorders>
            <w:shd w:val="clear" w:color="auto" w:fill="auto"/>
            <w:noWrap/>
            <w:vAlign w:val="bottom"/>
            <w:hideMark/>
          </w:tcPr>
          <w:p w14:paraId="0D44B063"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Crediti di natura tributaria</w:t>
            </w:r>
          </w:p>
        </w:tc>
        <w:tc>
          <w:tcPr>
            <w:tcW w:w="545" w:type="pct"/>
            <w:tcBorders>
              <w:top w:val="nil"/>
              <w:left w:val="single" w:sz="4" w:space="0" w:color="auto"/>
              <w:bottom w:val="nil"/>
              <w:right w:val="single" w:sz="4" w:space="0" w:color="auto"/>
            </w:tcBorders>
            <w:shd w:val="clear" w:color="auto" w:fill="auto"/>
            <w:noWrap/>
            <w:vAlign w:val="bottom"/>
            <w:hideMark/>
          </w:tcPr>
          <w:p w14:paraId="1F2F7D6A" w14:textId="44E6F704"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1.259.540,05</w:t>
            </w:r>
          </w:p>
        </w:tc>
        <w:tc>
          <w:tcPr>
            <w:tcW w:w="526" w:type="pct"/>
            <w:tcBorders>
              <w:top w:val="nil"/>
              <w:left w:val="nil"/>
              <w:bottom w:val="nil"/>
              <w:right w:val="nil"/>
            </w:tcBorders>
            <w:shd w:val="clear" w:color="auto" w:fill="auto"/>
            <w:noWrap/>
            <w:vAlign w:val="bottom"/>
            <w:hideMark/>
          </w:tcPr>
          <w:p w14:paraId="7BEB0EDD" w14:textId="5715AA04"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nil"/>
            </w:tcBorders>
            <w:shd w:val="clear" w:color="auto" w:fill="auto"/>
            <w:noWrap/>
            <w:vAlign w:val="bottom"/>
            <w:hideMark/>
          </w:tcPr>
          <w:p w14:paraId="03A63FCE" w14:textId="264BA4FC"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457" w:type="pct"/>
            <w:tcBorders>
              <w:top w:val="nil"/>
              <w:left w:val="single" w:sz="4" w:space="0" w:color="auto"/>
              <w:bottom w:val="nil"/>
              <w:right w:val="nil"/>
            </w:tcBorders>
            <w:shd w:val="clear" w:color="auto" w:fill="auto"/>
            <w:noWrap/>
            <w:vAlign w:val="bottom"/>
            <w:hideMark/>
          </w:tcPr>
          <w:p w14:paraId="1BEA7DB5" w14:textId="4167A120"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1E43A15B" w14:textId="3F9D2037"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double" w:sz="6" w:space="0" w:color="auto"/>
            </w:tcBorders>
            <w:shd w:val="clear" w:color="000000" w:fill="EAF0F6"/>
            <w:noWrap/>
            <w:vAlign w:val="bottom"/>
            <w:hideMark/>
          </w:tcPr>
          <w:p w14:paraId="0DE54141" w14:textId="682F0E96"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1.259.540,05</w:t>
            </w:r>
          </w:p>
        </w:tc>
      </w:tr>
      <w:tr w:rsidR="00B513CE" w:rsidRPr="00973246" w14:paraId="35BA5CF4"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6FBB1CDF"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784F7E56"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1CAE95AA"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55" w:type="pct"/>
            <w:tcBorders>
              <w:top w:val="nil"/>
              <w:left w:val="nil"/>
              <w:bottom w:val="nil"/>
              <w:right w:val="nil"/>
            </w:tcBorders>
            <w:shd w:val="clear" w:color="auto" w:fill="auto"/>
            <w:noWrap/>
            <w:vAlign w:val="bottom"/>
            <w:hideMark/>
          </w:tcPr>
          <w:p w14:paraId="70B06E4D" w14:textId="779340E5"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Crediti da tributi destinati al fin</w:t>
            </w:r>
            <w:r>
              <w:rPr>
                <w:rFonts w:ascii="Calibri" w:eastAsia="Times New Roman" w:hAnsi="Calibri" w:cs="Calibri"/>
                <w:i/>
                <w:iCs/>
                <w:sz w:val="18"/>
                <w:szCs w:val="18"/>
                <w:lang w:eastAsia="it-IT"/>
              </w:rPr>
              <w:t>anziamento sanità</w:t>
            </w:r>
          </w:p>
        </w:tc>
        <w:tc>
          <w:tcPr>
            <w:tcW w:w="545" w:type="pct"/>
            <w:tcBorders>
              <w:top w:val="nil"/>
              <w:left w:val="single" w:sz="4" w:space="0" w:color="auto"/>
              <w:bottom w:val="nil"/>
              <w:right w:val="single" w:sz="4" w:space="0" w:color="auto"/>
            </w:tcBorders>
            <w:shd w:val="clear" w:color="auto" w:fill="auto"/>
            <w:noWrap/>
            <w:vAlign w:val="bottom"/>
            <w:hideMark/>
          </w:tcPr>
          <w:p w14:paraId="3B846E1E" w14:textId="340215C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26" w:type="pct"/>
            <w:tcBorders>
              <w:top w:val="nil"/>
              <w:left w:val="nil"/>
              <w:bottom w:val="nil"/>
              <w:right w:val="nil"/>
            </w:tcBorders>
            <w:shd w:val="clear" w:color="auto" w:fill="auto"/>
            <w:noWrap/>
            <w:vAlign w:val="bottom"/>
            <w:hideMark/>
          </w:tcPr>
          <w:p w14:paraId="62814F56" w14:textId="5D93711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nil"/>
            </w:tcBorders>
            <w:shd w:val="clear" w:color="auto" w:fill="auto"/>
            <w:noWrap/>
            <w:vAlign w:val="bottom"/>
            <w:hideMark/>
          </w:tcPr>
          <w:p w14:paraId="15CD794D" w14:textId="11BA3B89"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57" w:type="pct"/>
            <w:tcBorders>
              <w:top w:val="nil"/>
              <w:left w:val="single" w:sz="4" w:space="0" w:color="auto"/>
              <w:bottom w:val="nil"/>
              <w:right w:val="nil"/>
            </w:tcBorders>
            <w:shd w:val="clear" w:color="auto" w:fill="auto"/>
            <w:noWrap/>
            <w:vAlign w:val="bottom"/>
            <w:hideMark/>
          </w:tcPr>
          <w:p w14:paraId="06B33766" w14:textId="53DCF71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2F557EF3" w14:textId="5F00BFF7"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double" w:sz="6" w:space="0" w:color="auto"/>
            </w:tcBorders>
            <w:shd w:val="clear" w:color="000000" w:fill="EAF0F6"/>
            <w:noWrap/>
            <w:vAlign w:val="bottom"/>
            <w:hideMark/>
          </w:tcPr>
          <w:p w14:paraId="2460EEEA" w14:textId="0CC02383"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r>
      <w:tr w:rsidR="00B513CE" w:rsidRPr="00973246" w14:paraId="33AF01AF"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498CBD3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374449F0"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51D55D4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55" w:type="pct"/>
            <w:tcBorders>
              <w:top w:val="nil"/>
              <w:left w:val="nil"/>
              <w:bottom w:val="nil"/>
              <w:right w:val="nil"/>
            </w:tcBorders>
            <w:shd w:val="clear" w:color="auto" w:fill="auto"/>
            <w:noWrap/>
            <w:vAlign w:val="bottom"/>
            <w:hideMark/>
          </w:tcPr>
          <w:p w14:paraId="0168EFAD"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Altri crediti da tributi</w:t>
            </w:r>
          </w:p>
        </w:tc>
        <w:tc>
          <w:tcPr>
            <w:tcW w:w="545" w:type="pct"/>
            <w:tcBorders>
              <w:top w:val="nil"/>
              <w:left w:val="single" w:sz="4" w:space="0" w:color="auto"/>
              <w:bottom w:val="nil"/>
              <w:right w:val="single" w:sz="4" w:space="0" w:color="auto"/>
            </w:tcBorders>
            <w:shd w:val="clear" w:color="auto" w:fill="auto"/>
            <w:noWrap/>
            <w:vAlign w:val="bottom"/>
            <w:hideMark/>
          </w:tcPr>
          <w:p w14:paraId="31BF62C4" w14:textId="3AD9E87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1.259.540,05</w:t>
            </w:r>
          </w:p>
        </w:tc>
        <w:tc>
          <w:tcPr>
            <w:tcW w:w="526" w:type="pct"/>
            <w:tcBorders>
              <w:top w:val="nil"/>
              <w:left w:val="nil"/>
              <w:bottom w:val="nil"/>
              <w:right w:val="nil"/>
            </w:tcBorders>
            <w:shd w:val="clear" w:color="auto" w:fill="auto"/>
            <w:noWrap/>
            <w:vAlign w:val="bottom"/>
            <w:hideMark/>
          </w:tcPr>
          <w:p w14:paraId="163CC569" w14:textId="2B89590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nil"/>
            </w:tcBorders>
            <w:shd w:val="clear" w:color="auto" w:fill="auto"/>
            <w:noWrap/>
            <w:vAlign w:val="bottom"/>
            <w:hideMark/>
          </w:tcPr>
          <w:p w14:paraId="346E01B5" w14:textId="70611450"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57" w:type="pct"/>
            <w:tcBorders>
              <w:top w:val="nil"/>
              <w:left w:val="single" w:sz="4" w:space="0" w:color="auto"/>
              <w:bottom w:val="nil"/>
              <w:right w:val="nil"/>
            </w:tcBorders>
            <w:shd w:val="clear" w:color="auto" w:fill="auto"/>
            <w:noWrap/>
            <w:vAlign w:val="bottom"/>
            <w:hideMark/>
          </w:tcPr>
          <w:p w14:paraId="7B44538E" w14:textId="7ACA157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116989CC" w14:textId="35A743F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double" w:sz="6" w:space="0" w:color="auto"/>
            </w:tcBorders>
            <w:shd w:val="clear" w:color="000000" w:fill="EAF0F6"/>
            <w:noWrap/>
            <w:vAlign w:val="bottom"/>
            <w:hideMark/>
          </w:tcPr>
          <w:p w14:paraId="07466C22" w14:textId="7746D6D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1.259.540,05</w:t>
            </w:r>
          </w:p>
        </w:tc>
      </w:tr>
      <w:tr w:rsidR="00B513CE" w:rsidRPr="00973246" w14:paraId="2321F57E"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5BE06C4A"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4BA74B4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6C00521D"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55" w:type="pct"/>
            <w:tcBorders>
              <w:top w:val="nil"/>
              <w:left w:val="nil"/>
              <w:bottom w:val="nil"/>
              <w:right w:val="nil"/>
            </w:tcBorders>
            <w:shd w:val="clear" w:color="auto" w:fill="auto"/>
            <w:noWrap/>
            <w:vAlign w:val="bottom"/>
            <w:hideMark/>
          </w:tcPr>
          <w:p w14:paraId="635B0284"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Crediti da Fondi perequativi</w:t>
            </w:r>
          </w:p>
        </w:tc>
        <w:tc>
          <w:tcPr>
            <w:tcW w:w="545" w:type="pct"/>
            <w:tcBorders>
              <w:top w:val="nil"/>
              <w:left w:val="single" w:sz="4" w:space="0" w:color="auto"/>
              <w:bottom w:val="nil"/>
              <w:right w:val="single" w:sz="4" w:space="0" w:color="auto"/>
            </w:tcBorders>
            <w:shd w:val="clear" w:color="auto" w:fill="auto"/>
            <w:noWrap/>
            <w:vAlign w:val="bottom"/>
            <w:hideMark/>
          </w:tcPr>
          <w:p w14:paraId="357C7605" w14:textId="6043ADB2"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26" w:type="pct"/>
            <w:tcBorders>
              <w:top w:val="nil"/>
              <w:left w:val="nil"/>
              <w:bottom w:val="nil"/>
              <w:right w:val="nil"/>
            </w:tcBorders>
            <w:shd w:val="clear" w:color="auto" w:fill="auto"/>
            <w:noWrap/>
            <w:vAlign w:val="bottom"/>
            <w:hideMark/>
          </w:tcPr>
          <w:p w14:paraId="02C85F28" w14:textId="75FF20B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nil"/>
            </w:tcBorders>
            <w:shd w:val="clear" w:color="auto" w:fill="auto"/>
            <w:noWrap/>
            <w:vAlign w:val="bottom"/>
            <w:hideMark/>
          </w:tcPr>
          <w:p w14:paraId="5BF743FE" w14:textId="797B2EFB"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57" w:type="pct"/>
            <w:tcBorders>
              <w:top w:val="nil"/>
              <w:left w:val="single" w:sz="4" w:space="0" w:color="auto"/>
              <w:bottom w:val="nil"/>
              <w:right w:val="nil"/>
            </w:tcBorders>
            <w:shd w:val="clear" w:color="auto" w:fill="auto"/>
            <w:noWrap/>
            <w:vAlign w:val="bottom"/>
            <w:hideMark/>
          </w:tcPr>
          <w:p w14:paraId="37F84589" w14:textId="22044AF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324BF77A" w14:textId="19BC868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double" w:sz="6" w:space="0" w:color="auto"/>
            </w:tcBorders>
            <w:shd w:val="clear" w:color="000000" w:fill="EAF0F6"/>
            <w:noWrap/>
            <w:vAlign w:val="bottom"/>
            <w:hideMark/>
          </w:tcPr>
          <w:p w14:paraId="4A907694" w14:textId="5D12F9B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r>
      <w:tr w:rsidR="00B513CE" w:rsidRPr="00973246" w14:paraId="174EDC53"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68D3A190"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19E9F365"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16" w:type="pct"/>
            <w:tcBorders>
              <w:top w:val="nil"/>
              <w:left w:val="nil"/>
              <w:bottom w:val="nil"/>
              <w:right w:val="single" w:sz="4" w:space="0" w:color="auto"/>
            </w:tcBorders>
            <w:shd w:val="clear" w:color="auto" w:fill="auto"/>
            <w:noWrap/>
            <w:vAlign w:val="bottom"/>
            <w:hideMark/>
          </w:tcPr>
          <w:p w14:paraId="3F2B3A9D"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55" w:type="pct"/>
            <w:tcBorders>
              <w:top w:val="nil"/>
              <w:left w:val="nil"/>
              <w:bottom w:val="nil"/>
              <w:right w:val="nil"/>
            </w:tcBorders>
            <w:shd w:val="clear" w:color="auto" w:fill="auto"/>
            <w:noWrap/>
            <w:vAlign w:val="bottom"/>
            <w:hideMark/>
          </w:tcPr>
          <w:p w14:paraId="78747977"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Crediti per trasferimenti e contributi</w:t>
            </w:r>
          </w:p>
        </w:tc>
        <w:tc>
          <w:tcPr>
            <w:tcW w:w="545" w:type="pct"/>
            <w:tcBorders>
              <w:top w:val="nil"/>
              <w:left w:val="single" w:sz="4" w:space="0" w:color="auto"/>
              <w:bottom w:val="nil"/>
              <w:right w:val="single" w:sz="4" w:space="0" w:color="auto"/>
            </w:tcBorders>
            <w:shd w:val="clear" w:color="auto" w:fill="auto"/>
            <w:noWrap/>
            <w:vAlign w:val="bottom"/>
            <w:hideMark/>
          </w:tcPr>
          <w:p w14:paraId="2764C1AB" w14:textId="4BA03B16"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2.200.831,25</w:t>
            </w:r>
          </w:p>
        </w:tc>
        <w:tc>
          <w:tcPr>
            <w:tcW w:w="526" w:type="pct"/>
            <w:tcBorders>
              <w:top w:val="nil"/>
              <w:left w:val="nil"/>
              <w:bottom w:val="nil"/>
              <w:right w:val="single" w:sz="4" w:space="0" w:color="auto"/>
            </w:tcBorders>
            <w:shd w:val="clear" w:color="auto" w:fill="auto"/>
            <w:noWrap/>
            <w:vAlign w:val="bottom"/>
            <w:hideMark/>
          </w:tcPr>
          <w:p w14:paraId="5F668547" w14:textId="091327F7"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545" w:type="pct"/>
            <w:tcBorders>
              <w:top w:val="nil"/>
              <w:left w:val="nil"/>
              <w:bottom w:val="nil"/>
              <w:right w:val="single" w:sz="4" w:space="0" w:color="auto"/>
            </w:tcBorders>
            <w:shd w:val="clear" w:color="auto" w:fill="auto"/>
            <w:noWrap/>
            <w:vAlign w:val="bottom"/>
            <w:hideMark/>
          </w:tcPr>
          <w:p w14:paraId="7B13CB8F" w14:textId="3AFD5319"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2.764.372,85</w:t>
            </w:r>
          </w:p>
        </w:tc>
        <w:tc>
          <w:tcPr>
            <w:tcW w:w="457" w:type="pct"/>
            <w:tcBorders>
              <w:top w:val="nil"/>
              <w:left w:val="nil"/>
              <w:bottom w:val="nil"/>
              <w:right w:val="single" w:sz="4" w:space="0" w:color="auto"/>
            </w:tcBorders>
            <w:shd w:val="clear" w:color="auto" w:fill="auto"/>
            <w:noWrap/>
            <w:vAlign w:val="bottom"/>
            <w:hideMark/>
          </w:tcPr>
          <w:p w14:paraId="417513D3" w14:textId="29F1DE0C"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1.543,03</w:t>
            </w:r>
          </w:p>
        </w:tc>
        <w:tc>
          <w:tcPr>
            <w:tcW w:w="484" w:type="pct"/>
            <w:tcBorders>
              <w:top w:val="nil"/>
              <w:left w:val="nil"/>
              <w:bottom w:val="nil"/>
              <w:right w:val="single" w:sz="4" w:space="0" w:color="auto"/>
            </w:tcBorders>
            <w:vAlign w:val="bottom"/>
          </w:tcPr>
          <w:p w14:paraId="6ED611EE" w14:textId="3EE03F03"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1.868.099,85</w:t>
            </w:r>
          </w:p>
        </w:tc>
        <w:tc>
          <w:tcPr>
            <w:tcW w:w="545" w:type="pct"/>
            <w:tcBorders>
              <w:top w:val="nil"/>
              <w:left w:val="single" w:sz="4" w:space="0" w:color="auto"/>
              <w:bottom w:val="nil"/>
              <w:right w:val="double" w:sz="6" w:space="0" w:color="auto"/>
            </w:tcBorders>
            <w:shd w:val="clear" w:color="000000" w:fill="EAF0F6"/>
            <w:noWrap/>
            <w:vAlign w:val="bottom"/>
            <w:hideMark/>
          </w:tcPr>
          <w:p w14:paraId="43866EA1" w14:textId="54D63B29"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6.834.846,98</w:t>
            </w:r>
          </w:p>
        </w:tc>
      </w:tr>
      <w:tr w:rsidR="00B513CE" w:rsidRPr="00973246" w14:paraId="38EB1CD2"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47671AB8"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5978D205"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0B1DE71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55" w:type="pct"/>
            <w:tcBorders>
              <w:top w:val="nil"/>
              <w:left w:val="nil"/>
              <w:bottom w:val="nil"/>
              <w:right w:val="nil"/>
            </w:tcBorders>
            <w:shd w:val="clear" w:color="auto" w:fill="auto"/>
            <w:noWrap/>
            <w:vAlign w:val="bottom"/>
            <w:hideMark/>
          </w:tcPr>
          <w:p w14:paraId="1537AFC2"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verso amministrazioni pubbliche</w:t>
            </w:r>
          </w:p>
        </w:tc>
        <w:tc>
          <w:tcPr>
            <w:tcW w:w="545" w:type="pct"/>
            <w:tcBorders>
              <w:top w:val="nil"/>
              <w:left w:val="single" w:sz="4" w:space="0" w:color="auto"/>
              <w:bottom w:val="nil"/>
              <w:right w:val="single" w:sz="4" w:space="0" w:color="auto"/>
            </w:tcBorders>
            <w:shd w:val="clear" w:color="auto" w:fill="auto"/>
            <w:noWrap/>
            <w:vAlign w:val="bottom"/>
            <w:hideMark/>
          </w:tcPr>
          <w:p w14:paraId="145E5AC1" w14:textId="0D66F86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2.200.831,25</w:t>
            </w:r>
          </w:p>
        </w:tc>
        <w:tc>
          <w:tcPr>
            <w:tcW w:w="526" w:type="pct"/>
            <w:tcBorders>
              <w:top w:val="nil"/>
              <w:left w:val="nil"/>
              <w:bottom w:val="nil"/>
              <w:right w:val="nil"/>
            </w:tcBorders>
            <w:shd w:val="clear" w:color="auto" w:fill="auto"/>
            <w:noWrap/>
            <w:vAlign w:val="bottom"/>
            <w:hideMark/>
          </w:tcPr>
          <w:p w14:paraId="02CC5736" w14:textId="29DECE0B"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nil"/>
            </w:tcBorders>
            <w:shd w:val="clear" w:color="auto" w:fill="auto"/>
            <w:noWrap/>
            <w:vAlign w:val="bottom"/>
            <w:hideMark/>
          </w:tcPr>
          <w:p w14:paraId="743A75D3" w14:textId="2442BC1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57" w:type="pct"/>
            <w:tcBorders>
              <w:top w:val="nil"/>
              <w:left w:val="single" w:sz="4" w:space="0" w:color="auto"/>
              <w:bottom w:val="nil"/>
              <w:right w:val="nil"/>
            </w:tcBorders>
            <w:shd w:val="clear" w:color="auto" w:fill="auto"/>
            <w:noWrap/>
            <w:vAlign w:val="bottom"/>
            <w:hideMark/>
          </w:tcPr>
          <w:p w14:paraId="01C71D3D" w14:textId="4EF1C3A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1.543,03</w:t>
            </w:r>
          </w:p>
        </w:tc>
        <w:tc>
          <w:tcPr>
            <w:tcW w:w="484" w:type="pct"/>
            <w:tcBorders>
              <w:top w:val="nil"/>
              <w:left w:val="single" w:sz="4" w:space="0" w:color="auto"/>
              <w:bottom w:val="nil"/>
              <w:right w:val="single" w:sz="4" w:space="0" w:color="auto"/>
            </w:tcBorders>
            <w:vAlign w:val="bottom"/>
          </w:tcPr>
          <w:p w14:paraId="705518AE" w14:textId="2BEC87E2"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double" w:sz="6" w:space="0" w:color="auto"/>
            </w:tcBorders>
            <w:shd w:val="clear" w:color="000000" w:fill="EAF0F6"/>
            <w:noWrap/>
            <w:vAlign w:val="bottom"/>
            <w:hideMark/>
          </w:tcPr>
          <w:p w14:paraId="4EB961D6" w14:textId="3F4CEDE1"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2.202.374,28</w:t>
            </w:r>
          </w:p>
        </w:tc>
      </w:tr>
      <w:tr w:rsidR="00B513CE" w:rsidRPr="00973246" w14:paraId="5AB9D2B7"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2EBD791C"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35DBF253"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51EC3B1C"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55" w:type="pct"/>
            <w:tcBorders>
              <w:top w:val="nil"/>
              <w:left w:val="nil"/>
              <w:bottom w:val="nil"/>
              <w:right w:val="nil"/>
            </w:tcBorders>
            <w:shd w:val="clear" w:color="auto" w:fill="auto"/>
            <w:noWrap/>
            <w:vAlign w:val="bottom"/>
            <w:hideMark/>
          </w:tcPr>
          <w:p w14:paraId="6EA47CA8"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controllate</w:t>
            </w:r>
          </w:p>
        </w:tc>
        <w:tc>
          <w:tcPr>
            <w:tcW w:w="545" w:type="pct"/>
            <w:tcBorders>
              <w:top w:val="nil"/>
              <w:left w:val="single" w:sz="4" w:space="0" w:color="auto"/>
              <w:bottom w:val="nil"/>
              <w:right w:val="single" w:sz="4" w:space="0" w:color="auto"/>
            </w:tcBorders>
            <w:shd w:val="clear" w:color="auto" w:fill="auto"/>
            <w:noWrap/>
            <w:vAlign w:val="bottom"/>
            <w:hideMark/>
          </w:tcPr>
          <w:p w14:paraId="374F30EB" w14:textId="351E0B02"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26" w:type="pct"/>
            <w:tcBorders>
              <w:top w:val="nil"/>
              <w:left w:val="nil"/>
              <w:bottom w:val="nil"/>
              <w:right w:val="nil"/>
            </w:tcBorders>
            <w:shd w:val="clear" w:color="auto" w:fill="auto"/>
            <w:noWrap/>
            <w:vAlign w:val="bottom"/>
            <w:hideMark/>
          </w:tcPr>
          <w:p w14:paraId="741472D2" w14:textId="79E7017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nil"/>
            </w:tcBorders>
            <w:shd w:val="clear" w:color="auto" w:fill="auto"/>
            <w:noWrap/>
            <w:vAlign w:val="bottom"/>
            <w:hideMark/>
          </w:tcPr>
          <w:p w14:paraId="4F85DF1E" w14:textId="237D390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2.764.250,00</w:t>
            </w:r>
          </w:p>
        </w:tc>
        <w:tc>
          <w:tcPr>
            <w:tcW w:w="457" w:type="pct"/>
            <w:tcBorders>
              <w:top w:val="nil"/>
              <w:left w:val="single" w:sz="4" w:space="0" w:color="auto"/>
              <w:bottom w:val="nil"/>
              <w:right w:val="nil"/>
            </w:tcBorders>
            <w:shd w:val="clear" w:color="auto" w:fill="auto"/>
            <w:noWrap/>
            <w:vAlign w:val="bottom"/>
            <w:hideMark/>
          </w:tcPr>
          <w:p w14:paraId="5DCD736A" w14:textId="49C64521"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31CB1D4A" w14:textId="5656CEA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1.868.099,85</w:t>
            </w:r>
          </w:p>
        </w:tc>
        <w:tc>
          <w:tcPr>
            <w:tcW w:w="545" w:type="pct"/>
            <w:tcBorders>
              <w:top w:val="nil"/>
              <w:left w:val="single" w:sz="4" w:space="0" w:color="auto"/>
              <w:bottom w:val="nil"/>
              <w:right w:val="double" w:sz="6" w:space="0" w:color="auto"/>
            </w:tcBorders>
            <w:shd w:val="clear" w:color="000000" w:fill="EAF0F6"/>
            <w:noWrap/>
            <w:vAlign w:val="bottom"/>
            <w:hideMark/>
          </w:tcPr>
          <w:p w14:paraId="2DD18A77" w14:textId="3D4045F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4.632.349,85</w:t>
            </w:r>
          </w:p>
        </w:tc>
      </w:tr>
      <w:tr w:rsidR="00B513CE" w:rsidRPr="00973246" w14:paraId="5367D2D1"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25D5AE5E"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118F179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3989456A"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55" w:type="pct"/>
            <w:tcBorders>
              <w:top w:val="nil"/>
              <w:left w:val="nil"/>
              <w:bottom w:val="nil"/>
              <w:right w:val="nil"/>
            </w:tcBorders>
            <w:shd w:val="clear" w:color="auto" w:fill="auto"/>
            <w:vAlign w:val="bottom"/>
            <w:hideMark/>
          </w:tcPr>
          <w:p w14:paraId="6238BE82"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imprese partecipate</w:t>
            </w:r>
          </w:p>
        </w:tc>
        <w:tc>
          <w:tcPr>
            <w:tcW w:w="545" w:type="pct"/>
            <w:tcBorders>
              <w:top w:val="nil"/>
              <w:left w:val="single" w:sz="4" w:space="0" w:color="auto"/>
              <w:bottom w:val="nil"/>
              <w:right w:val="single" w:sz="4" w:space="0" w:color="auto"/>
            </w:tcBorders>
            <w:shd w:val="clear" w:color="auto" w:fill="auto"/>
            <w:noWrap/>
            <w:vAlign w:val="bottom"/>
            <w:hideMark/>
          </w:tcPr>
          <w:p w14:paraId="35F17A9D" w14:textId="0FD8E30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26" w:type="pct"/>
            <w:tcBorders>
              <w:top w:val="nil"/>
              <w:left w:val="nil"/>
              <w:bottom w:val="nil"/>
              <w:right w:val="nil"/>
            </w:tcBorders>
            <w:shd w:val="clear" w:color="auto" w:fill="auto"/>
            <w:noWrap/>
            <w:vAlign w:val="bottom"/>
            <w:hideMark/>
          </w:tcPr>
          <w:p w14:paraId="0BF99668" w14:textId="798CFBC1"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nil"/>
            </w:tcBorders>
            <w:shd w:val="clear" w:color="auto" w:fill="auto"/>
            <w:noWrap/>
            <w:vAlign w:val="bottom"/>
            <w:hideMark/>
          </w:tcPr>
          <w:p w14:paraId="010BBE32" w14:textId="7A1CDE09"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122,85</w:t>
            </w:r>
          </w:p>
        </w:tc>
        <w:tc>
          <w:tcPr>
            <w:tcW w:w="457" w:type="pct"/>
            <w:tcBorders>
              <w:top w:val="nil"/>
              <w:left w:val="single" w:sz="4" w:space="0" w:color="auto"/>
              <w:bottom w:val="nil"/>
              <w:right w:val="nil"/>
            </w:tcBorders>
            <w:shd w:val="clear" w:color="auto" w:fill="auto"/>
            <w:noWrap/>
            <w:vAlign w:val="bottom"/>
            <w:hideMark/>
          </w:tcPr>
          <w:p w14:paraId="3A8C304C" w14:textId="611ECDAB"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2E32B8D7" w14:textId="75C500F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double" w:sz="6" w:space="0" w:color="auto"/>
            </w:tcBorders>
            <w:shd w:val="clear" w:color="000000" w:fill="EAF0F6"/>
            <w:noWrap/>
            <w:vAlign w:val="bottom"/>
            <w:hideMark/>
          </w:tcPr>
          <w:p w14:paraId="2F25ACED" w14:textId="55D047A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122,85</w:t>
            </w:r>
          </w:p>
        </w:tc>
      </w:tr>
      <w:tr w:rsidR="00B513CE" w:rsidRPr="00973246" w14:paraId="7ED2E094"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510F8A25"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5C338EB2"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40F63A06"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555" w:type="pct"/>
            <w:tcBorders>
              <w:top w:val="nil"/>
              <w:left w:val="nil"/>
              <w:bottom w:val="nil"/>
              <w:right w:val="nil"/>
            </w:tcBorders>
            <w:shd w:val="clear" w:color="auto" w:fill="auto"/>
            <w:noWrap/>
            <w:vAlign w:val="bottom"/>
            <w:hideMark/>
          </w:tcPr>
          <w:p w14:paraId="411CDF95"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verso altri soggetti</w:t>
            </w:r>
          </w:p>
        </w:tc>
        <w:tc>
          <w:tcPr>
            <w:tcW w:w="545" w:type="pct"/>
            <w:tcBorders>
              <w:top w:val="nil"/>
              <w:left w:val="single" w:sz="4" w:space="0" w:color="auto"/>
              <w:bottom w:val="nil"/>
              <w:right w:val="single" w:sz="4" w:space="0" w:color="auto"/>
            </w:tcBorders>
            <w:shd w:val="clear" w:color="auto" w:fill="auto"/>
            <w:noWrap/>
            <w:vAlign w:val="bottom"/>
            <w:hideMark/>
          </w:tcPr>
          <w:p w14:paraId="0BBA2415" w14:textId="33635F6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26" w:type="pct"/>
            <w:tcBorders>
              <w:top w:val="nil"/>
              <w:left w:val="nil"/>
              <w:bottom w:val="nil"/>
              <w:right w:val="nil"/>
            </w:tcBorders>
            <w:shd w:val="clear" w:color="auto" w:fill="auto"/>
            <w:noWrap/>
            <w:vAlign w:val="bottom"/>
            <w:hideMark/>
          </w:tcPr>
          <w:p w14:paraId="7F070202" w14:textId="620DD68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nil"/>
            </w:tcBorders>
            <w:shd w:val="clear" w:color="auto" w:fill="auto"/>
            <w:noWrap/>
            <w:vAlign w:val="bottom"/>
            <w:hideMark/>
          </w:tcPr>
          <w:p w14:paraId="4AE4F266" w14:textId="345DBD7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57" w:type="pct"/>
            <w:tcBorders>
              <w:top w:val="nil"/>
              <w:left w:val="single" w:sz="4" w:space="0" w:color="auto"/>
              <w:bottom w:val="nil"/>
              <w:right w:val="nil"/>
            </w:tcBorders>
            <w:shd w:val="clear" w:color="auto" w:fill="auto"/>
            <w:noWrap/>
            <w:vAlign w:val="bottom"/>
            <w:hideMark/>
          </w:tcPr>
          <w:p w14:paraId="4C340DA4" w14:textId="73F95DA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2925AD15" w14:textId="408BC5B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double" w:sz="6" w:space="0" w:color="auto"/>
            </w:tcBorders>
            <w:shd w:val="clear" w:color="000000" w:fill="EAF0F6"/>
            <w:noWrap/>
            <w:vAlign w:val="bottom"/>
            <w:hideMark/>
          </w:tcPr>
          <w:p w14:paraId="03FC3D93" w14:textId="451D893B"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r>
      <w:tr w:rsidR="00B513CE" w:rsidRPr="00973246" w14:paraId="74BA2D73"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7AFE8619"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lastRenderedPageBreak/>
              <w:t> </w:t>
            </w:r>
          </w:p>
        </w:tc>
        <w:tc>
          <w:tcPr>
            <w:tcW w:w="114" w:type="pct"/>
            <w:tcBorders>
              <w:top w:val="nil"/>
              <w:left w:val="nil"/>
              <w:bottom w:val="nil"/>
              <w:right w:val="nil"/>
            </w:tcBorders>
            <w:shd w:val="clear" w:color="auto" w:fill="auto"/>
            <w:noWrap/>
            <w:vAlign w:val="bottom"/>
            <w:hideMark/>
          </w:tcPr>
          <w:p w14:paraId="116B627F"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16" w:type="pct"/>
            <w:tcBorders>
              <w:top w:val="nil"/>
              <w:left w:val="nil"/>
              <w:bottom w:val="nil"/>
              <w:right w:val="single" w:sz="4" w:space="0" w:color="auto"/>
            </w:tcBorders>
            <w:shd w:val="clear" w:color="auto" w:fill="auto"/>
            <w:noWrap/>
            <w:vAlign w:val="bottom"/>
            <w:hideMark/>
          </w:tcPr>
          <w:p w14:paraId="5FAE6DE3"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55" w:type="pct"/>
            <w:tcBorders>
              <w:top w:val="nil"/>
              <w:left w:val="nil"/>
              <w:bottom w:val="nil"/>
              <w:right w:val="nil"/>
            </w:tcBorders>
            <w:shd w:val="clear" w:color="auto" w:fill="auto"/>
            <w:noWrap/>
            <w:vAlign w:val="bottom"/>
            <w:hideMark/>
          </w:tcPr>
          <w:p w14:paraId="41BA8FCE"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Verso clienti ed utenti</w:t>
            </w:r>
          </w:p>
        </w:tc>
        <w:tc>
          <w:tcPr>
            <w:tcW w:w="545" w:type="pct"/>
            <w:tcBorders>
              <w:top w:val="nil"/>
              <w:left w:val="single" w:sz="4" w:space="0" w:color="auto"/>
              <w:bottom w:val="nil"/>
              <w:right w:val="single" w:sz="4" w:space="0" w:color="auto"/>
            </w:tcBorders>
            <w:shd w:val="clear" w:color="auto" w:fill="auto"/>
            <w:noWrap/>
            <w:vAlign w:val="bottom"/>
            <w:hideMark/>
          </w:tcPr>
          <w:p w14:paraId="2D2BB2B8" w14:textId="7212FE6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9.547,17</w:t>
            </w:r>
          </w:p>
        </w:tc>
        <w:tc>
          <w:tcPr>
            <w:tcW w:w="526" w:type="pct"/>
            <w:tcBorders>
              <w:top w:val="nil"/>
              <w:left w:val="nil"/>
              <w:bottom w:val="nil"/>
              <w:right w:val="nil"/>
            </w:tcBorders>
            <w:shd w:val="clear" w:color="auto" w:fill="auto"/>
            <w:noWrap/>
            <w:vAlign w:val="bottom"/>
            <w:hideMark/>
          </w:tcPr>
          <w:p w14:paraId="0074115E" w14:textId="6A143FDF"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627.389,10</w:t>
            </w:r>
          </w:p>
        </w:tc>
        <w:tc>
          <w:tcPr>
            <w:tcW w:w="545" w:type="pct"/>
            <w:tcBorders>
              <w:top w:val="nil"/>
              <w:left w:val="single" w:sz="4" w:space="0" w:color="auto"/>
              <w:bottom w:val="nil"/>
              <w:right w:val="nil"/>
            </w:tcBorders>
            <w:shd w:val="clear" w:color="auto" w:fill="auto"/>
            <w:noWrap/>
            <w:vAlign w:val="bottom"/>
            <w:hideMark/>
          </w:tcPr>
          <w:p w14:paraId="7FCAF26D" w14:textId="1726403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589.462,00</w:t>
            </w:r>
          </w:p>
        </w:tc>
        <w:tc>
          <w:tcPr>
            <w:tcW w:w="457" w:type="pct"/>
            <w:tcBorders>
              <w:top w:val="nil"/>
              <w:left w:val="single" w:sz="4" w:space="0" w:color="auto"/>
              <w:bottom w:val="nil"/>
              <w:right w:val="nil"/>
            </w:tcBorders>
            <w:shd w:val="clear" w:color="auto" w:fill="auto"/>
            <w:noWrap/>
            <w:vAlign w:val="bottom"/>
            <w:hideMark/>
          </w:tcPr>
          <w:p w14:paraId="27C3310B" w14:textId="5E03CED2"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7E5BF033" w14:textId="53223072"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1.060.098,06</w:t>
            </w:r>
          </w:p>
        </w:tc>
        <w:tc>
          <w:tcPr>
            <w:tcW w:w="545" w:type="pct"/>
            <w:tcBorders>
              <w:top w:val="nil"/>
              <w:left w:val="single" w:sz="4" w:space="0" w:color="auto"/>
              <w:bottom w:val="nil"/>
              <w:right w:val="double" w:sz="6" w:space="0" w:color="auto"/>
            </w:tcBorders>
            <w:shd w:val="clear" w:color="000000" w:fill="EAF0F6"/>
            <w:noWrap/>
            <w:vAlign w:val="bottom"/>
            <w:hideMark/>
          </w:tcPr>
          <w:p w14:paraId="063D322A" w14:textId="396D55A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2.286.496,32</w:t>
            </w:r>
          </w:p>
        </w:tc>
      </w:tr>
      <w:tr w:rsidR="00B513CE" w:rsidRPr="00973246" w14:paraId="5089EFDE"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256E9DD3"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1FA963AC"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4</w:t>
            </w:r>
          </w:p>
        </w:tc>
        <w:tc>
          <w:tcPr>
            <w:tcW w:w="116" w:type="pct"/>
            <w:tcBorders>
              <w:top w:val="nil"/>
              <w:left w:val="nil"/>
              <w:bottom w:val="nil"/>
              <w:right w:val="single" w:sz="4" w:space="0" w:color="auto"/>
            </w:tcBorders>
            <w:shd w:val="clear" w:color="auto" w:fill="auto"/>
            <w:noWrap/>
            <w:vAlign w:val="bottom"/>
            <w:hideMark/>
          </w:tcPr>
          <w:p w14:paraId="406183E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55" w:type="pct"/>
            <w:tcBorders>
              <w:top w:val="nil"/>
              <w:left w:val="nil"/>
              <w:bottom w:val="nil"/>
              <w:right w:val="nil"/>
            </w:tcBorders>
            <w:shd w:val="clear" w:color="auto" w:fill="auto"/>
            <w:vAlign w:val="bottom"/>
            <w:hideMark/>
          </w:tcPr>
          <w:p w14:paraId="780E9E51"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Altri Crediti </w:t>
            </w:r>
          </w:p>
        </w:tc>
        <w:tc>
          <w:tcPr>
            <w:tcW w:w="545" w:type="pct"/>
            <w:tcBorders>
              <w:top w:val="nil"/>
              <w:left w:val="single" w:sz="4" w:space="0" w:color="auto"/>
              <w:bottom w:val="nil"/>
              <w:right w:val="single" w:sz="4" w:space="0" w:color="auto"/>
            </w:tcBorders>
            <w:shd w:val="clear" w:color="auto" w:fill="auto"/>
            <w:noWrap/>
            <w:vAlign w:val="bottom"/>
            <w:hideMark/>
          </w:tcPr>
          <w:p w14:paraId="63DC825C" w14:textId="49B9BA99"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84.014,95</w:t>
            </w:r>
          </w:p>
        </w:tc>
        <w:tc>
          <w:tcPr>
            <w:tcW w:w="526" w:type="pct"/>
            <w:tcBorders>
              <w:top w:val="nil"/>
              <w:left w:val="nil"/>
              <w:bottom w:val="nil"/>
              <w:right w:val="single" w:sz="4" w:space="0" w:color="auto"/>
            </w:tcBorders>
            <w:shd w:val="clear" w:color="auto" w:fill="auto"/>
            <w:noWrap/>
            <w:vAlign w:val="bottom"/>
            <w:hideMark/>
          </w:tcPr>
          <w:p w14:paraId="1D81E3DB" w14:textId="0DE8149E"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63.662,01</w:t>
            </w:r>
          </w:p>
        </w:tc>
        <w:tc>
          <w:tcPr>
            <w:tcW w:w="545" w:type="pct"/>
            <w:tcBorders>
              <w:top w:val="nil"/>
              <w:left w:val="nil"/>
              <w:bottom w:val="nil"/>
              <w:right w:val="nil"/>
            </w:tcBorders>
            <w:shd w:val="clear" w:color="auto" w:fill="auto"/>
            <w:noWrap/>
            <w:vAlign w:val="bottom"/>
            <w:hideMark/>
          </w:tcPr>
          <w:p w14:paraId="1B0F19A2" w14:textId="0B227CBE"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42.084,10</w:t>
            </w:r>
          </w:p>
        </w:tc>
        <w:tc>
          <w:tcPr>
            <w:tcW w:w="457" w:type="pct"/>
            <w:tcBorders>
              <w:top w:val="nil"/>
              <w:left w:val="single" w:sz="4" w:space="0" w:color="auto"/>
              <w:bottom w:val="nil"/>
              <w:right w:val="nil"/>
            </w:tcBorders>
            <w:shd w:val="clear" w:color="auto" w:fill="auto"/>
            <w:noWrap/>
            <w:vAlign w:val="bottom"/>
            <w:hideMark/>
          </w:tcPr>
          <w:p w14:paraId="2D5723DC" w14:textId="4B98AB0E"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3,03</w:t>
            </w:r>
          </w:p>
        </w:tc>
        <w:tc>
          <w:tcPr>
            <w:tcW w:w="484" w:type="pct"/>
            <w:tcBorders>
              <w:top w:val="nil"/>
              <w:left w:val="single" w:sz="4" w:space="0" w:color="auto"/>
              <w:bottom w:val="nil"/>
              <w:right w:val="single" w:sz="4" w:space="0" w:color="auto"/>
            </w:tcBorders>
            <w:vAlign w:val="bottom"/>
          </w:tcPr>
          <w:p w14:paraId="266032B4" w14:textId="3AE70556"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427.973,25</w:t>
            </w:r>
          </w:p>
        </w:tc>
        <w:tc>
          <w:tcPr>
            <w:tcW w:w="545" w:type="pct"/>
            <w:tcBorders>
              <w:top w:val="nil"/>
              <w:left w:val="single" w:sz="4" w:space="0" w:color="auto"/>
              <w:bottom w:val="nil"/>
              <w:right w:val="double" w:sz="6" w:space="0" w:color="auto"/>
            </w:tcBorders>
            <w:shd w:val="clear" w:color="000000" w:fill="EAF0F6"/>
            <w:noWrap/>
            <w:vAlign w:val="bottom"/>
            <w:hideMark/>
          </w:tcPr>
          <w:p w14:paraId="030777C2" w14:textId="501B1B53"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617.737,34</w:t>
            </w:r>
          </w:p>
        </w:tc>
      </w:tr>
      <w:tr w:rsidR="00B513CE" w:rsidRPr="00973246" w14:paraId="1CF80357"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56C3FFCD"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38393862"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0634EA70"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55" w:type="pct"/>
            <w:tcBorders>
              <w:top w:val="nil"/>
              <w:left w:val="nil"/>
              <w:bottom w:val="nil"/>
              <w:right w:val="nil"/>
            </w:tcBorders>
            <w:shd w:val="clear" w:color="auto" w:fill="auto"/>
            <w:noWrap/>
            <w:vAlign w:val="bottom"/>
            <w:hideMark/>
          </w:tcPr>
          <w:p w14:paraId="37126E34"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verso l'erario</w:t>
            </w:r>
          </w:p>
        </w:tc>
        <w:tc>
          <w:tcPr>
            <w:tcW w:w="545" w:type="pct"/>
            <w:tcBorders>
              <w:top w:val="nil"/>
              <w:left w:val="single" w:sz="4" w:space="0" w:color="auto"/>
              <w:bottom w:val="nil"/>
              <w:right w:val="single" w:sz="4" w:space="0" w:color="auto"/>
            </w:tcBorders>
            <w:shd w:val="clear" w:color="auto" w:fill="auto"/>
            <w:noWrap/>
            <w:vAlign w:val="bottom"/>
            <w:hideMark/>
          </w:tcPr>
          <w:p w14:paraId="591A9E7A" w14:textId="41C2F632"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44.829,00</w:t>
            </w:r>
          </w:p>
        </w:tc>
        <w:tc>
          <w:tcPr>
            <w:tcW w:w="526" w:type="pct"/>
            <w:tcBorders>
              <w:top w:val="nil"/>
              <w:left w:val="nil"/>
              <w:bottom w:val="nil"/>
              <w:right w:val="nil"/>
            </w:tcBorders>
            <w:shd w:val="clear" w:color="auto" w:fill="auto"/>
            <w:noWrap/>
            <w:vAlign w:val="bottom"/>
            <w:hideMark/>
          </w:tcPr>
          <w:p w14:paraId="6D3E8323" w14:textId="11773E72"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57.774,87</w:t>
            </w:r>
          </w:p>
        </w:tc>
        <w:tc>
          <w:tcPr>
            <w:tcW w:w="545" w:type="pct"/>
            <w:tcBorders>
              <w:top w:val="nil"/>
              <w:left w:val="single" w:sz="4" w:space="0" w:color="auto"/>
              <w:bottom w:val="nil"/>
              <w:right w:val="nil"/>
            </w:tcBorders>
            <w:shd w:val="clear" w:color="auto" w:fill="auto"/>
            <w:noWrap/>
            <w:vAlign w:val="bottom"/>
            <w:hideMark/>
          </w:tcPr>
          <w:p w14:paraId="1239C73C" w14:textId="61EE144F"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33.125,85</w:t>
            </w:r>
          </w:p>
        </w:tc>
        <w:tc>
          <w:tcPr>
            <w:tcW w:w="457" w:type="pct"/>
            <w:tcBorders>
              <w:top w:val="nil"/>
              <w:left w:val="single" w:sz="4" w:space="0" w:color="auto"/>
              <w:bottom w:val="nil"/>
              <w:right w:val="nil"/>
            </w:tcBorders>
            <w:shd w:val="clear" w:color="auto" w:fill="auto"/>
            <w:noWrap/>
            <w:vAlign w:val="bottom"/>
            <w:hideMark/>
          </w:tcPr>
          <w:p w14:paraId="4D9D0377" w14:textId="34BF8337"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523D210D" w14:textId="3219ABA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142.130,60</w:t>
            </w:r>
          </w:p>
        </w:tc>
        <w:tc>
          <w:tcPr>
            <w:tcW w:w="545" w:type="pct"/>
            <w:tcBorders>
              <w:top w:val="nil"/>
              <w:left w:val="single" w:sz="4" w:space="0" w:color="auto"/>
              <w:bottom w:val="nil"/>
              <w:right w:val="double" w:sz="6" w:space="0" w:color="auto"/>
            </w:tcBorders>
            <w:shd w:val="clear" w:color="000000" w:fill="EAF0F6"/>
            <w:noWrap/>
            <w:vAlign w:val="bottom"/>
            <w:hideMark/>
          </w:tcPr>
          <w:p w14:paraId="1B9ACEB0" w14:textId="13307A5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277.860,32</w:t>
            </w:r>
          </w:p>
        </w:tc>
      </w:tr>
      <w:tr w:rsidR="00B513CE" w:rsidRPr="00973246" w14:paraId="34479E5D"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71A4EC6E"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5F0F3145"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64E200E7"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55" w:type="pct"/>
            <w:tcBorders>
              <w:top w:val="nil"/>
              <w:left w:val="nil"/>
              <w:bottom w:val="nil"/>
              <w:right w:val="nil"/>
            </w:tcBorders>
            <w:shd w:val="clear" w:color="auto" w:fill="auto"/>
            <w:noWrap/>
            <w:vAlign w:val="bottom"/>
            <w:hideMark/>
          </w:tcPr>
          <w:p w14:paraId="4D4979C8"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per attività svolta per c/terzi</w:t>
            </w:r>
          </w:p>
        </w:tc>
        <w:tc>
          <w:tcPr>
            <w:tcW w:w="545" w:type="pct"/>
            <w:tcBorders>
              <w:top w:val="nil"/>
              <w:left w:val="single" w:sz="4" w:space="0" w:color="auto"/>
              <w:bottom w:val="nil"/>
              <w:right w:val="single" w:sz="4" w:space="0" w:color="auto"/>
            </w:tcBorders>
            <w:shd w:val="clear" w:color="auto" w:fill="auto"/>
            <w:noWrap/>
            <w:vAlign w:val="bottom"/>
            <w:hideMark/>
          </w:tcPr>
          <w:p w14:paraId="16D1BBA9" w14:textId="397F30A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26" w:type="pct"/>
            <w:tcBorders>
              <w:top w:val="nil"/>
              <w:left w:val="nil"/>
              <w:bottom w:val="nil"/>
              <w:right w:val="nil"/>
            </w:tcBorders>
            <w:shd w:val="clear" w:color="auto" w:fill="auto"/>
            <w:noWrap/>
            <w:vAlign w:val="bottom"/>
            <w:hideMark/>
          </w:tcPr>
          <w:p w14:paraId="0718F93F" w14:textId="68123444"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1.451,49</w:t>
            </w:r>
          </w:p>
        </w:tc>
        <w:tc>
          <w:tcPr>
            <w:tcW w:w="545" w:type="pct"/>
            <w:tcBorders>
              <w:top w:val="nil"/>
              <w:left w:val="single" w:sz="4" w:space="0" w:color="auto"/>
              <w:bottom w:val="nil"/>
              <w:right w:val="nil"/>
            </w:tcBorders>
            <w:shd w:val="clear" w:color="auto" w:fill="auto"/>
            <w:noWrap/>
            <w:vAlign w:val="bottom"/>
            <w:hideMark/>
          </w:tcPr>
          <w:p w14:paraId="641E97DD" w14:textId="517732F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57" w:type="pct"/>
            <w:tcBorders>
              <w:top w:val="nil"/>
              <w:left w:val="single" w:sz="4" w:space="0" w:color="auto"/>
              <w:bottom w:val="nil"/>
              <w:right w:val="nil"/>
            </w:tcBorders>
            <w:shd w:val="clear" w:color="auto" w:fill="auto"/>
            <w:noWrap/>
            <w:vAlign w:val="bottom"/>
            <w:hideMark/>
          </w:tcPr>
          <w:p w14:paraId="04B4D90C" w14:textId="4660BAB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84" w:type="pct"/>
            <w:tcBorders>
              <w:top w:val="nil"/>
              <w:left w:val="single" w:sz="4" w:space="0" w:color="auto"/>
              <w:bottom w:val="nil"/>
              <w:right w:val="single" w:sz="4" w:space="0" w:color="auto"/>
            </w:tcBorders>
            <w:vAlign w:val="bottom"/>
          </w:tcPr>
          <w:p w14:paraId="740C8C25" w14:textId="07E7B661"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45" w:type="pct"/>
            <w:tcBorders>
              <w:top w:val="nil"/>
              <w:left w:val="single" w:sz="4" w:space="0" w:color="auto"/>
              <w:bottom w:val="nil"/>
              <w:right w:val="double" w:sz="6" w:space="0" w:color="auto"/>
            </w:tcBorders>
            <w:shd w:val="clear" w:color="000000" w:fill="EAF0F6"/>
            <w:noWrap/>
            <w:vAlign w:val="bottom"/>
            <w:hideMark/>
          </w:tcPr>
          <w:p w14:paraId="28F75A15" w14:textId="12268EC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1.451,49</w:t>
            </w:r>
          </w:p>
        </w:tc>
      </w:tr>
      <w:tr w:rsidR="00B513CE" w:rsidRPr="00973246" w14:paraId="769A547C" w14:textId="77777777" w:rsidTr="00B513CE">
        <w:trPr>
          <w:trHeight w:val="255"/>
        </w:trPr>
        <w:tc>
          <w:tcPr>
            <w:tcW w:w="114" w:type="pct"/>
            <w:tcBorders>
              <w:top w:val="nil"/>
              <w:left w:val="double" w:sz="6" w:space="0" w:color="auto"/>
              <w:bottom w:val="nil"/>
              <w:right w:val="nil"/>
            </w:tcBorders>
            <w:shd w:val="clear" w:color="auto" w:fill="auto"/>
            <w:noWrap/>
            <w:vAlign w:val="bottom"/>
            <w:hideMark/>
          </w:tcPr>
          <w:p w14:paraId="3A931B3F"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nil"/>
              <w:right w:val="nil"/>
            </w:tcBorders>
            <w:shd w:val="clear" w:color="auto" w:fill="auto"/>
            <w:noWrap/>
            <w:vAlign w:val="bottom"/>
            <w:hideMark/>
          </w:tcPr>
          <w:p w14:paraId="388901F9"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nil"/>
              <w:right w:val="single" w:sz="4" w:space="0" w:color="auto"/>
            </w:tcBorders>
            <w:shd w:val="clear" w:color="auto" w:fill="auto"/>
            <w:noWrap/>
            <w:vAlign w:val="bottom"/>
            <w:hideMark/>
          </w:tcPr>
          <w:p w14:paraId="7B1D8F3C"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55" w:type="pct"/>
            <w:tcBorders>
              <w:top w:val="nil"/>
              <w:left w:val="nil"/>
              <w:bottom w:val="nil"/>
              <w:right w:val="nil"/>
            </w:tcBorders>
            <w:shd w:val="clear" w:color="auto" w:fill="auto"/>
            <w:vAlign w:val="bottom"/>
            <w:hideMark/>
          </w:tcPr>
          <w:p w14:paraId="380CF293"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altri</w:t>
            </w:r>
          </w:p>
        </w:tc>
        <w:tc>
          <w:tcPr>
            <w:tcW w:w="545" w:type="pct"/>
            <w:tcBorders>
              <w:top w:val="nil"/>
              <w:left w:val="single" w:sz="4" w:space="0" w:color="auto"/>
              <w:bottom w:val="nil"/>
              <w:right w:val="single" w:sz="4" w:space="0" w:color="auto"/>
            </w:tcBorders>
            <w:shd w:val="clear" w:color="auto" w:fill="auto"/>
            <w:noWrap/>
            <w:vAlign w:val="bottom"/>
            <w:hideMark/>
          </w:tcPr>
          <w:p w14:paraId="63C2BBF4" w14:textId="0547CD7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39.185,95</w:t>
            </w:r>
          </w:p>
        </w:tc>
        <w:tc>
          <w:tcPr>
            <w:tcW w:w="526" w:type="pct"/>
            <w:tcBorders>
              <w:top w:val="nil"/>
              <w:left w:val="nil"/>
              <w:bottom w:val="nil"/>
              <w:right w:val="nil"/>
            </w:tcBorders>
            <w:shd w:val="clear" w:color="auto" w:fill="auto"/>
            <w:noWrap/>
            <w:vAlign w:val="bottom"/>
            <w:hideMark/>
          </w:tcPr>
          <w:p w14:paraId="40B17594" w14:textId="40218207"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4.435,65</w:t>
            </w:r>
          </w:p>
        </w:tc>
        <w:tc>
          <w:tcPr>
            <w:tcW w:w="545" w:type="pct"/>
            <w:tcBorders>
              <w:top w:val="nil"/>
              <w:left w:val="single" w:sz="4" w:space="0" w:color="auto"/>
              <w:bottom w:val="nil"/>
              <w:right w:val="nil"/>
            </w:tcBorders>
            <w:shd w:val="clear" w:color="auto" w:fill="auto"/>
            <w:noWrap/>
            <w:vAlign w:val="bottom"/>
            <w:hideMark/>
          </w:tcPr>
          <w:p w14:paraId="72F884DB" w14:textId="1216FDF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8.958,25</w:t>
            </w:r>
          </w:p>
        </w:tc>
        <w:tc>
          <w:tcPr>
            <w:tcW w:w="457" w:type="pct"/>
            <w:tcBorders>
              <w:top w:val="nil"/>
              <w:left w:val="single" w:sz="4" w:space="0" w:color="auto"/>
              <w:bottom w:val="nil"/>
              <w:right w:val="nil"/>
            </w:tcBorders>
            <w:shd w:val="clear" w:color="auto" w:fill="auto"/>
            <w:noWrap/>
            <w:vAlign w:val="bottom"/>
            <w:hideMark/>
          </w:tcPr>
          <w:p w14:paraId="430DBA72" w14:textId="6EB0E07F"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3,03</w:t>
            </w:r>
          </w:p>
        </w:tc>
        <w:tc>
          <w:tcPr>
            <w:tcW w:w="484" w:type="pct"/>
            <w:tcBorders>
              <w:top w:val="nil"/>
              <w:left w:val="single" w:sz="4" w:space="0" w:color="auto"/>
              <w:bottom w:val="nil"/>
              <w:right w:val="single" w:sz="4" w:space="0" w:color="auto"/>
            </w:tcBorders>
            <w:vAlign w:val="bottom"/>
          </w:tcPr>
          <w:p w14:paraId="0677D997" w14:textId="12A168CB"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285.842,65</w:t>
            </w:r>
          </w:p>
        </w:tc>
        <w:tc>
          <w:tcPr>
            <w:tcW w:w="545" w:type="pct"/>
            <w:tcBorders>
              <w:top w:val="nil"/>
              <w:left w:val="single" w:sz="4" w:space="0" w:color="auto"/>
              <w:bottom w:val="nil"/>
              <w:right w:val="double" w:sz="6" w:space="0" w:color="auto"/>
            </w:tcBorders>
            <w:shd w:val="clear" w:color="000000" w:fill="EAF0F6"/>
            <w:noWrap/>
            <w:vAlign w:val="bottom"/>
            <w:hideMark/>
          </w:tcPr>
          <w:p w14:paraId="00B68F0B" w14:textId="422A0F6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338.425,53</w:t>
            </w:r>
          </w:p>
        </w:tc>
      </w:tr>
      <w:tr w:rsidR="00B513CE" w:rsidRPr="00973246" w14:paraId="055D29FE" w14:textId="77777777" w:rsidTr="00B513CE">
        <w:trPr>
          <w:trHeight w:val="255"/>
        </w:trPr>
        <w:tc>
          <w:tcPr>
            <w:tcW w:w="114" w:type="pct"/>
            <w:tcBorders>
              <w:top w:val="nil"/>
              <w:left w:val="double" w:sz="6" w:space="0" w:color="auto"/>
              <w:bottom w:val="double" w:sz="4" w:space="0" w:color="auto"/>
              <w:right w:val="nil"/>
            </w:tcBorders>
            <w:shd w:val="clear" w:color="auto" w:fill="auto"/>
            <w:noWrap/>
            <w:vAlign w:val="bottom"/>
            <w:hideMark/>
          </w:tcPr>
          <w:p w14:paraId="19A821C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4" w:type="pct"/>
            <w:tcBorders>
              <w:top w:val="nil"/>
              <w:left w:val="nil"/>
              <w:bottom w:val="double" w:sz="4" w:space="0" w:color="auto"/>
              <w:right w:val="nil"/>
            </w:tcBorders>
            <w:shd w:val="clear" w:color="auto" w:fill="auto"/>
            <w:noWrap/>
            <w:vAlign w:val="bottom"/>
            <w:hideMark/>
          </w:tcPr>
          <w:p w14:paraId="62253ACA"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16" w:type="pct"/>
            <w:tcBorders>
              <w:top w:val="nil"/>
              <w:left w:val="nil"/>
              <w:bottom w:val="double" w:sz="4" w:space="0" w:color="auto"/>
              <w:right w:val="single" w:sz="4" w:space="0" w:color="auto"/>
            </w:tcBorders>
            <w:shd w:val="clear" w:color="auto" w:fill="auto"/>
            <w:noWrap/>
            <w:vAlign w:val="bottom"/>
            <w:hideMark/>
          </w:tcPr>
          <w:p w14:paraId="494D539D"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55" w:type="pct"/>
            <w:tcBorders>
              <w:top w:val="nil"/>
              <w:left w:val="nil"/>
              <w:bottom w:val="double" w:sz="4" w:space="0" w:color="auto"/>
              <w:right w:val="nil"/>
            </w:tcBorders>
            <w:shd w:val="clear" w:color="auto" w:fill="auto"/>
            <w:noWrap/>
            <w:vAlign w:val="bottom"/>
            <w:hideMark/>
          </w:tcPr>
          <w:p w14:paraId="368D8E05" w14:textId="77777777" w:rsidR="00B513CE" w:rsidRPr="00973246" w:rsidRDefault="00B513CE" w:rsidP="00B513CE">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crediti</w:t>
            </w:r>
          </w:p>
        </w:tc>
        <w:tc>
          <w:tcPr>
            <w:tcW w:w="545"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6F8E2371" w14:textId="5086DB24"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3.553.933,42</w:t>
            </w:r>
          </w:p>
        </w:tc>
        <w:tc>
          <w:tcPr>
            <w:tcW w:w="526" w:type="pct"/>
            <w:tcBorders>
              <w:top w:val="single" w:sz="4" w:space="0" w:color="auto"/>
              <w:left w:val="nil"/>
              <w:bottom w:val="double" w:sz="4" w:space="0" w:color="auto"/>
              <w:right w:val="single" w:sz="4" w:space="0" w:color="auto"/>
            </w:tcBorders>
            <w:shd w:val="clear" w:color="auto" w:fill="auto"/>
            <w:noWrap/>
            <w:vAlign w:val="bottom"/>
            <w:hideMark/>
          </w:tcPr>
          <w:p w14:paraId="3AF286C9" w14:textId="5672AC93"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691.051,11</w:t>
            </w:r>
          </w:p>
        </w:tc>
        <w:tc>
          <w:tcPr>
            <w:tcW w:w="545" w:type="pct"/>
            <w:tcBorders>
              <w:top w:val="single" w:sz="4" w:space="0" w:color="auto"/>
              <w:left w:val="nil"/>
              <w:bottom w:val="double" w:sz="4" w:space="0" w:color="auto"/>
              <w:right w:val="single" w:sz="4" w:space="0" w:color="auto"/>
            </w:tcBorders>
            <w:shd w:val="clear" w:color="auto" w:fill="auto"/>
            <w:noWrap/>
            <w:vAlign w:val="bottom"/>
            <w:hideMark/>
          </w:tcPr>
          <w:p w14:paraId="052993AE" w14:textId="0212DADA"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3.395.918,95</w:t>
            </w:r>
          </w:p>
        </w:tc>
        <w:tc>
          <w:tcPr>
            <w:tcW w:w="457" w:type="pct"/>
            <w:tcBorders>
              <w:top w:val="single" w:sz="4" w:space="0" w:color="auto"/>
              <w:left w:val="nil"/>
              <w:bottom w:val="double" w:sz="4" w:space="0" w:color="auto"/>
              <w:right w:val="single" w:sz="4" w:space="0" w:color="auto"/>
            </w:tcBorders>
            <w:shd w:val="clear" w:color="auto" w:fill="auto"/>
            <w:noWrap/>
            <w:vAlign w:val="bottom"/>
            <w:hideMark/>
          </w:tcPr>
          <w:p w14:paraId="271338B4" w14:textId="6A998E08"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1.546,06</w:t>
            </w:r>
          </w:p>
        </w:tc>
        <w:tc>
          <w:tcPr>
            <w:tcW w:w="484" w:type="pct"/>
            <w:tcBorders>
              <w:top w:val="single" w:sz="4" w:space="0" w:color="auto"/>
              <w:left w:val="nil"/>
              <w:bottom w:val="double" w:sz="4" w:space="0" w:color="auto"/>
              <w:right w:val="single" w:sz="4" w:space="0" w:color="auto"/>
            </w:tcBorders>
            <w:vAlign w:val="bottom"/>
          </w:tcPr>
          <w:p w14:paraId="2E58F529" w14:textId="1FEAC4D7"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3.356.171,16</w:t>
            </w:r>
          </w:p>
        </w:tc>
        <w:tc>
          <w:tcPr>
            <w:tcW w:w="545" w:type="pct"/>
            <w:tcBorders>
              <w:top w:val="single" w:sz="4" w:space="0" w:color="auto"/>
              <w:left w:val="single" w:sz="4" w:space="0" w:color="auto"/>
              <w:bottom w:val="double" w:sz="4" w:space="0" w:color="auto"/>
              <w:right w:val="double" w:sz="6" w:space="0" w:color="auto"/>
            </w:tcBorders>
            <w:shd w:val="clear" w:color="000000" w:fill="EAF0F6"/>
            <w:noWrap/>
            <w:vAlign w:val="bottom"/>
            <w:hideMark/>
          </w:tcPr>
          <w:p w14:paraId="2773179A" w14:textId="45DC8C17"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10.998.620,69</w:t>
            </w:r>
          </w:p>
        </w:tc>
      </w:tr>
    </w:tbl>
    <w:p w14:paraId="3ED009B5" w14:textId="77777777" w:rsidR="00A12748" w:rsidRDefault="00A12748">
      <w:pPr>
        <w:rPr>
          <w:u w:val="single"/>
        </w:rPr>
      </w:pPr>
    </w:p>
    <w:p w14:paraId="3ED009B6" w14:textId="6BDCF6CD" w:rsidR="005D1C90" w:rsidRDefault="005D1C90" w:rsidP="005D1C90">
      <w:pPr>
        <w:jc w:val="both"/>
      </w:pPr>
    </w:p>
    <w:p w14:paraId="16F5133B" w14:textId="38F72D97" w:rsidR="00EA692F" w:rsidRDefault="00EA692F" w:rsidP="005D1C90">
      <w:pPr>
        <w:jc w:val="both"/>
      </w:pPr>
    </w:p>
    <w:p w14:paraId="7D9CCE85" w14:textId="03ABCE43" w:rsidR="00B513CE" w:rsidRDefault="00B513CE" w:rsidP="005D1C90">
      <w:pPr>
        <w:jc w:val="both"/>
      </w:pPr>
    </w:p>
    <w:p w14:paraId="7114A340" w14:textId="77777777" w:rsidR="00B513CE" w:rsidRPr="005D1C90" w:rsidRDefault="00B513CE" w:rsidP="005D1C90">
      <w:pPr>
        <w:jc w:val="both"/>
      </w:pPr>
    </w:p>
    <w:p w14:paraId="3ED009B7" w14:textId="77777777" w:rsidR="005D1C90" w:rsidRPr="00CF14BE" w:rsidRDefault="005D1C90" w:rsidP="005D1C90">
      <w:pPr>
        <w:jc w:val="both"/>
        <w:rPr>
          <w:u w:val="single"/>
        </w:rPr>
      </w:pPr>
      <w:r>
        <w:rPr>
          <w:u w:val="single"/>
        </w:rPr>
        <w:t>Disponibilità Liquide</w:t>
      </w:r>
      <w:r w:rsidRPr="00CF14BE">
        <w:rPr>
          <w:u w:val="single"/>
        </w:rPr>
        <w:t>:</w:t>
      </w:r>
    </w:p>
    <w:p w14:paraId="3ED009B8" w14:textId="0C6CD149" w:rsidR="005D1C90" w:rsidRDefault="005D1C90" w:rsidP="005D1C90">
      <w:pPr>
        <w:jc w:val="both"/>
      </w:pPr>
      <w:r>
        <w:t xml:space="preserve">Le disponibilità liquide non sono state oggetto di elisione delle poste reciproche, in quanto trattasi di meri trasferimenti di denaro che non alterano la rappresentazione dei dati del Gruppo COMUNE DI </w:t>
      </w:r>
      <w:r w:rsidR="00795B93">
        <w:t>SARROCH</w:t>
      </w:r>
      <w:r>
        <w:t>.</w:t>
      </w:r>
    </w:p>
    <w:p w14:paraId="56E08F31" w14:textId="77777777" w:rsidR="00EA692F" w:rsidRDefault="00EA692F" w:rsidP="005D1C90">
      <w:pPr>
        <w:jc w:val="both"/>
      </w:pPr>
    </w:p>
    <w:tbl>
      <w:tblPr>
        <w:tblW w:w="5322" w:type="pct"/>
        <w:tblLayout w:type="fixed"/>
        <w:tblCellMar>
          <w:left w:w="70" w:type="dxa"/>
          <w:right w:w="70" w:type="dxa"/>
        </w:tblCellMar>
        <w:tblLook w:val="04A0" w:firstRow="1" w:lastRow="0" w:firstColumn="1" w:lastColumn="0" w:noHBand="0" w:noVBand="1"/>
      </w:tblPr>
      <w:tblGrid>
        <w:gridCol w:w="282"/>
        <w:gridCol w:w="226"/>
        <w:gridCol w:w="228"/>
        <w:gridCol w:w="3580"/>
        <w:gridCol w:w="1143"/>
        <w:gridCol w:w="993"/>
        <w:gridCol w:w="1132"/>
        <w:gridCol w:w="849"/>
        <w:gridCol w:w="993"/>
        <w:gridCol w:w="1134"/>
      </w:tblGrid>
      <w:tr w:rsidR="00B513CE" w:rsidRPr="00973246" w14:paraId="6A6B7071" w14:textId="77777777" w:rsidTr="00B513CE">
        <w:trPr>
          <w:trHeight w:val="945"/>
        </w:trPr>
        <w:tc>
          <w:tcPr>
            <w:tcW w:w="2044" w:type="pct"/>
            <w:gridSpan w:val="4"/>
            <w:tcBorders>
              <w:top w:val="double" w:sz="6" w:space="0" w:color="auto"/>
              <w:left w:val="double" w:sz="6" w:space="0" w:color="auto"/>
              <w:bottom w:val="double" w:sz="6" w:space="0" w:color="000000"/>
              <w:right w:val="single" w:sz="8" w:space="0" w:color="000000"/>
            </w:tcBorders>
            <w:shd w:val="clear" w:color="000000" w:fill="0070C0"/>
            <w:noWrap/>
            <w:vAlign w:val="center"/>
            <w:hideMark/>
          </w:tcPr>
          <w:p w14:paraId="0C8B3497"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(ATTIVO)</w:t>
            </w:r>
          </w:p>
        </w:tc>
        <w:tc>
          <w:tcPr>
            <w:tcW w:w="541"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536D37BB"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70"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1FFFE796"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536"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764397D"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02"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1AFE3BA4" w14:textId="77777777"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470" w:type="pct"/>
            <w:tcBorders>
              <w:top w:val="double" w:sz="6" w:space="0" w:color="auto"/>
              <w:left w:val="single" w:sz="8" w:space="0" w:color="auto"/>
              <w:bottom w:val="double" w:sz="4" w:space="0" w:color="auto"/>
              <w:right w:val="single" w:sz="8" w:space="0" w:color="auto"/>
            </w:tcBorders>
            <w:shd w:val="clear" w:color="000000" w:fill="0070C0"/>
            <w:vAlign w:val="center"/>
          </w:tcPr>
          <w:p w14:paraId="229C9777" w14:textId="04D98C90"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537" w:type="pct"/>
            <w:tcBorders>
              <w:top w:val="double" w:sz="6" w:space="0" w:color="auto"/>
              <w:left w:val="single" w:sz="8" w:space="0" w:color="auto"/>
              <w:bottom w:val="double" w:sz="6" w:space="0" w:color="000000"/>
              <w:right w:val="double" w:sz="6" w:space="0" w:color="auto"/>
            </w:tcBorders>
            <w:shd w:val="clear" w:color="000000" w:fill="0070C0"/>
            <w:vAlign w:val="center"/>
            <w:hideMark/>
          </w:tcPr>
          <w:p w14:paraId="2642C424" w14:textId="46A77E14" w:rsidR="00B513CE" w:rsidRPr="00973246" w:rsidRDefault="00B513CE" w:rsidP="00B513CE">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B513CE" w:rsidRPr="00973246" w14:paraId="71A7FAC1"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4D86235E"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IV</w:t>
            </w:r>
          </w:p>
        </w:tc>
        <w:tc>
          <w:tcPr>
            <w:tcW w:w="107" w:type="pct"/>
            <w:tcBorders>
              <w:top w:val="nil"/>
              <w:left w:val="nil"/>
              <w:bottom w:val="nil"/>
              <w:right w:val="nil"/>
            </w:tcBorders>
            <w:shd w:val="clear" w:color="auto" w:fill="auto"/>
            <w:noWrap/>
            <w:vAlign w:val="bottom"/>
            <w:hideMark/>
          </w:tcPr>
          <w:p w14:paraId="2E079D40"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08" w:type="pct"/>
            <w:tcBorders>
              <w:top w:val="nil"/>
              <w:left w:val="nil"/>
              <w:bottom w:val="nil"/>
              <w:right w:val="single" w:sz="4" w:space="0" w:color="auto"/>
            </w:tcBorders>
            <w:shd w:val="clear" w:color="auto" w:fill="auto"/>
            <w:noWrap/>
            <w:vAlign w:val="bottom"/>
            <w:hideMark/>
          </w:tcPr>
          <w:p w14:paraId="75285A64"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noWrap/>
            <w:vAlign w:val="bottom"/>
            <w:hideMark/>
          </w:tcPr>
          <w:p w14:paraId="2820ACBC" w14:textId="77777777" w:rsidR="00B513CE" w:rsidRPr="00973246" w:rsidRDefault="00B513CE" w:rsidP="00B513CE">
            <w:pPr>
              <w:spacing w:after="0" w:line="240" w:lineRule="auto"/>
              <w:rPr>
                <w:rFonts w:ascii="Calibri" w:eastAsia="Times New Roman" w:hAnsi="Calibri" w:cs="Calibri"/>
                <w:sz w:val="18"/>
                <w:szCs w:val="18"/>
                <w:u w:val="single"/>
                <w:lang w:eastAsia="it-IT"/>
              </w:rPr>
            </w:pPr>
            <w:r w:rsidRPr="00973246">
              <w:rPr>
                <w:rFonts w:ascii="Calibri" w:eastAsia="Times New Roman" w:hAnsi="Calibri" w:cs="Calibri"/>
                <w:sz w:val="18"/>
                <w:szCs w:val="18"/>
                <w:u w:val="single"/>
                <w:lang w:eastAsia="it-IT"/>
              </w:rPr>
              <w:t>DISPONIBILITA' LIQUIDE</w:t>
            </w:r>
          </w:p>
        </w:tc>
        <w:tc>
          <w:tcPr>
            <w:tcW w:w="541" w:type="pct"/>
            <w:tcBorders>
              <w:top w:val="nil"/>
              <w:left w:val="single" w:sz="4" w:space="0" w:color="auto"/>
              <w:bottom w:val="nil"/>
              <w:right w:val="single" w:sz="4" w:space="0" w:color="auto"/>
            </w:tcBorders>
            <w:shd w:val="clear" w:color="auto" w:fill="auto"/>
            <w:noWrap/>
            <w:vAlign w:val="bottom"/>
            <w:hideMark/>
          </w:tcPr>
          <w:p w14:paraId="088F6C43"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70" w:type="pct"/>
            <w:tcBorders>
              <w:top w:val="nil"/>
              <w:left w:val="nil"/>
              <w:bottom w:val="nil"/>
              <w:right w:val="nil"/>
            </w:tcBorders>
            <w:shd w:val="clear" w:color="auto" w:fill="auto"/>
            <w:noWrap/>
            <w:vAlign w:val="bottom"/>
            <w:hideMark/>
          </w:tcPr>
          <w:p w14:paraId="0138F027"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36" w:type="pct"/>
            <w:tcBorders>
              <w:top w:val="nil"/>
              <w:left w:val="single" w:sz="4" w:space="0" w:color="auto"/>
              <w:bottom w:val="nil"/>
              <w:right w:val="nil"/>
            </w:tcBorders>
            <w:shd w:val="clear" w:color="auto" w:fill="auto"/>
            <w:noWrap/>
            <w:vAlign w:val="bottom"/>
            <w:hideMark/>
          </w:tcPr>
          <w:p w14:paraId="0061C949"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02" w:type="pct"/>
            <w:tcBorders>
              <w:top w:val="nil"/>
              <w:left w:val="single" w:sz="4" w:space="0" w:color="auto"/>
              <w:bottom w:val="nil"/>
              <w:right w:val="nil"/>
            </w:tcBorders>
            <w:shd w:val="clear" w:color="auto" w:fill="auto"/>
            <w:noWrap/>
            <w:vAlign w:val="bottom"/>
            <w:hideMark/>
          </w:tcPr>
          <w:p w14:paraId="4273A314" w14:textId="77777777"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70" w:type="pct"/>
            <w:tcBorders>
              <w:top w:val="nil"/>
              <w:left w:val="single" w:sz="4" w:space="0" w:color="auto"/>
              <w:bottom w:val="nil"/>
              <w:right w:val="single" w:sz="4" w:space="0" w:color="auto"/>
            </w:tcBorders>
          </w:tcPr>
          <w:p w14:paraId="3B03210D" w14:textId="77777777" w:rsidR="00B513CE" w:rsidRPr="00973246" w:rsidRDefault="00B513CE" w:rsidP="00B513CE">
            <w:pPr>
              <w:spacing w:after="0" w:line="240" w:lineRule="auto"/>
              <w:jc w:val="right"/>
              <w:rPr>
                <w:rFonts w:ascii="Calibri" w:eastAsia="Times New Roman" w:hAnsi="Calibri" w:cs="Calibri"/>
                <w:sz w:val="18"/>
                <w:szCs w:val="18"/>
                <w:lang w:eastAsia="it-IT"/>
              </w:rPr>
            </w:pPr>
          </w:p>
        </w:tc>
        <w:tc>
          <w:tcPr>
            <w:tcW w:w="537" w:type="pct"/>
            <w:tcBorders>
              <w:top w:val="nil"/>
              <w:left w:val="single" w:sz="4" w:space="0" w:color="auto"/>
              <w:bottom w:val="nil"/>
              <w:right w:val="double" w:sz="6" w:space="0" w:color="auto"/>
            </w:tcBorders>
            <w:shd w:val="clear" w:color="000000" w:fill="EAF0F6"/>
            <w:noWrap/>
            <w:vAlign w:val="bottom"/>
            <w:hideMark/>
          </w:tcPr>
          <w:p w14:paraId="69440606" w14:textId="76627A84" w:rsidR="00B513CE" w:rsidRPr="00973246" w:rsidRDefault="00B513CE" w:rsidP="00B513CE">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B513CE" w:rsidRPr="00973246" w14:paraId="45AD453E"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544BB180"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76E57136"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08" w:type="pct"/>
            <w:tcBorders>
              <w:top w:val="nil"/>
              <w:left w:val="nil"/>
              <w:bottom w:val="nil"/>
              <w:right w:val="single" w:sz="4" w:space="0" w:color="auto"/>
            </w:tcBorders>
            <w:shd w:val="clear" w:color="auto" w:fill="auto"/>
            <w:noWrap/>
            <w:vAlign w:val="bottom"/>
            <w:hideMark/>
          </w:tcPr>
          <w:p w14:paraId="5B350C2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noWrap/>
            <w:vAlign w:val="bottom"/>
            <w:hideMark/>
          </w:tcPr>
          <w:p w14:paraId="1D20A8A9"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Conto di tesoreria</w:t>
            </w:r>
          </w:p>
        </w:tc>
        <w:tc>
          <w:tcPr>
            <w:tcW w:w="541" w:type="pct"/>
            <w:tcBorders>
              <w:top w:val="nil"/>
              <w:left w:val="single" w:sz="4" w:space="0" w:color="auto"/>
              <w:bottom w:val="nil"/>
              <w:right w:val="single" w:sz="4" w:space="0" w:color="auto"/>
            </w:tcBorders>
            <w:shd w:val="clear" w:color="auto" w:fill="auto"/>
            <w:noWrap/>
            <w:vAlign w:val="bottom"/>
            <w:hideMark/>
          </w:tcPr>
          <w:p w14:paraId="08F32979" w14:textId="623BEDA1"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35.405.293,85</w:t>
            </w:r>
          </w:p>
        </w:tc>
        <w:tc>
          <w:tcPr>
            <w:tcW w:w="470" w:type="pct"/>
            <w:tcBorders>
              <w:top w:val="nil"/>
              <w:left w:val="nil"/>
              <w:bottom w:val="nil"/>
              <w:right w:val="nil"/>
            </w:tcBorders>
            <w:shd w:val="clear" w:color="auto" w:fill="auto"/>
            <w:noWrap/>
            <w:vAlign w:val="bottom"/>
            <w:hideMark/>
          </w:tcPr>
          <w:p w14:paraId="738AC4C5" w14:textId="2C13D0DB"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536" w:type="pct"/>
            <w:tcBorders>
              <w:top w:val="nil"/>
              <w:left w:val="single" w:sz="4" w:space="0" w:color="auto"/>
              <w:bottom w:val="nil"/>
              <w:right w:val="nil"/>
            </w:tcBorders>
            <w:shd w:val="clear" w:color="auto" w:fill="auto"/>
            <w:noWrap/>
            <w:vAlign w:val="bottom"/>
            <w:hideMark/>
          </w:tcPr>
          <w:p w14:paraId="2DABB427" w14:textId="29AA3DFA"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402" w:type="pct"/>
            <w:tcBorders>
              <w:top w:val="nil"/>
              <w:left w:val="single" w:sz="4" w:space="0" w:color="auto"/>
              <w:bottom w:val="nil"/>
              <w:right w:val="nil"/>
            </w:tcBorders>
            <w:shd w:val="clear" w:color="auto" w:fill="auto"/>
            <w:noWrap/>
            <w:vAlign w:val="bottom"/>
            <w:hideMark/>
          </w:tcPr>
          <w:p w14:paraId="2F2AF5F0" w14:textId="597982AC"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1.703,97</w:t>
            </w:r>
          </w:p>
        </w:tc>
        <w:tc>
          <w:tcPr>
            <w:tcW w:w="470" w:type="pct"/>
            <w:tcBorders>
              <w:top w:val="nil"/>
              <w:left w:val="single" w:sz="4" w:space="0" w:color="auto"/>
              <w:bottom w:val="nil"/>
              <w:right w:val="single" w:sz="4" w:space="0" w:color="auto"/>
            </w:tcBorders>
            <w:vAlign w:val="bottom"/>
          </w:tcPr>
          <w:p w14:paraId="62BC8C17" w14:textId="2596F5E7"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537" w:type="pct"/>
            <w:tcBorders>
              <w:top w:val="nil"/>
              <w:left w:val="single" w:sz="4" w:space="0" w:color="auto"/>
              <w:bottom w:val="nil"/>
              <w:right w:val="double" w:sz="6" w:space="0" w:color="auto"/>
            </w:tcBorders>
            <w:shd w:val="clear" w:color="000000" w:fill="EAF0F6"/>
            <w:noWrap/>
            <w:vAlign w:val="bottom"/>
            <w:hideMark/>
          </w:tcPr>
          <w:p w14:paraId="1E29D3C1" w14:textId="440CEF1A"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35.406.997,82</w:t>
            </w:r>
          </w:p>
        </w:tc>
      </w:tr>
      <w:tr w:rsidR="00B513CE" w:rsidRPr="00973246" w14:paraId="03C251AA"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234622DB"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54B40266"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08" w:type="pct"/>
            <w:tcBorders>
              <w:top w:val="nil"/>
              <w:left w:val="nil"/>
              <w:bottom w:val="nil"/>
              <w:right w:val="single" w:sz="4" w:space="0" w:color="auto"/>
            </w:tcBorders>
            <w:shd w:val="clear" w:color="auto" w:fill="auto"/>
            <w:noWrap/>
            <w:vAlign w:val="bottom"/>
            <w:hideMark/>
          </w:tcPr>
          <w:p w14:paraId="18CCF0E7"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695" w:type="pct"/>
            <w:tcBorders>
              <w:top w:val="nil"/>
              <w:left w:val="nil"/>
              <w:bottom w:val="nil"/>
              <w:right w:val="nil"/>
            </w:tcBorders>
            <w:shd w:val="clear" w:color="auto" w:fill="auto"/>
            <w:noWrap/>
            <w:vAlign w:val="bottom"/>
            <w:hideMark/>
          </w:tcPr>
          <w:p w14:paraId="09428C56"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Istituto tesoriere</w:t>
            </w:r>
          </w:p>
        </w:tc>
        <w:tc>
          <w:tcPr>
            <w:tcW w:w="541" w:type="pct"/>
            <w:tcBorders>
              <w:top w:val="nil"/>
              <w:left w:val="single" w:sz="4" w:space="0" w:color="auto"/>
              <w:bottom w:val="nil"/>
              <w:right w:val="single" w:sz="4" w:space="0" w:color="auto"/>
            </w:tcBorders>
            <w:shd w:val="clear" w:color="auto" w:fill="auto"/>
            <w:noWrap/>
            <w:vAlign w:val="bottom"/>
            <w:hideMark/>
          </w:tcPr>
          <w:p w14:paraId="590E7E7B" w14:textId="39EDB780"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35.405.293,85</w:t>
            </w:r>
          </w:p>
        </w:tc>
        <w:tc>
          <w:tcPr>
            <w:tcW w:w="470" w:type="pct"/>
            <w:tcBorders>
              <w:top w:val="nil"/>
              <w:left w:val="nil"/>
              <w:bottom w:val="nil"/>
              <w:right w:val="nil"/>
            </w:tcBorders>
            <w:shd w:val="clear" w:color="auto" w:fill="auto"/>
            <w:noWrap/>
            <w:vAlign w:val="bottom"/>
            <w:hideMark/>
          </w:tcPr>
          <w:p w14:paraId="1C171A37" w14:textId="3A873F7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36" w:type="pct"/>
            <w:tcBorders>
              <w:top w:val="nil"/>
              <w:left w:val="single" w:sz="4" w:space="0" w:color="auto"/>
              <w:bottom w:val="nil"/>
              <w:right w:val="nil"/>
            </w:tcBorders>
            <w:shd w:val="clear" w:color="auto" w:fill="auto"/>
            <w:noWrap/>
            <w:vAlign w:val="bottom"/>
            <w:hideMark/>
          </w:tcPr>
          <w:p w14:paraId="3D55682D" w14:textId="5751CF9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02" w:type="pct"/>
            <w:tcBorders>
              <w:top w:val="nil"/>
              <w:left w:val="single" w:sz="4" w:space="0" w:color="auto"/>
              <w:bottom w:val="nil"/>
              <w:right w:val="nil"/>
            </w:tcBorders>
            <w:shd w:val="clear" w:color="auto" w:fill="auto"/>
            <w:noWrap/>
            <w:vAlign w:val="bottom"/>
            <w:hideMark/>
          </w:tcPr>
          <w:p w14:paraId="108A6908" w14:textId="497387D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1.703,97</w:t>
            </w:r>
          </w:p>
        </w:tc>
        <w:tc>
          <w:tcPr>
            <w:tcW w:w="470" w:type="pct"/>
            <w:tcBorders>
              <w:top w:val="nil"/>
              <w:left w:val="single" w:sz="4" w:space="0" w:color="auto"/>
              <w:bottom w:val="nil"/>
              <w:right w:val="single" w:sz="4" w:space="0" w:color="auto"/>
            </w:tcBorders>
            <w:vAlign w:val="bottom"/>
          </w:tcPr>
          <w:p w14:paraId="0B7C8E83" w14:textId="702ECFE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37" w:type="pct"/>
            <w:tcBorders>
              <w:top w:val="nil"/>
              <w:left w:val="single" w:sz="4" w:space="0" w:color="auto"/>
              <w:bottom w:val="nil"/>
              <w:right w:val="double" w:sz="6" w:space="0" w:color="auto"/>
            </w:tcBorders>
            <w:shd w:val="clear" w:color="000000" w:fill="EAF0F6"/>
            <w:noWrap/>
            <w:vAlign w:val="bottom"/>
            <w:hideMark/>
          </w:tcPr>
          <w:p w14:paraId="28EC13DA" w14:textId="32FDB96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35.406.997,82</w:t>
            </w:r>
          </w:p>
        </w:tc>
      </w:tr>
      <w:tr w:rsidR="00B513CE" w:rsidRPr="00973246" w14:paraId="21ABC385"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50C39477"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7A236B6C"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08" w:type="pct"/>
            <w:tcBorders>
              <w:top w:val="nil"/>
              <w:left w:val="nil"/>
              <w:bottom w:val="nil"/>
              <w:right w:val="single" w:sz="4" w:space="0" w:color="auto"/>
            </w:tcBorders>
            <w:shd w:val="clear" w:color="auto" w:fill="auto"/>
            <w:noWrap/>
            <w:vAlign w:val="bottom"/>
            <w:hideMark/>
          </w:tcPr>
          <w:p w14:paraId="3BDD1867"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695" w:type="pct"/>
            <w:tcBorders>
              <w:top w:val="nil"/>
              <w:left w:val="nil"/>
              <w:bottom w:val="nil"/>
              <w:right w:val="nil"/>
            </w:tcBorders>
            <w:shd w:val="clear" w:color="auto" w:fill="auto"/>
            <w:noWrap/>
            <w:vAlign w:val="bottom"/>
            <w:hideMark/>
          </w:tcPr>
          <w:p w14:paraId="2BFDFF29" w14:textId="77777777" w:rsidR="00B513CE" w:rsidRPr="00973246" w:rsidRDefault="00B513CE" w:rsidP="00B513CE">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presso Banca d'Italia</w:t>
            </w:r>
          </w:p>
        </w:tc>
        <w:tc>
          <w:tcPr>
            <w:tcW w:w="541" w:type="pct"/>
            <w:tcBorders>
              <w:top w:val="nil"/>
              <w:left w:val="single" w:sz="4" w:space="0" w:color="auto"/>
              <w:bottom w:val="nil"/>
              <w:right w:val="single" w:sz="4" w:space="0" w:color="auto"/>
            </w:tcBorders>
            <w:shd w:val="clear" w:color="auto" w:fill="auto"/>
            <w:noWrap/>
            <w:vAlign w:val="bottom"/>
            <w:hideMark/>
          </w:tcPr>
          <w:p w14:paraId="4A329645" w14:textId="315C4AB9"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nil"/>
              <w:bottom w:val="nil"/>
              <w:right w:val="nil"/>
            </w:tcBorders>
            <w:shd w:val="clear" w:color="auto" w:fill="auto"/>
            <w:noWrap/>
            <w:vAlign w:val="bottom"/>
            <w:hideMark/>
          </w:tcPr>
          <w:p w14:paraId="11BBAEC2" w14:textId="17998BD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36" w:type="pct"/>
            <w:tcBorders>
              <w:top w:val="nil"/>
              <w:left w:val="single" w:sz="4" w:space="0" w:color="auto"/>
              <w:bottom w:val="nil"/>
              <w:right w:val="nil"/>
            </w:tcBorders>
            <w:shd w:val="clear" w:color="auto" w:fill="auto"/>
            <w:noWrap/>
            <w:vAlign w:val="bottom"/>
            <w:hideMark/>
          </w:tcPr>
          <w:p w14:paraId="682C0C36" w14:textId="3B58E0C3"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02" w:type="pct"/>
            <w:tcBorders>
              <w:top w:val="nil"/>
              <w:left w:val="single" w:sz="4" w:space="0" w:color="auto"/>
              <w:bottom w:val="nil"/>
              <w:right w:val="nil"/>
            </w:tcBorders>
            <w:shd w:val="clear" w:color="auto" w:fill="auto"/>
            <w:noWrap/>
            <w:vAlign w:val="bottom"/>
            <w:hideMark/>
          </w:tcPr>
          <w:p w14:paraId="7CDD553F" w14:textId="0CAB2140"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single" w:sz="4" w:space="0" w:color="auto"/>
            </w:tcBorders>
            <w:vAlign w:val="bottom"/>
          </w:tcPr>
          <w:p w14:paraId="2D784393" w14:textId="1C27510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37" w:type="pct"/>
            <w:tcBorders>
              <w:top w:val="nil"/>
              <w:left w:val="single" w:sz="4" w:space="0" w:color="auto"/>
              <w:bottom w:val="nil"/>
              <w:right w:val="double" w:sz="6" w:space="0" w:color="auto"/>
            </w:tcBorders>
            <w:shd w:val="clear" w:color="000000" w:fill="EAF0F6"/>
            <w:noWrap/>
            <w:vAlign w:val="bottom"/>
            <w:hideMark/>
          </w:tcPr>
          <w:p w14:paraId="521C45BA" w14:textId="00817A5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r>
      <w:tr w:rsidR="00B513CE" w:rsidRPr="00973246" w14:paraId="641EFE56"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55787BB7"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0A2EF061"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08" w:type="pct"/>
            <w:tcBorders>
              <w:top w:val="nil"/>
              <w:left w:val="nil"/>
              <w:bottom w:val="nil"/>
              <w:right w:val="single" w:sz="4" w:space="0" w:color="auto"/>
            </w:tcBorders>
            <w:shd w:val="clear" w:color="auto" w:fill="auto"/>
            <w:noWrap/>
            <w:vAlign w:val="bottom"/>
            <w:hideMark/>
          </w:tcPr>
          <w:p w14:paraId="45C864FF"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noWrap/>
            <w:vAlign w:val="bottom"/>
            <w:hideMark/>
          </w:tcPr>
          <w:p w14:paraId="33D76779"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depositi bancari e postali</w:t>
            </w:r>
          </w:p>
        </w:tc>
        <w:tc>
          <w:tcPr>
            <w:tcW w:w="541" w:type="pct"/>
            <w:tcBorders>
              <w:top w:val="nil"/>
              <w:left w:val="single" w:sz="4" w:space="0" w:color="auto"/>
              <w:bottom w:val="nil"/>
              <w:right w:val="single" w:sz="4" w:space="0" w:color="auto"/>
            </w:tcBorders>
            <w:shd w:val="clear" w:color="auto" w:fill="auto"/>
            <w:noWrap/>
            <w:vAlign w:val="bottom"/>
            <w:hideMark/>
          </w:tcPr>
          <w:p w14:paraId="69A968D1" w14:textId="646A054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4.477,23</w:t>
            </w:r>
          </w:p>
        </w:tc>
        <w:tc>
          <w:tcPr>
            <w:tcW w:w="470" w:type="pct"/>
            <w:tcBorders>
              <w:top w:val="nil"/>
              <w:left w:val="nil"/>
              <w:bottom w:val="nil"/>
              <w:right w:val="nil"/>
            </w:tcBorders>
            <w:shd w:val="clear" w:color="auto" w:fill="auto"/>
            <w:noWrap/>
            <w:vAlign w:val="bottom"/>
            <w:hideMark/>
          </w:tcPr>
          <w:p w14:paraId="23270E4B" w14:textId="715861B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107.870,30</w:t>
            </w:r>
          </w:p>
        </w:tc>
        <w:tc>
          <w:tcPr>
            <w:tcW w:w="536" w:type="pct"/>
            <w:tcBorders>
              <w:top w:val="nil"/>
              <w:left w:val="single" w:sz="4" w:space="0" w:color="auto"/>
              <w:bottom w:val="nil"/>
              <w:right w:val="nil"/>
            </w:tcBorders>
            <w:shd w:val="clear" w:color="auto" w:fill="auto"/>
            <w:noWrap/>
            <w:vAlign w:val="bottom"/>
            <w:hideMark/>
          </w:tcPr>
          <w:p w14:paraId="2C5C0A18" w14:textId="3CE16F0B"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3.478.810,70</w:t>
            </w:r>
          </w:p>
        </w:tc>
        <w:tc>
          <w:tcPr>
            <w:tcW w:w="402" w:type="pct"/>
            <w:tcBorders>
              <w:top w:val="nil"/>
              <w:left w:val="single" w:sz="4" w:space="0" w:color="auto"/>
              <w:bottom w:val="nil"/>
              <w:right w:val="nil"/>
            </w:tcBorders>
            <w:shd w:val="clear" w:color="auto" w:fill="auto"/>
            <w:noWrap/>
            <w:vAlign w:val="bottom"/>
            <w:hideMark/>
          </w:tcPr>
          <w:p w14:paraId="61FC130F" w14:textId="232A0E52"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0,01</w:t>
            </w:r>
          </w:p>
        </w:tc>
        <w:tc>
          <w:tcPr>
            <w:tcW w:w="470" w:type="pct"/>
            <w:tcBorders>
              <w:top w:val="nil"/>
              <w:left w:val="single" w:sz="4" w:space="0" w:color="auto"/>
              <w:bottom w:val="nil"/>
              <w:right w:val="single" w:sz="4" w:space="0" w:color="auto"/>
            </w:tcBorders>
            <w:vAlign w:val="bottom"/>
          </w:tcPr>
          <w:p w14:paraId="1B98D064" w14:textId="1F742FA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356.940,20</w:t>
            </w:r>
          </w:p>
        </w:tc>
        <w:tc>
          <w:tcPr>
            <w:tcW w:w="537" w:type="pct"/>
            <w:tcBorders>
              <w:top w:val="nil"/>
              <w:left w:val="single" w:sz="4" w:space="0" w:color="auto"/>
              <w:bottom w:val="nil"/>
              <w:right w:val="double" w:sz="6" w:space="0" w:color="auto"/>
            </w:tcBorders>
            <w:shd w:val="clear" w:color="000000" w:fill="EAF0F6"/>
            <w:noWrap/>
            <w:vAlign w:val="bottom"/>
            <w:hideMark/>
          </w:tcPr>
          <w:p w14:paraId="1E740636" w14:textId="302BA5D4"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3.948.098,44</w:t>
            </w:r>
          </w:p>
        </w:tc>
      </w:tr>
      <w:tr w:rsidR="00B513CE" w:rsidRPr="00973246" w14:paraId="1D5FE451"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14101657"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4835CD10"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08" w:type="pct"/>
            <w:tcBorders>
              <w:top w:val="nil"/>
              <w:left w:val="nil"/>
              <w:bottom w:val="nil"/>
              <w:right w:val="single" w:sz="4" w:space="0" w:color="auto"/>
            </w:tcBorders>
            <w:shd w:val="clear" w:color="auto" w:fill="auto"/>
            <w:noWrap/>
            <w:vAlign w:val="bottom"/>
            <w:hideMark/>
          </w:tcPr>
          <w:p w14:paraId="5308C743"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vAlign w:val="bottom"/>
            <w:hideMark/>
          </w:tcPr>
          <w:p w14:paraId="12D13720"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Denaro e valori in cassa</w:t>
            </w:r>
          </w:p>
        </w:tc>
        <w:tc>
          <w:tcPr>
            <w:tcW w:w="541" w:type="pct"/>
            <w:tcBorders>
              <w:top w:val="nil"/>
              <w:left w:val="single" w:sz="4" w:space="0" w:color="auto"/>
              <w:bottom w:val="nil"/>
              <w:right w:val="single" w:sz="4" w:space="0" w:color="auto"/>
            </w:tcBorders>
            <w:shd w:val="clear" w:color="auto" w:fill="auto"/>
            <w:noWrap/>
            <w:vAlign w:val="bottom"/>
            <w:hideMark/>
          </w:tcPr>
          <w:p w14:paraId="7F3C7BAC" w14:textId="3C773E10"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nil"/>
              <w:bottom w:val="nil"/>
              <w:right w:val="nil"/>
            </w:tcBorders>
            <w:shd w:val="clear" w:color="auto" w:fill="auto"/>
            <w:noWrap/>
            <w:vAlign w:val="bottom"/>
            <w:hideMark/>
          </w:tcPr>
          <w:p w14:paraId="4E616667" w14:textId="77DCA46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8,42</w:t>
            </w:r>
          </w:p>
        </w:tc>
        <w:tc>
          <w:tcPr>
            <w:tcW w:w="536" w:type="pct"/>
            <w:tcBorders>
              <w:top w:val="nil"/>
              <w:left w:val="single" w:sz="4" w:space="0" w:color="auto"/>
              <w:bottom w:val="nil"/>
              <w:right w:val="nil"/>
            </w:tcBorders>
            <w:shd w:val="clear" w:color="auto" w:fill="auto"/>
            <w:noWrap/>
            <w:vAlign w:val="bottom"/>
            <w:hideMark/>
          </w:tcPr>
          <w:p w14:paraId="09A24D12" w14:textId="267877A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42,40</w:t>
            </w:r>
          </w:p>
        </w:tc>
        <w:tc>
          <w:tcPr>
            <w:tcW w:w="402" w:type="pct"/>
            <w:tcBorders>
              <w:top w:val="nil"/>
              <w:left w:val="single" w:sz="4" w:space="0" w:color="auto"/>
              <w:bottom w:val="nil"/>
              <w:right w:val="nil"/>
            </w:tcBorders>
            <w:shd w:val="clear" w:color="auto" w:fill="auto"/>
            <w:noWrap/>
            <w:vAlign w:val="bottom"/>
            <w:hideMark/>
          </w:tcPr>
          <w:p w14:paraId="3273623D" w14:textId="7533ECF1"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0,23</w:t>
            </w:r>
          </w:p>
        </w:tc>
        <w:tc>
          <w:tcPr>
            <w:tcW w:w="470" w:type="pct"/>
            <w:tcBorders>
              <w:top w:val="nil"/>
              <w:left w:val="single" w:sz="4" w:space="0" w:color="auto"/>
              <w:bottom w:val="nil"/>
              <w:right w:val="single" w:sz="4" w:space="0" w:color="auto"/>
            </w:tcBorders>
            <w:vAlign w:val="bottom"/>
          </w:tcPr>
          <w:p w14:paraId="3F15789C" w14:textId="6415DBB3"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88,55</w:t>
            </w:r>
          </w:p>
        </w:tc>
        <w:tc>
          <w:tcPr>
            <w:tcW w:w="537" w:type="pct"/>
            <w:tcBorders>
              <w:top w:val="nil"/>
              <w:left w:val="single" w:sz="4" w:space="0" w:color="auto"/>
              <w:bottom w:val="nil"/>
              <w:right w:val="double" w:sz="6" w:space="0" w:color="auto"/>
            </w:tcBorders>
            <w:shd w:val="clear" w:color="000000" w:fill="EAF0F6"/>
            <w:noWrap/>
            <w:vAlign w:val="bottom"/>
            <w:hideMark/>
          </w:tcPr>
          <w:p w14:paraId="0F8C8891" w14:textId="7BE8A36F"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139,60</w:t>
            </w:r>
          </w:p>
        </w:tc>
      </w:tr>
      <w:tr w:rsidR="00B513CE" w:rsidRPr="00973246" w14:paraId="742C4B69" w14:textId="77777777" w:rsidTr="00B513CE">
        <w:trPr>
          <w:trHeight w:val="255"/>
        </w:trPr>
        <w:tc>
          <w:tcPr>
            <w:tcW w:w="134" w:type="pct"/>
            <w:tcBorders>
              <w:top w:val="nil"/>
              <w:left w:val="double" w:sz="6" w:space="0" w:color="auto"/>
              <w:bottom w:val="nil"/>
              <w:right w:val="nil"/>
            </w:tcBorders>
            <w:shd w:val="clear" w:color="auto" w:fill="auto"/>
            <w:noWrap/>
            <w:vAlign w:val="bottom"/>
            <w:hideMark/>
          </w:tcPr>
          <w:p w14:paraId="02C6AF67"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nil"/>
              <w:right w:val="nil"/>
            </w:tcBorders>
            <w:shd w:val="clear" w:color="auto" w:fill="auto"/>
            <w:noWrap/>
            <w:vAlign w:val="bottom"/>
            <w:hideMark/>
          </w:tcPr>
          <w:p w14:paraId="1B43A9D5"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4</w:t>
            </w:r>
          </w:p>
        </w:tc>
        <w:tc>
          <w:tcPr>
            <w:tcW w:w="108" w:type="pct"/>
            <w:tcBorders>
              <w:top w:val="nil"/>
              <w:left w:val="nil"/>
              <w:bottom w:val="nil"/>
              <w:right w:val="single" w:sz="4" w:space="0" w:color="auto"/>
            </w:tcBorders>
            <w:shd w:val="clear" w:color="auto" w:fill="auto"/>
            <w:noWrap/>
            <w:vAlign w:val="bottom"/>
            <w:hideMark/>
          </w:tcPr>
          <w:p w14:paraId="0DD718B1"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nil"/>
              <w:right w:val="nil"/>
            </w:tcBorders>
            <w:shd w:val="clear" w:color="auto" w:fill="auto"/>
            <w:noWrap/>
            <w:vAlign w:val="bottom"/>
            <w:hideMark/>
          </w:tcPr>
          <w:p w14:paraId="0FDAED49"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conti presso la tesoreria statale intestati all'ente</w:t>
            </w:r>
          </w:p>
        </w:tc>
        <w:tc>
          <w:tcPr>
            <w:tcW w:w="541" w:type="pct"/>
            <w:tcBorders>
              <w:top w:val="nil"/>
              <w:left w:val="single" w:sz="4" w:space="0" w:color="auto"/>
              <w:bottom w:val="nil"/>
              <w:right w:val="single" w:sz="4" w:space="0" w:color="auto"/>
            </w:tcBorders>
            <w:shd w:val="clear" w:color="auto" w:fill="auto"/>
            <w:noWrap/>
            <w:vAlign w:val="bottom"/>
            <w:hideMark/>
          </w:tcPr>
          <w:p w14:paraId="5CCDB8B9" w14:textId="0109EC24"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nil"/>
              <w:bottom w:val="nil"/>
              <w:right w:val="nil"/>
            </w:tcBorders>
            <w:shd w:val="clear" w:color="auto" w:fill="auto"/>
            <w:noWrap/>
            <w:vAlign w:val="bottom"/>
            <w:hideMark/>
          </w:tcPr>
          <w:p w14:paraId="5B347BAE" w14:textId="56EF4CE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36" w:type="pct"/>
            <w:tcBorders>
              <w:top w:val="nil"/>
              <w:left w:val="single" w:sz="4" w:space="0" w:color="auto"/>
              <w:bottom w:val="nil"/>
              <w:right w:val="nil"/>
            </w:tcBorders>
            <w:shd w:val="clear" w:color="auto" w:fill="auto"/>
            <w:noWrap/>
            <w:vAlign w:val="bottom"/>
            <w:hideMark/>
          </w:tcPr>
          <w:p w14:paraId="0779A053" w14:textId="2F79F5CB"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02" w:type="pct"/>
            <w:tcBorders>
              <w:top w:val="nil"/>
              <w:left w:val="single" w:sz="4" w:space="0" w:color="auto"/>
              <w:bottom w:val="nil"/>
              <w:right w:val="nil"/>
            </w:tcBorders>
            <w:shd w:val="clear" w:color="auto" w:fill="auto"/>
            <w:noWrap/>
            <w:vAlign w:val="bottom"/>
            <w:hideMark/>
          </w:tcPr>
          <w:p w14:paraId="60084905" w14:textId="023FF43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single" w:sz="4" w:space="0" w:color="auto"/>
            </w:tcBorders>
            <w:vAlign w:val="bottom"/>
          </w:tcPr>
          <w:p w14:paraId="3F4D94CD" w14:textId="6A88BD9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37" w:type="pct"/>
            <w:tcBorders>
              <w:top w:val="nil"/>
              <w:left w:val="single" w:sz="4" w:space="0" w:color="auto"/>
              <w:bottom w:val="nil"/>
              <w:right w:val="double" w:sz="6" w:space="0" w:color="auto"/>
            </w:tcBorders>
            <w:shd w:val="clear" w:color="000000" w:fill="EAF0F6"/>
            <w:noWrap/>
            <w:vAlign w:val="bottom"/>
            <w:hideMark/>
          </w:tcPr>
          <w:p w14:paraId="38E63FD9" w14:textId="00221324"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r>
      <w:tr w:rsidR="00B513CE" w:rsidRPr="00973246" w14:paraId="62A00162" w14:textId="77777777" w:rsidTr="00B513CE">
        <w:trPr>
          <w:trHeight w:val="255"/>
        </w:trPr>
        <w:tc>
          <w:tcPr>
            <w:tcW w:w="134" w:type="pct"/>
            <w:tcBorders>
              <w:top w:val="nil"/>
              <w:left w:val="double" w:sz="6" w:space="0" w:color="auto"/>
              <w:bottom w:val="double" w:sz="4" w:space="0" w:color="auto"/>
              <w:right w:val="nil"/>
            </w:tcBorders>
            <w:shd w:val="clear" w:color="auto" w:fill="auto"/>
            <w:noWrap/>
            <w:vAlign w:val="bottom"/>
            <w:hideMark/>
          </w:tcPr>
          <w:p w14:paraId="6255E458"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07" w:type="pct"/>
            <w:tcBorders>
              <w:top w:val="nil"/>
              <w:left w:val="nil"/>
              <w:bottom w:val="double" w:sz="4" w:space="0" w:color="auto"/>
              <w:right w:val="nil"/>
            </w:tcBorders>
            <w:shd w:val="clear" w:color="auto" w:fill="auto"/>
            <w:noWrap/>
            <w:vAlign w:val="bottom"/>
            <w:hideMark/>
          </w:tcPr>
          <w:p w14:paraId="1425DEB6"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p>
        </w:tc>
        <w:tc>
          <w:tcPr>
            <w:tcW w:w="108" w:type="pct"/>
            <w:tcBorders>
              <w:top w:val="nil"/>
              <w:left w:val="nil"/>
              <w:bottom w:val="double" w:sz="4" w:space="0" w:color="auto"/>
              <w:right w:val="single" w:sz="4" w:space="0" w:color="auto"/>
            </w:tcBorders>
            <w:shd w:val="clear" w:color="auto" w:fill="auto"/>
            <w:noWrap/>
            <w:vAlign w:val="bottom"/>
            <w:hideMark/>
          </w:tcPr>
          <w:p w14:paraId="0BDD9E53" w14:textId="77777777" w:rsidR="00B513CE" w:rsidRPr="00973246" w:rsidRDefault="00B513CE" w:rsidP="00B513CE">
            <w:pPr>
              <w:spacing w:after="0" w:line="240" w:lineRule="auto"/>
              <w:jc w:val="center"/>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695" w:type="pct"/>
            <w:tcBorders>
              <w:top w:val="nil"/>
              <w:left w:val="nil"/>
              <w:bottom w:val="double" w:sz="4" w:space="0" w:color="auto"/>
              <w:right w:val="nil"/>
            </w:tcBorders>
            <w:shd w:val="clear" w:color="auto" w:fill="auto"/>
            <w:noWrap/>
            <w:vAlign w:val="bottom"/>
            <w:hideMark/>
          </w:tcPr>
          <w:p w14:paraId="500F7E17" w14:textId="77777777" w:rsidR="00B513CE" w:rsidRPr="00973246" w:rsidRDefault="00B513CE" w:rsidP="00B513CE">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disponibilità liquide</w:t>
            </w:r>
          </w:p>
        </w:tc>
        <w:tc>
          <w:tcPr>
            <w:tcW w:w="541" w:type="pct"/>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D650B13" w14:textId="0E4C5070"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35.409.771,08</w:t>
            </w:r>
          </w:p>
        </w:tc>
        <w:tc>
          <w:tcPr>
            <w:tcW w:w="470" w:type="pct"/>
            <w:tcBorders>
              <w:top w:val="single" w:sz="4" w:space="0" w:color="auto"/>
              <w:left w:val="nil"/>
              <w:bottom w:val="double" w:sz="4" w:space="0" w:color="auto"/>
              <w:right w:val="single" w:sz="4" w:space="0" w:color="auto"/>
            </w:tcBorders>
            <w:shd w:val="clear" w:color="auto" w:fill="auto"/>
            <w:noWrap/>
            <w:vAlign w:val="bottom"/>
            <w:hideMark/>
          </w:tcPr>
          <w:p w14:paraId="2866C620" w14:textId="16DE30EA"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107.878,72</w:t>
            </w:r>
          </w:p>
        </w:tc>
        <w:tc>
          <w:tcPr>
            <w:tcW w:w="536" w:type="pct"/>
            <w:tcBorders>
              <w:top w:val="single" w:sz="4" w:space="0" w:color="auto"/>
              <w:left w:val="nil"/>
              <w:bottom w:val="double" w:sz="4" w:space="0" w:color="auto"/>
              <w:right w:val="single" w:sz="4" w:space="0" w:color="auto"/>
            </w:tcBorders>
            <w:shd w:val="clear" w:color="auto" w:fill="auto"/>
            <w:noWrap/>
            <w:vAlign w:val="bottom"/>
            <w:hideMark/>
          </w:tcPr>
          <w:p w14:paraId="09CB7499" w14:textId="625834FD"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3.478.853,10</w:t>
            </w:r>
          </w:p>
        </w:tc>
        <w:tc>
          <w:tcPr>
            <w:tcW w:w="402" w:type="pct"/>
            <w:tcBorders>
              <w:top w:val="single" w:sz="4" w:space="0" w:color="auto"/>
              <w:left w:val="nil"/>
              <w:bottom w:val="double" w:sz="4" w:space="0" w:color="auto"/>
              <w:right w:val="single" w:sz="4" w:space="0" w:color="auto"/>
            </w:tcBorders>
            <w:shd w:val="clear" w:color="auto" w:fill="auto"/>
            <w:noWrap/>
            <w:vAlign w:val="bottom"/>
            <w:hideMark/>
          </w:tcPr>
          <w:p w14:paraId="5D44C32F" w14:textId="2C9AC417"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1.704,21</w:t>
            </w:r>
          </w:p>
        </w:tc>
        <w:tc>
          <w:tcPr>
            <w:tcW w:w="470" w:type="pct"/>
            <w:tcBorders>
              <w:top w:val="single" w:sz="4" w:space="0" w:color="auto"/>
              <w:left w:val="nil"/>
              <w:bottom w:val="double" w:sz="4" w:space="0" w:color="auto"/>
              <w:right w:val="single" w:sz="4" w:space="0" w:color="auto"/>
            </w:tcBorders>
            <w:vAlign w:val="bottom"/>
          </w:tcPr>
          <w:p w14:paraId="551FAB41" w14:textId="486161EC"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357.028,75</w:t>
            </w:r>
          </w:p>
        </w:tc>
        <w:tc>
          <w:tcPr>
            <w:tcW w:w="537" w:type="pct"/>
            <w:tcBorders>
              <w:top w:val="single" w:sz="4" w:space="0" w:color="auto"/>
              <w:left w:val="single" w:sz="4" w:space="0" w:color="auto"/>
              <w:bottom w:val="double" w:sz="4" w:space="0" w:color="auto"/>
              <w:right w:val="double" w:sz="6" w:space="0" w:color="auto"/>
            </w:tcBorders>
            <w:shd w:val="clear" w:color="000000" w:fill="EAF0F6"/>
            <w:noWrap/>
            <w:vAlign w:val="bottom"/>
            <w:hideMark/>
          </w:tcPr>
          <w:p w14:paraId="3200C55B" w14:textId="3E36024E"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39.355.235,86</w:t>
            </w:r>
          </w:p>
        </w:tc>
      </w:tr>
    </w:tbl>
    <w:p w14:paraId="3ED009FF" w14:textId="5D1641D4" w:rsidR="00A12748" w:rsidRDefault="00A12748"/>
    <w:p w14:paraId="59ADFE86" w14:textId="77777777" w:rsidR="00973246" w:rsidRPr="00F351B0" w:rsidRDefault="00973246"/>
    <w:p w14:paraId="3ED00A00" w14:textId="77777777" w:rsidR="00FB4D3A" w:rsidRDefault="00FB4D3A" w:rsidP="00EC0B3B">
      <w:pPr>
        <w:jc w:val="both"/>
        <w:rPr>
          <w:u w:val="single"/>
        </w:rPr>
      </w:pPr>
      <w:r>
        <w:rPr>
          <w:u w:val="single"/>
        </w:rPr>
        <w:t>Patrimonio Netto:</w:t>
      </w:r>
    </w:p>
    <w:p w14:paraId="3ED00A01" w14:textId="122FA0EF" w:rsidR="00FB4D3A" w:rsidRDefault="00FB4D3A" w:rsidP="00EC0B3B">
      <w:pPr>
        <w:jc w:val="both"/>
      </w:pPr>
      <w:r w:rsidRPr="00FB4D3A">
        <w:t>I</w:t>
      </w:r>
      <w:r>
        <w:t xml:space="preserve">l Patrimonio Netto si discosta da quello approvato dal Comune di </w:t>
      </w:r>
      <w:r w:rsidR="00795B93">
        <w:t>SARROCH</w:t>
      </w:r>
      <w:r>
        <w:t xml:space="preserve"> con il Rendiconto per gli effetti </w:t>
      </w:r>
      <w:r w:rsidR="00C029FD">
        <w:t>sui singoli bilanci dell’elisione delle partite infragruppo.</w:t>
      </w:r>
    </w:p>
    <w:p w14:paraId="71629180" w14:textId="14277DE5" w:rsidR="00B513CE" w:rsidRDefault="00C029FD" w:rsidP="00EC0B3B">
      <w:pPr>
        <w:jc w:val="both"/>
      </w:pPr>
      <w:r>
        <w:t>Il dettaglio è rappresentato nel seguente prospetto:</w:t>
      </w:r>
    </w:p>
    <w:tbl>
      <w:tblPr>
        <w:tblW w:w="5000" w:type="pct"/>
        <w:tblCellMar>
          <w:left w:w="70" w:type="dxa"/>
          <w:right w:w="70" w:type="dxa"/>
        </w:tblCellMar>
        <w:tblLook w:val="04A0" w:firstRow="1" w:lastRow="0" w:firstColumn="1" w:lastColumn="0" w:noHBand="0" w:noVBand="1"/>
      </w:tblPr>
      <w:tblGrid>
        <w:gridCol w:w="278"/>
        <w:gridCol w:w="235"/>
        <w:gridCol w:w="181"/>
        <w:gridCol w:w="3042"/>
        <w:gridCol w:w="1194"/>
        <w:gridCol w:w="931"/>
        <w:gridCol w:w="933"/>
        <w:gridCol w:w="933"/>
        <w:gridCol w:w="1000"/>
        <w:gridCol w:w="1194"/>
      </w:tblGrid>
      <w:tr w:rsidR="00B513CE" w:rsidRPr="00973246" w14:paraId="778C8CD4" w14:textId="77777777" w:rsidTr="00B513CE">
        <w:trPr>
          <w:trHeight w:val="945"/>
        </w:trPr>
        <w:tc>
          <w:tcPr>
            <w:tcW w:w="1882" w:type="pct"/>
            <w:gridSpan w:val="4"/>
            <w:tcBorders>
              <w:top w:val="double" w:sz="6" w:space="0" w:color="auto"/>
              <w:left w:val="double" w:sz="6" w:space="0" w:color="auto"/>
              <w:bottom w:val="double" w:sz="6" w:space="0" w:color="000000"/>
              <w:right w:val="single" w:sz="8" w:space="0" w:color="000000"/>
            </w:tcBorders>
            <w:shd w:val="clear" w:color="000000" w:fill="0070C0"/>
            <w:vAlign w:val="center"/>
            <w:hideMark/>
          </w:tcPr>
          <w:p w14:paraId="33AB22D7"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(PASSIVO)</w:t>
            </w:r>
          </w:p>
        </w:tc>
        <w:tc>
          <w:tcPr>
            <w:tcW w:w="602"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476451B8"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69"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6E9FE1D9"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470"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06A83227"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70"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7D98C06E" w14:textId="77777777"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504" w:type="pct"/>
            <w:tcBorders>
              <w:top w:val="double" w:sz="6" w:space="0" w:color="auto"/>
              <w:left w:val="single" w:sz="8" w:space="0" w:color="auto"/>
              <w:bottom w:val="double" w:sz="4" w:space="0" w:color="auto"/>
              <w:right w:val="single" w:sz="8" w:space="0" w:color="auto"/>
            </w:tcBorders>
            <w:shd w:val="clear" w:color="000000" w:fill="0070C0"/>
            <w:vAlign w:val="center"/>
          </w:tcPr>
          <w:p w14:paraId="25F9B539" w14:textId="434AD76F"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2" w:type="pct"/>
            <w:tcBorders>
              <w:top w:val="double" w:sz="6" w:space="0" w:color="auto"/>
              <w:left w:val="single" w:sz="8" w:space="0" w:color="auto"/>
              <w:bottom w:val="double" w:sz="4" w:space="0" w:color="auto"/>
              <w:right w:val="double" w:sz="6" w:space="0" w:color="auto"/>
            </w:tcBorders>
            <w:shd w:val="clear" w:color="000000" w:fill="0070C0"/>
            <w:vAlign w:val="center"/>
            <w:hideMark/>
          </w:tcPr>
          <w:p w14:paraId="681B39FD" w14:textId="2F5333DF" w:rsidR="00B513CE" w:rsidRPr="00973246" w:rsidRDefault="00B513CE"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B513CE" w:rsidRPr="00973246" w14:paraId="69BE8E18" w14:textId="77777777" w:rsidTr="00B513CE">
        <w:trPr>
          <w:trHeight w:val="270"/>
        </w:trPr>
        <w:tc>
          <w:tcPr>
            <w:tcW w:w="140" w:type="pct"/>
            <w:tcBorders>
              <w:top w:val="nil"/>
              <w:left w:val="double" w:sz="6" w:space="0" w:color="auto"/>
              <w:bottom w:val="nil"/>
              <w:right w:val="nil"/>
            </w:tcBorders>
            <w:shd w:val="clear" w:color="auto" w:fill="auto"/>
            <w:vAlign w:val="center"/>
            <w:hideMark/>
          </w:tcPr>
          <w:p w14:paraId="556EC74D"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15E0B3AF"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91" w:type="pct"/>
            <w:tcBorders>
              <w:top w:val="nil"/>
              <w:left w:val="nil"/>
              <w:bottom w:val="nil"/>
              <w:right w:val="single" w:sz="4" w:space="0" w:color="auto"/>
            </w:tcBorders>
            <w:shd w:val="clear" w:color="auto" w:fill="auto"/>
            <w:vAlign w:val="center"/>
            <w:hideMark/>
          </w:tcPr>
          <w:p w14:paraId="685A0AD3"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615E4114" w14:textId="77777777" w:rsidR="00B513CE" w:rsidRPr="00973246" w:rsidRDefault="00B513CE" w:rsidP="00973246">
            <w:pPr>
              <w:spacing w:after="0" w:line="240" w:lineRule="auto"/>
              <w:rPr>
                <w:rFonts w:ascii="Calibri" w:eastAsia="Times New Roman" w:hAnsi="Calibri" w:cs="Calibri"/>
                <w:b/>
                <w:bCs/>
                <w:sz w:val="18"/>
                <w:szCs w:val="18"/>
                <w:u w:val="single"/>
                <w:lang w:eastAsia="it-IT"/>
              </w:rPr>
            </w:pPr>
            <w:r w:rsidRPr="00973246">
              <w:rPr>
                <w:rFonts w:ascii="Calibri" w:eastAsia="Times New Roman" w:hAnsi="Calibri" w:cs="Calibri"/>
                <w:b/>
                <w:bCs/>
                <w:sz w:val="18"/>
                <w:szCs w:val="18"/>
                <w:u w:val="single"/>
                <w:lang w:eastAsia="it-IT"/>
              </w:rPr>
              <w:t>A) PATRIMONIO NETTO</w:t>
            </w:r>
          </w:p>
        </w:tc>
        <w:tc>
          <w:tcPr>
            <w:tcW w:w="602" w:type="pct"/>
            <w:tcBorders>
              <w:top w:val="nil"/>
              <w:left w:val="single" w:sz="4" w:space="0" w:color="auto"/>
              <w:bottom w:val="nil"/>
              <w:right w:val="single" w:sz="4" w:space="0" w:color="auto"/>
            </w:tcBorders>
            <w:shd w:val="clear" w:color="auto" w:fill="auto"/>
            <w:vAlign w:val="center"/>
            <w:hideMark/>
          </w:tcPr>
          <w:p w14:paraId="77F382D7"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69" w:type="pct"/>
            <w:tcBorders>
              <w:top w:val="nil"/>
              <w:left w:val="nil"/>
              <w:bottom w:val="nil"/>
              <w:right w:val="nil"/>
            </w:tcBorders>
            <w:shd w:val="clear" w:color="auto" w:fill="auto"/>
            <w:vAlign w:val="center"/>
            <w:hideMark/>
          </w:tcPr>
          <w:p w14:paraId="53EF657F"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70" w:type="pct"/>
            <w:tcBorders>
              <w:top w:val="nil"/>
              <w:left w:val="single" w:sz="4" w:space="0" w:color="auto"/>
              <w:bottom w:val="nil"/>
              <w:right w:val="nil"/>
            </w:tcBorders>
            <w:shd w:val="clear" w:color="auto" w:fill="auto"/>
            <w:vAlign w:val="center"/>
            <w:hideMark/>
          </w:tcPr>
          <w:p w14:paraId="2215887D"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70" w:type="pct"/>
            <w:tcBorders>
              <w:top w:val="nil"/>
              <w:left w:val="single" w:sz="4" w:space="0" w:color="auto"/>
              <w:bottom w:val="nil"/>
              <w:right w:val="nil"/>
            </w:tcBorders>
            <w:shd w:val="clear" w:color="auto" w:fill="auto"/>
            <w:vAlign w:val="center"/>
            <w:hideMark/>
          </w:tcPr>
          <w:p w14:paraId="2F21E499" w14:textId="77777777"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4" w:type="pct"/>
            <w:tcBorders>
              <w:top w:val="nil"/>
              <w:left w:val="single" w:sz="4" w:space="0" w:color="auto"/>
              <w:bottom w:val="nil"/>
              <w:right w:val="single" w:sz="4" w:space="0" w:color="auto"/>
            </w:tcBorders>
          </w:tcPr>
          <w:p w14:paraId="28CD401C" w14:textId="77777777" w:rsidR="00B513CE" w:rsidRPr="00973246" w:rsidRDefault="00B513CE" w:rsidP="00973246">
            <w:pPr>
              <w:spacing w:after="0" w:line="240" w:lineRule="auto"/>
              <w:rPr>
                <w:rFonts w:ascii="Calibri" w:eastAsia="Times New Roman" w:hAnsi="Calibri" w:cs="Calibri"/>
                <w:sz w:val="18"/>
                <w:szCs w:val="18"/>
                <w:lang w:eastAsia="it-IT"/>
              </w:rPr>
            </w:pPr>
          </w:p>
        </w:tc>
        <w:tc>
          <w:tcPr>
            <w:tcW w:w="602" w:type="pct"/>
            <w:tcBorders>
              <w:top w:val="nil"/>
              <w:left w:val="single" w:sz="4" w:space="0" w:color="auto"/>
              <w:bottom w:val="nil"/>
              <w:right w:val="double" w:sz="6" w:space="0" w:color="auto"/>
            </w:tcBorders>
            <w:shd w:val="clear" w:color="000000" w:fill="EAF0F6"/>
            <w:vAlign w:val="center"/>
            <w:hideMark/>
          </w:tcPr>
          <w:p w14:paraId="424B9C78" w14:textId="13F7E9B3" w:rsidR="00B513CE" w:rsidRPr="00973246" w:rsidRDefault="00B513CE"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B513CE" w:rsidRPr="00973246" w14:paraId="24708067"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4E5E1B24"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w:t>
            </w:r>
          </w:p>
        </w:tc>
        <w:tc>
          <w:tcPr>
            <w:tcW w:w="118" w:type="pct"/>
            <w:tcBorders>
              <w:top w:val="nil"/>
              <w:left w:val="nil"/>
              <w:bottom w:val="nil"/>
              <w:right w:val="nil"/>
            </w:tcBorders>
            <w:shd w:val="clear" w:color="auto" w:fill="auto"/>
            <w:vAlign w:val="center"/>
            <w:hideMark/>
          </w:tcPr>
          <w:p w14:paraId="0B44078D" w14:textId="77777777" w:rsidR="00B513CE" w:rsidRPr="00973246" w:rsidRDefault="00B513CE" w:rsidP="00B513CE">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4BE26D09"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487DD0AE"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Fondo di dotazione</w:t>
            </w:r>
          </w:p>
        </w:tc>
        <w:tc>
          <w:tcPr>
            <w:tcW w:w="602" w:type="pct"/>
            <w:tcBorders>
              <w:top w:val="nil"/>
              <w:left w:val="single" w:sz="4" w:space="0" w:color="auto"/>
              <w:bottom w:val="nil"/>
              <w:right w:val="single" w:sz="4" w:space="0" w:color="auto"/>
            </w:tcBorders>
            <w:shd w:val="clear" w:color="auto" w:fill="auto"/>
            <w:vAlign w:val="center"/>
            <w:hideMark/>
          </w:tcPr>
          <w:p w14:paraId="1DBB77F5" w14:textId="2C3A262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20.560.500,99</w:t>
            </w:r>
          </w:p>
        </w:tc>
        <w:tc>
          <w:tcPr>
            <w:tcW w:w="469" w:type="pct"/>
            <w:tcBorders>
              <w:top w:val="nil"/>
              <w:left w:val="nil"/>
              <w:bottom w:val="nil"/>
              <w:right w:val="nil"/>
            </w:tcBorders>
            <w:shd w:val="clear" w:color="auto" w:fill="auto"/>
            <w:vAlign w:val="center"/>
            <w:hideMark/>
          </w:tcPr>
          <w:p w14:paraId="3BF5B630" w14:textId="492AA3E9"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5C5B3484" w14:textId="1CE1100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31FA8711" w14:textId="4652CDF2"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47ECB217" w14:textId="71B3872B"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731C6C37" w14:textId="59A32A70"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20.560.500,99</w:t>
            </w:r>
          </w:p>
        </w:tc>
      </w:tr>
      <w:tr w:rsidR="00B513CE" w:rsidRPr="00973246" w14:paraId="35057993"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0AFAC42A"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II</w:t>
            </w:r>
          </w:p>
        </w:tc>
        <w:tc>
          <w:tcPr>
            <w:tcW w:w="118" w:type="pct"/>
            <w:tcBorders>
              <w:top w:val="nil"/>
              <w:left w:val="nil"/>
              <w:bottom w:val="nil"/>
              <w:right w:val="nil"/>
            </w:tcBorders>
            <w:shd w:val="clear" w:color="auto" w:fill="auto"/>
            <w:vAlign w:val="center"/>
            <w:hideMark/>
          </w:tcPr>
          <w:p w14:paraId="51444371" w14:textId="77777777" w:rsidR="00B513CE" w:rsidRPr="00973246" w:rsidRDefault="00B513CE" w:rsidP="00B513CE">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42DC2B21"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136F6C1B"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Riserve </w:t>
            </w:r>
          </w:p>
        </w:tc>
        <w:tc>
          <w:tcPr>
            <w:tcW w:w="602" w:type="pct"/>
            <w:tcBorders>
              <w:top w:val="nil"/>
              <w:left w:val="single" w:sz="4" w:space="0" w:color="auto"/>
              <w:bottom w:val="nil"/>
              <w:right w:val="single" w:sz="4" w:space="0" w:color="auto"/>
            </w:tcBorders>
            <w:shd w:val="clear" w:color="auto" w:fill="auto"/>
            <w:vAlign w:val="center"/>
            <w:hideMark/>
          </w:tcPr>
          <w:p w14:paraId="3492F67D" w14:textId="0A6D656E"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28.828.879,40</w:t>
            </w:r>
          </w:p>
        </w:tc>
        <w:tc>
          <w:tcPr>
            <w:tcW w:w="469" w:type="pct"/>
            <w:tcBorders>
              <w:top w:val="nil"/>
              <w:left w:val="nil"/>
              <w:bottom w:val="nil"/>
              <w:right w:val="single" w:sz="4" w:space="0" w:color="auto"/>
            </w:tcBorders>
            <w:shd w:val="clear" w:color="auto" w:fill="auto"/>
            <w:vAlign w:val="center"/>
            <w:hideMark/>
          </w:tcPr>
          <w:p w14:paraId="0506F979" w14:textId="1A014506"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470" w:type="pct"/>
            <w:tcBorders>
              <w:top w:val="nil"/>
              <w:left w:val="nil"/>
              <w:bottom w:val="nil"/>
              <w:right w:val="nil"/>
            </w:tcBorders>
            <w:shd w:val="clear" w:color="auto" w:fill="auto"/>
            <w:vAlign w:val="center"/>
            <w:hideMark/>
          </w:tcPr>
          <w:p w14:paraId="779D452F" w14:textId="4B40CF3E"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67741F0C" w14:textId="1DFF1C42"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63BD147C" w14:textId="5EEBCCAB"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6CD7FCAD" w14:textId="7F9E8780"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sz w:val="16"/>
                <w:szCs w:val="16"/>
              </w:rPr>
              <w:t>28.828.879,40</w:t>
            </w:r>
          </w:p>
        </w:tc>
      </w:tr>
      <w:tr w:rsidR="00B513CE" w:rsidRPr="00973246" w14:paraId="40E6D10E"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2E15D8A4"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1724D60F"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91" w:type="pct"/>
            <w:tcBorders>
              <w:top w:val="nil"/>
              <w:left w:val="nil"/>
              <w:bottom w:val="nil"/>
              <w:right w:val="single" w:sz="4" w:space="0" w:color="auto"/>
            </w:tcBorders>
            <w:shd w:val="clear" w:color="auto" w:fill="auto"/>
            <w:vAlign w:val="center"/>
            <w:hideMark/>
          </w:tcPr>
          <w:p w14:paraId="7B34C60D"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329EE14D"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da risultato economico di esercizi </w:t>
            </w:r>
            <w:r w:rsidRPr="00973246">
              <w:rPr>
                <w:rFonts w:ascii="Calibri" w:eastAsia="Times New Roman" w:hAnsi="Calibri" w:cs="Calibri"/>
                <w:sz w:val="18"/>
                <w:szCs w:val="18"/>
                <w:lang w:eastAsia="it-IT"/>
              </w:rPr>
              <w:lastRenderedPageBreak/>
              <w:t>precedenti</w:t>
            </w:r>
          </w:p>
        </w:tc>
        <w:tc>
          <w:tcPr>
            <w:tcW w:w="602" w:type="pct"/>
            <w:tcBorders>
              <w:top w:val="nil"/>
              <w:left w:val="single" w:sz="4" w:space="0" w:color="auto"/>
              <w:bottom w:val="nil"/>
              <w:right w:val="single" w:sz="4" w:space="0" w:color="auto"/>
            </w:tcBorders>
            <w:shd w:val="clear" w:color="auto" w:fill="auto"/>
            <w:vAlign w:val="center"/>
            <w:hideMark/>
          </w:tcPr>
          <w:p w14:paraId="14361520" w14:textId="323A06D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lastRenderedPageBreak/>
              <w:t>3.468.569,97</w:t>
            </w:r>
          </w:p>
        </w:tc>
        <w:tc>
          <w:tcPr>
            <w:tcW w:w="469" w:type="pct"/>
            <w:tcBorders>
              <w:top w:val="nil"/>
              <w:left w:val="nil"/>
              <w:bottom w:val="nil"/>
              <w:right w:val="nil"/>
            </w:tcBorders>
            <w:shd w:val="clear" w:color="auto" w:fill="auto"/>
            <w:vAlign w:val="center"/>
            <w:hideMark/>
          </w:tcPr>
          <w:p w14:paraId="79D53168" w14:textId="0C2CFB5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02D5593F" w14:textId="4B23E0D3"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4DCD801B" w14:textId="2E7CF8A3"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78848251" w14:textId="0B5B5CF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5FB86AD2" w14:textId="577DEFE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3.468.569,97</w:t>
            </w:r>
          </w:p>
        </w:tc>
      </w:tr>
      <w:tr w:rsidR="00B513CE" w:rsidRPr="00973246" w14:paraId="586B6E7A"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71EEECF6"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lastRenderedPageBreak/>
              <w:t> </w:t>
            </w:r>
          </w:p>
        </w:tc>
        <w:tc>
          <w:tcPr>
            <w:tcW w:w="118" w:type="pct"/>
            <w:tcBorders>
              <w:top w:val="nil"/>
              <w:left w:val="nil"/>
              <w:bottom w:val="nil"/>
              <w:right w:val="nil"/>
            </w:tcBorders>
            <w:shd w:val="clear" w:color="auto" w:fill="auto"/>
            <w:vAlign w:val="center"/>
            <w:hideMark/>
          </w:tcPr>
          <w:p w14:paraId="76058244"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91" w:type="pct"/>
            <w:tcBorders>
              <w:top w:val="nil"/>
              <w:left w:val="nil"/>
              <w:bottom w:val="nil"/>
              <w:right w:val="single" w:sz="4" w:space="0" w:color="auto"/>
            </w:tcBorders>
            <w:shd w:val="clear" w:color="auto" w:fill="auto"/>
            <w:vAlign w:val="center"/>
            <w:hideMark/>
          </w:tcPr>
          <w:p w14:paraId="4C634FEE"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18FE4697"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da capitale</w:t>
            </w:r>
          </w:p>
        </w:tc>
        <w:tc>
          <w:tcPr>
            <w:tcW w:w="602" w:type="pct"/>
            <w:tcBorders>
              <w:top w:val="nil"/>
              <w:left w:val="single" w:sz="4" w:space="0" w:color="auto"/>
              <w:bottom w:val="nil"/>
              <w:right w:val="single" w:sz="4" w:space="0" w:color="auto"/>
            </w:tcBorders>
            <w:shd w:val="clear" w:color="auto" w:fill="auto"/>
            <w:vAlign w:val="center"/>
            <w:hideMark/>
          </w:tcPr>
          <w:p w14:paraId="6DE6BC42" w14:textId="2853FCC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2.914.387,46</w:t>
            </w:r>
          </w:p>
        </w:tc>
        <w:tc>
          <w:tcPr>
            <w:tcW w:w="469" w:type="pct"/>
            <w:tcBorders>
              <w:top w:val="nil"/>
              <w:left w:val="nil"/>
              <w:bottom w:val="nil"/>
              <w:right w:val="nil"/>
            </w:tcBorders>
            <w:shd w:val="clear" w:color="auto" w:fill="auto"/>
            <w:vAlign w:val="center"/>
            <w:hideMark/>
          </w:tcPr>
          <w:p w14:paraId="47D13307" w14:textId="18FBAC4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3F9F618B" w14:textId="3E6A39E4"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606DEEB5" w14:textId="6909D56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1E6BD309" w14:textId="394CD57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746B6E17" w14:textId="4AAB9F9B"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2.914.387,46</w:t>
            </w:r>
          </w:p>
        </w:tc>
      </w:tr>
      <w:tr w:rsidR="00B513CE" w:rsidRPr="00973246" w14:paraId="4368FB00"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2C7A1D8E"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63CCA541"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91" w:type="pct"/>
            <w:tcBorders>
              <w:top w:val="nil"/>
              <w:left w:val="nil"/>
              <w:bottom w:val="nil"/>
              <w:right w:val="single" w:sz="4" w:space="0" w:color="auto"/>
            </w:tcBorders>
            <w:shd w:val="clear" w:color="auto" w:fill="auto"/>
            <w:vAlign w:val="center"/>
            <w:hideMark/>
          </w:tcPr>
          <w:p w14:paraId="3CEC9232"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5AB14B00"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da permessi di costruire</w:t>
            </w:r>
          </w:p>
        </w:tc>
        <w:tc>
          <w:tcPr>
            <w:tcW w:w="602" w:type="pct"/>
            <w:tcBorders>
              <w:top w:val="nil"/>
              <w:left w:val="single" w:sz="4" w:space="0" w:color="auto"/>
              <w:bottom w:val="nil"/>
              <w:right w:val="single" w:sz="4" w:space="0" w:color="auto"/>
            </w:tcBorders>
            <w:shd w:val="clear" w:color="auto" w:fill="auto"/>
            <w:vAlign w:val="center"/>
            <w:hideMark/>
          </w:tcPr>
          <w:p w14:paraId="5E9719BD" w14:textId="4A31487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2.740.226,23</w:t>
            </w:r>
          </w:p>
        </w:tc>
        <w:tc>
          <w:tcPr>
            <w:tcW w:w="469" w:type="pct"/>
            <w:tcBorders>
              <w:top w:val="nil"/>
              <w:left w:val="nil"/>
              <w:bottom w:val="nil"/>
              <w:right w:val="nil"/>
            </w:tcBorders>
            <w:shd w:val="clear" w:color="auto" w:fill="auto"/>
            <w:vAlign w:val="center"/>
            <w:hideMark/>
          </w:tcPr>
          <w:p w14:paraId="65C34039" w14:textId="04B461D1"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0E83BF60" w14:textId="3F3D794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6F51723B" w14:textId="429D6273"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6F1C9C53" w14:textId="2AD6BCF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22982FA8" w14:textId="41E3B677"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2.740.226,23</w:t>
            </w:r>
          </w:p>
        </w:tc>
      </w:tr>
      <w:tr w:rsidR="00B513CE" w:rsidRPr="00973246" w14:paraId="751255C5" w14:textId="77777777" w:rsidTr="00313CE0">
        <w:trPr>
          <w:trHeight w:val="510"/>
        </w:trPr>
        <w:tc>
          <w:tcPr>
            <w:tcW w:w="140" w:type="pct"/>
            <w:tcBorders>
              <w:top w:val="nil"/>
              <w:left w:val="double" w:sz="6" w:space="0" w:color="auto"/>
              <w:bottom w:val="nil"/>
              <w:right w:val="nil"/>
            </w:tcBorders>
            <w:shd w:val="clear" w:color="auto" w:fill="auto"/>
            <w:vAlign w:val="center"/>
            <w:hideMark/>
          </w:tcPr>
          <w:p w14:paraId="2D7206F8"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0A821504"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91" w:type="pct"/>
            <w:tcBorders>
              <w:top w:val="nil"/>
              <w:left w:val="nil"/>
              <w:bottom w:val="nil"/>
              <w:right w:val="single" w:sz="4" w:space="0" w:color="auto"/>
            </w:tcBorders>
            <w:shd w:val="clear" w:color="auto" w:fill="auto"/>
            <w:vAlign w:val="center"/>
            <w:hideMark/>
          </w:tcPr>
          <w:p w14:paraId="3B6CE16B"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5B108ABB"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riserve indisponibili per beni demaniali e patrimoniali indisponibili e per i beni culturali</w:t>
            </w:r>
          </w:p>
        </w:tc>
        <w:tc>
          <w:tcPr>
            <w:tcW w:w="602" w:type="pct"/>
            <w:tcBorders>
              <w:top w:val="nil"/>
              <w:left w:val="single" w:sz="4" w:space="0" w:color="auto"/>
              <w:bottom w:val="nil"/>
              <w:right w:val="single" w:sz="4" w:space="0" w:color="auto"/>
            </w:tcBorders>
            <w:shd w:val="clear" w:color="auto" w:fill="auto"/>
            <w:vAlign w:val="center"/>
            <w:hideMark/>
          </w:tcPr>
          <w:p w14:paraId="24A6FF01" w14:textId="28D8005F"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19.705.695,74</w:t>
            </w:r>
          </w:p>
        </w:tc>
        <w:tc>
          <w:tcPr>
            <w:tcW w:w="469" w:type="pct"/>
            <w:tcBorders>
              <w:top w:val="nil"/>
              <w:left w:val="nil"/>
              <w:bottom w:val="nil"/>
              <w:right w:val="nil"/>
            </w:tcBorders>
            <w:shd w:val="clear" w:color="auto" w:fill="auto"/>
            <w:vAlign w:val="center"/>
            <w:hideMark/>
          </w:tcPr>
          <w:p w14:paraId="35917F63" w14:textId="02FE2A2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29D0D162" w14:textId="23C25A4E"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4AFD5CF7" w14:textId="4CAFA597"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77EB9FA3" w14:textId="0970694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74E44AB1" w14:textId="499C4921"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19.705.695,74</w:t>
            </w:r>
          </w:p>
        </w:tc>
      </w:tr>
      <w:tr w:rsidR="00B513CE" w:rsidRPr="00973246" w14:paraId="1F50273A" w14:textId="77777777" w:rsidTr="00313CE0">
        <w:trPr>
          <w:trHeight w:val="300"/>
        </w:trPr>
        <w:tc>
          <w:tcPr>
            <w:tcW w:w="140" w:type="pct"/>
            <w:tcBorders>
              <w:top w:val="nil"/>
              <w:left w:val="double" w:sz="6" w:space="0" w:color="auto"/>
              <w:bottom w:val="nil"/>
              <w:right w:val="nil"/>
            </w:tcBorders>
            <w:shd w:val="clear" w:color="auto" w:fill="auto"/>
            <w:vAlign w:val="center"/>
            <w:hideMark/>
          </w:tcPr>
          <w:p w14:paraId="5B714EF1"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24EE4E71"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e</w:t>
            </w:r>
          </w:p>
        </w:tc>
        <w:tc>
          <w:tcPr>
            <w:tcW w:w="91" w:type="pct"/>
            <w:tcBorders>
              <w:top w:val="nil"/>
              <w:left w:val="nil"/>
              <w:bottom w:val="nil"/>
              <w:right w:val="single" w:sz="4" w:space="0" w:color="auto"/>
            </w:tcBorders>
            <w:shd w:val="clear" w:color="auto" w:fill="auto"/>
            <w:vAlign w:val="center"/>
            <w:hideMark/>
          </w:tcPr>
          <w:p w14:paraId="65440530"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7D87EEDB"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altre riserve indisponibili</w:t>
            </w:r>
          </w:p>
        </w:tc>
        <w:tc>
          <w:tcPr>
            <w:tcW w:w="602" w:type="pct"/>
            <w:tcBorders>
              <w:top w:val="nil"/>
              <w:left w:val="single" w:sz="4" w:space="0" w:color="auto"/>
              <w:bottom w:val="nil"/>
              <w:right w:val="single" w:sz="4" w:space="0" w:color="auto"/>
            </w:tcBorders>
            <w:shd w:val="clear" w:color="auto" w:fill="auto"/>
            <w:vAlign w:val="center"/>
            <w:hideMark/>
          </w:tcPr>
          <w:p w14:paraId="62E34164" w14:textId="3B95ED3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69" w:type="pct"/>
            <w:tcBorders>
              <w:top w:val="nil"/>
              <w:left w:val="nil"/>
              <w:bottom w:val="nil"/>
              <w:right w:val="nil"/>
            </w:tcBorders>
            <w:shd w:val="clear" w:color="auto" w:fill="auto"/>
            <w:vAlign w:val="center"/>
            <w:hideMark/>
          </w:tcPr>
          <w:p w14:paraId="435080A8" w14:textId="583027AF"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02647305" w14:textId="2BE20CD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470" w:type="pct"/>
            <w:tcBorders>
              <w:top w:val="nil"/>
              <w:left w:val="single" w:sz="4" w:space="0" w:color="auto"/>
              <w:bottom w:val="nil"/>
              <w:right w:val="nil"/>
            </w:tcBorders>
            <w:shd w:val="clear" w:color="auto" w:fill="auto"/>
            <w:vAlign w:val="center"/>
            <w:hideMark/>
          </w:tcPr>
          <w:p w14:paraId="629D2CF4" w14:textId="79AF4914"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504" w:type="pct"/>
            <w:tcBorders>
              <w:top w:val="nil"/>
              <w:left w:val="single" w:sz="4" w:space="0" w:color="auto"/>
              <w:bottom w:val="nil"/>
              <w:right w:val="single" w:sz="4" w:space="0" w:color="auto"/>
            </w:tcBorders>
            <w:vAlign w:val="center"/>
          </w:tcPr>
          <w:p w14:paraId="41550111" w14:textId="54937E2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42D277F1" w14:textId="24E4482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0,00</w:t>
            </w:r>
          </w:p>
        </w:tc>
      </w:tr>
      <w:tr w:rsidR="00B513CE" w:rsidRPr="00973246" w14:paraId="733082D4"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60FDAB45"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III</w:t>
            </w:r>
          </w:p>
        </w:tc>
        <w:tc>
          <w:tcPr>
            <w:tcW w:w="118" w:type="pct"/>
            <w:tcBorders>
              <w:top w:val="nil"/>
              <w:left w:val="nil"/>
              <w:bottom w:val="nil"/>
              <w:right w:val="nil"/>
            </w:tcBorders>
            <w:shd w:val="clear" w:color="auto" w:fill="auto"/>
            <w:vAlign w:val="center"/>
            <w:hideMark/>
          </w:tcPr>
          <w:p w14:paraId="7EA04FAD" w14:textId="77777777" w:rsidR="00B513CE" w:rsidRPr="00973246" w:rsidRDefault="00B513CE" w:rsidP="00B513CE">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671DA957"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77F6546E"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Risultato economico dell'esercizio</w:t>
            </w:r>
          </w:p>
        </w:tc>
        <w:tc>
          <w:tcPr>
            <w:tcW w:w="602" w:type="pct"/>
            <w:tcBorders>
              <w:top w:val="nil"/>
              <w:left w:val="single" w:sz="4" w:space="0" w:color="auto"/>
              <w:bottom w:val="nil"/>
              <w:right w:val="single" w:sz="4" w:space="0" w:color="auto"/>
            </w:tcBorders>
            <w:shd w:val="clear" w:color="auto" w:fill="auto"/>
            <w:vAlign w:val="center"/>
            <w:hideMark/>
          </w:tcPr>
          <w:p w14:paraId="4011FA65" w14:textId="689561DF"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6.322.072,20</w:t>
            </w:r>
          </w:p>
        </w:tc>
        <w:tc>
          <w:tcPr>
            <w:tcW w:w="469" w:type="pct"/>
            <w:tcBorders>
              <w:top w:val="nil"/>
              <w:left w:val="nil"/>
              <w:bottom w:val="nil"/>
              <w:right w:val="nil"/>
            </w:tcBorders>
            <w:shd w:val="clear" w:color="auto" w:fill="auto"/>
            <w:vAlign w:val="center"/>
            <w:hideMark/>
          </w:tcPr>
          <w:p w14:paraId="0CBFC70B" w14:textId="21CBADE6"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4.914,15</w:t>
            </w:r>
          </w:p>
        </w:tc>
        <w:tc>
          <w:tcPr>
            <w:tcW w:w="470" w:type="pct"/>
            <w:tcBorders>
              <w:top w:val="nil"/>
              <w:left w:val="single" w:sz="4" w:space="0" w:color="auto"/>
              <w:bottom w:val="nil"/>
              <w:right w:val="nil"/>
            </w:tcBorders>
            <w:shd w:val="clear" w:color="auto" w:fill="auto"/>
            <w:vAlign w:val="center"/>
            <w:hideMark/>
          </w:tcPr>
          <w:p w14:paraId="34439603" w14:textId="78E299CC"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35.276,00</w:t>
            </w:r>
          </w:p>
        </w:tc>
        <w:tc>
          <w:tcPr>
            <w:tcW w:w="470" w:type="pct"/>
            <w:tcBorders>
              <w:top w:val="nil"/>
              <w:left w:val="single" w:sz="4" w:space="0" w:color="auto"/>
              <w:bottom w:val="nil"/>
              <w:right w:val="nil"/>
            </w:tcBorders>
            <w:shd w:val="clear" w:color="auto" w:fill="auto"/>
            <w:vAlign w:val="center"/>
            <w:hideMark/>
          </w:tcPr>
          <w:p w14:paraId="1FDEC097" w14:textId="4A252017"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38,88</w:t>
            </w:r>
          </w:p>
        </w:tc>
        <w:tc>
          <w:tcPr>
            <w:tcW w:w="504" w:type="pct"/>
            <w:tcBorders>
              <w:top w:val="nil"/>
              <w:left w:val="single" w:sz="4" w:space="0" w:color="auto"/>
              <w:bottom w:val="nil"/>
              <w:right w:val="single" w:sz="4" w:space="0" w:color="auto"/>
            </w:tcBorders>
            <w:vAlign w:val="center"/>
          </w:tcPr>
          <w:p w14:paraId="04E56666" w14:textId="0D4CEAE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-13.561,33</w:t>
            </w:r>
          </w:p>
        </w:tc>
        <w:tc>
          <w:tcPr>
            <w:tcW w:w="602" w:type="pct"/>
            <w:tcBorders>
              <w:top w:val="nil"/>
              <w:left w:val="single" w:sz="4" w:space="0" w:color="auto"/>
              <w:bottom w:val="nil"/>
              <w:right w:val="double" w:sz="6" w:space="0" w:color="auto"/>
            </w:tcBorders>
            <w:shd w:val="clear" w:color="000000" w:fill="EAF0F6"/>
            <w:vAlign w:val="center"/>
            <w:hideMark/>
          </w:tcPr>
          <w:p w14:paraId="3F8F2FFB" w14:textId="723BE1FD"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6.348.739,91</w:t>
            </w:r>
          </w:p>
        </w:tc>
      </w:tr>
      <w:tr w:rsidR="00B513CE" w:rsidRPr="00973246" w14:paraId="6998044D"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2717E645"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5AE9A43B" w14:textId="77777777" w:rsidR="00B513CE" w:rsidRPr="00973246" w:rsidRDefault="00B513CE" w:rsidP="00B513CE">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504E49FE"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667977F4" w14:textId="77777777" w:rsidR="00B513CE" w:rsidRPr="00973246" w:rsidRDefault="00B513CE" w:rsidP="00B513CE">
            <w:pPr>
              <w:spacing w:after="0" w:line="240" w:lineRule="auto"/>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Patrimonio netto comprensivo della quota di pertinenza di terzi</w:t>
            </w:r>
          </w:p>
        </w:tc>
        <w:tc>
          <w:tcPr>
            <w:tcW w:w="60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BADF2" w14:textId="4DBAF452"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55.711.452,60</w:t>
            </w:r>
          </w:p>
        </w:tc>
        <w:tc>
          <w:tcPr>
            <w:tcW w:w="469" w:type="pct"/>
            <w:tcBorders>
              <w:top w:val="single" w:sz="4" w:space="0" w:color="auto"/>
              <w:left w:val="nil"/>
              <w:bottom w:val="single" w:sz="4" w:space="0" w:color="auto"/>
              <w:right w:val="single" w:sz="4" w:space="0" w:color="auto"/>
            </w:tcBorders>
            <w:shd w:val="clear" w:color="auto" w:fill="auto"/>
            <w:vAlign w:val="center"/>
            <w:hideMark/>
          </w:tcPr>
          <w:p w14:paraId="3E4D02BE" w14:textId="48214044"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4.914,15</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2B6F0718" w14:textId="49D964E1"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35.276,00</w:t>
            </w:r>
          </w:p>
        </w:tc>
        <w:tc>
          <w:tcPr>
            <w:tcW w:w="470" w:type="pct"/>
            <w:tcBorders>
              <w:top w:val="single" w:sz="4" w:space="0" w:color="auto"/>
              <w:left w:val="nil"/>
              <w:bottom w:val="single" w:sz="4" w:space="0" w:color="auto"/>
              <w:right w:val="single" w:sz="4" w:space="0" w:color="auto"/>
            </w:tcBorders>
            <w:shd w:val="clear" w:color="auto" w:fill="auto"/>
            <w:vAlign w:val="center"/>
            <w:hideMark/>
          </w:tcPr>
          <w:p w14:paraId="5D6FF5EA" w14:textId="7A25BB4C"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38,88</w:t>
            </w:r>
          </w:p>
        </w:tc>
        <w:tc>
          <w:tcPr>
            <w:tcW w:w="504" w:type="pct"/>
            <w:tcBorders>
              <w:top w:val="single" w:sz="4" w:space="0" w:color="auto"/>
              <w:left w:val="nil"/>
              <w:bottom w:val="single" w:sz="4" w:space="0" w:color="auto"/>
              <w:right w:val="single" w:sz="4" w:space="0" w:color="auto"/>
            </w:tcBorders>
            <w:vAlign w:val="center"/>
          </w:tcPr>
          <w:p w14:paraId="6772B3DB" w14:textId="148F5344"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-13.561,33</w:t>
            </w:r>
          </w:p>
        </w:tc>
        <w:tc>
          <w:tcPr>
            <w:tcW w:w="602" w:type="pct"/>
            <w:tcBorders>
              <w:top w:val="single" w:sz="4" w:space="0" w:color="auto"/>
              <w:left w:val="single" w:sz="4" w:space="0" w:color="auto"/>
              <w:bottom w:val="single" w:sz="4" w:space="0" w:color="auto"/>
              <w:right w:val="double" w:sz="6" w:space="0" w:color="auto"/>
            </w:tcBorders>
            <w:shd w:val="clear" w:color="000000" w:fill="EAF0F6"/>
            <w:vAlign w:val="center"/>
            <w:hideMark/>
          </w:tcPr>
          <w:p w14:paraId="2B39F5D0" w14:textId="39597D67"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55.738.120,30</w:t>
            </w:r>
          </w:p>
        </w:tc>
      </w:tr>
      <w:tr w:rsidR="00B513CE" w:rsidRPr="00973246" w14:paraId="086A766F"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07E9F2B7"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351109CF" w14:textId="77777777" w:rsidR="00B513CE" w:rsidRPr="00973246" w:rsidRDefault="00B513CE" w:rsidP="00B513CE">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69B20DEF"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6ECD6B74"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Fondo di dotazione e riserve di pertinenza di terzi</w:t>
            </w:r>
          </w:p>
        </w:tc>
        <w:tc>
          <w:tcPr>
            <w:tcW w:w="602" w:type="pct"/>
            <w:tcBorders>
              <w:top w:val="nil"/>
              <w:left w:val="single" w:sz="4" w:space="0" w:color="auto"/>
              <w:bottom w:val="nil"/>
              <w:right w:val="single" w:sz="4" w:space="0" w:color="auto"/>
            </w:tcBorders>
            <w:shd w:val="clear" w:color="auto" w:fill="auto"/>
            <w:vAlign w:val="center"/>
            <w:hideMark/>
          </w:tcPr>
          <w:p w14:paraId="59A034FB" w14:textId="00B9F6EE"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469" w:type="pct"/>
            <w:tcBorders>
              <w:top w:val="nil"/>
              <w:left w:val="nil"/>
              <w:bottom w:val="nil"/>
              <w:right w:val="nil"/>
            </w:tcBorders>
            <w:shd w:val="clear" w:color="auto" w:fill="auto"/>
            <w:vAlign w:val="center"/>
            <w:hideMark/>
          </w:tcPr>
          <w:p w14:paraId="721D5420" w14:textId="120DE265"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6A3152BF" w14:textId="23551508"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014064CC" w14:textId="3D7FD3E3"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504" w:type="pct"/>
            <w:tcBorders>
              <w:top w:val="nil"/>
              <w:left w:val="single" w:sz="4" w:space="0" w:color="auto"/>
              <w:bottom w:val="nil"/>
              <w:right w:val="single" w:sz="4" w:space="0" w:color="auto"/>
            </w:tcBorders>
            <w:vAlign w:val="center"/>
          </w:tcPr>
          <w:p w14:paraId="397B2000" w14:textId="6BF08B2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 </w:t>
            </w:r>
          </w:p>
        </w:tc>
        <w:tc>
          <w:tcPr>
            <w:tcW w:w="602" w:type="pct"/>
            <w:tcBorders>
              <w:top w:val="nil"/>
              <w:left w:val="single" w:sz="4" w:space="0" w:color="auto"/>
              <w:bottom w:val="nil"/>
              <w:right w:val="double" w:sz="6" w:space="0" w:color="auto"/>
            </w:tcBorders>
            <w:shd w:val="clear" w:color="000000" w:fill="EAF0F6"/>
            <w:vAlign w:val="center"/>
            <w:hideMark/>
          </w:tcPr>
          <w:p w14:paraId="1E679FCE" w14:textId="3CBE1097"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 </w:t>
            </w:r>
          </w:p>
        </w:tc>
      </w:tr>
      <w:tr w:rsidR="00B513CE" w:rsidRPr="00973246" w14:paraId="364583BA"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774E4212"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1049A883" w14:textId="77777777" w:rsidR="00B513CE" w:rsidRPr="00973246" w:rsidRDefault="00B513CE" w:rsidP="00B513CE">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74D25E1D"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45716509"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Risultato economico dell'esercizio di pertinenza di terzi</w:t>
            </w:r>
          </w:p>
        </w:tc>
        <w:tc>
          <w:tcPr>
            <w:tcW w:w="602" w:type="pct"/>
            <w:tcBorders>
              <w:top w:val="nil"/>
              <w:left w:val="single" w:sz="4" w:space="0" w:color="auto"/>
              <w:bottom w:val="nil"/>
              <w:right w:val="single" w:sz="4" w:space="0" w:color="auto"/>
            </w:tcBorders>
            <w:shd w:val="clear" w:color="auto" w:fill="auto"/>
            <w:vAlign w:val="center"/>
            <w:hideMark/>
          </w:tcPr>
          <w:p w14:paraId="2A3DF6B1" w14:textId="2B152429"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469" w:type="pct"/>
            <w:tcBorders>
              <w:top w:val="nil"/>
              <w:left w:val="nil"/>
              <w:bottom w:val="nil"/>
              <w:right w:val="nil"/>
            </w:tcBorders>
            <w:shd w:val="clear" w:color="auto" w:fill="auto"/>
            <w:vAlign w:val="center"/>
            <w:hideMark/>
          </w:tcPr>
          <w:p w14:paraId="262DB7C6" w14:textId="0C77F8EA"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42EFE7BE" w14:textId="77346EB5"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089A4270" w14:textId="4ACB0041"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504" w:type="pct"/>
            <w:tcBorders>
              <w:top w:val="nil"/>
              <w:left w:val="single" w:sz="4" w:space="0" w:color="auto"/>
              <w:bottom w:val="nil"/>
              <w:right w:val="single" w:sz="4" w:space="0" w:color="auto"/>
            </w:tcBorders>
            <w:vAlign w:val="center"/>
          </w:tcPr>
          <w:p w14:paraId="3C5D612E" w14:textId="68D59221"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 </w:t>
            </w:r>
          </w:p>
        </w:tc>
        <w:tc>
          <w:tcPr>
            <w:tcW w:w="602" w:type="pct"/>
            <w:tcBorders>
              <w:top w:val="nil"/>
              <w:left w:val="single" w:sz="4" w:space="0" w:color="auto"/>
              <w:bottom w:val="nil"/>
              <w:right w:val="double" w:sz="6" w:space="0" w:color="auto"/>
            </w:tcBorders>
            <w:shd w:val="clear" w:color="000000" w:fill="EAF0F6"/>
            <w:vAlign w:val="center"/>
            <w:hideMark/>
          </w:tcPr>
          <w:p w14:paraId="20F37112" w14:textId="045DBCB8"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 </w:t>
            </w:r>
          </w:p>
        </w:tc>
      </w:tr>
      <w:tr w:rsidR="00B513CE" w:rsidRPr="00973246" w14:paraId="4A491221" w14:textId="77777777" w:rsidTr="00313CE0">
        <w:trPr>
          <w:trHeight w:val="255"/>
        </w:trPr>
        <w:tc>
          <w:tcPr>
            <w:tcW w:w="140" w:type="pct"/>
            <w:tcBorders>
              <w:top w:val="nil"/>
              <w:left w:val="double" w:sz="6" w:space="0" w:color="auto"/>
              <w:bottom w:val="nil"/>
              <w:right w:val="nil"/>
            </w:tcBorders>
            <w:shd w:val="clear" w:color="auto" w:fill="auto"/>
            <w:vAlign w:val="center"/>
            <w:hideMark/>
          </w:tcPr>
          <w:p w14:paraId="23DB354A"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nil"/>
              <w:right w:val="nil"/>
            </w:tcBorders>
            <w:shd w:val="clear" w:color="auto" w:fill="auto"/>
            <w:vAlign w:val="center"/>
            <w:hideMark/>
          </w:tcPr>
          <w:p w14:paraId="2B980CA2" w14:textId="77777777" w:rsidR="00B513CE" w:rsidRPr="00973246" w:rsidRDefault="00B513CE" w:rsidP="00B513CE">
            <w:pPr>
              <w:spacing w:after="0" w:line="240" w:lineRule="auto"/>
              <w:rPr>
                <w:rFonts w:ascii="Calibri" w:eastAsia="Times New Roman" w:hAnsi="Calibri" w:cs="Calibri"/>
                <w:sz w:val="18"/>
                <w:szCs w:val="18"/>
                <w:lang w:eastAsia="it-IT"/>
              </w:rPr>
            </w:pPr>
          </w:p>
        </w:tc>
        <w:tc>
          <w:tcPr>
            <w:tcW w:w="91" w:type="pct"/>
            <w:tcBorders>
              <w:top w:val="nil"/>
              <w:left w:val="nil"/>
              <w:bottom w:val="nil"/>
              <w:right w:val="single" w:sz="4" w:space="0" w:color="auto"/>
            </w:tcBorders>
            <w:shd w:val="clear" w:color="auto" w:fill="auto"/>
            <w:vAlign w:val="center"/>
            <w:hideMark/>
          </w:tcPr>
          <w:p w14:paraId="032977E6"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68E96C3F" w14:textId="77777777" w:rsidR="00B513CE" w:rsidRPr="00973246" w:rsidRDefault="00B513CE" w:rsidP="00B513CE">
            <w:pPr>
              <w:spacing w:after="0" w:line="240" w:lineRule="auto"/>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Patrimonio netto di pertinenza di terzi</w:t>
            </w:r>
          </w:p>
        </w:tc>
        <w:tc>
          <w:tcPr>
            <w:tcW w:w="602" w:type="pct"/>
            <w:tcBorders>
              <w:top w:val="nil"/>
              <w:left w:val="single" w:sz="4" w:space="0" w:color="auto"/>
              <w:bottom w:val="nil"/>
              <w:right w:val="single" w:sz="4" w:space="0" w:color="auto"/>
            </w:tcBorders>
            <w:shd w:val="clear" w:color="auto" w:fill="auto"/>
            <w:vAlign w:val="center"/>
            <w:hideMark/>
          </w:tcPr>
          <w:p w14:paraId="5DEAA7D8" w14:textId="5888E533"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469" w:type="pct"/>
            <w:tcBorders>
              <w:top w:val="nil"/>
              <w:left w:val="nil"/>
              <w:bottom w:val="nil"/>
              <w:right w:val="nil"/>
            </w:tcBorders>
            <w:shd w:val="clear" w:color="auto" w:fill="auto"/>
            <w:vAlign w:val="center"/>
            <w:hideMark/>
          </w:tcPr>
          <w:p w14:paraId="0E35FD16" w14:textId="703FC79B"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483AF2E2" w14:textId="05B928CF"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470" w:type="pct"/>
            <w:tcBorders>
              <w:top w:val="nil"/>
              <w:left w:val="single" w:sz="4" w:space="0" w:color="auto"/>
              <w:bottom w:val="nil"/>
              <w:right w:val="nil"/>
            </w:tcBorders>
            <w:shd w:val="clear" w:color="auto" w:fill="auto"/>
            <w:vAlign w:val="center"/>
            <w:hideMark/>
          </w:tcPr>
          <w:p w14:paraId="1884A34B" w14:textId="02EA3FE0" w:rsidR="00B513CE" w:rsidRPr="00B513CE" w:rsidRDefault="00B513CE" w:rsidP="00B513CE">
            <w:pPr>
              <w:spacing w:after="0" w:line="240" w:lineRule="auto"/>
              <w:rPr>
                <w:rFonts w:ascii="Calibri" w:eastAsia="Times New Roman" w:hAnsi="Calibri" w:cs="Calibri"/>
                <w:sz w:val="16"/>
                <w:szCs w:val="16"/>
                <w:lang w:eastAsia="it-IT"/>
              </w:rPr>
            </w:pPr>
            <w:r w:rsidRPr="00B513CE">
              <w:rPr>
                <w:rFonts w:ascii="Calibri" w:hAnsi="Calibri" w:cs="Calibri"/>
                <w:sz w:val="16"/>
                <w:szCs w:val="16"/>
              </w:rPr>
              <w:t> </w:t>
            </w:r>
          </w:p>
        </w:tc>
        <w:tc>
          <w:tcPr>
            <w:tcW w:w="504" w:type="pct"/>
            <w:tcBorders>
              <w:top w:val="nil"/>
              <w:left w:val="single" w:sz="4" w:space="0" w:color="auto"/>
              <w:bottom w:val="nil"/>
              <w:right w:val="single" w:sz="4" w:space="0" w:color="auto"/>
            </w:tcBorders>
            <w:vAlign w:val="center"/>
          </w:tcPr>
          <w:p w14:paraId="11EC3EDE" w14:textId="6FA115CA"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 </w:t>
            </w:r>
          </w:p>
        </w:tc>
        <w:tc>
          <w:tcPr>
            <w:tcW w:w="602" w:type="pct"/>
            <w:tcBorders>
              <w:top w:val="nil"/>
              <w:left w:val="single" w:sz="4" w:space="0" w:color="auto"/>
              <w:bottom w:val="nil"/>
              <w:right w:val="double" w:sz="6" w:space="0" w:color="auto"/>
            </w:tcBorders>
            <w:shd w:val="clear" w:color="000000" w:fill="EAF0F6"/>
            <w:vAlign w:val="center"/>
            <w:hideMark/>
          </w:tcPr>
          <w:p w14:paraId="337929E5" w14:textId="23253065" w:rsidR="00B513CE" w:rsidRPr="00B513CE" w:rsidRDefault="00B513CE" w:rsidP="00B513CE">
            <w:pPr>
              <w:spacing w:after="0" w:line="240" w:lineRule="auto"/>
              <w:jc w:val="right"/>
              <w:rPr>
                <w:rFonts w:ascii="Calibri" w:eastAsia="Times New Roman" w:hAnsi="Calibri" w:cs="Calibri"/>
                <w:sz w:val="16"/>
                <w:szCs w:val="16"/>
                <w:lang w:eastAsia="it-IT"/>
              </w:rPr>
            </w:pPr>
            <w:r w:rsidRPr="00B513CE">
              <w:rPr>
                <w:rFonts w:ascii="Calibri" w:hAnsi="Calibri" w:cs="Calibri"/>
                <w:sz w:val="16"/>
                <w:szCs w:val="16"/>
              </w:rPr>
              <w:t> </w:t>
            </w:r>
          </w:p>
        </w:tc>
      </w:tr>
      <w:tr w:rsidR="00B513CE" w:rsidRPr="00973246" w14:paraId="6E86491A" w14:textId="77777777" w:rsidTr="00313CE0">
        <w:trPr>
          <w:trHeight w:val="300"/>
        </w:trPr>
        <w:tc>
          <w:tcPr>
            <w:tcW w:w="140" w:type="pct"/>
            <w:tcBorders>
              <w:top w:val="nil"/>
              <w:left w:val="double" w:sz="6" w:space="0" w:color="auto"/>
              <w:bottom w:val="double" w:sz="4" w:space="0" w:color="auto"/>
              <w:right w:val="nil"/>
            </w:tcBorders>
            <w:shd w:val="clear" w:color="auto" w:fill="auto"/>
            <w:vAlign w:val="center"/>
            <w:hideMark/>
          </w:tcPr>
          <w:p w14:paraId="704950F4"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8" w:type="pct"/>
            <w:tcBorders>
              <w:top w:val="nil"/>
              <w:left w:val="nil"/>
              <w:bottom w:val="double" w:sz="4" w:space="0" w:color="auto"/>
              <w:right w:val="nil"/>
            </w:tcBorders>
            <w:shd w:val="clear" w:color="auto" w:fill="auto"/>
            <w:vAlign w:val="center"/>
            <w:hideMark/>
          </w:tcPr>
          <w:p w14:paraId="47B3A018" w14:textId="77777777" w:rsidR="00B513CE" w:rsidRPr="00973246" w:rsidRDefault="00B513CE" w:rsidP="00B513CE">
            <w:pPr>
              <w:spacing w:after="0" w:line="240" w:lineRule="auto"/>
              <w:rPr>
                <w:rFonts w:ascii="Calibri" w:eastAsia="Times New Roman" w:hAnsi="Calibri" w:cs="Calibri"/>
                <w:sz w:val="18"/>
                <w:szCs w:val="18"/>
                <w:lang w:eastAsia="it-IT"/>
              </w:rPr>
            </w:pPr>
          </w:p>
        </w:tc>
        <w:tc>
          <w:tcPr>
            <w:tcW w:w="91" w:type="pct"/>
            <w:tcBorders>
              <w:top w:val="nil"/>
              <w:left w:val="nil"/>
              <w:bottom w:val="double" w:sz="4" w:space="0" w:color="auto"/>
              <w:right w:val="single" w:sz="4" w:space="0" w:color="auto"/>
            </w:tcBorders>
            <w:shd w:val="clear" w:color="auto" w:fill="auto"/>
            <w:vAlign w:val="center"/>
            <w:hideMark/>
          </w:tcPr>
          <w:p w14:paraId="51119182" w14:textId="77777777" w:rsidR="00B513CE" w:rsidRPr="00973246" w:rsidRDefault="00B513CE" w:rsidP="00B513CE">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double" w:sz="4" w:space="0" w:color="auto"/>
              <w:right w:val="single" w:sz="4" w:space="0" w:color="auto"/>
            </w:tcBorders>
            <w:shd w:val="clear" w:color="auto" w:fill="auto"/>
            <w:vAlign w:val="center"/>
            <w:hideMark/>
          </w:tcPr>
          <w:p w14:paraId="2A080B6F" w14:textId="77777777" w:rsidR="00B513CE" w:rsidRPr="00973246" w:rsidRDefault="00B513CE" w:rsidP="00B513CE">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 xml:space="preserve">TOTALE PATRIMONIO NETTO (A) </w:t>
            </w:r>
            <w:r w:rsidRPr="00973246">
              <w:rPr>
                <w:rFonts w:ascii="Calibri" w:eastAsia="Times New Roman" w:hAnsi="Calibri" w:cs="Calibri"/>
                <w:b/>
                <w:bCs/>
                <w:sz w:val="18"/>
                <w:szCs w:val="18"/>
                <w:vertAlign w:val="superscript"/>
                <w:lang w:eastAsia="it-IT"/>
              </w:rPr>
              <w:t>(3)</w:t>
            </w:r>
          </w:p>
        </w:tc>
        <w:tc>
          <w:tcPr>
            <w:tcW w:w="602" w:type="pct"/>
            <w:tcBorders>
              <w:top w:val="single" w:sz="4" w:space="0" w:color="auto"/>
              <w:left w:val="nil"/>
              <w:bottom w:val="double" w:sz="4" w:space="0" w:color="auto"/>
              <w:right w:val="single" w:sz="4" w:space="0" w:color="auto"/>
            </w:tcBorders>
            <w:shd w:val="clear" w:color="auto" w:fill="auto"/>
            <w:vAlign w:val="center"/>
            <w:hideMark/>
          </w:tcPr>
          <w:p w14:paraId="11AB67AF" w14:textId="7334CA2D"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55.711.452,60</w:t>
            </w:r>
          </w:p>
        </w:tc>
        <w:tc>
          <w:tcPr>
            <w:tcW w:w="469" w:type="pct"/>
            <w:tcBorders>
              <w:top w:val="single" w:sz="4" w:space="0" w:color="auto"/>
              <w:left w:val="nil"/>
              <w:bottom w:val="double" w:sz="4" w:space="0" w:color="auto"/>
              <w:right w:val="single" w:sz="4" w:space="0" w:color="auto"/>
            </w:tcBorders>
            <w:shd w:val="clear" w:color="auto" w:fill="auto"/>
            <w:vAlign w:val="center"/>
            <w:hideMark/>
          </w:tcPr>
          <w:p w14:paraId="77B56D8D" w14:textId="038C6D99"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4.914,15</w:t>
            </w:r>
          </w:p>
        </w:tc>
        <w:tc>
          <w:tcPr>
            <w:tcW w:w="470" w:type="pct"/>
            <w:tcBorders>
              <w:top w:val="single" w:sz="4" w:space="0" w:color="auto"/>
              <w:left w:val="nil"/>
              <w:bottom w:val="double" w:sz="4" w:space="0" w:color="auto"/>
              <w:right w:val="single" w:sz="4" w:space="0" w:color="auto"/>
            </w:tcBorders>
            <w:shd w:val="clear" w:color="auto" w:fill="auto"/>
            <w:vAlign w:val="center"/>
            <w:hideMark/>
          </w:tcPr>
          <w:p w14:paraId="0638B748" w14:textId="073CDEAC"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35.276,00</w:t>
            </w:r>
          </w:p>
        </w:tc>
        <w:tc>
          <w:tcPr>
            <w:tcW w:w="470" w:type="pct"/>
            <w:tcBorders>
              <w:top w:val="single" w:sz="4" w:space="0" w:color="auto"/>
              <w:left w:val="nil"/>
              <w:bottom w:val="double" w:sz="4" w:space="0" w:color="auto"/>
              <w:right w:val="single" w:sz="4" w:space="0" w:color="auto"/>
            </w:tcBorders>
            <w:shd w:val="clear" w:color="auto" w:fill="auto"/>
            <w:vAlign w:val="center"/>
            <w:hideMark/>
          </w:tcPr>
          <w:p w14:paraId="48DBFEC7" w14:textId="6E115AB4"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38,88</w:t>
            </w:r>
          </w:p>
        </w:tc>
        <w:tc>
          <w:tcPr>
            <w:tcW w:w="504" w:type="pct"/>
            <w:tcBorders>
              <w:top w:val="single" w:sz="4" w:space="0" w:color="auto"/>
              <w:left w:val="nil"/>
              <w:bottom w:val="double" w:sz="4" w:space="0" w:color="auto"/>
              <w:right w:val="single" w:sz="4" w:space="0" w:color="auto"/>
            </w:tcBorders>
            <w:vAlign w:val="center"/>
          </w:tcPr>
          <w:p w14:paraId="0C221FF0" w14:textId="2AD18C59"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-13.561,33</w:t>
            </w:r>
          </w:p>
        </w:tc>
        <w:tc>
          <w:tcPr>
            <w:tcW w:w="602" w:type="pct"/>
            <w:tcBorders>
              <w:top w:val="single" w:sz="4" w:space="0" w:color="auto"/>
              <w:left w:val="single" w:sz="4" w:space="0" w:color="auto"/>
              <w:bottom w:val="double" w:sz="4" w:space="0" w:color="auto"/>
              <w:right w:val="double" w:sz="6" w:space="0" w:color="auto"/>
            </w:tcBorders>
            <w:shd w:val="clear" w:color="000000" w:fill="EAF0F6"/>
            <w:vAlign w:val="center"/>
            <w:hideMark/>
          </w:tcPr>
          <w:p w14:paraId="3AC9E5EB" w14:textId="1DDEC28E" w:rsidR="00B513CE" w:rsidRPr="00B513CE" w:rsidRDefault="00B513CE" w:rsidP="00B513CE">
            <w:pPr>
              <w:spacing w:after="0" w:line="240" w:lineRule="auto"/>
              <w:jc w:val="right"/>
              <w:rPr>
                <w:rFonts w:ascii="Calibri" w:eastAsia="Times New Roman" w:hAnsi="Calibri" w:cs="Calibri"/>
                <w:b/>
                <w:bCs/>
                <w:sz w:val="16"/>
                <w:szCs w:val="16"/>
                <w:lang w:eastAsia="it-IT"/>
              </w:rPr>
            </w:pPr>
            <w:r w:rsidRPr="00B513CE">
              <w:rPr>
                <w:rFonts w:ascii="Calibri" w:hAnsi="Calibri" w:cs="Calibri"/>
                <w:b/>
                <w:sz w:val="16"/>
                <w:szCs w:val="16"/>
              </w:rPr>
              <w:t>55.738.120,30</w:t>
            </w:r>
          </w:p>
        </w:tc>
      </w:tr>
    </w:tbl>
    <w:p w14:paraId="3ED00A73" w14:textId="77777777" w:rsidR="00C029FD" w:rsidRDefault="00C029FD" w:rsidP="00EC0B3B">
      <w:pPr>
        <w:jc w:val="both"/>
      </w:pPr>
    </w:p>
    <w:p w14:paraId="2B255D54" w14:textId="77777777" w:rsidR="00B513CE" w:rsidRDefault="00B513CE" w:rsidP="00B513CE">
      <w:pPr>
        <w:rPr>
          <w:u w:val="single"/>
        </w:rPr>
      </w:pPr>
      <w:r>
        <w:rPr>
          <w:u w:val="single"/>
        </w:rPr>
        <w:t>Elisione quota di partecipazione:</w:t>
      </w:r>
    </w:p>
    <w:p w14:paraId="3ED00A74" w14:textId="6D74DCC0" w:rsidR="00C029FD" w:rsidRDefault="00C029FD">
      <w:pPr>
        <w:rPr>
          <w:u w:val="single"/>
        </w:rPr>
      </w:pPr>
    </w:p>
    <w:tbl>
      <w:tblPr>
        <w:tblW w:w="507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23"/>
        <w:gridCol w:w="2205"/>
        <w:gridCol w:w="2268"/>
        <w:gridCol w:w="1983"/>
        <w:gridCol w:w="1985"/>
      </w:tblGrid>
      <w:tr w:rsidR="009C7BA3" w:rsidRPr="00B513CE" w14:paraId="4CDA64C6" w14:textId="77777777" w:rsidTr="009C7BA3">
        <w:trPr>
          <w:trHeight w:val="290"/>
        </w:trPr>
        <w:tc>
          <w:tcPr>
            <w:tcW w:w="806" w:type="pct"/>
            <w:shd w:val="clear" w:color="auto" w:fill="FFF2CC" w:themeFill="accent4" w:themeFillTint="33"/>
            <w:noWrap/>
            <w:vAlign w:val="bottom"/>
            <w:hideMark/>
          </w:tcPr>
          <w:p w14:paraId="262913B5" w14:textId="77777777" w:rsidR="009C7BA3" w:rsidRPr="00B513CE" w:rsidRDefault="009C7BA3" w:rsidP="00313CE0">
            <w:pPr>
              <w:spacing w:after="0" w:line="240" w:lineRule="auto"/>
              <w:rPr>
                <w:rFonts w:ascii="Times New Roman" w:eastAsia="Times New Roman" w:hAnsi="Times New Roman"/>
                <w:sz w:val="20"/>
                <w:szCs w:val="20"/>
                <w:lang w:eastAsia="it-IT"/>
              </w:rPr>
            </w:pPr>
          </w:p>
        </w:tc>
        <w:tc>
          <w:tcPr>
            <w:tcW w:w="1095" w:type="pct"/>
            <w:shd w:val="clear" w:color="auto" w:fill="FFF2CC" w:themeFill="accent4" w:themeFillTint="33"/>
            <w:noWrap/>
            <w:vAlign w:val="bottom"/>
            <w:hideMark/>
          </w:tcPr>
          <w:p w14:paraId="10E5DC8D"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Valore di iscrizione delle partecipazioni nel bilancio dell’Ente</w:t>
            </w:r>
          </w:p>
        </w:tc>
        <w:tc>
          <w:tcPr>
            <w:tcW w:w="1127" w:type="pct"/>
            <w:shd w:val="clear" w:color="auto" w:fill="FFF2CC" w:themeFill="accent4" w:themeFillTint="33"/>
            <w:noWrap/>
            <w:vAlign w:val="bottom"/>
            <w:hideMark/>
          </w:tcPr>
          <w:p w14:paraId="5D4ABFDF"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Corrispondente quota di patrimonio netto*</w:t>
            </w:r>
          </w:p>
        </w:tc>
        <w:tc>
          <w:tcPr>
            <w:tcW w:w="985" w:type="pct"/>
            <w:shd w:val="clear" w:color="auto" w:fill="FFF2CC" w:themeFill="accent4" w:themeFillTint="33"/>
            <w:noWrap/>
            <w:vAlign w:val="center"/>
            <w:hideMark/>
          </w:tcPr>
          <w:p w14:paraId="4D50739E"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Differenza</w:t>
            </w:r>
          </w:p>
        </w:tc>
        <w:tc>
          <w:tcPr>
            <w:tcW w:w="986" w:type="pct"/>
            <w:shd w:val="clear" w:color="auto" w:fill="FFF2CC" w:themeFill="accent4" w:themeFillTint="33"/>
            <w:vAlign w:val="center"/>
          </w:tcPr>
          <w:p w14:paraId="227064DE"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Voce</w:t>
            </w:r>
          </w:p>
        </w:tc>
      </w:tr>
      <w:tr w:rsidR="009C7BA3" w:rsidRPr="00B513CE" w14:paraId="3D0986AC" w14:textId="77777777" w:rsidTr="009C7BA3">
        <w:trPr>
          <w:trHeight w:val="290"/>
        </w:trPr>
        <w:tc>
          <w:tcPr>
            <w:tcW w:w="806" w:type="pct"/>
            <w:shd w:val="clear" w:color="auto" w:fill="auto"/>
            <w:noWrap/>
            <w:vAlign w:val="bottom"/>
            <w:hideMark/>
          </w:tcPr>
          <w:p w14:paraId="7158EEBF" w14:textId="15AE3EFF" w:rsidR="009C7BA3" w:rsidRPr="00B513CE" w:rsidRDefault="009C7BA3" w:rsidP="00313CE0">
            <w:pPr>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Abbanoa</w:t>
            </w:r>
            <w:proofErr w:type="spellEnd"/>
            <w:r>
              <w:rPr>
                <w:rFonts w:ascii="Times New Roman" w:eastAsia="Times New Roman" w:hAnsi="Times New Roman"/>
                <w:sz w:val="20"/>
                <w:szCs w:val="20"/>
                <w:lang w:eastAsia="it-IT"/>
              </w:rPr>
              <w:t xml:space="preserve"> S.p.A.</w:t>
            </w:r>
          </w:p>
        </w:tc>
        <w:tc>
          <w:tcPr>
            <w:tcW w:w="1095" w:type="pct"/>
            <w:shd w:val="clear" w:color="auto" w:fill="auto"/>
            <w:noWrap/>
            <w:vAlign w:val="center"/>
          </w:tcPr>
          <w:p w14:paraId="7BCC0806" w14:textId="05393917"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392.821,00</w:t>
            </w:r>
          </w:p>
        </w:tc>
        <w:tc>
          <w:tcPr>
            <w:tcW w:w="1127" w:type="pct"/>
            <w:shd w:val="clear" w:color="auto" w:fill="auto"/>
            <w:noWrap/>
            <w:vAlign w:val="center"/>
          </w:tcPr>
          <w:p w14:paraId="5D5CCB15" w14:textId="5720FBE8"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345.236,38</w:t>
            </w:r>
          </w:p>
        </w:tc>
        <w:tc>
          <w:tcPr>
            <w:tcW w:w="985" w:type="pct"/>
            <w:shd w:val="clear" w:color="auto" w:fill="auto"/>
            <w:noWrap/>
            <w:vAlign w:val="center"/>
          </w:tcPr>
          <w:p w14:paraId="19179E81" w14:textId="5CA4654B"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-47.584,62</w:t>
            </w:r>
          </w:p>
        </w:tc>
        <w:tc>
          <w:tcPr>
            <w:tcW w:w="986" w:type="pct"/>
            <w:vAlign w:val="center"/>
          </w:tcPr>
          <w:p w14:paraId="3A28747C"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A B I9</w:t>
            </w:r>
          </w:p>
        </w:tc>
      </w:tr>
      <w:tr w:rsidR="009C7BA3" w:rsidRPr="00B513CE" w14:paraId="51922C8F" w14:textId="77777777" w:rsidTr="009C7BA3">
        <w:trPr>
          <w:trHeight w:val="290"/>
        </w:trPr>
        <w:tc>
          <w:tcPr>
            <w:tcW w:w="806" w:type="pct"/>
            <w:shd w:val="clear" w:color="auto" w:fill="auto"/>
            <w:noWrap/>
            <w:vAlign w:val="bottom"/>
          </w:tcPr>
          <w:p w14:paraId="31805538" w14:textId="7249C6A7" w:rsidR="009C7BA3" w:rsidRPr="00B513CE" w:rsidRDefault="009C7BA3" w:rsidP="00313CE0">
            <w:p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CACIP</w:t>
            </w:r>
          </w:p>
        </w:tc>
        <w:tc>
          <w:tcPr>
            <w:tcW w:w="1095" w:type="pct"/>
            <w:shd w:val="clear" w:color="auto" w:fill="auto"/>
            <w:noWrap/>
            <w:vAlign w:val="center"/>
          </w:tcPr>
          <w:p w14:paraId="23520BEE" w14:textId="4059DA59"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2.457.644,30</w:t>
            </w:r>
          </w:p>
        </w:tc>
        <w:tc>
          <w:tcPr>
            <w:tcW w:w="1127" w:type="pct"/>
            <w:shd w:val="clear" w:color="auto" w:fill="auto"/>
            <w:noWrap/>
            <w:vAlign w:val="center"/>
          </w:tcPr>
          <w:p w14:paraId="1DA060FC" w14:textId="4EF475E1"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2.556.257,50</w:t>
            </w:r>
          </w:p>
        </w:tc>
        <w:tc>
          <w:tcPr>
            <w:tcW w:w="985" w:type="pct"/>
            <w:shd w:val="clear" w:color="auto" w:fill="auto"/>
            <w:noWrap/>
            <w:vAlign w:val="center"/>
          </w:tcPr>
          <w:p w14:paraId="47450B68" w14:textId="438BD630"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98.613,20</w:t>
            </w:r>
          </w:p>
        </w:tc>
        <w:tc>
          <w:tcPr>
            <w:tcW w:w="986" w:type="pct"/>
            <w:vAlign w:val="center"/>
          </w:tcPr>
          <w:p w14:paraId="3ED3773D" w14:textId="155D418B"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2.1.2.04.99.01.001</w:t>
            </w:r>
          </w:p>
        </w:tc>
      </w:tr>
      <w:tr w:rsidR="009C7BA3" w:rsidRPr="00B513CE" w14:paraId="086F08EA" w14:textId="77777777" w:rsidTr="009C7BA3">
        <w:trPr>
          <w:trHeight w:val="290"/>
        </w:trPr>
        <w:tc>
          <w:tcPr>
            <w:tcW w:w="806" w:type="pct"/>
            <w:shd w:val="clear" w:color="auto" w:fill="auto"/>
            <w:noWrap/>
            <w:vAlign w:val="bottom"/>
          </w:tcPr>
          <w:p w14:paraId="6FC45C23" w14:textId="21EE9A70" w:rsidR="009C7BA3" w:rsidRPr="00B513CE" w:rsidRDefault="009C7BA3" w:rsidP="00313CE0">
            <w:pPr>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E.G.A.S.</w:t>
            </w:r>
          </w:p>
        </w:tc>
        <w:tc>
          <w:tcPr>
            <w:tcW w:w="1095" w:type="pct"/>
            <w:shd w:val="clear" w:color="auto" w:fill="auto"/>
            <w:noWrap/>
            <w:vAlign w:val="center"/>
          </w:tcPr>
          <w:p w14:paraId="5B0FA406" w14:textId="0B06F17A"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370,62</w:t>
            </w:r>
          </w:p>
        </w:tc>
        <w:tc>
          <w:tcPr>
            <w:tcW w:w="1127" w:type="pct"/>
            <w:shd w:val="clear" w:color="auto" w:fill="auto"/>
            <w:noWrap/>
            <w:vAlign w:val="center"/>
          </w:tcPr>
          <w:p w14:paraId="02145705" w14:textId="077DE6E7"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402,19</w:t>
            </w:r>
          </w:p>
        </w:tc>
        <w:tc>
          <w:tcPr>
            <w:tcW w:w="985" w:type="pct"/>
            <w:shd w:val="clear" w:color="auto" w:fill="auto"/>
            <w:noWrap/>
            <w:vAlign w:val="center"/>
          </w:tcPr>
          <w:p w14:paraId="7D8DC16D" w14:textId="624DA386"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31,57</w:t>
            </w:r>
          </w:p>
        </w:tc>
        <w:tc>
          <w:tcPr>
            <w:tcW w:w="986" w:type="pct"/>
            <w:vAlign w:val="center"/>
          </w:tcPr>
          <w:p w14:paraId="424266D0" w14:textId="4398ABF8"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2.1.2.04.99.01.001</w:t>
            </w:r>
          </w:p>
        </w:tc>
      </w:tr>
      <w:tr w:rsidR="009C7BA3" w:rsidRPr="00B513CE" w14:paraId="77F6FCB1" w14:textId="77777777" w:rsidTr="009C7BA3">
        <w:trPr>
          <w:trHeight w:val="290"/>
        </w:trPr>
        <w:tc>
          <w:tcPr>
            <w:tcW w:w="806" w:type="pct"/>
            <w:shd w:val="clear" w:color="auto" w:fill="auto"/>
            <w:noWrap/>
            <w:vAlign w:val="bottom"/>
          </w:tcPr>
          <w:p w14:paraId="26B5BA33" w14:textId="21DF9E9C" w:rsidR="009C7BA3" w:rsidRPr="00B513CE" w:rsidRDefault="009C7BA3" w:rsidP="00313CE0">
            <w:pPr>
              <w:spacing w:after="0" w:line="240" w:lineRule="auto"/>
              <w:rPr>
                <w:rFonts w:ascii="Times New Roman" w:eastAsia="Times New Roman" w:hAnsi="Times New Roman"/>
                <w:sz w:val="20"/>
                <w:szCs w:val="20"/>
                <w:lang w:eastAsia="it-IT"/>
              </w:rPr>
            </w:pPr>
            <w:proofErr w:type="spellStart"/>
            <w:r>
              <w:rPr>
                <w:rFonts w:ascii="Times New Roman" w:eastAsia="Times New Roman" w:hAnsi="Times New Roman"/>
                <w:sz w:val="20"/>
                <w:szCs w:val="20"/>
                <w:lang w:eastAsia="it-IT"/>
              </w:rPr>
              <w:t>Tecnocasic</w:t>
            </w:r>
            <w:proofErr w:type="spellEnd"/>
            <w:r>
              <w:rPr>
                <w:rFonts w:ascii="Times New Roman" w:eastAsia="Times New Roman" w:hAnsi="Times New Roman"/>
                <w:sz w:val="20"/>
                <w:szCs w:val="20"/>
                <w:lang w:eastAsia="it-IT"/>
              </w:rPr>
              <w:t xml:space="preserve"> S.p.A.</w:t>
            </w:r>
          </w:p>
        </w:tc>
        <w:tc>
          <w:tcPr>
            <w:tcW w:w="1095" w:type="pct"/>
            <w:shd w:val="clear" w:color="auto" w:fill="auto"/>
            <w:noWrap/>
            <w:vAlign w:val="center"/>
          </w:tcPr>
          <w:p w14:paraId="24B4EB0E" w14:textId="6A0B9687"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128.910,55</w:t>
            </w:r>
          </w:p>
        </w:tc>
        <w:tc>
          <w:tcPr>
            <w:tcW w:w="1127" w:type="pct"/>
            <w:shd w:val="clear" w:color="auto" w:fill="auto"/>
            <w:noWrap/>
            <w:vAlign w:val="center"/>
          </w:tcPr>
          <w:p w14:paraId="4BAA3839" w14:textId="274EB694"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55.822,30</w:t>
            </w:r>
          </w:p>
        </w:tc>
        <w:tc>
          <w:tcPr>
            <w:tcW w:w="985" w:type="pct"/>
            <w:shd w:val="clear" w:color="auto" w:fill="auto"/>
            <w:noWrap/>
            <w:vAlign w:val="center"/>
          </w:tcPr>
          <w:p w14:paraId="7D85F874" w14:textId="1D40EE62" w:rsidR="009C7BA3" w:rsidRPr="00B513CE" w:rsidRDefault="009C7BA3" w:rsidP="00313CE0">
            <w:pPr>
              <w:spacing w:after="0" w:line="240" w:lineRule="auto"/>
              <w:jc w:val="center"/>
              <w:rPr>
                <w:rFonts w:ascii="Times New Roman" w:eastAsia="Times New Roman" w:hAnsi="Times New Roman"/>
                <w:sz w:val="20"/>
                <w:szCs w:val="20"/>
                <w:lang w:eastAsia="it-IT"/>
              </w:rPr>
            </w:pPr>
            <w:r>
              <w:rPr>
                <w:rFonts w:ascii="Times New Roman" w:eastAsia="Times New Roman" w:hAnsi="Times New Roman"/>
                <w:sz w:val="20"/>
                <w:szCs w:val="20"/>
                <w:lang w:eastAsia="it-IT"/>
              </w:rPr>
              <w:t>-73.088,25</w:t>
            </w:r>
          </w:p>
        </w:tc>
        <w:tc>
          <w:tcPr>
            <w:tcW w:w="986" w:type="pct"/>
            <w:vAlign w:val="center"/>
          </w:tcPr>
          <w:p w14:paraId="179987AF" w14:textId="77777777" w:rsidR="009C7BA3" w:rsidRPr="00B513CE" w:rsidRDefault="009C7BA3" w:rsidP="00313CE0">
            <w:pPr>
              <w:spacing w:after="0" w:line="240" w:lineRule="auto"/>
              <w:jc w:val="center"/>
              <w:rPr>
                <w:rFonts w:ascii="Times New Roman" w:eastAsia="Times New Roman" w:hAnsi="Times New Roman"/>
                <w:sz w:val="20"/>
                <w:szCs w:val="20"/>
                <w:lang w:eastAsia="it-IT"/>
              </w:rPr>
            </w:pPr>
            <w:r w:rsidRPr="00B513CE">
              <w:rPr>
                <w:rFonts w:ascii="Times New Roman" w:eastAsia="Times New Roman" w:hAnsi="Times New Roman"/>
                <w:sz w:val="20"/>
                <w:szCs w:val="20"/>
                <w:lang w:eastAsia="it-IT"/>
              </w:rPr>
              <w:t>A B I9</w:t>
            </w:r>
          </w:p>
        </w:tc>
      </w:tr>
    </w:tbl>
    <w:p w14:paraId="3C56B166" w14:textId="77777777" w:rsidR="009C7BA3" w:rsidRPr="00313CE0" w:rsidRDefault="009C7BA3" w:rsidP="009C7BA3">
      <w:pPr>
        <w:spacing w:after="0"/>
        <w:rPr>
          <w:sz w:val="16"/>
          <w:szCs w:val="16"/>
        </w:rPr>
      </w:pPr>
      <w:r w:rsidRPr="00313CE0">
        <w:rPr>
          <w:sz w:val="16"/>
          <w:szCs w:val="16"/>
        </w:rPr>
        <w:t>*Calcolata in relazione alla corrispondente quota di partecipazione.</w:t>
      </w:r>
    </w:p>
    <w:p w14:paraId="64E077FC" w14:textId="17FB07DB" w:rsidR="009C7BA3" w:rsidRPr="00313CE0" w:rsidRDefault="009C7BA3" w:rsidP="009C7BA3">
      <w:pPr>
        <w:spacing w:after="0"/>
        <w:rPr>
          <w:sz w:val="16"/>
          <w:szCs w:val="16"/>
        </w:rPr>
      </w:pPr>
      <w:r w:rsidRPr="00313CE0">
        <w:rPr>
          <w:sz w:val="16"/>
          <w:szCs w:val="16"/>
        </w:rPr>
        <w:t xml:space="preserve">La differenza generata dalle scritture dell’elisione della quota di partecipazione è iscritta, a seconda che sia positiva o negativa, rispettivamente ad incremento del PN nel conto 2.1.2.04.99.01.001 Altre riserve distintamente </w:t>
      </w:r>
      <w:proofErr w:type="spellStart"/>
      <w:r w:rsidRPr="00313CE0">
        <w:rPr>
          <w:sz w:val="16"/>
          <w:szCs w:val="16"/>
        </w:rPr>
        <w:t>inidcate</w:t>
      </w:r>
      <w:proofErr w:type="spellEnd"/>
      <w:r w:rsidRPr="00313CE0">
        <w:rPr>
          <w:sz w:val="16"/>
          <w:szCs w:val="16"/>
        </w:rPr>
        <w:t xml:space="preserve"> </w:t>
      </w:r>
      <w:proofErr w:type="spellStart"/>
      <w:r w:rsidRPr="00313CE0">
        <w:rPr>
          <w:sz w:val="16"/>
          <w:szCs w:val="16"/>
        </w:rPr>
        <w:t>n.a.c</w:t>
      </w:r>
      <w:proofErr w:type="spellEnd"/>
      <w:r w:rsidRPr="00313CE0">
        <w:rPr>
          <w:sz w:val="16"/>
          <w:szCs w:val="16"/>
          <w:u w:val="single"/>
        </w:rPr>
        <w:t xml:space="preserve">., </w:t>
      </w:r>
      <w:r w:rsidRPr="00313CE0">
        <w:rPr>
          <w:sz w:val="16"/>
          <w:szCs w:val="16"/>
        </w:rPr>
        <w:t>o ad incremento delle altre immobilizzazioni finanziarie A B I9).</w:t>
      </w:r>
    </w:p>
    <w:p w14:paraId="37459854" w14:textId="3F5E84A6" w:rsidR="00B513CE" w:rsidRDefault="00B513CE">
      <w:pPr>
        <w:rPr>
          <w:u w:val="single"/>
        </w:rPr>
      </w:pPr>
    </w:p>
    <w:p w14:paraId="24F7B941" w14:textId="77777777" w:rsidR="00355CE6" w:rsidRPr="00190772" w:rsidRDefault="00355CE6" w:rsidP="00355CE6">
      <w:pPr>
        <w:rPr>
          <w:u w:val="single"/>
        </w:rPr>
      </w:pPr>
      <w:r w:rsidRPr="00190772">
        <w:rPr>
          <w:u w:val="single"/>
        </w:rPr>
        <w:t>Variazione Patrimonio Netto:</w:t>
      </w:r>
    </w:p>
    <w:p w14:paraId="28139C03" w14:textId="77777777" w:rsidR="00355CE6" w:rsidRDefault="00355CE6">
      <w:pPr>
        <w:rPr>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5"/>
        <w:gridCol w:w="2373"/>
        <w:gridCol w:w="2808"/>
        <w:gridCol w:w="2585"/>
      </w:tblGrid>
      <w:tr w:rsidR="00313CE0" w:rsidRPr="008B3498" w14:paraId="57B6B7C2" w14:textId="77777777" w:rsidTr="00313CE0">
        <w:trPr>
          <w:trHeight w:val="290"/>
        </w:trPr>
        <w:tc>
          <w:tcPr>
            <w:tcW w:w="1086" w:type="pct"/>
            <w:shd w:val="clear" w:color="auto" w:fill="FFF2CC" w:themeFill="accent4" w:themeFillTint="33"/>
            <w:noWrap/>
            <w:vAlign w:val="bottom"/>
            <w:hideMark/>
          </w:tcPr>
          <w:p w14:paraId="1887E6B2" w14:textId="77777777" w:rsidR="00313CE0" w:rsidRPr="008B3498" w:rsidRDefault="00313CE0" w:rsidP="00313CE0">
            <w:pPr>
              <w:spacing w:after="0" w:line="240" w:lineRule="auto"/>
              <w:rPr>
                <w:rFonts w:ascii="Times New Roman" w:eastAsia="Times New Roman" w:hAnsi="Times New Roman"/>
                <w:lang w:eastAsia="it-IT"/>
              </w:rPr>
            </w:pPr>
          </w:p>
        </w:tc>
        <w:tc>
          <w:tcPr>
            <w:tcW w:w="1196" w:type="pct"/>
            <w:shd w:val="clear" w:color="auto" w:fill="FFF2CC" w:themeFill="accent4" w:themeFillTint="33"/>
            <w:noWrap/>
            <w:vAlign w:val="bottom"/>
            <w:hideMark/>
          </w:tcPr>
          <w:p w14:paraId="30A9EA3F" w14:textId="77777777" w:rsidR="00313CE0" w:rsidRPr="008B3498" w:rsidRDefault="00313CE0" w:rsidP="00313CE0">
            <w:pPr>
              <w:spacing w:after="0" w:line="240" w:lineRule="auto"/>
              <w:jc w:val="center"/>
              <w:rPr>
                <w:rFonts w:ascii="Times New Roman" w:eastAsia="Times New Roman" w:hAnsi="Times New Roman"/>
                <w:lang w:eastAsia="it-IT"/>
              </w:rPr>
            </w:pPr>
            <w:r w:rsidRPr="008B3498">
              <w:rPr>
                <w:rFonts w:ascii="Times New Roman" w:eastAsia="Times New Roman" w:hAnsi="Times New Roman"/>
                <w:lang w:eastAsia="it-IT"/>
              </w:rPr>
              <w:t>Valore PN 2018</w:t>
            </w:r>
          </w:p>
        </w:tc>
        <w:tc>
          <w:tcPr>
            <w:tcW w:w="1415" w:type="pct"/>
            <w:shd w:val="clear" w:color="auto" w:fill="FFF2CC" w:themeFill="accent4" w:themeFillTint="33"/>
            <w:noWrap/>
            <w:vAlign w:val="bottom"/>
            <w:hideMark/>
          </w:tcPr>
          <w:p w14:paraId="018C337B" w14:textId="77777777" w:rsidR="00313CE0" w:rsidRPr="008B3498" w:rsidRDefault="00313CE0" w:rsidP="00313CE0">
            <w:pPr>
              <w:spacing w:after="0" w:line="240" w:lineRule="auto"/>
              <w:jc w:val="center"/>
              <w:rPr>
                <w:rFonts w:ascii="Times New Roman" w:eastAsia="Times New Roman" w:hAnsi="Times New Roman"/>
                <w:lang w:eastAsia="it-IT"/>
              </w:rPr>
            </w:pPr>
            <w:r w:rsidRPr="008B3498">
              <w:rPr>
                <w:rFonts w:ascii="Times New Roman" w:eastAsia="Times New Roman" w:hAnsi="Times New Roman"/>
                <w:lang w:eastAsia="it-IT"/>
              </w:rPr>
              <w:t>Valore PN Consolidato 2018</w:t>
            </w:r>
          </w:p>
        </w:tc>
        <w:tc>
          <w:tcPr>
            <w:tcW w:w="1303" w:type="pct"/>
            <w:shd w:val="clear" w:color="auto" w:fill="FFF2CC" w:themeFill="accent4" w:themeFillTint="33"/>
            <w:noWrap/>
            <w:vAlign w:val="bottom"/>
            <w:hideMark/>
          </w:tcPr>
          <w:p w14:paraId="7A9F98D2" w14:textId="77777777" w:rsidR="00313CE0" w:rsidRPr="008B3498" w:rsidRDefault="00313CE0" w:rsidP="00313CE0">
            <w:pPr>
              <w:spacing w:after="0" w:line="240" w:lineRule="auto"/>
              <w:jc w:val="center"/>
              <w:rPr>
                <w:rFonts w:ascii="Times New Roman" w:eastAsia="Times New Roman" w:hAnsi="Times New Roman"/>
                <w:lang w:eastAsia="it-IT"/>
              </w:rPr>
            </w:pPr>
            <w:r w:rsidRPr="008B3498">
              <w:rPr>
                <w:rFonts w:ascii="Times New Roman" w:eastAsia="Times New Roman" w:hAnsi="Times New Roman"/>
                <w:lang w:eastAsia="it-IT"/>
              </w:rPr>
              <w:t>Differenza</w:t>
            </w:r>
          </w:p>
        </w:tc>
      </w:tr>
      <w:tr w:rsidR="00313CE0" w:rsidRPr="008B3498" w14:paraId="1A3EE169" w14:textId="77777777" w:rsidTr="00313CE0">
        <w:trPr>
          <w:trHeight w:val="290"/>
        </w:trPr>
        <w:tc>
          <w:tcPr>
            <w:tcW w:w="1086" w:type="pct"/>
            <w:shd w:val="clear" w:color="auto" w:fill="auto"/>
            <w:noWrap/>
            <w:vAlign w:val="bottom"/>
            <w:hideMark/>
          </w:tcPr>
          <w:p w14:paraId="17B48271" w14:textId="486C9E7E" w:rsidR="00313CE0" w:rsidRPr="008B3498" w:rsidRDefault="00313CE0" w:rsidP="00313CE0">
            <w:pPr>
              <w:spacing w:after="0" w:line="240" w:lineRule="auto"/>
              <w:rPr>
                <w:rFonts w:ascii="Times New Roman" w:eastAsia="Times New Roman" w:hAnsi="Times New Roman"/>
                <w:lang w:eastAsia="it-IT"/>
              </w:rPr>
            </w:pPr>
            <w:r w:rsidRPr="008B3498">
              <w:rPr>
                <w:rFonts w:ascii="Times New Roman" w:eastAsia="Times New Roman" w:hAnsi="Times New Roman"/>
                <w:lang w:eastAsia="it-IT"/>
              </w:rPr>
              <w:t xml:space="preserve">Comune di </w:t>
            </w:r>
            <w:r>
              <w:rPr>
                <w:rFonts w:ascii="Times New Roman" w:eastAsia="Times New Roman" w:hAnsi="Times New Roman"/>
                <w:lang w:eastAsia="it-IT"/>
              </w:rPr>
              <w:t>Sarroch</w:t>
            </w:r>
          </w:p>
        </w:tc>
        <w:tc>
          <w:tcPr>
            <w:tcW w:w="1196" w:type="pct"/>
            <w:shd w:val="clear" w:color="auto" w:fill="auto"/>
            <w:noWrap/>
            <w:vAlign w:val="bottom"/>
            <w:hideMark/>
          </w:tcPr>
          <w:p w14:paraId="02FCF149" w14:textId="2274A64F" w:rsidR="00313CE0" w:rsidRPr="008B3498" w:rsidRDefault="00313CE0" w:rsidP="00313CE0">
            <w:pPr>
              <w:spacing w:after="0" w:line="240" w:lineRule="auto"/>
              <w:jc w:val="center"/>
              <w:rPr>
                <w:rFonts w:ascii="Times New Roman" w:eastAsia="Times New Roman" w:hAnsi="Times New Roman"/>
                <w:lang w:eastAsia="it-IT"/>
              </w:rPr>
            </w:pPr>
            <w:r>
              <w:rPr>
                <w:rFonts w:ascii="Times New Roman" w:eastAsia="Times New Roman" w:hAnsi="Times New Roman"/>
                <w:lang w:eastAsia="it-IT"/>
              </w:rPr>
              <w:t>49.290.710,40</w:t>
            </w:r>
          </w:p>
        </w:tc>
        <w:tc>
          <w:tcPr>
            <w:tcW w:w="1415" w:type="pct"/>
            <w:shd w:val="clear" w:color="auto" w:fill="auto"/>
            <w:noWrap/>
            <w:vAlign w:val="bottom"/>
            <w:hideMark/>
          </w:tcPr>
          <w:p w14:paraId="3CC134E4" w14:textId="032C26C7" w:rsidR="00313CE0" w:rsidRPr="008B3498" w:rsidRDefault="00313CE0" w:rsidP="00313CE0">
            <w:pPr>
              <w:spacing w:after="0" w:line="240" w:lineRule="auto"/>
              <w:jc w:val="center"/>
              <w:rPr>
                <w:rFonts w:ascii="Times New Roman" w:eastAsia="Times New Roman" w:hAnsi="Times New Roman"/>
                <w:lang w:eastAsia="it-IT"/>
              </w:rPr>
            </w:pPr>
            <w:r>
              <w:rPr>
                <w:rFonts w:ascii="Times New Roman" w:eastAsia="Times New Roman" w:hAnsi="Times New Roman"/>
                <w:lang w:eastAsia="it-IT"/>
              </w:rPr>
              <w:t>49.389.380,39</w:t>
            </w:r>
          </w:p>
        </w:tc>
        <w:tc>
          <w:tcPr>
            <w:tcW w:w="1303" w:type="pct"/>
            <w:shd w:val="clear" w:color="auto" w:fill="auto"/>
            <w:noWrap/>
            <w:vAlign w:val="bottom"/>
            <w:hideMark/>
          </w:tcPr>
          <w:p w14:paraId="5B16F196" w14:textId="337CD5CD" w:rsidR="00313CE0" w:rsidRPr="008B3498" w:rsidRDefault="00313CE0" w:rsidP="00313CE0">
            <w:pPr>
              <w:spacing w:after="0" w:line="240" w:lineRule="auto"/>
              <w:jc w:val="center"/>
              <w:rPr>
                <w:rFonts w:ascii="Times New Roman" w:eastAsia="Times New Roman" w:hAnsi="Times New Roman"/>
                <w:lang w:eastAsia="it-IT"/>
              </w:rPr>
            </w:pPr>
            <w:r>
              <w:rPr>
                <w:rFonts w:ascii="Times New Roman" w:eastAsia="Times New Roman" w:hAnsi="Times New Roman"/>
                <w:lang w:eastAsia="it-IT"/>
              </w:rPr>
              <w:t>98.669,99</w:t>
            </w:r>
          </w:p>
        </w:tc>
      </w:tr>
    </w:tbl>
    <w:p w14:paraId="520C5FF5" w14:textId="1EE66EB1" w:rsidR="00313CE0" w:rsidRDefault="00313CE0" w:rsidP="00313CE0">
      <w:pPr>
        <w:jc w:val="both"/>
        <w:rPr>
          <w:u w:val="single"/>
        </w:rPr>
      </w:pPr>
      <w:r w:rsidRPr="007A0A1B">
        <w:rPr>
          <w:sz w:val="18"/>
          <w:szCs w:val="18"/>
        </w:rPr>
        <w:t>La differenza del patrimonio netto generata tra le scritture in contabilità economica dell’Ente e le scritture del consolidato è data dall’incremento ottenuto dalle elisioni del valore delle partecipazioni di cui sopra</w:t>
      </w:r>
      <w:r>
        <w:rPr>
          <w:sz w:val="18"/>
          <w:szCs w:val="18"/>
        </w:rPr>
        <w:t xml:space="preserve"> (ad eccezione delle scritture che invece vanno ad incremento dell’attivo A B I9) più la scrittura nelle riserve del deposito cauzionale di € 25,22 (in quanto va calcolato in proporzione al valore totale del deposito cauzionale di € 24.590,97).</w:t>
      </w:r>
    </w:p>
    <w:p w14:paraId="66EBD2B7" w14:textId="7FFF99E8" w:rsidR="00B513CE" w:rsidRDefault="00B513CE">
      <w:pPr>
        <w:rPr>
          <w:u w:val="single"/>
        </w:rPr>
      </w:pPr>
    </w:p>
    <w:p w14:paraId="0BC05AE9" w14:textId="6D6C5969" w:rsidR="00B513CE" w:rsidRDefault="00B513CE">
      <w:pPr>
        <w:rPr>
          <w:u w:val="single"/>
        </w:rPr>
      </w:pPr>
    </w:p>
    <w:p w14:paraId="70AEF6E5" w14:textId="0342A2CF" w:rsidR="00B513CE" w:rsidRDefault="00B513CE">
      <w:pPr>
        <w:rPr>
          <w:u w:val="single"/>
        </w:rPr>
      </w:pPr>
    </w:p>
    <w:p w14:paraId="2E6C9D2B" w14:textId="17D6366B" w:rsidR="00B513CE" w:rsidRDefault="00B513CE">
      <w:pPr>
        <w:rPr>
          <w:u w:val="single"/>
        </w:rPr>
      </w:pPr>
    </w:p>
    <w:p w14:paraId="0FF26F68" w14:textId="62A895A9" w:rsidR="00B513CE" w:rsidRDefault="00B513CE">
      <w:pPr>
        <w:rPr>
          <w:u w:val="single"/>
        </w:rPr>
      </w:pPr>
    </w:p>
    <w:p w14:paraId="78826D07" w14:textId="3E9D9051" w:rsidR="00B513CE" w:rsidRDefault="00B513CE">
      <w:pPr>
        <w:rPr>
          <w:u w:val="single"/>
        </w:rPr>
      </w:pPr>
    </w:p>
    <w:p w14:paraId="3DB6471F" w14:textId="14D345FC" w:rsidR="00B513CE" w:rsidRDefault="00B513CE">
      <w:pPr>
        <w:rPr>
          <w:u w:val="single"/>
        </w:rPr>
      </w:pPr>
    </w:p>
    <w:p w14:paraId="0830803C" w14:textId="47B42D4D" w:rsidR="00B513CE" w:rsidRDefault="00B513CE">
      <w:pPr>
        <w:rPr>
          <w:u w:val="single"/>
        </w:rPr>
      </w:pPr>
    </w:p>
    <w:p w14:paraId="663AC2F4" w14:textId="7755FEA0" w:rsidR="00B513CE" w:rsidRDefault="00B513CE">
      <w:pPr>
        <w:rPr>
          <w:u w:val="single"/>
        </w:rPr>
      </w:pPr>
    </w:p>
    <w:p w14:paraId="39164739" w14:textId="26B71C5E" w:rsidR="00B513CE" w:rsidRDefault="00B513CE">
      <w:pPr>
        <w:rPr>
          <w:u w:val="single"/>
        </w:rPr>
      </w:pPr>
    </w:p>
    <w:p w14:paraId="59C800A3" w14:textId="68CD59C9" w:rsidR="00B513CE" w:rsidRDefault="00B513CE">
      <w:pPr>
        <w:rPr>
          <w:u w:val="single"/>
        </w:rPr>
      </w:pPr>
    </w:p>
    <w:p w14:paraId="28FA556E" w14:textId="26AC1589" w:rsidR="00B513CE" w:rsidRDefault="00B513CE">
      <w:pPr>
        <w:rPr>
          <w:u w:val="single"/>
        </w:rPr>
      </w:pPr>
    </w:p>
    <w:p w14:paraId="32C2E191" w14:textId="79544560" w:rsidR="00B513CE" w:rsidRDefault="00B513CE">
      <w:pPr>
        <w:rPr>
          <w:u w:val="single"/>
        </w:rPr>
      </w:pPr>
    </w:p>
    <w:p w14:paraId="30F65B94" w14:textId="7623FF39" w:rsidR="00B513CE" w:rsidRDefault="00B513CE">
      <w:pPr>
        <w:rPr>
          <w:u w:val="single"/>
        </w:rPr>
      </w:pPr>
    </w:p>
    <w:p w14:paraId="5E033254" w14:textId="77777777" w:rsidR="00B513CE" w:rsidRDefault="00B513CE">
      <w:pPr>
        <w:rPr>
          <w:u w:val="single"/>
        </w:rPr>
      </w:pPr>
    </w:p>
    <w:p w14:paraId="3ED00A75" w14:textId="77777777" w:rsidR="0009796C" w:rsidRPr="00B3664C" w:rsidRDefault="00B3664C" w:rsidP="00EC0B3B">
      <w:pPr>
        <w:jc w:val="both"/>
        <w:rPr>
          <w:u w:val="single"/>
        </w:rPr>
      </w:pPr>
      <w:r w:rsidRPr="00B3664C">
        <w:rPr>
          <w:u w:val="single"/>
        </w:rPr>
        <w:t>Debiti:</w:t>
      </w:r>
    </w:p>
    <w:p w14:paraId="3ED00A76" w14:textId="77777777" w:rsidR="00B3664C" w:rsidRDefault="00B3664C" w:rsidP="00EC0B3B">
      <w:pPr>
        <w:jc w:val="both"/>
      </w:pPr>
      <w:r>
        <w:t>I debiti sono iscritti al valore, ancorché presunti.</w:t>
      </w:r>
    </w:p>
    <w:p w14:paraId="3ED00A77" w14:textId="77777777" w:rsidR="0009796C" w:rsidRPr="00B3664C" w:rsidRDefault="00B3664C" w:rsidP="00EC0B3B">
      <w:pPr>
        <w:jc w:val="both"/>
        <w:rPr>
          <w:u w:val="single"/>
        </w:rPr>
      </w:pPr>
      <w:r w:rsidRPr="00B3664C">
        <w:rPr>
          <w:u w:val="single"/>
        </w:rPr>
        <w:t>Debiti di Finanziamento:</w:t>
      </w:r>
    </w:p>
    <w:p w14:paraId="3ED00A78" w14:textId="77777777" w:rsidR="00492966" w:rsidRDefault="00B3664C" w:rsidP="00EC0B3B">
      <w:pPr>
        <w:jc w:val="both"/>
      </w:pPr>
      <w:r>
        <w:t xml:space="preserve">i debiti di finanziamento </w:t>
      </w:r>
      <w:r w:rsidR="00492966">
        <w:t>sono dettagliati nel seguente prospetto:</w:t>
      </w:r>
    </w:p>
    <w:tbl>
      <w:tblPr>
        <w:tblW w:w="5000" w:type="pct"/>
        <w:tblCellMar>
          <w:left w:w="70" w:type="dxa"/>
          <w:right w:w="70" w:type="dxa"/>
        </w:tblCellMar>
        <w:tblLook w:val="04A0" w:firstRow="1" w:lastRow="0" w:firstColumn="1" w:lastColumn="0" w:noHBand="0" w:noVBand="1"/>
      </w:tblPr>
      <w:tblGrid>
        <w:gridCol w:w="182"/>
        <w:gridCol w:w="233"/>
        <w:gridCol w:w="235"/>
        <w:gridCol w:w="3044"/>
        <w:gridCol w:w="946"/>
        <w:gridCol w:w="964"/>
        <w:gridCol w:w="1194"/>
        <w:gridCol w:w="927"/>
        <w:gridCol w:w="1002"/>
        <w:gridCol w:w="1194"/>
      </w:tblGrid>
      <w:tr w:rsidR="00313CE0" w:rsidRPr="00973246" w14:paraId="453125BD" w14:textId="77777777" w:rsidTr="00313CE0">
        <w:trPr>
          <w:trHeight w:val="945"/>
        </w:trPr>
        <w:tc>
          <w:tcPr>
            <w:tcW w:w="1860" w:type="pct"/>
            <w:gridSpan w:val="4"/>
            <w:tcBorders>
              <w:top w:val="double" w:sz="6" w:space="0" w:color="auto"/>
              <w:left w:val="double" w:sz="6" w:space="0" w:color="auto"/>
              <w:bottom w:val="double" w:sz="6" w:space="0" w:color="000000"/>
              <w:right w:val="single" w:sz="8" w:space="0" w:color="000000"/>
            </w:tcBorders>
            <w:shd w:val="clear" w:color="000000" w:fill="0070C0"/>
            <w:vAlign w:val="center"/>
            <w:hideMark/>
          </w:tcPr>
          <w:p w14:paraId="63CD7389"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(PASSIVO)</w:t>
            </w:r>
          </w:p>
        </w:tc>
        <w:tc>
          <w:tcPr>
            <w:tcW w:w="477"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5BD6345F"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86"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43A4060A"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602"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06888C32"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67"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3F77167B"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505" w:type="pct"/>
            <w:tcBorders>
              <w:top w:val="double" w:sz="6" w:space="0" w:color="auto"/>
              <w:left w:val="single" w:sz="8" w:space="0" w:color="auto"/>
              <w:bottom w:val="double" w:sz="4" w:space="0" w:color="auto"/>
              <w:right w:val="single" w:sz="8" w:space="0" w:color="auto"/>
            </w:tcBorders>
            <w:shd w:val="clear" w:color="000000" w:fill="0070C0"/>
            <w:vAlign w:val="center"/>
          </w:tcPr>
          <w:p w14:paraId="166E088E" w14:textId="53DCCA02"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2" w:type="pct"/>
            <w:tcBorders>
              <w:top w:val="double" w:sz="6" w:space="0" w:color="auto"/>
              <w:left w:val="single" w:sz="8" w:space="0" w:color="auto"/>
              <w:bottom w:val="double" w:sz="6" w:space="0" w:color="000000"/>
              <w:right w:val="double" w:sz="6" w:space="0" w:color="auto"/>
            </w:tcBorders>
            <w:shd w:val="clear" w:color="000000" w:fill="0070C0"/>
            <w:vAlign w:val="center"/>
            <w:hideMark/>
          </w:tcPr>
          <w:p w14:paraId="56A64EFD" w14:textId="676485CD"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313CE0" w:rsidRPr="00973246" w14:paraId="183F6121" w14:textId="77777777" w:rsidTr="00313CE0">
        <w:trPr>
          <w:trHeight w:val="300"/>
        </w:trPr>
        <w:tc>
          <w:tcPr>
            <w:tcW w:w="91" w:type="pct"/>
            <w:tcBorders>
              <w:top w:val="nil"/>
              <w:left w:val="double" w:sz="6" w:space="0" w:color="auto"/>
              <w:bottom w:val="nil"/>
              <w:right w:val="nil"/>
            </w:tcBorders>
            <w:shd w:val="clear" w:color="auto" w:fill="auto"/>
            <w:vAlign w:val="center"/>
            <w:hideMark/>
          </w:tcPr>
          <w:p w14:paraId="199D7871"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49223A9A" w14:textId="77777777" w:rsidR="00313CE0" w:rsidRPr="00973246" w:rsidRDefault="00313CE0" w:rsidP="00973246">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12EFE96"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42E995C3" w14:textId="77777777" w:rsidR="00313CE0" w:rsidRPr="00973246" w:rsidRDefault="00313CE0" w:rsidP="00973246">
            <w:pPr>
              <w:spacing w:after="0" w:line="240" w:lineRule="auto"/>
              <w:rPr>
                <w:rFonts w:ascii="Calibri" w:eastAsia="Times New Roman" w:hAnsi="Calibri" w:cs="Calibri"/>
                <w:b/>
                <w:bCs/>
                <w:sz w:val="18"/>
                <w:szCs w:val="18"/>
                <w:u w:val="single"/>
                <w:lang w:eastAsia="it-IT"/>
              </w:rPr>
            </w:pPr>
            <w:r w:rsidRPr="00973246">
              <w:rPr>
                <w:rFonts w:ascii="Calibri" w:eastAsia="Times New Roman" w:hAnsi="Calibri" w:cs="Calibri"/>
                <w:b/>
                <w:bCs/>
                <w:sz w:val="18"/>
                <w:szCs w:val="18"/>
                <w:u w:val="single"/>
                <w:lang w:eastAsia="it-IT"/>
              </w:rPr>
              <w:t xml:space="preserve">D) DEBITI </w:t>
            </w:r>
            <w:r w:rsidRPr="00973246">
              <w:rPr>
                <w:rFonts w:ascii="Calibri" w:eastAsia="Times New Roman" w:hAnsi="Calibri" w:cs="Calibri"/>
                <w:b/>
                <w:bCs/>
                <w:sz w:val="18"/>
                <w:szCs w:val="18"/>
                <w:u w:val="single"/>
                <w:vertAlign w:val="superscript"/>
                <w:lang w:eastAsia="it-IT"/>
              </w:rPr>
              <w:t>(1)</w:t>
            </w:r>
          </w:p>
        </w:tc>
        <w:tc>
          <w:tcPr>
            <w:tcW w:w="477" w:type="pct"/>
            <w:tcBorders>
              <w:top w:val="nil"/>
              <w:left w:val="single" w:sz="4" w:space="0" w:color="auto"/>
              <w:bottom w:val="nil"/>
              <w:right w:val="single" w:sz="4" w:space="0" w:color="auto"/>
            </w:tcBorders>
            <w:shd w:val="clear" w:color="auto" w:fill="auto"/>
            <w:vAlign w:val="center"/>
            <w:hideMark/>
          </w:tcPr>
          <w:p w14:paraId="16232871"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86" w:type="pct"/>
            <w:tcBorders>
              <w:top w:val="nil"/>
              <w:left w:val="nil"/>
              <w:bottom w:val="nil"/>
              <w:right w:val="nil"/>
            </w:tcBorders>
            <w:shd w:val="clear" w:color="auto" w:fill="auto"/>
            <w:vAlign w:val="center"/>
            <w:hideMark/>
          </w:tcPr>
          <w:p w14:paraId="5DD33F48"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602" w:type="pct"/>
            <w:tcBorders>
              <w:top w:val="nil"/>
              <w:left w:val="single" w:sz="4" w:space="0" w:color="auto"/>
              <w:bottom w:val="nil"/>
              <w:right w:val="nil"/>
            </w:tcBorders>
            <w:shd w:val="clear" w:color="auto" w:fill="auto"/>
            <w:vAlign w:val="center"/>
            <w:hideMark/>
          </w:tcPr>
          <w:p w14:paraId="0C2F8AE5"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67" w:type="pct"/>
            <w:tcBorders>
              <w:top w:val="nil"/>
              <w:left w:val="single" w:sz="4" w:space="0" w:color="auto"/>
              <w:bottom w:val="nil"/>
              <w:right w:val="nil"/>
            </w:tcBorders>
            <w:shd w:val="clear" w:color="auto" w:fill="auto"/>
            <w:vAlign w:val="center"/>
            <w:hideMark/>
          </w:tcPr>
          <w:p w14:paraId="16F02F96" w14:textId="77777777"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5" w:type="pct"/>
            <w:tcBorders>
              <w:top w:val="nil"/>
              <w:left w:val="single" w:sz="4" w:space="0" w:color="auto"/>
              <w:bottom w:val="nil"/>
              <w:right w:val="single" w:sz="4" w:space="0" w:color="auto"/>
            </w:tcBorders>
          </w:tcPr>
          <w:p w14:paraId="16C23167" w14:textId="77777777" w:rsidR="00313CE0" w:rsidRPr="00973246" w:rsidRDefault="00313CE0" w:rsidP="00973246">
            <w:pPr>
              <w:spacing w:after="0" w:line="240" w:lineRule="auto"/>
              <w:rPr>
                <w:rFonts w:ascii="Calibri" w:eastAsia="Times New Roman" w:hAnsi="Calibri" w:cs="Calibri"/>
                <w:sz w:val="18"/>
                <w:szCs w:val="18"/>
                <w:lang w:eastAsia="it-IT"/>
              </w:rPr>
            </w:pPr>
          </w:p>
        </w:tc>
        <w:tc>
          <w:tcPr>
            <w:tcW w:w="602" w:type="pct"/>
            <w:tcBorders>
              <w:top w:val="nil"/>
              <w:left w:val="single" w:sz="4" w:space="0" w:color="auto"/>
              <w:bottom w:val="nil"/>
              <w:right w:val="double" w:sz="6" w:space="0" w:color="auto"/>
            </w:tcBorders>
            <w:shd w:val="clear" w:color="000000" w:fill="EAF0F6"/>
            <w:vAlign w:val="center"/>
            <w:hideMark/>
          </w:tcPr>
          <w:p w14:paraId="175E5068" w14:textId="2200E0F1" w:rsidR="00313CE0" w:rsidRPr="00973246" w:rsidRDefault="00313CE0" w:rsidP="00973246">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313CE0" w:rsidRPr="00973246" w14:paraId="267718DA"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527DDD12"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4196CA37" w14:textId="77777777" w:rsidR="00313CE0" w:rsidRPr="00973246" w:rsidRDefault="00313CE0" w:rsidP="00313CE0">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18" w:type="pct"/>
            <w:tcBorders>
              <w:top w:val="nil"/>
              <w:left w:val="nil"/>
              <w:bottom w:val="nil"/>
              <w:right w:val="single" w:sz="4" w:space="0" w:color="auto"/>
            </w:tcBorders>
            <w:shd w:val="clear" w:color="auto" w:fill="auto"/>
            <w:vAlign w:val="center"/>
            <w:hideMark/>
          </w:tcPr>
          <w:p w14:paraId="50D86F2E"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4" w:type="pct"/>
            <w:tcBorders>
              <w:top w:val="nil"/>
              <w:left w:val="nil"/>
              <w:bottom w:val="nil"/>
              <w:right w:val="nil"/>
            </w:tcBorders>
            <w:shd w:val="clear" w:color="auto" w:fill="auto"/>
            <w:vAlign w:val="center"/>
            <w:hideMark/>
          </w:tcPr>
          <w:p w14:paraId="1A2E1154"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Debiti da finanziamento</w:t>
            </w:r>
          </w:p>
        </w:tc>
        <w:tc>
          <w:tcPr>
            <w:tcW w:w="477" w:type="pct"/>
            <w:tcBorders>
              <w:top w:val="nil"/>
              <w:left w:val="single" w:sz="4" w:space="0" w:color="auto"/>
              <w:bottom w:val="nil"/>
              <w:right w:val="single" w:sz="4" w:space="0" w:color="auto"/>
            </w:tcBorders>
            <w:shd w:val="clear" w:color="auto" w:fill="auto"/>
            <w:vAlign w:val="center"/>
            <w:hideMark/>
          </w:tcPr>
          <w:p w14:paraId="745B8048" w14:textId="3660218B"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0,00</w:t>
            </w:r>
          </w:p>
        </w:tc>
        <w:tc>
          <w:tcPr>
            <w:tcW w:w="486" w:type="pct"/>
            <w:tcBorders>
              <w:top w:val="nil"/>
              <w:left w:val="nil"/>
              <w:bottom w:val="nil"/>
              <w:right w:val="single" w:sz="4" w:space="0" w:color="auto"/>
            </w:tcBorders>
            <w:shd w:val="clear" w:color="auto" w:fill="auto"/>
            <w:vAlign w:val="center"/>
            <w:hideMark/>
          </w:tcPr>
          <w:p w14:paraId="75552FE8" w14:textId="3AE4C33F"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208.454,95</w:t>
            </w:r>
          </w:p>
        </w:tc>
        <w:tc>
          <w:tcPr>
            <w:tcW w:w="602" w:type="pct"/>
            <w:tcBorders>
              <w:top w:val="nil"/>
              <w:left w:val="nil"/>
              <w:bottom w:val="nil"/>
              <w:right w:val="single" w:sz="4" w:space="0" w:color="auto"/>
            </w:tcBorders>
            <w:shd w:val="clear" w:color="auto" w:fill="auto"/>
            <w:vAlign w:val="center"/>
            <w:hideMark/>
          </w:tcPr>
          <w:p w14:paraId="601BCAE5" w14:textId="61921A11"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11.135.402,50</w:t>
            </w:r>
          </w:p>
        </w:tc>
        <w:tc>
          <w:tcPr>
            <w:tcW w:w="467" w:type="pct"/>
            <w:tcBorders>
              <w:top w:val="nil"/>
              <w:left w:val="nil"/>
              <w:bottom w:val="nil"/>
              <w:right w:val="single" w:sz="4" w:space="0" w:color="auto"/>
            </w:tcBorders>
            <w:shd w:val="clear" w:color="auto" w:fill="auto"/>
            <w:vAlign w:val="center"/>
            <w:hideMark/>
          </w:tcPr>
          <w:p w14:paraId="25439786" w14:textId="190AD39C"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0,00</w:t>
            </w:r>
          </w:p>
        </w:tc>
        <w:tc>
          <w:tcPr>
            <w:tcW w:w="505" w:type="pct"/>
            <w:tcBorders>
              <w:top w:val="nil"/>
              <w:left w:val="nil"/>
              <w:bottom w:val="nil"/>
              <w:right w:val="single" w:sz="4" w:space="0" w:color="auto"/>
            </w:tcBorders>
            <w:vAlign w:val="center"/>
          </w:tcPr>
          <w:p w14:paraId="711847D2" w14:textId="4F64BEE5"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2D18AB79" w14:textId="73313A3D"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11.343.857,45</w:t>
            </w:r>
          </w:p>
        </w:tc>
      </w:tr>
      <w:tr w:rsidR="00313CE0" w:rsidRPr="00973246" w14:paraId="3C3C2541"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42011925"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3F2E71E4"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73D3FC4F"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a </w:t>
            </w:r>
          </w:p>
        </w:tc>
        <w:tc>
          <w:tcPr>
            <w:tcW w:w="1534" w:type="pct"/>
            <w:tcBorders>
              <w:top w:val="nil"/>
              <w:left w:val="nil"/>
              <w:bottom w:val="nil"/>
              <w:right w:val="nil"/>
            </w:tcBorders>
            <w:shd w:val="clear" w:color="auto" w:fill="auto"/>
            <w:vAlign w:val="center"/>
            <w:hideMark/>
          </w:tcPr>
          <w:p w14:paraId="268363A7"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prestiti obbligazionari</w:t>
            </w:r>
          </w:p>
        </w:tc>
        <w:tc>
          <w:tcPr>
            <w:tcW w:w="477" w:type="pct"/>
            <w:tcBorders>
              <w:top w:val="nil"/>
              <w:left w:val="single" w:sz="4" w:space="0" w:color="auto"/>
              <w:bottom w:val="nil"/>
              <w:right w:val="single" w:sz="4" w:space="0" w:color="auto"/>
            </w:tcBorders>
            <w:shd w:val="clear" w:color="auto" w:fill="auto"/>
            <w:vAlign w:val="center"/>
            <w:hideMark/>
          </w:tcPr>
          <w:p w14:paraId="1992C860" w14:textId="4C077352"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2F1DC206" w14:textId="2E108A76"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nil"/>
            </w:tcBorders>
            <w:shd w:val="clear" w:color="auto" w:fill="auto"/>
            <w:vAlign w:val="center"/>
            <w:hideMark/>
          </w:tcPr>
          <w:p w14:paraId="23A92E08" w14:textId="53E917F4"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67" w:type="pct"/>
            <w:tcBorders>
              <w:top w:val="nil"/>
              <w:left w:val="single" w:sz="4" w:space="0" w:color="auto"/>
              <w:bottom w:val="nil"/>
              <w:right w:val="nil"/>
            </w:tcBorders>
            <w:shd w:val="clear" w:color="auto" w:fill="auto"/>
            <w:vAlign w:val="center"/>
            <w:hideMark/>
          </w:tcPr>
          <w:p w14:paraId="2C57B82F" w14:textId="715A0209"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441C5B55" w14:textId="250D0D8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3C419D4B" w14:textId="71057E83"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r>
      <w:tr w:rsidR="00313CE0" w:rsidRPr="00973246" w14:paraId="7BA8535B"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6A6E14BD"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1C1E869B"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5A1EAA05"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34" w:type="pct"/>
            <w:tcBorders>
              <w:top w:val="nil"/>
              <w:left w:val="nil"/>
              <w:bottom w:val="nil"/>
              <w:right w:val="nil"/>
            </w:tcBorders>
            <w:shd w:val="clear" w:color="auto" w:fill="auto"/>
            <w:vAlign w:val="center"/>
            <w:hideMark/>
          </w:tcPr>
          <w:p w14:paraId="656D671E"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v/ altre amministrazioni pubbliche</w:t>
            </w:r>
          </w:p>
        </w:tc>
        <w:tc>
          <w:tcPr>
            <w:tcW w:w="477" w:type="pct"/>
            <w:tcBorders>
              <w:top w:val="nil"/>
              <w:left w:val="single" w:sz="4" w:space="0" w:color="auto"/>
              <w:bottom w:val="nil"/>
              <w:right w:val="single" w:sz="4" w:space="0" w:color="auto"/>
            </w:tcBorders>
            <w:shd w:val="clear" w:color="auto" w:fill="auto"/>
            <w:vAlign w:val="center"/>
            <w:hideMark/>
          </w:tcPr>
          <w:p w14:paraId="3119D9EB" w14:textId="1AD478F3"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47C9D50D" w14:textId="3D06EFC9"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nil"/>
            </w:tcBorders>
            <w:shd w:val="clear" w:color="auto" w:fill="auto"/>
            <w:vAlign w:val="center"/>
            <w:hideMark/>
          </w:tcPr>
          <w:p w14:paraId="24FF34E8" w14:textId="31C6E7E4"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67" w:type="pct"/>
            <w:tcBorders>
              <w:top w:val="nil"/>
              <w:left w:val="single" w:sz="4" w:space="0" w:color="auto"/>
              <w:bottom w:val="nil"/>
              <w:right w:val="nil"/>
            </w:tcBorders>
            <w:shd w:val="clear" w:color="auto" w:fill="auto"/>
            <w:vAlign w:val="center"/>
            <w:hideMark/>
          </w:tcPr>
          <w:p w14:paraId="6D9D724F" w14:textId="3C7245D4"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0EF0AC98" w14:textId="06EDAA04"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4C372C39" w14:textId="23390B5A"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r>
      <w:tr w:rsidR="00313CE0" w:rsidRPr="00973246" w14:paraId="0CE462C7"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0392C34C"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305AEA31"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2AD71A64"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34" w:type="pct"/>
            <w:tcBorders>
              <w:top w:val="nil"/>
              <w:left w:val="nil"/>
              <w:bottom w:val="nil"/>
              <w:right w:val="nil"/>
            </w:tcBorders>
            <w:shd w:val="clear" w:color="auto" w:fill="auto"/>
            <w:vAlign w:val="center"/>
            <w:hideMark/>
          </w:tcPr>
          <w:p w14:paraId="191C37D6"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verso banche e tesoriere</w:t>
            </w:r>
          </w:p>
        </w:tc>
        <w:tc>
          <w:tcPr>
            <w:tcW w:w="477" w:type="pct"/>
            <w:tcBorders>
              <w:top w:val="nil"/>
              <w:left w:val="single" w:sz="4" w:space="0" w:color="auto"/>
              <w:bottom w:val="nil"/>
              <w:right w:val="single" w:sz="4" w:space="0" w:color="auto"/>
            </w:tcBorders>
            <w:shd w:val="clear" w:color="auto" w:fill="auto"/>
            <w:vAlign w:val="center"/>
            <w:hideMark/>
          </w:tcPr>
          <w:p w14:paraId="6A96C77C" w14:textId="56005EB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356FC979" w14:textId="585F989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54.863,54</w:t>
            </w:r>
          </w:p>
        </w:tc>
        <w:tc>
          <w:tcPr>
            <w:tcW w:w="602" w:type="pct"/>
            <w:tcBorders>
              <w:top w:val="nil"/>
              <w:left w:val="single" w:sz="4" w:space="0" w:color="auto"/>
              <w:bottom w:val="nil"/>
              <w:right w:val="nil"/>
            </w:tcBorders>
            <w:shd w:val="clear" w:color="auto" w:fill="auto"/>
            <w:vAlign w:val="center"/>
            <w:hideMark/>
          </w:tcPr>
          <w:p w14:paraId="1C90F03D" w14:textId="11BC20ED"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42.497,80</w:t>
            </w:r>
          </w:p>
        </w:tc>
        <w:tc>
          <w:tcPr>
            <w:tcW w:w="467" w:type="pct"/>
            <w:tcBorders>
              <w:top w:val="nil"/>
              <w:left w:val="single" w:sz="4" w:space="0" w:color="auto"/>
              <w:bottom w:val="nil"/>
              <w:right w:val="nil"/>
            </w:tcBorders>
            <w:shd w:val="clear" w:color="auto" w:fill="auto"/>
            <w:vAlign w:val="center"/>
            <w:hideMark/>
          </w:tcPr>
          <w:p w14:paraId="7F5D205C" w14:textId="57702E2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7C69D62E" w14:textId="05A88856"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32AF5F36" w14:textId="13F45BB8"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97.361,34</w:t>
            </w:r>
          </w:p>
        </w:tc>
      </w:tr>
      <w:tr w:rsidR="00313CE0" w:rsidRPr="00973246" w14:paraId="6E6A5348" w14:textId="77777777" w:rsidTr="00313CE0">
        <w:trPr>
          <w:trHeight w:val="255"/>
        </w:trPr>
        <w:tc>
          <w:tcPr>
            <w:tcW w:w="91" w:type="pct"/>
            <w:tcBorders>
              <w:top w:val="nil"/>
              <w:left w:val="double" w:sz="6" w:space="0" w:color="auto"/>
              <w:bottom w:val="double" w:sz="4" w:space="0" w:color="auto"/>
              <w:right w:val="nil"/>
            </w:tcBorders>
            <w:shd w:val="clear" w:color="auto" w:fill="auto"/>
            <w:vAlign w:val="center"/>
            <w:hideMark/>
          </w:tcPr>
          <w:p w14:paraId="30AE1CB3"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double" w:sz="4" w:space="0" w:color="auto"/>
              <w:right w:val="nil"/>
            </w:tcBorders>
            <w:shd w:val="clear" w:color="auto" w:fill="auto"/>
            <w:vAlign w:val="center"/>
            <w:hideMark/>
          </w:tcPr>
          <w:p w14:paraId="228FBF8B"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double" w:sz="4" w:space="0" w:color="auto"/>
              <w:right w:val="single" w:sz="4" w:space="0" w:color="auto"/>
            </w:tcBorders>
            <w:shd w:val="clear" w:color="auto" w:fill="auto"/>
            <w:vAlign w:val="center"/>
            <w:hideMark/>
          </w:tcPr>
          <w:p w14:paraId="7FB3FA07"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534" w:type="pct"/>
            <w:tcBorders>
              <w:top w:val="nil"/>
              <w:left w:val="nil"/>
              <w:bottom w:val="double" w:sz="4" w:space="0" w:color="auto"/>
              <w:right w:val="nil"/>
            </w:tcBorders>
            <w:shd w:val="clear" w:color="auto" w:fill="auto"/>
            <w:vAlign w:val="center"/>
            <w:hideMark/>
          </w:tcPr>
          <w:p w14:paraId="368BEA23"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verso altri finanziatori</w:t>
            </w:r>
          </w:p>
        </w:tc>
        <w:tc>
          <w:tcPr>
            <w:tcW w:w="477" w:type="pct"/>
            <w:tcBorders>
              <w:top w:val="nil"/>
              <w:left w:val="single" w:sz="4" w:space="0" w:color="auto"/>
              <w:bottom w:val="double" w:sz="4" w:space="0" w:color="auto"/>
              <w:right w:val="single" w:sz="4" w:space="0" w:color="auto"/>
            </w:tcBorders>
            <w:shd w:val="clear" w:color="auto" w:fill="auto"/>
            <w:vAlign w:val="center"/>
            <w:hideMark/>
          </w:tcPr>
          <w:p w14:paraId="30A2037A" w14:textId="6BBE4A39"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double" w:sz="4" w:space="0" w:color="auto"/>
              <w:right w:val="nil"/>
            </w:tcBorders>
            <w:shd w:val="clear" w:color="auto" w:fill="auto"/>
            <w:vAlign w:val="center"/>
            <w:hideMark/>
          </w:tcPr>
          <w:p w14:paraId="526C3317" w14:textId="6EA022F0"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153.591,41</w:t>
            </w:r>
          </w:p>
        </w:tc>
        <w:tc>
          <w:tcPr>
            <w:tcW w:w="602" w:type="pct"/>
            <w:tcBorders>
              <w:top w:val="nil"/>
              <w:left w:val="single" w:sz="4" w:space="0" w:color="auto"/>
              <w:bottom w:val="double" w:sz="4" w:space="0" w:color="auto"/>
              <w:right w:val="nil"/>
            </w:tcBorders>
            <w:shd w:val="clear" w:color="auto" w:fill="auto"/>
            <w:vAlign w:val="center"/>
            <w:hideMark/>
          </w:tcPr>
          <w:p w14:paraId="1BF0D60B" w14:textId="33B4B774"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11.092.904,70</w:t>
            </w:r>
          </w:p>
        </w:tc>
        <w:tc>
          <w:tcPr>
            <w:tcW w:w="467" w:type="pct"/>
            <w:tcBorders>
              <w:top w:val="nil"/>
              <w:left w:val="single" w:sz="4" w:space="0" w:color="auto"/>
              <w:bottom w:val="double" w:sz="4" w:space="0" w:color="auto"/>
              <w:right w:val="nil"/>
            </w:tcBorders>
            <w:shd w:val="clear" w:color="auto" w:fill="auto"/>
            <w:vAlign w:val="center"/>
            <w:hideMark/>
          </w:tcPr>
          <w:p w14:paraId="015031ED" w14:textId="7FDD221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505" w:type="pct"/>
            <w:tcBorders>
              <w:top w:val="nil"/>
              <w:left w:val="single" w:sz="4" w:space="0" w:color="auto"/>
              <w:bottom w:val="double" w:sz="4" w:space="0" w:color="auto"/>
              <w:right w:val="single" w:sz="4" w:space="0" w:color="auto"/>
            </w:tcBorders>
            <w:vAlign w:val="center"/>
          </w:tcPr>
          <w:p w14:paraId="631088E4" w14:textId="6172DBD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double" w:sz="4" w:space="0" w:color="auto"/>
              <w:right w:val="double" w:sz="6" w:space="0" w:color="auto"/>
            </w:tcBorders>
            <w:shd w:val="clear" w:color="000000" w:fill="EAF0F6"/>
            <w:vAlign w:val="center"/>
            <w:hideMark/>
          </w:tcPr>
          <w:p w14:paraId="7C9800F9" w14:textId="0FDC823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11.246.496,11</w:t>
            </w:r>
          </w:p>
        </w:tc>
      </w:tr>
    </w:tbl>
    <w:p w14:paraId="3ED00AAA" w14:textId="22CE3F49" w:rsidR="00492966" w:rsidRDefault="00492966" w:rsidP="00EC0B3B">
      <w:pPr>
        <w:jc w:val="both"/>
      </w:pPr>
    </w:p>
    <w:p w14:paraId="5D5E8A11" w14:textId="4960BC52" w:rsidR="00601AA4" w:rsidRDefault="00601AA4" w:rsidP="00EC0B3B">
      <w:pPr>
        <w:jc w:val="both"/>
      </w:pPr>
    </w:p>
    <w:p w14:paraId="1F25697C" w14:textId="77777777" w:rsidR="00973246" w:rsidRDefault="00973246" w:rsidP="00EC0B3B">
      <w:pPr>
        <w:jc w:val="both"/>
      </w:pPr>
    </w:p>
    <w:p w14:paraId="3ED00AAB" w14:textId="50CA76F6" w:rsidR="00C7308B" w:rsidRDefault="00C7308B" w:rsidP="00EC0B3B">
      <w:pPr>
        <w:jc w:val="both"/>
        <w:rPr>
          <w:u w:val="single"/>
        </w:rPr>
      </w:pPr>
      <w:r w:rsidRPr="00C7308B">
        <w:rPr>
          <w:u w:val="single"/>
        </w:rPr>
        <w:t>Debiti di Funzionamento:</w:t>
      </w:r>
    </w:p>
    <w:tbl>
      <w:tblPr>
        <w:tblW w:w="5000" w:type="pct"/>
        <w:tblCellMar>
          <w:left w:w="70" w:type="dxa"/>
          <w:right w:w="70" w:type="dxa"/>
        </w:tblCellMar>
        <w:tblLook w:val="04A0" w:firstRow="1" w:lastRow="0" w:firstColumn="1" w:lastColumn="0" w:noHBand="0" w:noVBand="1"/>
      </w:tblPr>
      <w:tblGrid>
        <w:gridCol w:w="181"/>
        <w:gridCol w:w="232"/>
        <w:gridCol w:w="235"/>
        <w:gridCol w:w="2993"/>
        <w:gridCol w:w="1100"/>
        <w:gridCol w:w="962"/>
        <w:gridCol w:w="1192"/>
        <w:gridCol w:w="837"/>
        <w:gridCol w:w="997"/>
        <w:gridCol w:w="1192"/>
      </w:tblGrid>
      <w:tr w:rsidR="00313CE0" w:rsidRPr="00973246" w14:paraId="16F0B763" w14:textId="77777777" w:rsidTr="00313CE0">
        <w:trPr>
          <w:trHeight w:val="945"/>
        </w:trPr>
        <w:tc>
          <w:tcPr>
            <w:tcW w:w="1836" w:type="pct"/>
            <w:gridSpan w:val="4"/>
            <w:tcBorders>
              <w:top w:val="double" w:sz="6" w:space="0" w:color="auto"/>
              <w:left w:val="double" w:sz="6" w:space="0" w:color="auto"/>
              <w:bottom w:val="double" w:sz="4" w:space="0" w:color="auto"/>
              <w:right w:val="single" w:sz="8" w:space="0" w:color="000000"/>
            </w:tcBorders>
            <w:shd w:val="clear" w:color="000000" w:fill="0070C0"/>
            <w:vAlign w:val="center"/>
            <w:hideMark/>
          </w:tcPr>
          <w:p w14:paraId="7EFC0E91"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(PASSIVO)</w:t>
            </w:r>
          </w:p>
        </w:tc>
        <w:tc>
          <w:tcPr>
            <w:tcW w:w="556"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26C7CF02"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86"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5A5D3CCB"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602"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45F21302"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23"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72D016B4" w14:textId="77777777"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494" w:type="pct"/>
            <w:tcBorders>
              <w:top w:val="double" w:sz="6" w:space="0" w:color="auto"/>
              <w:left w:val="single" w:sz="8" w:space="0" w:color="auto"/>
              <w:bottom w:val="double" w:sz="4" w:space="0" w:color="auto"/>
              <w:right w:val="single" w:sz="8" w:space="0" w:color="auto"/>
            </w:tcBorders>
            <w:shd w:val="clear" w:color="000000" w:fill="0070C0"/>
            <w:vAlign w:val="center"/>
          </w:tcPr>
          <w:p w14:paraId="3230DE30" w14:textId="722CF5C9"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2" w:type="pct"/>
            <w:tcBorders>
              <w:top w:val="double" w:sz="6" w:space="0" w:color="auto"/>
              <w:left w:val="single" w:sz="8" w:space="0" w:color="auto"/>
              <w:bottom w:val="double" w:sz="4" w:space="0" w:color="auto"/>
              <w:right w:val="double" w:sz="6" w:space="0" w:color="auto"/>
            </w:tcBorders>
            <w:shd w:val="clear" w:color="000000" w:fill="0070C0"/>
            <w:vAlign w:val="center"/>
            <w:hideMark/>
          </w:tcPr>
          <w:p w14:paraId="3403F592" w14:textId="59A1E090" w:rsidR="00313CE0" w:rsidRPr="00973246" w:rsidRDefault="00313CE0" w:rsidP="00973246">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313CE0" w:rsidRPr="00973246" w14:paraId="783D77C2" w14:textId="77777777" w:rsidTr="00313CE0">
        <w:trPr>
          <w:trHeight w:val="255"/>
        </w:trPr>
        <w:tc>
          <w:tcPr>
            <w:tcW w:w="91" w:type="pct"/>
            <w:tcBorders>
              <w:top w:val="double" w:sz="4" w:space="0" w:color="auto"/>
              <w:left w:val="double" w:sz="6" w:space="0" w:color="auto"/>
              <w:bottom w:val="nil"/>
              <w:right w:val="nil"/>
            </w:tcBorders>
            <w:shd w:val="clear" w:color="auto" w:fill="auto"/>
            <w:vAlign w:val="center"/>
            <w:hideMark/>
          </w:tcPr>
          <w:p w14:paraId="20CD0F6E"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double" w:sz="4" w:space="0" w:color="auto"/>
              <w:left w:val="nil"/>
              <w:bottom w:val="nil"/>
              <w:right w:val="nil"/>
            </w:tcBorders>
            <w:shd w:val="clear" w:color="auto" w:fill="auto"/>
            <w:vAlign w:val="center"/>
            <w:hideMark/>
          </w:tcPr>
          <w:p w14:paraId="75D5BA90" w14:textId="77777777" w:rsidR="00313CE0" w:rsidRPr="00973246" w:rsidRDefault="00313CE0" w:rsidP="00313CE0">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18" w:type="pct"/>
            <w:tcBorders>
              <w:top w:val="double" w:sz="4" w:space="0" w:color="auto"/>
              <w:left w:val="nil"/>
              <w:bottom w:val="nil"/>
              <w:right w:val="single" w:sz="4" w:space="0" w:color="auto"/>
            </w:tcBorders>
            <w:shd w:val="clear" w:color="auto" w:fill="auto"/>
            <w:vAlign w:val="center"/>
            <w:hideMark/>
          </w:tcPr>
          <w:p w14:paraId="23630AB8"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09" w:type="pct"/>
            <w:tcBorders>
              <w:top w:val="double" w:sz="4" w:space="0" w:color="auto"/>
              <w:left w:val="nil"/>
              <w:bottom w:val="nil"/>
              <w:right w:val="nil"/>
            </w:tcBorders>
            <w:shd w:val="clear" w:color="auto" w:fill="auto"/>
            <w:vAlign w:val="center"/>
            <w:hideMark/>
          </w:tcPr>
          <w:p w14:paraId="299EF79B"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Debiti verso fornitori</w:t>
            </w:r>
          </w:p>
        </w:tc>
        <w:tc>
          <w:tcPr>
            <w:tcW w:w="556" w:type="pct"/>
            <w:tcBorders>
              <w:top w:val="double" w:sz="4" w:space="0" w:color="auto"/>
              <w:left w:val="single" w:sz="4" w:space="0" w:color="auto"/>
              <w:bottom w:val="nil"/>
              <w:right w:val="single" w:sz="4" w:space="0" w:color="auto"/>
            </w:tcBorders>
            <w:shd w:val="clear" w:color="auto" w:fill="auto"/>
            <w:vAlign w:val="center"/>
            <w:hideMark/>
          </w:tcPr>
          <w:p w14:paraId="528DC914" w14:textId="4C4EDC2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2.421.877,57</w:t>
            </w:r>
          </w:p>
        </w:tc>
        <w:tc>
          <w:tcPr>
            <w:tcW w:w="486" w:type="pct"/>
            <w:tcBorders>
              <w:top w:val="double" w:sz="4" w:space="0" w:color="auto"/>
              <w:left w:val="nil"/>
              <w:bottom w:val="nil"/>
              <w:right w:val="nil"/>
            </w:tcBorders>
            <w:shd w:val="clear" w:color="auto" w:fill="auto"/>
            <w:vAlign w:val="center"/>
            <w:hideMark/>
          </w:tcPr>
          <w:p w14:paraId="2467E0F4" w14:textId="7345FB60"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112.344,53</w:t>
            </w:r>
          </w:p>
        </w:tc>
        <w:tc>
          <w:tcPr>
            <w:tcW w:w="602" w:type="pct"/>
            <w:tcBorders>
              <w:top w:val="double" w:sz="4" w:space="0" w:color="auto"/>
              <w:left w:val="single" w:sz="4" w:space="0" w:color="auto"/>
              <w:bottom w:val="nil"/>
              <w:right w:val="nil"/>
            </w:tcBorders>
            <w:shd w:val="clear" w:color="auto" w:fill="auto"/>
            <w:vAlign w:val="center"/>
            <w:hideMark/>
          </w:tcPr>
          <w:p w14:paraId="402DBE91" w14:textId="74E7A72B"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145.651,65</w:t>
            </w:r>
          </w:p>
        </w:tc>
        <w:tc>
          <w:tcPr>
            <w:tcW w:w="423" w:type="pct"/>
            <w:tcBorders>
              <w:top w:val="double" w:sz="4" w:space="0" w:color="auto"/>
              <w:left w:val="single" w:sz="4" w:space="0" w:color="auto"/>
              <w:bottom w:val="nil"/>
              <w:right w:val="nil"/>
            </w:tcBorders>
            <w:shd w:val="clear" w:color="auto" w:fill="auto"/>
            <w:vAlign w:val="center"/>
            <w:hideMark/>
          </w:tcPr>
          <w:p w14:paraId="35F496EB" w14:textId="38F9ACD2"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3,32</w:t>
            </w:r>
          </w:p>
        </w:tc>
        <w:tc>
          <w:tcPr>
            <w:tcW w:w="494" w:type="pct"/>
            <w:tcBorders>
              <w:top w:val="nil"/>
              <w:left w:val="single" w:sz="4" w:space="0" w:color="auto"/>
              <w:bottom w:val="nil"/>
              <w:right w:val="single" w:sz="4" w:space="0" w:color="auto"/>
            </w:tcBorders>
            <w:vAlign w:val="center"/>
          </w:tcPr>
          <w:p w14:paraId="47F25681" w14:textId="5D67D89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485.258,55</w:t>
            </w:r>
          </w:p>
        </w:tc>
        <w:tc>
          <w:tcPr>
            <w:tcW w:w="602" w:type="pct"/>
            <w:tcBorders>
              <w:top w:val="nil"/>
              <w:left w:val="single" w:sz="4" w:space="0" w:color="auto"/>
              <w:bottom w:val="nil"/>
              <w:right w:val="double" w:sz="6" w:space="0" w:color="auto"/>
            </w:tcBorders>
            <w:shd w:val="clear" w:color="000000" w:fill="EAF0F6"/>
            <w:vAlign w:val="center"/>
            <w:hideMark/>
          </w:tcPr>
          <w:p w14:paraId="034E91D6" w14:textId="0DA4AA7B"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3.165.135,62</w:t>
            </w:r>
          </w:p>
        </w:tc>
      </w:tr>
      <w:tr w:rsidR="00313CE0" w:rsidRPr="00973246" w14:paraId="478A82A3"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69285672"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4B8945D4" w14:textId="77777777" w:rsidR="00313CE0" w:rsidRPr="00973246" w:rsidRDefault="00313CE0" w:rsidP="00313CE0">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18" w:type="pct"/>
            <w:tcBorders>
              <w:top w:val="nil"/>
              <w:left w:val="nil"/>
              <w:bottom w:val="nil"/>
              <w:right w:val="single" w:sz="4" w:space="0" w:color="auto"/>
            </w:tcBorders>
            <w:shd w:val="clear" w:color="auto" w:fill="auto"/>
            <w:vAlign w:val="center"/>
            <w:hideMark/>
          </w:tcPr>
          <w:p w14:paraId="6C48BDDD"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09" w:type="pct"/>
            <w:tcBorders>
              <w:top w:val="nil"/>
              <w:left w:val="nil"/>
              <w:bottom w:val="nil"/>
              <w:right w:val="nil"/>
            </w:tcBorders>
            <w:shd w:val="clear" w:color="auto" w:fill="auto"/>
            <w:vAlign w:val="center"/>
            <w:hideMark/>
          </w:tcPr>
          <w:p w14:paraId="3DA8BE0C"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Acconti</w:t>
            </w:r>
          </w:p>
        </w:tc>
        <w:tc>
          <w:tcPr>
            <w:tcW w:w="556" w:type="pct"/>
            <w:tcBorders>
              <w:top w:val="nil"/>
              <w:left w:val="single" w:sz="4" w:space="0" w:color="auto"/>
              <w:bottom w:val="nil"/>
              <w:right w:val="single" w:sz="4" w:space="0" w:color="auto"/>
            </w:tcBorders>
            <w:shd w:val="clear" w:color="auto" w:fill="auto"/>
            <w:vAlign w:val="center"/>
            <w:hideMark/>
          </w:tcPr>
          <w:p w14:paraId="0D8FA875" w14:textId="329B862C"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5B3E38AA" w14:textId="583B6ACC"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61.391,29</w:t>
            </w:r>
          </w:p>
        </w:tc>
        <w:tc>
          <w:tcPr>
            <w:tcW w:w="602" w:type="pct"/>
            <w:tcBorders>
              <w:top w:val="nil"/>
              <w:left w:val="single" w:sz="4" w:space="0" w:color="auto"/>
              <w:bottom w:val="nil"/>
              <w:right w:val="nil"/>
            </w:tcBorders>
            <w:shd w:val="clear" w:color="auto" w:fill="auto"/>
            <w:vAlign w:val="center"/>
            <w:hideMark/>
          </w:tcPr>
          <w:p w14:paraId="7D10B961" w14:textId="2524AC09"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23" w:type="pct"/>
            <w:tcBorders>
              <w:top w:val="nil"/>
              <w:left w:val="single" w:sz="4" w:space="0" w:color="auto"/>
              <w:bottom w:val="nil"/>
              <w:right w:val="nil"/>
            </w:tcBorders>
            <w:shd w:val="clear" w:color="auto" w:fill="auto"/>
            <w:vAlign w:val="center"/>
            <w:hideMark/>
          </w:tcPr>
          <w:p w14:paraId="05A4C676" w14:textId="1B369AFC"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94" w:type="pct"/>
            <w:tcBorders>
              <w:top w:val="nil"/>
              <w:left w:val="single" w:sz="4" w:space="0" w:color="auto"/>
              <w:bottom w:val="nil"/>
              <w:right w:val="single" w:sz="4" w:space="0" w:color="auto"/>
            </w:tcBorders>
            <w:vAlign w:val="center"/>
          </w:tcPr>
          <w:p w14:paraId="4BB55AFA" w14:textId="18E4795C"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1D5E5909" w14:textId="64249CB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61.391,29</w:t>
            </w:r>
          </w:p>
        </w:tc>
      </w:tr>
      <w:tr w:rsidR="00313CE0" w:rsidRPr="00973246" w14:paraId="55B81107"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27C29549"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6EE5E4D6" w14:textId="77777777" w:rsidR="00313CE0" w:rsidRPr="00973246" w:rsidRDefault="00313CE0" w:rsidP="00313CE0">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trike/>
                <w:sz w:val="18"/>
                <w:szCs w:val="18"/>
                <w:lang w:eastAsia="it-IT"/>
              </w:rPr>
              <w:t>4</w:t>
            </w:r>
          </w:p>
        </w:tc>
        <w:tc>
          <w:tcPr>
            <w:tcW w:w="118" w:type="pct"/>
            <w:tcBorders>
              <w:top w:val="nil"/>
              <w:left w:val="nil"/>
              <w:bottom w:val="nil"/>
              <w:right w:val="single" w:sz="4" w:space="0" w:color="auto"/>
            </w:tcBorders>
            <w:shd w:val="clear" w:color="auto" w:fill="auto"/>
            <w:vAlign w:val="center"/>
            <w:hideMark/>
          </w:tcPr>
          <w:p w14:paraId="0488E559"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trike/>
                <w:sz w:val="18"/>
                <w:szCs w:val="18"/>
                <w:lang w:eastAsia="it-IT"/>
              </w:rPr>
              <w:t> </w:t>
            </w:r>
          </w:p>
        </w:tc>
        <w:tc>
          <w:tcPr>
            <w:tcW w:w="1509" w:type="pct"/>
            <w:tcBorders>
              <w:top w:val="nil"/>
              <w:left w:val="nil"/>
              <w:bottom w:val="nil"/>
              <w:right w:val="nil"/>
            </w:tcBorders>
            <w:shd w:val="clear" w:color="auto" w:fill="auto"/>
            <w:vAlign w:val="center"/>
            <w:hideMark/>
          </w:tcPr>
          <w:p w14:paraId="12D347B3"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Debiti per trasferimenti e contributi</w:t>
            </w:r>
          </w:p>
        </w:tc>
        <w:tc>
          <w:tcPr>
            <w:tcW w:w="556" w:type="pct"/>
            <w:tcBorders>
              <w:top w:val="nil"/>
              <w:left w:val="single" w:sz="4" w:space="0" w:color="auto"/>
              <w:bottom w:val="nil"/>
              <w:right w:val="single" w:sz="4" w:space="0" w:color="auto"/>
            </w:tcBorders>
            <w:shd w:val="clear" w:color="auto" w:fill="auto"/>
            <w:vAlign w:val="center"/>
            <w:hideMark/>
          </w:tcPr>
          <w:p w14:paraId="4E7252A0" w14:textId="31C6DD0A"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788.077,15</w:t>
            </w:r>
          </w:p>
        </w:tc>
        <w:tc>
          <w:tcPr>
            <w:tcW w:w="486" w:type="pct"/>
            <w:tcBorders>
              <w:top w:val="nil"/>
              <w:left w:val="nil"/>
              <w:bottom w:val="nil"/>
              <w:right w:val="single" w:sz="4" w:space="0" w:color="auto"/>
            </w:tcBorders>
            <w:shd w:val="clear" w:color="auto" w:fill="auto"/>
            <w:vAlign w:val="center"/>
            <w:hideMark/>
          </w:tcPr>
          <w:p w14:paraId="12D8B199" w14:textId="5742AB5F"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97.031,41</w:t>
            </w:r>
          </w:p>
        </w:tc>
        <w:tc>
          <w:tcPr>
            <w:tcW w:w="602" w:type="pct"/>
            <w:tcBorders>
              <w:top w:val="nil"/>
              <w:left w:val="nil"/>
              <w:bottom w:val="nil"/>
              <w:right w:val="nil"/>
            </w:tcBorders>
            <w:shd w:val="clear" w:color="auto" w:fill="auto"/>
            <w:vAlign w:val="center"/>
            <w:hideMark/>
          </w:tcPr>
          <w:p w14:paraId="1E21FC85" w14:textId="4DCBE154"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1.862.950,80</w:t>
            </w:r>
          </w:p>
        </w:tc>
        <w:tc>
          <w:tcPr>
            <w:tcW w:w="423" w:type="pct"/>
            <w:tcBorders>
              <w:top w:val="nil"/>
              <w:left w:val="single" w:sz="4" w:space="0" w:color="auto"/>
              <w:bottom w:val="nil"/>
              <w:right w:val="nil"/>
            </w:tcBorders>
            <w:shd w:val="clear" w:color="auto" w:fill="auto"/>
            <w:vAlign w:val="center"/>
            <w:hideMark/>
          </w:tcPr>
          <w:p w14:paraId="18E14E2A" w14:textId="31B31E8B"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152,51</w:t>
            </w:r>
          </w:p>
        </w:tc>
        <w:tc>
          <w:tcPr>
            <w:tcW w:w="494" w:type="pct"/>
            <w:tcBorders>
              <w:top w:val="nil"/>
              <w:left w:val="single" w:sz="4" w:space="0" w:color="auto"/>
              <w:bottom w:val="nil"/>
              <w:right w:val="single" w:sz="4" w:space="0" w:color="auto"/>
            </w:tcBorders>
            <w:vAlign w:val="center"/>
          </w:tcPr>
          <w:p w14:paraId="7230BBE3" w14:textId="3FA7928A"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2.769.175,00</w:t>
            </w:r>
          </w:p>
        </w:tc>
        <w:tc>
          <w:tcPr>
            <w:tcW w:w="602" w:type="pct"/>
            <w:tcBorders>
              <w:top w:val="nil"/>
              <w:left w:val="single" w:sz="4" w:space="0" w:color="auto"/>
              <w:bottom w:val="nil"/>
              <w:right w:val="double" w:sz="6" w:space="0" w:color="auto"/>
            </w:tcBorders>
            <w:shd w:val="clear" w:color="000000" w:fill="EAF0F6"/>
            <w:vAlign w:val="center"/>
            <w:hideMark/>
          </w:tcPr>
          <w:p w14:paraId="16805E8D" w14:textId="0C7B9506"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5.517.386,87</w:t>
            </w:r>
          </w:p>
        </w:tc>
      </w:tr>
      <w:tr w:rsidR="00313CE0" w:rsidRPr="00973246" w14:paraId="1C6AF34A"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1172102A"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5FE2CDD5"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1AFF5586"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09" w:type="pct"/>
            <w:tcBorders>
              <w:top w:val="nil"/>
              <w:left w:val="nil"/>
              <w:bottom w:val="nil"/>
              <w:right w:val="nil"/>
            </w:tcBorders>
            <w:shd w:val="clear" w:color="auto" w:fill="auto"/>
            <w:vAlign w:val="center"/>
            <w:hideMark/>
          </w:tcPr>
          <w:p w14:paraId="5080B3CB"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enti finanziati dal servizio sanitario nazionale</w:t>
            </w:r>
          </w:p>
        </w:tc>
        <w:tc>
          <w:tcPr>
            <w:tcW w:w="556" w:type="pct"/>
            <w:tcBorders>
              <w:top w:val="nil"/>
              <w:left w:val="single" w:sz="4" w:space="0" w:color="auto"/>
              <w:bottom w:val="nil"/>
              <w:right w:val="single" w:sz="4" w:space="0" w:color="auto"/>
            </w:tcBorders>
            <w:shd w:val="clear" w:color="auto" w:fill="auto"/>
            <w:vAlign w:val="center"/>
            <w:hideMark/>
          </w:tcPr>
          <w:p w14:paraId="747E62D6" w14:textId="2B7ED20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2FA2A1C1" w14:textId="1A7540C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nil"/>
            </w:tcBorders>
            <w:shd w:val="clear" w:color="auto" w:fill="auto"/>
            <w:vAlign w:val="center"/>
            <w:hideMark/>
          </w:tcPr>
          <w:p w14:paraId="0D244641" w14:textId="1214639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23" w:type="pct"/>
            <w:tcBorders>
              <w:top w:val="nil"/>
              <w:left w:val="single" w:sz="4" w:space="0" w:color="auto"/>
              <w:bottom w:val="nil"/>
              <w:right w:val="nil"/>
            </w:tcBorders>
            <w:shd w:val="clear" w:color="auto" w:fill="auto"/>
            <w:vAlign w:val="center"/>
            <w:hideMark/>
          </w:tcPr>
          <w:p w14:paraId="43A7D69F" w14:textId="32D2AED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94" w:type="pct"/>
            <w:tcBorders>
              <w:top w:val="nil"/>
              <w:left w:val="single" w:sz="4" w:space="0" w:color="auto"/>
              <w:bottom w:val="nil"/>
              <w:right w:val="single" w:sz="4" w:space="0" w:color="auto"/>
            </w:tcBorders>
            <w:vAlign w:val="center"/>
          </w:tcPr>
          <w:p w14:paraId="1BD18821" w14:textId="578B6652"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18E175A5" w14:textId="6F539DF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r>
      <w:tr w:rsidR="00313CE0" w:rsidRPr="00973246" w14:paraId="05603F20"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4E042823"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1084A0C8"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B18D8DF"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09" w:type="pct"/>
            <w:tcBorders>
              <w:top w:val="nil"/>
              <w:left w:val="nil"/>
              <w:bottom w:val="nil"/>
              <w:right w:val="nil"/>
            </w:tcBorders>
            <w:shd w:val="clear" w:color="auto" w:fill="auto"/>
            <w:vAlign w:val="center"/>
            <w:hideMark/>
          </w:tcPr>
          <w:p w14:paraId="1344B00B"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altre amministrazioni pubbliche</w:t>
            </w:r>
          </w:p>
        </w:tc>
        <w:tc>
          <w:tcPr>
            <w:tcW w:w="556" w:type="pct"/>
            <w:tcBorders>
              <w:top w:val="nil"/>
              <w:left w:val="single" w:sz="4" w:space="0" w:color="auto"/>
              <w:bottom w:val="nil"/>
              <w:right w:val="single" w:sz="4" w:space="0" w:color="auto"/>
            </w:tcBorders>
            <w:shd w:val="clear" w:color="auto" w:fill="auto"/>
            <w:vAlign w:val="center"/>
            <w:hideMark/>
          </w:tcPr>
          <w:p w14:paraId="4D223EFB" w14:textId="57BACDB8"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593.196,25</w:t>
            </w:r>
          </w:p>
        </w:tc>
        <w:tc>
          <w:tcPr>
            <w:tcW w:w="486" w:type="pct"/>
            <w:tcBorders>
              <w:top w:val="nil"/>
              <w:left w:val="nil"/>
              <w:bottom w:val="nil"/>
              <w:right w:val="nil"/>
            </w:tcBorders>
            <w:shd w:val="clear" w:color="auto" w:fill="auto"/>
            <w:vAlign w:val="center"/>
            <w:hideMark/>
          </w:tcPr>
          <w:p w14:paraId="35D70ABC" w14:textId="37DF30D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97.031,41</w:t>
            </w:r>
          </w:p>
        </w:tc>
        <w:tc>
          <w:tcPr>
            <w:tcW w:w="602" w:type="pct"/>
            <w:tcBorders>
              <w:top w:val="nil"/>
              <w:left w:val="single" w:sz="4" w:space="0" w:color="auto"/>
              <w:bottom w:val="nil"/>
              <w:right w:val="nil"/>
            </w:tcBorders>
            <w:shd w:val="clear" w:color="auto" w:fill="auto"/>
            <w:vAlign w:val="center"/>
            <w:hideMark/>
          </w:tcPr>
          <w:p w14:paraId="15C3A930" w14:textId="455501DD"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23" w:type="pct"/>
            <w:tcBorders>
              <w:top w:val="nil"/>
              <w:left w:val="single" w:sz="4" w:space="0" w:color="auto"/>
              <w:bottom w:val="nil"/>
              <w:right w:val="nil"/>
            </w:tcBorders>
            <w:shd w:val="clear" w:color="auto" w:fill="auto"/>
            <w:vAlign w:val="center"/>
            <w:hideMark/>
          </w:tcPr>
          <w:p w14:paraId="0E3E5694" w14:textId="3B801BC9"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94" w:type="pct"/>
            <w:tcBorders>
              <w:top w:val="nil"/>
              <w:left w:val="single" w:sz="4" w:space="0" w:color="auto"/>
              <w:bottom w:val="nil"/>
              <w:right w:val="single" w:sz="4" w:space="0" w:color="auto"/>
            </w:tcBorders>
            <w:vAlign w:val="center"/>
          </w:tcPr>
          <w:p w14:paraId="14CE07E8" w14:textId="3CB6B3E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088C31D4" w14:textId="46DEDDB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690.227,66</w:t>
            </w:r>
          </w:p>
        </w:tc>
      </w:tr>
      <w:tr w:rsidR="00313CE0" w:rsidRPr="00973246" w14:paraId="43D9E375"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58626F70"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5359FA19"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3DDC65D4"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09" w:type="pct"/>
            <w:tcBorders>
              <w:top w:val="nil"/>
              <w:left w:val="nil"/>
              <w:bottom w:val="nil"/>
              <w:right w:val="nil"/>
            </w:tcBorders>
            <w:shd w:val="clear" w:color="auto" w:fill="auto"/>
            <w:vAlign w:val="center"/>
            <w:hideMark/>
          </w:tcPr>
          <w:p w14:paraId="4B3B3A33"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imprese controllate</w:t>
            </w:r>
          </w:p>
        </w:tc>
        <w:tc>
          <w:tcPr>
            <w:tcW w:w="556" w:type="pct"/>
            <w:tcBorders>
              <w:top w:val="nil"/>
              <w:left w:val="single" w:sz="4" w:space="0" w:color="auto"/>
              <w:bottom w:val="nil"/>
              <w:right w:val="single" w:sz="4" w:space="0" w:color="auto"/>
            </w:tcBorders>
            <w:shd w:val="clear" w:color="auto" w:fill="auto"/>
            <w:vAlign w:val="center"/>
            <w:hideMark/>
          </w:tcPr>
          <w:p w14:paraId="3A349B9B" w14:textId="6257352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0F42646D" w14:textId="5DCE8383"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nil"/>
            </w:tcBorders>
            <w:shd w:val="clear" w:color="auto" w:fill="auto"/>
            <w:vAlign w:val="center"/>
            <w:hideMark/>
          </w:tcPr>
          <w:p w14:paraId="01135848" w14:textId="27E19FC4"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1.862.950,80</w:t>
            </w:r>
          </w:p>
        </w:tc>
        <w:tc>
          <w:tcPr>
            <w:tcW w:w="423" w:type="pct"/>
            <w:tcBorders>
              <w:top w:val="nil"/>
              <w:left w:val="single" w:sz="4" w:space="0" w:color="auto"/>
              <w:bottom w:val="nil"/>
              <w:right w:val="nil"/>
            </w:tcBorders>
            <w:shd w:val="clear" w:color="auto" w:fill="auto"/>
            <w:vAlign w:val="center"/>
            <w:hideMark/>
          </w:tcPr>
          <w:p w14:paraId="5E2E7BD9" w14:textId="3EFCDF58"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94" w:type="pct"/>
            <w:tcBorders>
              <w:top w:val="nil"/>
              <w:left w:val="single" w:sz="4" w:space="0" w:color="auto"/>
              <w:bottom w:val="nil"/>
              <w:right w:val="single" w:sz="4" w:space="0" w:color="auto"/>
            </w:tcBorders>
            <w:vAlign w:val="center"/>
          </w:tcPr>
          <w:p w14:paraId="33BB1EB9" w14:textId="06110BEA"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2.769.175,00</w:t>
            </w:r>
          </w:p>
        </w:tc>
        <w:tc>
          <w:tcPr>
            <w:tcW w:w="602" w:type="pct"/>
            <w:tcBorders>
              <w:top w:val="nil"/>
              <w:left w:val="single" w:sz="4" w:space="0" w:color="auto"/>
              <w:bottom w:val="nil"/>
              <w:right w:val="double" w:sz="6" w:space="0" w:color="auto"/>
            </w:tcBorders>
            <w:shd w:val="clear" w:color="000000" w:fill="EAF0F6"/>
            <w:vAlign w:val="center"/>
            <w:hideMark/>
          </w:tcPr>
          <w:p w14:paraId="38522ECB" w14:textId="1DD077B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4.632.125,80</w:t>
            </w:r>
          </w:p>
        </w:tc>
      </w:tr>
      <w:tr w:rsidR="00313CE0" w:rsidRPr="00973246" w14:paraId="5D7E69B1"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18F7E4CF"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7911A2DA"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34A1743D"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509" w:type="pct"/>
            <w:tcBorders>
              <w:top w:val="nil"/>
              <w:left w:val="nil"/>
              <w:bottom w:val="nil"/>
              <w:right w:val="nil"/>
            </w:tcBorders>
            <w:shd w:val="clear" w:color="auto" w:fill="auto"/>
            <w:vAlign w:val="center"/>
            <w:hideMark/>
          </w:tcPr>
          <w:p w14:paraId="30F5297E"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imprese partecipate</w:t>
            </w:r>
          </w:p>
        </w:tc>
        <w:tc>
          <w:tcPr>
            <w:tcW w:w="556" w:type="pct"/>
            <w:tcBorders>
              <w:top w:val="nil"/>
              <w:left w:val="single" w:sz="4" w:space="0" w:color="auto"/>
              <w:bottom w:val="nil"/>
              <w:right w:val="single" w:sz="4" w:space="0" w:color="auto"/>
            </w:tcBorders>
            <w:shd w:val="clear" w:color="auto" w:fill="auto"/>
            <w:vAlign w:val="center"/>
            <w:hideMark/>
          </w:tcPr>
          <w:p w14:paraId="48459EBD" w14:textId="0A3CF44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31E79BF1" w14:textId="7477769B"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nil"/>
            </w:tcBorders>
            <w:shd w:val="clear" w:color="auto" w:fill="auto"/>
            <w:vAlign w:val="center"/>
            <w:hideMark/>
          </w:tcPr>
          <w:p w14:paraId="1D5639E1" w14:textId="022EB50A"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23" w:type="pct"/>
            <w:tcBorders>
              <w:top w:val="nil"/>
              <w:left w:val="single" w:sz="4" w:space="0" w:color="auto"/>
              <w:bottom w:val="nil"/>
              <w:right w:val="nil"/>
            </w:tcBorders>
            <w:shd w:val="clear" w:color="auto" w:fill="auto"/>
            <w:vAlign w:val="center"/>
            <w:hideMark/>
          </w:tcPr>
          <w:p w14:paraId="0FF7319A" w14:textId="4649DCAB"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94" w:type="pct"/>
            <w:tcBorders>
              <w:top w:val="nil"/>
              <w:left w:val="single" w:sz="4" w:space="0" w:color="auto"/>
              <w:bottom w:val="nil"/>
              <w:right w:val="single" w:sz="4" w:space="0" w:color="auto"/>
            </w:tcBorders>
            <w:vAlign w:val="center"/>
          </w:tcPr>
          <w:p w14:paraId="2304FAAA" w14:textId="1AA36178"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193691A7" w14:textId="6A6F679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r>
      <w:tr w:rsidR="00313CE0" w:rsidRPr="00973246" w14:paraId="73BD3DF2"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55A983B7"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632EEA35"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19DBCE38"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e</w:t>
            </w:r>
          </w:p>
        </w:tc>
        <w:tc>
          <w:tcPr>
            <w:tcW w:w="1509" w:type="pct"/>
            <w:tcBorders>
              <w:top w:val="nil"/>
              <w:left w:val="nil"/>
              <w:bottom w:val="nil"/>
              <w:right w:val="nil"/>
            </w:tcBorders>
            <w:shd w:val="clear" w:color="auto" w:fill="auto"/>
            <w:vAlign w:val="center"/>
            <w:hideMark/>
          </w:tcPr>
          <w:p w14:paraId="20830174"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soggetti</w:t>
            </w:r>
          </w:p>
        </w:tc>
        <w:tc>
          <w:tcPr>
            <w:tcW w:w="556" w:type="pct"/>
            <w:tcBorders>
              <w:top w:val="nil"/>
              <w:left w:val="single" w:sz="4" w:space="0" w:color="auto"/>
              <w:bottom w:val="nil"/>
              <w:right w:val="single" w:sz="4" w:space="0" w:color="auto"/>
            </w:tcBorders>
            <w:shd w:val="clear" w:color="auto" w:fill="auto"/>
            <w:vAlign w:val="center"/>
            <w:hideMark/>
          </w:tcPr>
          <w:p w14:paraId="5CDB8113" w14:textId="59CE0C6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194.880,90</w:t>
            </w:r>
          </w:p>
        </w:tc>
        <w:tc>
          <w:tcPr>
            <w:tcW w:w="486" w:type="pct"/>
            <w:tcBorders>
              <w:top w:val="nil"/>
              <w:left w:val="nil"/>
              <w:bottom w:val="nil"/>
              <w:right w:val="nil"/>
            </w:tcBorders>
            <w:shd w:val="clear" w:color="auto" w:fill="auto"/>
            <w:vAlign w:val="center"/>
            <w:hideMark/>
          </w:tcPr>
          <w:p w14:paraId="6BF3B01C" w14:textId="3090D40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nil"/>
            </w:tcBorders>
            <w:shd w:val="clear" w:color="auto" w:fill="auto"/>
            <w:vAlign w:val="center"/>
            <w:hideMark/>
          </w:tcPr>
          <w:p w14:paraId="7EB805D3" w14:textId="1395984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23" w:type="pct"/>
            <w:tcBorders>
              <w:top w:val="nil"/>
              <w:left w:val="single" w:sz="4" w:space="0" w:color="auto"/>
              <w:bottom w:val="nil"/>
              <w:right w:val="nil"/>
            </w:tcBorders>
            <w:shd w:val="clear" w:color="auto" w:fill="auto"/>
            <w:vAlign w:val="center"/>
            <w:hideMark/>
          </w:tcPr>
          <w:p w14:paraId="74C45FF8" w14:textId="1777C25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152,51</w:t>
            </w:r>
          </w:p>
        </w:tc>
        <w:tc>
          <w:tcPr>
            <w:tcW w:w="494" w:type="pct"/>
            <w:tcBorders>
              <w:top w:val="nil"/>
              <w:left w:val="single" w:sz="4" w:space="0" w:color="auto"/>
              <w:bottom w:val="nil"/>
              <w:right w:val="single" w:sz="4" w:space="0" w:color="auto"/>
            </w:tcBorders>
            <w:vAlign w:val="center"/>
          </w:tcPr>
          <w:p w14:paraId="55FC7CDF" w14:textId="686862F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2CA291B9" w14:textId="6CF7ABCB"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195.033,41</w:t>
            </w:r>
          </w:p>
        </w:tc>
      </w:tr>
      <w:tr w:rsidR="00313CE0" w:rsidRPr="00973246" w14:paraId="43B605E8"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3DFE61A7"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lastRenderedPageBreak/>
              <w:t> </w:t>
            </w:r>
          </w:p>
        </w:tc>
        <w:tc>
          <w:tcPr>
            <w:tcW w:w="117" w:type="pct"/>
            <w:tcBorders>
              <w:top w:val="nil"/>
              <w:left w:val="nil"/>
              <w:bottom w:val="nil"/>
              <w:right w:val="nil"/>
            </w:tcBorders>
            <w:shd w:val="clear" w:color="auto" w:fill="auto"/>
            <w:vAlign w:val="center"/>
            <w:hideMark/>
          </w:tcPr>
          <w:p w14:paraId="62F51D81" w14:textId="77777777" w:rsidR="00313CE0" w:rsidRPr="00973246" w:rsidRDefault="00313CE0" w:rsidP="00313CE0">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5</w:t>
            </w:r>
          </w:p>
        </w:tc>
        <w:tc>
          <w:tcPr>
            <w:tcW w:w="118" w:type="pct"/>
            <w:tcBorders>
              <w:top w:val="nil"/>
              <w:left w:val="nil"/>
              <w:bottom w:val="nil"/>
              <w:right w:val="single" w:sz="4" w:space="0" w:color="auto"/>
            </w:tcBorders>
            <w:shd w:val="clear" w:color="auto" w:fill="auto"/>
            <w:vAlign w:val="center"/>
            <w:hideMark/>
          </w:tcPr>
          <w:p w14:paraId="7079D5E5"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09" w:type="pct"/>
            <w:tcBorders>
              <w:top w:val="nil"/>
              <w:left w:val="nil"/>
              <w:bottom w:val="nil"/>
              <w:right w:val="nil"/>
            </w:tcBorders>
            <w:shd w:val="clear" w:color="auto" w:fill="auto"/>
            <w:vAlign w:val="center"/>
            <w:hideMark/>
          </w:tcPr>
          <w:p w14:paraId="0D0FB1F3"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altri debiti </w:t>
            </w:r>
          </w:p>
        </w:tc>
        <w:tc>
          <w:tcPr>
            <w:tcW w:w="556" w:type="pct"/>
            <w:tcBorders>
              <w:top w:val="nil"/>
              <w:left w:val="single" w:sz="4" w:space="0" w:color="auto"/>
              <w:bottom w:val="nil"/>
              <w:right w:val="single" w:sz="4" w:space="0" w:color="auto"/>
            </w:tcBorders>
            <w:shd w:val="clear" w:color="auto" w:fill="auto"/>
            <w:vAlign w:val="center"/>
            <w:hideMark/>
          </w:tcPr>
          <w:p w14:paraId="2E2A5F37" w14:textId="67488CB6"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1.418.104,31</w:t>
            </w:r>
          </w:p>
        </w:tc>
        <w:tc>
          <w:tcPr>
            <w:tcW w:w="486" w:type="pct"/>
            <w:tcBorders>
              <w:top w:val="nil"/>
              <w:left w:val="nil"/>
              <w:bottom w:val="nil"/>
              <w:right w:val="single" w:sz="4" w:space="0" w:color="auto"/>
            </w:tcBorders>
            <w:shd w:val="clear" w:color="auto" w:fill="auto"/>
            <w:vAlign w:val="center"/>
            <w:hideMark/>
          </w:tcPr>
          <w:p w14:paraId="2A9393B4" w14:textId="0B85171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32.301,69</w:t>
            </w:r>
          </w:p>
        </w:tc>
        <w:tc>
          <w:tcPr>
            <w:tcW w:w="602" w:type="pct"/>
            <w:tcBorders>
              <w:top w:val="nil"/>
              <w:left w:val="nil"/>
              <w:bottom w:val="nil"/>
              <w:right w:val="nil"/>
            </w:tcBorders>
            <w:shd w:val="clear" w:color="auto" w:fill="auto"/>
            <w:vAlign w:val="center"/>
            <w:hideMark/>
          </w:tcPr>
          <w:p w14:paraId="7A96283E" w14:textId="4B89827B"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205.337,85</w:t>
            </w:r>
          </w:p>
        </w:tc>
        <w:tc>
          <w:tcPr>
            <w:tcW w:w="423" w:type="pct"/>
            <w:tcBorders>
              <w:top w:val="nil"/>
              <w:left w:val="single" w:sz="4" w:space="0" w:color="auto"/>
              <w:bottom w:val="nil"/>
              <w:right w:val="nil"/>
            </w:tcBorders>
            <w:shd w:val="clear" w:color="auto" w:fill="auto"/>
            <w:vAlign w:val="center"/>
            <w:hideMark/>
          </w:tcPr>
          <w:p w14:paraId="6D92DA24" w14:textId="6EFEFF3E"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20,13</w:t>
            </w:r>
          </w:p>
        </w:tc>
        <w:tc>
          <w:tcPr>
            <w:tcW w:w="494" w:type="pct"/>
            <w:tcBorders>
              <w:top w:val="nil"/>
              <w:left w:val="single" w:sz="4" w:space="0" w:color="auto"/>
              <w:bottom w:val="nil"/>
              <w:right w:val="single" w:sz="4" w:space="0" w:color="auto"/>
            </w:tcBorders>
            <w:vAlign w:val="center"/>
          </w:tcPr>
          <w:p w14:paraId="482569A2" w14:textId="4792DA3F"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144.266,76</w:t>
            </w:r>
          </w:p>
        </w:tc>
        <w:tc>
          <w:tcPr>
            <w:tcW w:w="602" w:type="pct"/>
            <w:tcBorders>
              <w:top w:val="nil"/>
              <w:left w:val="single" w:sz="4" w:space="0" w:color="auto"/>
              <w:bottom w:val="nil"/>
              <w:right w:val="double" w:sz="6" w:space="0" w:color="auto"/>
            </w:tcBorders>
            <w:shd w:val="clear" w:color="000000" w:fill="EAF0F6"/>
            <w:vAlign w:val="center"/>
            <w:hideMark/>
          </w:tcPr>
          <w:p w14:paraId="35C78E97" w14:textId="01F8DA3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1.800.030,74</w:t>
            </w:r>
          </w:p>
        </w:tc>
      </w:tr>
      <w:tr w:rsidR="00313CE0" w:rsidRPr="00973246" w14:paraId="0EF708F7"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390D60F6"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514D8260"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258F81E1"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09" w:type="pct"/>
            <w:tcBorders>
              <w:top w:val="nil"/>
              <w:left w:val="nil"/>
              <w:bottom w:val="nil"/>
              <w:right w:val="nil"/>
            </w:tcBorders>
            <w:shd w:val="clear" w:color="auto" w:fill="auto"/>
            <w:vAlign w:val="center"/>
            <w:hideMark/>
          </w:tcPr>
          <w:p w14:paraId="0D7668E3" w14:textId="77777777" w:rsidR="00313CE0" w:rsidRPr="00973246" w:rsidRDefault="00313CE0" w:rsidP="00313CE0">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tributari</w:t>
            </w:r>
          </w:p>
        </w:tc>
        <w:tc>
          <w:tcPr>
            <w:tcW w:w="556" w:type="pct"/>
            <w:tcBorders>
              <w:top w:val="nil"/>
              <w:left w:val="single" w:sz="4" w:space="0" w:color="auto"/>
              <w:bottom w:val="nil"/>
              <w:right w:val="single" w:sz="4" w:space="0" w:color="auto"/>
            </w:tcBorders>
            <w:shd w:val="clear" w:color="auto" w:fill="auto"/>
            <w:vAlign w:val="center"/>
            <w:hideMark/>
          </w:tcPr>
          <w:p w14:paraId="12A27F45" w14:textId="791FCDD0"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58.361,09</w:t>
            </w:r>
          </w:p>
        </w:tc>
        <w:tc>
          <w:tcPr>
            <w:tcW w:w="486" w:type="pct"/>
            <w:tcBorders>
              <w:top w:val="nil"/>
              <w:left w:val="nil"/>
              <w:bottom w:val="nil"/>
              <w:right w:val="nil"/>
            </w:tcBorders>
            <w:shd w:val="clear" w:color="auto" w:fill="auto"/>
            <w:vAlign w:val="center"/>
            <w:hideMark/>
          </w:tcPr>
          <w:p w14:paraId="7EF93362" w14:textId="0EBAF29B"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4.468,11</w:t>
            </w:r>
          </w:p>
        </w:tc>
        <w:tc>
          <w:tcPr>
            <w:tcW w:w="602" w:type="pct"/>
            <w:tcBorders>
              <w:top w:val="nil"/>
              <w:left w:val="single" w:sz="4" w:space="0" w:color="auto"/>
              <w:bottom w:val="nil"/>
              <w:right w:val="nil"/>
            </w:tcBorders>
            <w:shd w:val="clear" w:color="auto" w:fill="auto"/>
            <w:vAlign w:val="center"/>
            <w:hideMark/>
          </w:tcPr>
          <w:p w14:paraId="39353515" w14:textId="737881EB"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9.058,75</w:t>
            </w:r>
          </w:p>
        </w:tc>
        <w:tc>
          <w:tcPr>
            <w:tcW w:w="423" w:type="pct"/>
            <w:tcBorders>
              <w:top w:val="nil"/>
              <w:left w:val="single" w:sz="4" w:space="0" w:color="auto"/>
              <w:bottom w:val="nil"/>
              <w:right w:val="nil"/>
            </w:tcBorders>
            <w:shd w:val="clear" w:color="auto" w:fill="auto"/>
            <w:vAlign w:val="center"/>
            <w:hideMark/>
          </w:tcPr>
          <w:p w14:paraId="4942317B" w14:textId="7F97AC04"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0,09</w:t>
            </w:r>
          </w:p>
        </w:tc>
        <w:tc>
          <w:tcPr>
            <w:tcW w:w="494" w:type="pct"/>
            <w:tcBorders>
              <w:top w:val="nil"/>
              <w:left w:val="single" w:sz="4" w:space="0" w:color="auto"/>
              <w:bottom w:val="nil"/>
              <w:right w:val="single" w:sz="4" w:space="0" w:color="auto"/>
            </w:tcBorders>
            <w:vAlign w:val="center"/>
          </w:tcPr>
          <w:p w14:paraId="1705F4EE" w14:textId="78AF150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14.250,40</w:t>
            </w:r>
          </w:p>
        </w:tc>
        <w:tc>
          <w:tcPr>
            <w:tcW w:w="602" w:type="pct"/>
            <w:tcBorders>
              <w:top w:val="nil"/>
              <w:left w:val="single" w:sz="4" w:space="0" w:color="auto"/>
              <w:bottom w:val="nil"/>
              <w:right w:val="double" w:sz="6" w:space="0" w:color="auto"/>
            </w:tcBorders>
            <w:shd w:val="clear" w:color="000000" w:fill="EAF0F6"/>
            <w:vAlign w:val="center"/>
            <w:hideMark/>
          </w:tcPr>
          <w:p w14:paraId="0B712722" w14:textId="58712699"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86.138,44</w:t>
            </w:r>
          </w:p>
        </w:tc>
      </w:tr>
      <w:tr w:rsidR="00313CE0" w:rsidRPr="00973246" w14:paraId="0ACD6797"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361F9564"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74B2F6DD"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10B57ED0"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09" w:type="pct"/>
            <w:tcBorders>
              <w:top w:val="nil"/>
              <w:left w:val="nil"/>
              <w:bottom w:val="nil"/>
              <w:right w:val="nil"/>
            </w:tcBorders>
            <w:shd w:val="clear" w:color="auto" w:fill="auto"/>
            <w:vAlign w:val="center"/>
            <w:hideMark/>
          </w:tcPr>
          <w:p w14:paraId="1DCEB53A" w14:textId="77777777" w:rsidR="00313CE0" w:rsidRPr="00973246" w:rsidRDefault="00313CE0" w:rsidP="00313CE0">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verso istituti di previdenza e sicurezza sociale</w:t>
            </w:r>
          </w:p>
        </w:tc>
        <w:tc>
          <w:tcPr>
            <w:tcW w:w="556" w:type="pct"/>
            <w:tcBorders>
              <w:top w:val="nil"/>
              <w:left w:val="single" w:sz="4" w:space="0" w:color="auto"/>
              <w:bottom w:val="nil"/>
              <w:right w:val="single" w:sz="4" w:space="0" w:color="auto"/>
            </w:tcBorders>
            <w:shd w:val="clear" w:color="auto" w:fill="auto"/>
            <w:vAlign w:val="center"/>
            <w:hideMark/>
          </w:tcPr>
          <w:p w14:paraId="1E0B265F" w14:textId="1E8A73DE"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2CCBDC1C" w14:textId="507A0EE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8.811,44</w:t>
            </w:r>
          </w:p>
        </w:tc>
        <w:tc>
          <w:tcPr>
            <w:tcW w:w="602" w:type="pct"/>
            <w:tcBorders>
              <w:top w:val="nil"/>
              <w:left w:val="single" w:sz="4" w:space="0" w:color="auto"/>
              <w:bottom w:val="nil"/>
              <w:right w:val="nil"/>
            </w:tcBorders>
            <w:shd w:val="clear" w:color="auto" w:fill="auto"/>
            <w:vAlign w:val="center"/>
            <w:hideMark/>
          </w:tcPr>
          <w:p w14:paraId="23C7F098" w14:textId="3978A4A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4.893,95</w:t>
            </w:r>
          </w:p>
        </w:tc>
        <w:tc>
          <w:tcPr>
            <w:tcW w:w="423" w:type="pct"/>
            <w:tcBorders>
              <w:top w:val="nil"/>
              <w:left w:val="single" w:sz="4" w:space="0" w:color="auto"/>
              <w:bottom w:val="nil"/>
              <w:right w:val="nil"/>
            </w:tcBorders>
            <w:shd w:val="clear" w:color="auto" w:fill="auto"/>
            <w:vAlign w:val="center"/>
            <w:hideMark/>
          </w:tcPr>
          <w:p w14:paraId="4865C991" w14:textId="4F74FBA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1,23</w:t>
            </w:r>
          </w:p>
        </w:tc>
        <w:tc>
          <w:tcPr>
            <w:tcW w:w="494" w:type="pct"/>
            <w:tcBorders>
              <w:top w:val="nil"/>
              <w:left w:val="single" w:sz="4" w:space="0" w:color="auto"/>
              <w:bottom w:val="nil"/>
              <w:right w:val="single" w:sz="4" w:space="0" w:color="auto"/>
            </w:tcBorders>
            <w:vAlign w:val="center"/>
          </w:tcPr>
          <w:p w14:paraId="30526F7D" w14:textId="55E6412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33.294,75</w:t>
            </w:r>
          </w:p>
        </w:tc>
        <w:tc>
          <w:tcPr>
            <w:tcW w:w="602" w:type="pct"/>
            <w:tcBorders>
              <w:top w:val="nil"/>
              <w:left w:val="single" w:sz="4" w:space="0" w:color="auto"/>
              <w:bottom w:val="nil"/>
              <w:right w:val="double" w:sz="6" w:space="0" w:color="auto"/>
            </w:tcBorders>
            <w:shd w:val="clear" w:color="000000" w:fill="EAF0F6"/>
            <w:vAlign w:val="center"/>
            <w:hideMark/>
          </w:tcPr>
          <w:p w14:paraId="03F28B0F" w14:textId="29318D0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47.001,37</w:t>
            </w:r>
          </w:p>
        </w:tc>
      </w:tr>
      <w:tr w:rsidR="00313CE0" w:rsidRPr="00973246" w14:paraId="3C150132" w14:textId="77777777" w:rsidTr="00313CE0">
        <w:trPr>
          <w:trHeight w:val="300"/>
        </w:trPr>
        <w:tc>
          <w:tcPr>
            <w:tcW w:w="91" w:type="pct"/>
            <w:tcBorders>
              <w:top w:val="nil"/>
              <w:left w:val="double" w:sz="6" w:space="0" w:color="auto"/>
              <w:bottom w:val="nil"/>
              <w:right w:val="nil"/>
            </w:tcBorders>
            <w:shd w:val="clear" w:color="auto" w:fill="auto"/>
            <w:vAlign w:val="center"/>
            <w:hideMark/>
          </w:tcPr>
          <w:p w14:paraId="050BB49F"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2D1CE40C"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865613F"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w:t>
            </w:r>
          </w:p>
        </w:tc>
        <w:tc>
          <w:tcPr>
            <w:tcW w:w="1509" w:type="pct"/>
            <w:tcBorders>
              <w:top w:val="nil"/>
              <w:left w:val="nil"/>
              <w:bottom w:val="nil"/>
              <w:right w:val="nil"/>
            </w:tcBorders>
            <w:shd w:val="clear" w:color="auto" w:fill="auto"/>
            <w:vAlign w:val="center"/>
            <w:hideMark/>
          </w:tcPr>
          <w:p w14:paraId="74509343" w14:textId="77777777" w:rsidR="00313CE0" w:rsidRPr="00973246" w:rsidRDefault="00313CE0" w:rsidP="00313CE0">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per attività svolta per c/terzi</w:t>
            </w:r>
            <w:r w:rsidRPr="00973246">
              <w:rPr>
                <w:rFonts w:ascii="Calibri" w:eastAsia="Times New Roman" w:hAnsi="Calibri" w:cs="Calibri"/>
                <w:i/>
                <w:iCs/>
                <w:sz w:val="18"/>
                <w:szCs w:val="18"/>
                <w:vertAlign w:val="superscript"/>
                <w:lang w:eastAsia="it-IT"/>
              </w:rPr>
              <w:t xml:space="preserve"> (2)</w:t>
            </w:r>
          </w:p>
        </w:tc>
        <w:tc>
          <w:tcPr>
            <w:tcW w:w="556" w:type="pct"/>
            <w:tcBorders>
              <w:top w:val="nil"/>
              <w:left w:val="single" w:sz="4" w:space="0" w:color="auto"/>
              <w:bottom w:val="nil"/>
              <w:right w:val="single" w:sz="4" w:space="0" w:color="auto"/>
            </w:tcBorders>
            <w:shd w:val="clear" w:color="auto" w:fill="auto"/>
            <w:vAlign w:val="center"/>
            <w:hideMark/>
          </w:tcPr>
          <w:p w14:paraId="522E6853" w14:textId="4C2B3F7D"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nil"/>
              <w:bottom w:val="nil"/>
              <w:right w:val="nil"/>
            </w:tcBorders>
            <w:shd w:val="clear" w:color="auto" w:fill="auto"/>
            <w:vAlign w:val="center"/>
            <w:hideMark/>
          </w:tcPr>
          <w:p w14:paraId="59652313" w14:textId="609E1282"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nil"/>
            </w:tcBorders>
            <w:shd w:val="clear" w:color="auto" w:fill="auto"/>
            <w:vAlign w:val="center"/>
            <w:hideMark/>
          </w:tcPr>
          <w:p w14:paraId="17FF7176" w14:textId="4341F946"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23" w:type="pct"/>
            <w:tcBorders>
              <w:top w:val="nil"/>
              <w:left w:val="single" w:sz="4" w:space="0" w:color="auto"/>
              <w:bottom w:val="nil"/>
              <w:right w:val="nil"/>
            </w:tcBorders>
            <w:shd w:val="clear" w:color="auto" w:fill="auto"/>
            <w:vAlign w:val="center"/>
            <w:hideMark/>
          </w:tcPr>
          <w:p w14:paraId="3DB08260" w14:textId="34C9BCFB"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94" w:type="pct"/>
            <w:tcBorders>
              <w:top w:val="nil"/>
              <w:left w:val="single" w:sz="4" w:space="0" w:color="auto"/>
              <w:bottom w:val="nil"/>
              <w:right w:val="single" w:sz="4" w:space="0" w:color="auto"/>
            </w:tcBorders>
            <w:vAlign w:val="center"/>
          </w:tcPr>
          <w:p w14:paraId="3FECF85E" w14:textId="3A63B17D"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378673CB" w14:textId="2841502C"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r>
      <w:tr w:rsidR="00313CE0" w:rsidRPr="00973246" w14:paraId="68CAFD6D" w14:textId="77777777" w:rsidTr="00313CE0">
        <w:trPr>
          <w:trHeight w:val="255"/>
        </w:trPr>
        <w:tc>
          <w:tcPr>
            <w:tcW w:w="91" w:type="pct"/>
            <w:tcBorders>
              <w:top w:val="nil"/>
              <w:left w:val="double" w:sz="6" w:space="0" w:color="auto"/>
              <w:bottom w:val="nil"/>
              <w:right w:val="nil"/>
            </w:tcBorders>
            <w:shd w:val="clear" w:color="auto" w:fill="auto"/>
            <w:vAlign w:val="center"/>
            <w:hideMark/>
          </w:tcPr>
          <w:p w14:paraId="0CDBBBD3"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64C14D44"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66BE0BB5"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w:t>
            </w:r>
          </w:p>
        </w:tc>
        <w:tc>
          <w:tcPr>
            <w:tcW w:w="1509" w:type="pct"/>
            <w:tcBorders>
              <w:top w:val="nil"/>
              <w:left w:val="nil"/>
              <w:bottom w:val="nil"/>
              <w:right w:val="nil"/>
            </w:tcBorders>
            <w:shd w:val="clear" w:color="auto" w:fill="auto"/>
            <w:vAlign w:val="center"/>
            <w:hideMark/>
          </w:tcPr>
          <w:p w14:paraId="23D40F13" w14:textId="77777777" w:rsidR="00313CE0" w:rsidRPr="00973246" w:rsidRDefault="00313CE0" w:rsidP="00313CE0">
            <w:pPr>
              <w:spacing w:after="0" w:line="240" w:lineRule="auto"/>
              <w:rPr>
                <w:rFonts w:ascii="Calibri" w:eastAsia="Times New Roman" w:hAnsi="Calibri" w:cs="Calibri"/>
                <w:i/>
                <w:iCs/>
                <w:sz w:val="18"/>
                <w:szCs w:val="18"/>
                <w:lang w:eastAsia="it-IT"/>
              </w:rPr>
            </w:pPr>
            <w:r w:rsidRPr="00973246">
              <w:rPr>
                <w:rFonts w:ascii="Calibri" w:eastAsia="Times New Roman" w:hAnsi="Calibri" w:cs="Calibri"/>
                <w:i/>
                <w:iCs/>
                <w:sz w:val="18"/>
                <w:szCs w:val="18"/>
                <w:lang w:eastAsia="it-IT"/>
              </w:rPr>
              <w:t>altri</w:t>
            </w:r>
          </w:p>
        </w:tc>
        <w:tc>
          <w:tcPr>
            <w:tcW w:w="556" w:type="pct"/>
            <w:tcBorders>
              <w:top w:val="nil"/>
              <w:left w:val="single" w:sz="4" w:space="0" w:color="auto"/>
              <w:bottom w:val="nil"/>
              <w:right w:val="single" w:sz="4" w:space="0" w:color="auto"/>
            </w:tcBorders>
            <w:shd w:val="clear" w:color="auto" w:fill="auto"/>
            <w:vAlign w:val="center"/>
            <w:hideMark/>
          </w:tcPr>
          <w:p w14:paraId="19530A18" w14:textId="53F91440"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1.359.743,22</w:t>
            </w:r>
          </w:p>
        </w:tc>
        <w:tc>
          <w:tcPr>
            <w:tcW w:w="486" w:type="pct"/>
            <w:tcBorders>
              <w:top w:val="nil"/>
              <w:left w:val="nil"/>
              <w:bottom w:val="nil"/>
              <w:right w:val="nil"/>
            </w:tcBorders>
            <w:shd w:val="clear" w:color="auto" w:fill="auto"/>
            <w:vAlign w:val="center"/>
            <w:hideMark/>
          </w:tcPr>
          <w:p w14:paraId="21B70B6B" w14:textId="072F2F90"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19.022,14</w:t>
            </w:r>
          </w:p>
        </w:tc>
        <w:tc>
          <w:tcPr>
            <w:tcW w:w="602" w:type="pct"/>
            <w:tcBorders>
              <w:top w:val="nil"/>
              <w:left w:val="single" w:sz="4" w:space="0" w:color="auto"/>
              <w:bottom w:val="nil"/>
              <w:right w:val="nil"/>
            </w:tcBorders>
            <w:shd w:val="clear" w:color="auto" w:fill="auto"/>
            <w:vAlign w:val="center"/>
            <w:hideMark/>
          </w:tcPr>
          <w:p w14:paraId="063DD367" w14:textId="18CDBEB6"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191.385,15</w:t>
            </w:r>
          </w:p>
        </w:tc>
        <w:tc>
          <w:tcPr>
            <w:tcW w:w="423" w:type="pct"/>
            <w:tcBorders>
              <w:top w:val="nil"/>
              <w:left w:val="single" w:sz="4" w:space="0" w:color="auto"/>
              <w:bottom w:val="nil"/>
              <w:right w:val="nil"/>
            </w:tcBorders>
            <w:shd w:val="clear" w:color="auto" w:fill="auto"/>
            <w:vAlign w:val="center"/>
            <w:hideMark/>
          </w:tcPr>
          <w:p w14:paraId="0CE3CD7E" w14:textId="0AB3E1C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18,81</w:t>
            </w:r>
          </w:p>
        </w:tc>
        <w:tc>
          <w:tcPr>
            <w:tcW w:w="494" w:type="pct"/>
            <w:tcBorders>
              <w:top w:val="nil"/>
              <w:left w:val="single" w:sz="4" w:space="0" w:color="auto"/>
              <w:bottom w:val="nil"/>
              <w:right w:val="single" w:sz="4" w:space="0" w:color="auto"/>
            </w:tcBorders>
            <w:vAlign w:val="center"/>
          </w:tcPr>
          <w:p w14:paraId="1E2F3702" w14:textId="31E90122"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96.721,61</w:t>
            </w:r>
          </w:p>
        </w:tc>
        <w:tc>
          <w:tcPr>
            <w:tcW w:w="602" w:type="pct"/>
            <w:tcBorders>
              <w:top w:val="nil"/>
              <w:left w:val="single" w:sz="4" w:space="0" w:color="auto"/>
              <w:bottom w:val="nil"/>
              <w:right w:val="double" w:sz="6" w:space="0" w:color="auto"/>
            </w:tcBorders>
            <w:shd w:val="clear" w:color="000000" w:fill="EAF0F6"/>
            <w:vAlign w:val="center"/>
            <w:hideMark/>
          </w:tcPr>
          <w:p w14:paraId="1A4F21A9" w14:textId="0D4E125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1.666.890,93</w:t>
            </w:r>
          </w:p>
        </w:tc>
      </w:tr>
      <w:tr w:rsidR="00313CE0" w:rsidRPr="00973246" w14:paraId="16BCA7C7" w14:textId="77777777" w:rsidTr="00313CE0">
        <w:trPr>
          <w:trHeight w:val="255"/>
        </w:trPr>
        <w:tc>
          <w:tcPr>
            <w:tcW w:w="91" w:type="pct"/>
            <w:tcBorders>
              <w:top w:val="nil"/>
              <w:left w:val="double" w:sz="6" w:space="0" w:color="auto"/>
              <w:bottom w:val="double" w:sz="4" w:space="0" w:color="auto"/>
              <w:right w:val="nil"/>
            </w:tcBorders>
            <w:shd w:val="clear" w:color="auto" w:fill="auto"/>
            <w:vAlign w:val="center"/>
            <w:hideMark/>
          </w:tcPr>
          <w:p w14:paraId="4E691ECE"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double" w:sz="4" w:space="0" w:color="auto"/>
              <w:right w:val="nil"/>
            </w:tcBorders>
            <w:shd w:val="clear" w:color="auto" w:fill="auto"/>
            <w:vAlign w:val="center"/>
            <w:hideMark/>
          </w:tcPr>
          <w:p w14:paraId="31CFA75E"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double" w:sz="4" w:space="0" w:color="auto"/>
              <w:right w:val="single" w:sz="4" w:space="0" w:color="auto"/>
            </w:tcBorders>
            <w:shd w:val="clear" w:color="auto" w:fill="auto"/>
            <w:vAlign w:val="center"/>
            <w:hideMark/>
          </w:tcPr>
          <w:p w14:paraId="06549586"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09" w:type="pct"/>
            <w:tcBorders>
              <w:top w:val="nil"/>
              <w:left w:val="nil"/>
              <w:bottom w:val="double" w:sz="4" w:space="0" w:color="auto"/>
              <w:right w:val="single" w:sz="4" w:space="0" w:color="auto"/>
            </w:tcBorders>
            <w:shd w:val="clear" w:color="auto" w:fill="auto"/>
            <w:vAlign w:val="center"/>
            <w:hideMark/>
          </w:tcPr>
          <w:p w14:paraId="75F8D705" w14:textId="77777777" w:rsidR="00313CE0" w:rsidRPr="00973246" w:rsidRDefault="00313CE0" w:rsidP="00313CE0">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DEBITI ( D)</w:t>
            </w:r>
          </w:p>
        </w:tc>
        <w:tc>
          <w:tcPr>
            <w:tcW w:w="556" w:type="pct"/>
            <w:tcBorders>
              <w:top w:val="single" w:sz="4" w:space="0" w:color="auto"/>
              <w:left w:val="nil"/>
              <w:bottom w:val="double" w:sz="4" w:space="0" w:color="auto"/>
              <w:right w:val="single" w:sz="4" w:space="0" w:color="auto"/>
            </w:tcBorders>
            <w:shd w:val="clear" w:color="auto" w:fill="auto"/>
            <w:vAlign w:val="center"/>
            <w:hideMark/>
          </w:tcPr>
          <w:p w14:paraId="665DD47F" w14:textId="3E601D4A"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4.628.059,03</w:t>
            </w:r>
          </w:p>
        </w:tc>
        <w:tc>
          <w:tcPr>
            <w:tcW w:w="486" w:type="pct"/>
            <w:tcBorders>
              <w:top w:val="single" w:sz="4" w:space="0" w:color="auto"/>
              <w:left w:val="nil"/>
              <w:bottom w:val="double" w:sz="4" w:space="0" w:color="auto"/>
              <w:right w:val="single" w:sz="4" w:space="0" w:color="auto"/>
            </w:tcBorders>
            <w:shd w:val="clear" w:color="auto" w:fill="auto"/>
            <w:vAlign w:val="center"/>
            <w:hideMark/>
          </w:tcPr>
          <w:p w14:paraId="38AE0BBE" w14:textId="1332162F"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511.523,87</w:t>
            </w:r>
          </w:p>
        </w:tc>
        <w:tc>
          <w:tcPr>
            <w:tcW w:w="602" w:type="pct"/>
            <w:tcBorders>
              <w:top w:val="single" w:sz="4" w:space="0" w:color="auto"/>
              <w:left w:val="nil"/>
              <w:bottom w:val="double" w:sz="4" w:space="0" w:color="auto"/>
              <w:right w:val="single" w:sz="4" w:space="0" w:color="auto"/>
            </w:tcBorders>
            <w:shd w:val="clear" w:color="auto" w:fill="auto"/>
            <w:vAlign w:val="center"/>
            <w:hideMark/>
          </w:tcPr>
          <w:p w14:paraId="08053851" w14:textId="55AEA36B"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13.349.342,80</w:t>
            </w:r>
          </w:p>
        </w:tc>
        <w:tc>
          <w:tcPr>
            <w:tcW w:w="423" w:type="pct"/>
            <w:tcBorders>
              <w:top w:val="single" w:sz="4" w:space="0" w:color="auto"/>
              <w:left w:val="nil"/>
              <w:bottom w:val="double" w:sz="4" w:space="0" w:color="auto"/>
              <w:right w:val="single" w:sz="4" w:space="0" w:color="auto"/>
            </w:tcBorders>
            <w:shd w:val="clear" w:color="auto" w:fill="auto"/>
            <w:vAlign w:val="center"/>
            <w:hideMark/>
          </w:tcPr>
          <w:p w14:paraId="4B4E290F" w14:textId="13F41B43"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175,96</w:t>
            </w:r>
          </w:p>
        </w:tc>
        <w:tc>
          <w:tcPr>
            <w:tcW w:w="494" w:type="pct"/>
            <w:tcBorders>
              <w:top w:val="single" w:sz="4" w:space="0" w:color="auto"/>
              <w:left w:val="nil"/>
              <w:bottom w:val="double" w:sz="4" w:space="0" w:color="auto"/>
              <w:right w:val="single" w:sz="4" w:space="0" w:color="auto"/>
            </w:tcBorders>
            <w:vAlign w:val="center"/>
          </w:tcPr>
          <w:p w14:paraId="781B4D4A" w14:textId="16C686E6"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3.398.700,31</w:t>
            </w:r>
          </w:p>
        </w:tc>
        <w:tc>
          <w:tcPr>
            <w:tcW w:w="602" w:type="pct"/>
            <w:tcBorders>
              <w:top w:val="single" w:sz="4" w:space="0" w:color="auto"/>
              <w:left w:val="single" w:sz="4" w:space="0" w:color="auto"/>
              <w:bottom w:val="double" w:sz="4" w:space="0" w:color="auto"/>
              <w:right w:val="double" w:sz="6" w:space="0" w:color="auto"/>
            </w:tcBorders>
            <w:shd w:val="clear" w:color="000000" w:fill="EAF0F6"/>
            <w:vAlign w:val="center"/>
            <w:hideMark/>
          </w:tcPr>
          <w:p w14:paraId="1089EFAE" w14:textId="6AE3BC9B"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21.887.801,96</w:t>
            </w:r>
          </w:p>
        </w:tc>
      </w:tr>
    </w:tbl>
    <w:p w14:paraId="3ED00B1C" w14:textId="77777777" w:rsidR="00C7308B" w:rsidRDefault="00C7308B" w:rsidP="00EC0B3B">
      <w:pPr>
        <w:jc w:val="both"/>
      </w:pPr>
    </w:p>
    <w:p w14:paraId="3ED00B21" w14:textId="633D9FE8" w:rsidR="005D1C90" w:rsidRDefault="00601AA4" w:rsidP="005D1C90">
      <w:pPr>
        <w:jc w:val="both"/>
        <w:rPr>
          <w:u w:val="single"/>
        </w:rPr>
      </w:pPr>
      <w:r>
        <w:rPr>
          <w:u w:val="single"/>
        </w:rPr>
        <w:t>R</w:t>
      </w:r>
      <w:r w:rsidR="005D1C90">
        <w:rPr>
          <w:u w:val="single"/>
        </w:rPr>
        <w:t>atei e Risconti Passivi</w:t>
      </w:r>
      <w:r w:rsidR="005D1C90" w:rsidRPr="00CF14BE">
        <w:rPr>
          <w:u w:val="single"/>
        </w:rPr>
        <w:t>:</w:t>
      </w:r>
    </w:p>
    <w:p w14:paraId="2A2ACF56" w14:textId="77777777" w:rsidR="00A72BED" w:rsidRPr="00CF14BE" w:rsidRDefault="00A72BED" w:rsidP="005D1C90">
      <w:pPr>
        <w:jc w:val="both"/>
        <w:rPr>
          <w:u w:val="single"/>
        </w:rPr>
      </w:pPr>
    </w:p>
    <w:p w14:paraId="3ED00B22" w14:textId="2D8A5240" w:rsidR="005D1C90" w:rsidRDefault="005D1C90" w:rsidP="005D1C90">
      <w:pPr>
        <w:jc w:val="both"/>
      </w:pPr>
      <w:r>
        <w:t>Le voci relative ai ratei passivi derivano dall’applicazione, dal punto di vista economico patrimoniale, del principio previsto dal par. 5.2 dell’allegato 4/2 di cui all’art. 3 del Decreto Legislativo 23 giugno 2011 n. 118, in materia di spesa per il personale, relativamente al salario accessorio e premiante ed i relativi oneri riflessi.</w:t>
      </w:r>
    </w:p>
    <w:p w14:paraId="2E823F96" w14:textId="77777777" w:rsidR="006D6C81" w:rsidRDefault="006D6C81" w:rsidP="005D1C90">
      <w:pPr>
        <w:jc w:val="both"/>
      </w:pPr>
    </w:p>
    <w:p w14:paraId="3ED00B23" w14:textId="4A1DBF09" w:rsidR="005D1C90" w:rsidRDefault="005D1C90" w:rsidP="005D1C90">
      <w:pPr>
        <w:jc w:val="both"/>
      </w:pPr>
      <w:r>
        <w:t>Tra i risconti passivi ed i contributi agli investimenti, sono iscritti i finanziamenti ricevuti dalla capogruppo, relativi al finanziamento delle voci iscritte nell’attivo patrimoniale in ossequio alle disposizioni contenute nel Principio Contabile Applicato della Contabilità Economico-Patrimoniale, allegato 4/3 di cui all’art. 3 del Decreto Legislativo 23 giugno 2011 n. 118</w:t>
      </w:r>
    </w:p>
    <w:p w14:paraId="3ED00B24" w14:textId="6B85779A" w:rsidR="005D1C90" w:rsidRDefault="005D1C90" w:rsidP="005D1C90">
      <w:pPr>
        <w:jc w:val="both"/>
      </w:pPr>
      <w:r>
        <w:t>il dettaglio è rappresentato da:</w:t>
      </w:r>
    </w:p>
    <w:p w14:paraId="7A4A319F" w14:textId="77777777" w:rsidR="006D6C81" w:rsidRDefault="006D6C81" w:rsidP="005D1C90">
      <w:pPr>
        <w:jc w:val="both"/>
      </w:pPr>
    </w:p>
    <w:tbl>
      <w:tblPr>
        <w:tblW w:w="5000" w:type="pct"/>
        <w:tblCellMar>
          <w:left w:w="70" w:type="dxa"/>
          <w:right w:w="70" w:type="dxa"/>
        </w:tblCellMar>
        <w:tblLook w:val="04A0" w:firstRow="1" w:lastRow="0" w:firstColumn="1" w:lastColumn="0" w:noHBand="0" w:noVBand="1"/>
      </w:tblPr>
      <w:tblGrid>
        <w:gridCol w:w="232"/>
        <w:gridCol w:w="232"/>
        <w:gridCol w:w="235"/>
        <w:gridCol w:w="3042"/>
        <w:gridCol w:w="1194"/>
        <w:gridCol w:w="931"/>
        <w:gridCol w:w="964"/>
        <w:gridCol w:w="895"/>
        <w:gridCol w:w="1002"/>
        <w:gridCol w:w="1194"/>
      </w:tblGrid>
      <w:tr w:rsidR="00313CE0" w:rsidRPr="00973246" w14:paraId="6F4F58AA" w14:textId="77777777" w:rsidTr="00313CE0">
        <w:trPr>
          <w:trHeight w:val="945"/>
        </w:trPr>
        <w:tc>
          <w:tcPr>
            <w:tcW w:w="1884" w:type="pct"/>
            <w:gridSpan w:val="4"/>
            <w:tcBorders>
              <w:top w:val="double" w:sz="6" w:space="0" w:color="auto"/>
              <w:left w:val="double" w:sz="6" w:space="0" w:color="auto"/>
              <w:bottom w:val="double" w:sz="6" w:space="0" w:color="000000"/>
              <w:right w:val="single" w:sz="8" w:space="0" w:color="000000"/>
            </w:tcBorders>
            <w:shd w:val="clear" w:color="000000" w:fill="0070C0"/>
            <w:vAlign w:val="center"/>
            <w:hideMark/>
          </w:tcPr>
          <w:p w14:paraId="48431F9C"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STATO PATRIMONIALE CONSOLIDATO (PASSIVO)</w:t>
            </w:r>
          </w:p>
        </w:tc>
        <w:tc>
          <w:tcPr>
            <w:tcW w:w="602"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52207531"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COMUNE DI SARROCH</w:t>
            </w:r>
          </w:p>
        </w:tc>
        <w:tc>
          <w:tcPr>
            <w:tcW w:w="469"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423CCA9E"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ABBANOA</w:t>
            </w:r>
          </w:p>
        </w:tc>
        <w:tc>
          <w:tcPr>
            <w:tcW w:w="486"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135E5DE"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CACIP</w:t>
            </w:r>
          </w:p>
        </w:tc>
        <w:tc>
          <w:tcPr>
            <w:tcW w:w="451"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7BC040A6" w14:textId="77777777"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EGAS</w:t>
            </w:r>
          </w:p>
        </w:tc>
        <w:tc>
          <w:tcPr>
            <w:tcW w:w="505" w:type="pct"/>
            <w:tcBorders>
              <w:top w:val="double" w:sz="6" w:space="0" w:color="auto"/>
              <w:left w:val="single" w:sz="8" w:space="0" w:color="auto"/>
              <w:bottom w:val="double" w:sz="4" w:space="0" w:color="auto"/>
              <w:right w:val="single" w:sz="8" w:space="0" w:color="auto"/>
            </w:tcBorders>
            <w:shd w:val="clear" w:color="000000" w:fill="0070C0"/>
            <w:vAlign w:val="center"/>
          </w:tcPr>
          <w:p w14:paraId="0D589936" w14:textId="0298F028"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Pr>
                <w:rFonts w:ascii="Calibri" w:eastAsia="Times New Roman" w:hAnsi="Calibri" w:cs="Calibri"/>
                <w:b/>
                <w:bCs/>
                <w:color w:val="FFFFFF"/>
                <w:sz w:val="16"/>
                <w:szCs w:val="16"/>
                <w:lang w:eastAsia="it-IT"/>
              </w:rPr>
              <w:t>TECNOCASIC</w:t>
            </w:r>
          </w:p>
        </w:tc>
        <w:tc>
          <w:tcPr>
            <w:tcW w:w="602" w:type="pct"/>
            <w:tcBorders>
              <w:top w:val="double" w:sz="6" w:space="0" w:color="auto"/>
              <w:left w:val="single" w:sz="8" w:space="0" w:color="auto"/>
              <w:bottom w:val="double" w:sz="6" w:space="0" w:color="000000"/>
              <w:right w:val="double" w:sz="6" w:space="0" w:color="auto"/>
            </w:tcBorders>
            <w:shd w:val="clear" w:color="000000" w:fill="0070C0"/>
            <w:vAlign w:val="center"/>
            <w:hideMark/>
          </w:tcPr>
          <w:p w14:paraId="197D19B1" w14:textId="38A42CD4" w:rsidR="00313CE0" w:rsidRPr="00973246" w:rsidRDefault="00313CE0" w:rsidP="00313CE0">
            <w:pPr>
              <w:spacing w:after="0" w:line="240" w:lineRule="auto"/>
              <w:jc w:val="center"/>
              <w:rPr>
                <w:rFonts w:ascii="Calibri" w:eastAsia="Times New Roman" w:hAnsi="Calibri" w:cs="Calibri"/>
                <w:b/>
                <w:bCs/>
                <w:color w:val="FFFFFF"/>
                <w:sz w:val="18"/>
                <w:szCs w:val="18"/>
                <w:lang w:eastAsia="it-IT"/>
              </w:rPr>
            </w:pPr>
            <w:r w:rsidRPr="00973246">
              <w:rPr>
                <w:rFonts w:ascii="Calibri" w:eastAsia="Times New Roman" w:hAnsi="Calibri" w:cs="Calibri"/>
                <w:b/>
                <w:bCs/>
                <w:color w:val="FFFFFF"/>
                <w:sz w:val="18"/>
                <w:szCs w:val="18"/>
                <w:lang w:eastAsia="it-IT"/>
              </w:rPr>
              <w:t>Bilancio Consolidato</w:t>
            </w:r>
          </w:p>
        </w:tc>
      </w:tr>
      <w:tr w:rsidR="00313CE0" w:rsidRPr="00973246" w14:paraId="4FC7BFFD" w14:textId="77777777" w:rsidTr="00313CE0">
        <w:trPr>
          <w:trHeight w:val="300"/>
        </w:trPr>
        <w:tc>
          <w:tcPr>
            <w:tcW w:w="116" w:type="pct"/>
            <w:tcBorders>
              <w:top w:val="nil"/>
              <w:left w:val="double" w:sz="6" w:space="0" w:color="auto"/>
              <w:bottom w:val="nil"/>
              <w:right w:val="nil"/>
            </w:tcBorders>
            <w:shd w:val="clear" w:color="auto" w:fill="auto"/>
            <w:vAlign w:val="center"/>
            <w:hideMark/>
          </w:tcPr>
          <w:p w14:paraId="100565A5"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3A192337"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7168B843" w14:textId="77777777" w:rsidR="00313CE0" w:rsidRPr="00973246" w:rsidRDefault="00313CE0" w:rsidP="00313CE0">
            <w:pPr>
              <w:spacing w:after="0" w:line="240" w:lineRule="auto"/>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 </w:t>
            </w:r>
          </w:p>
        </w:tc>
        <w:tc>
          <w:tcPr>
            <w:tcW w:w="1533" w:type="pct"/>
            <w:tcBorders>
              <w:top w:val="nil"/>
              <w:left w:val="nil"/>
              <w:bottom w:val="nil"/>
              <w:right w:val="nil"/>
            </w:tcBorders>
            <w:shd w:val="clear" w:color="auto" w:fill="auto"/>
            <w:vAlign w:val="center"/>
            <w:hideMark/>
          </w:tcPr>
          <w:p w14:paraId="5971E6E3" w14:textId="77777777" w:rsidR="00313CE0" w:rsidRPr="00973246" w:rsidRDefault="00313CE0" w:rsidP="00313CE0">
            <w:pPr>
              <w:spacing w:after="0" w:line="240" w:lineRule="auto"/>
              <w:rPr>
                <w:rFonts w:ascii="Calibri" w:eastAsia="Times New Roman" w:hAnsi="Calibri" w:cs="Calibri"/>
                <w:b/>
                <w:bCs/>
                <w:sz w:val="18"/>
                <w:szCs w:val="18"/>
                <w:u w:val="single"/>
                <w:lang w:eastAsia="it-IT"/>
              </w:rPr>
            </w:pPr>
            <w:r w:rsidRPr="00973246">
              <w:rPr>
                <w:rFonts w:ascii="Calibri" w:eastAsia="Times New Roman" w:hAnsi="Calibri" w:cs="Calibri"/>
                <w:b/>
                <w:bCs/>
                <w:sz w:val="18"/>
                <w:szCs w:val="18"/>
                <w:u w:val="single"/>
                <w:lang w:eastAsia="it-IT"/>
              </w:rPr>
              <w:t>E) RATEI E RISCONTI E CONTRIBUTI AGLI INVESTIMENTI</w:t>
            </w:r>
          </w:p>
        </w:tc>
        <w:tc>
          <w:tcPr>
            <w:tcW w:w="602" w:type="pct"/>
            <w:tcBorders>
              <w:top w:val="nil"/>
              <w:left w:val="single" w:sz="4" w:space="0" w:color="auto"/>
              <w:bottom w:val="nil"/>
              <w:right w:val="single" w:sz="4" w:space="0" w:color="auto"/>
            </w:tcBorders>
            <w:shd w:val="clear" w:color="auto" w:fill="auto"/>
            <w:vAlign w:val="center"/>
            <w:hideMark/>
          </w:tcPr>
          <w:p w14:paraId="01B378BF"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69" w:type="pct"/>
            <w:tcBorders>
              <w:top w:val="nil"/>
              <w:left w:val="nil"/>
              <w:bottom w:val="nil"/>
              <w:right w:val="nil"/>
            </w:tcBorders>
            <w:shd w:val="clear" w:color="auto" w:fill="auto"/>
            <w:vAlign w:val="center"/>
            <w:hideMark/>
          </w:tcPr>
          <w:p w14:paraId="5D2BE88A"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86" w:type="pct"/>
            <w:tcBorders>
              <w:top w:val="double" w:sz="4" w:space="0" w:color="auto"/>
              <w:left w:val="single" w:sz="4" w:space="0" w:color="auto"/>
              <w:bottom w:val="nil"/>
              <w:right w:val="nil"/>
            </w:tcBorders>
            <w:shd w:val="clear" w:color="auto" w:fill="auto"/>
            <w:vAlign w:val="center"/>
            <w:hideMark/>
          </w:tcPr>
          <w:p w14:paraId="7884D5F7"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451" w:type="pct"/>
            <w:tcBorders>
              <w:top w:val="double" w:sz="4" w:space="0" w:color="auto"/>
              <w:left w:val="single" w:sz="4" w:space="0" w:color="auto"/>
              <w:bottom w:val="nil"/>
              <w:right w:val="nil"/>
            </w:tcBorders>
            <w:shd w:val="clear" w:color="auto" w:fill="auto"/>
            <w:vAlign w:val="center"/>
            <w:hideMark/>
          </w:tcPr>
          <w:p w14:paraId="1B1161CA"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505" w:type="pct"/>
            <w:tcBorders>
              <w:top w:val="double" w:sz="4" w:space="0" w:color="auto"/>
              <w:left w:val="single" w:sz="4" w:space="0" w:color="auto"/>
              <w:bottom w:val="nil"/>
              <w:right w:val="single" w:sz="4" w:space="0" w:color="auto"/>
            </w:tcBorders>
          </w:tcPr>
          <w:p w14:paraId="6B06565F"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602" w:type="pct"/>
            <w:tcBorders>
              <w:top w:val="nil"/>
              <w:left w:val="single" w:sz="4" w:space="0" w:color="auto"/>
              <w:bottom w:val="nil"/>
              <w:right w:val="double" w:sz="6" w:space="0" w:color="auto"/>
            </w:tcBorders>
            <w:shd w:val="clear" w:color="000000" w:fill="EAF0F6"/>
            <w:vAlign w:val="center"/>
            <w:hideMark/>
          </w:tcPr>
          <w:p w14:paraId="04E13C02" w14:textId="6FD5756A"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r>
      <w:tr w:rsidR="00313CE0" w:rsidRPr="00973246" w14:paraId="14C76751" w14:textId="77777777" w:rsidTr="00313CE0">
        <w:trPr>
          <w:trHeight w:val="255"/>
        </w:trPr>
        <w:tc>
          <w:tcPr>
            <w:tcW w:w="116" w:type="pct"/>
            <w:tcBorders>
              <w:top w:val="nil"/>
              <w:left w:val="double" w:sz="6" w:space="0" w:color="auto"/>
              <w:bottom w:val="nil"/>
              <w:right w:val="nil"/>
            </w:tcBorders>
            <w:shd w:val="clear" w:color="auto" w:fill="auto"/>
            <w:vAlign w:val="center"/>
            <w:hideMark/>
          </w:tcPr>
          <w:p w14:paraId="3D1D2DA5"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w:t>
            </w:r>
          </w:p>
        </w:tc>
        <w:tc>
          <w:tcPr>
            <w:tcW w:w="117" w:type="pct"/>
            <w:tcBorders>
              <w:top w:val="nil"/>
              <w:left w:val="nil"/>
              <w:bottom w:val="nil"/>
              <w:right w:val="nil"/>
            </w:tcBorders>
            <w:shd w:val="clear" w:color="auto" w:fill="auto"/>
            <w:vAlign w:val="center"/>
            <w:hideMark/>
          </w:tcPr>
          <w:p w14:paraId="236CD987"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21E1C791"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6DB1D001"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Ratei passivi </w:t>
            </w:r>
          </w:p>
        </w:tc>
        <w:tc>
          <w:tcPr>
            <w:tcW w:w="602" w:type="pct"/>
            <w:tcBorders>
              <w:top w:val="nil"/>
              <w:left w:val="single" w:sz="4" w:space="0" w:color="auto"/>
              <w:bottom w:val="nil"/>
              <w:right w:val="single" w:sz="4" w:space="0" w:color="auto"/>
            </w:tcBorders>
            <w:shd w:val="clear" w:color="auto" w:fill="auto"/>
            <w:vAlign w:val="center"/>
            <w:hideMark/>
          </w:tcPr>
          <w:p w14:paraId="59859765" w14:textId="506EFD59"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54.952,35</w:t>
            </w:r>
          </w:p>
        </w:tc>
        <w:tc>
          <w:tcPr>
            <w:tcW w:w="469" w:type="pct"/>
            <w:tcBorders>
              <w:top w:val="nil"/>
              <w:left w:val="nil"/>
              <w:bottom w:val="nil"/>
              <w:right w:val="nil"/>
            </w:tcBorders>
            <w:shd w:val="clear" w:color="auto" w:fill="auto"/>
            <w:vAlign w:val="center"/>
            <w:hideMark/>
          </w:tcPr>
          <w:p w14:paraId="750DE038" w14:textId="30A4AA2B"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20,67</w:t>
            </w:r>
          </w:p>
        </w:tc>
        <w:tc>
          <w:tcPr>
            <w:tcW w:w="486" w:type="pct"/>
            <w:tcBorders>
              <w:top w:val="nil"/>
              <w:left w:val="single" w:sz="4" w:space="0" w:color="auto"/>
              <w:bottom w:val="nil"/>
              <w:right w:val="nil"/>
            </w:tcBorders>
            <w:shd w:val="clear" w:color="auto" w:fill="auto"/>
            <w:vAlign w:val="center"/>
            <w:hideMark/>
          </w:tcPr>
          <w:p w14:paraId="305FBF14" w14:textId="64763769"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447.711,05</w:t>
            </w:r>
          </w:p>
        </w:tc>
        <w:tc>
          <w:tcPr>
            <w:tcW w:w="451" w:type="pct"/>
            <w:tcBorders>
              <w:top w:val="nil"/>
              <w:left w:val="single" w:sz="4" w:space="0" w:color="auto"/>
              <w:bottom w:val="nil"/>
              <w:right w:val="nil"/>
            </w:tcBorders>
            <w:shd w:val="clear" w:color="auto" w:fill="auto"/>
            <w:vAlign w:val="center"/>
            <w:hideMark/>
          </w:tcPr>
          <w:p w14:paraId="64322A1F" w14:textId="67BC5010"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5B4D742E" w14:textId="3E586FCC"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0,95</w:t>
            </w:r>
          </w:p>
        </w:tc>
        <w:tc>
          <w:tcPr>
            <w:tcW w:w="602" w:type="pct"/>
            <w:tcBorders>
              <w:top w:val="nil"/>
              <w:left w:val="single" w:sz="4" w:space="0" w:color="auto"/>
              <w:bottom w:val="nil"/>
              <w:right w:val="double" w:sz="6" w:space="0" w:color="auto"/>
            </w:tcBorders>
            <w:shd w:val="clear" w:color="000000" w:fill="EAF0F6"/>
            <w:vAlign w:val="center"/>
            <w:hideMark/>
          </w:tcPr>
          <w:p w14:paraId="7386C884" w14:textId="7891D516"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502.685,02</w:t>
            </w:r>
          </w:p>
        </w:tc>
      </w:tr>
      <w:tr w:rsidR="00313CE0" w:rsidRPr="00973246" w14:paraId="622052C1" w14:textId="77777777" w:rsidTr="00313CE0">
        <w:trPr>
          <w:trHeight w:val="255"/>
        </w:trPr>
        <w:tc>
          <w:tcPr>
            <w:tcW w:w="116" w:type="pct"/>
            <w:tcBorders>
              <w:top w:val="nil"/>
              <w:left w:val="double" w:sz="6" w:space="0" w:color="auto"/>
              <w:bottom w:val="nil"/>
              <w:right w:val="nil"/>
            </w:tcBorders>
            <w:shd w:val="clear" w:color="auto" w:fill="auto"/>
            <w:vAlign w:val="center"/>
            <w:hideMark/>
          </w:tcPr>
          <w:p w14:paraId="40D34F8A"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II</w:t>
            </w:r>
          </w:p>
        </w:tc>
        <w:tc>
          <w:tcPr>
            <w:tcW w:w="117" w:type="pct"/>
            <w:tcBorders>
              <w:top w:val="nil"/>
              <w:left w:val="nil"/>
              <w:bottom w:val="nil"/>
              <w:right w:val="nil"/>
            </w:tcBorders>
            <w:shd w:val="clear" w:color="auto" w:fill="auto"/>
            <w:vAlign w:val="center"/>
            <w:hideMark/>
          </w:tcPr>
          <w:p w14:paraId="059F350E"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7C31E58"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23700204"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Risconti passivi</w:t>
            </w:r>
          </w:p>
        </w:tc>
        <w:tc>
          <w:tcPr>
            <w:tcW w:w="602" w:type="pct"/>
            <w:tcBorders>
              <w:top w:val="nil"/>
              <w:left w:val="single" w:sz="4" w:space="0" w:color="auto"/>
              <w:bottom w:val="nil"/>
              <w:right w:val="single" w:sz="4" w:space="0" w:color="auto"/>
            </w:tcBorders>
            <w:shd w:val="clear" w:color="auto" w:fill="auto"/>
            <w:vAlign w:val="center"/>
            <w:hideMark/>
          </w:tcPr>
          <w:p w14:paraId="1B0A2A73" w14:textId="1A62706A"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19.515.012,04</w:t>
            </w:r>
          </w:p>
        </w:tc>
        <w:tc>
          <w:tcPr>
            <w:tcW w:w="469" w:type="pct"/>
            <w:tcBorders>
              <w:top w:val="nil"/>
              <w:left w:val="nil"/>
              <w:bottom w:val="nil"/>
              <w:right w:val="single" w:sz="4" w:space="0" w:color="auto"/>
            </w:tcBorders>
            <w:shd w:val="clear" w:color="auto" w:fill="auto"/>
            <w:vAlign w:val="center"/>
            <w:hideMark/>
          </w:tcPr>
          <w:p w14:paraId="700B2CD4" w14:textId="28F9EBB5"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107.229,24</w:t>
            </w:r>
          </w:p>
        </w:tc>
        <w:tc>
          <w:tcPr>
            <w:tcW w:w="486" w:type="pct"/>
            <w:tcBorders>
              <w:top w:val="nil"/>
              <w:left w:val="nil"/>
              <w:bottom w:val="nil"/>
              <w:right w:val="single" w:sz="4" w:space="0" w:color="auto"/>
            </w:tcBorders>
            <w:shd w:val="clear" w:color="auto" w:fill="auto"/>
            <w:vAlign w:val="center"/>
            <w:hideMark/>
          </w:tcPr>
          <w:p w14:paraId="77C3C3EA" w14:textId="6B26B316"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0,00</w:t>
            </w:r>
          </w:p>
        </w:tc>
        <w:tc>
          <w:tcPr>
            <w:tcW w:w="451" w:type="pct"/>
            <w:tcBorders>
              <w:top w:val="nil"/>
              <w:left w:val="nil"/>
              <w:bottom w:val="nil"/>
              <w:right w:val="single" w:sz="4" w:space="0" w:color="auto"/>
            </w:tcBorders>
            <w:shd w:val="clear" w:color="auto" w:fill="auto"/>
            <w:vAlign w:val="center"/>
            <w:hideMark/>
          </w:tcPr>
          <w:p w14:paraId="2C3FCE70" w14:textId="1AC06320"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2.786,61</w:t>
            </w:r>
          </w:p>
        </w:tc>
        <w:tc>
          <w:tcPr>
            <w:tcW w:w="505" w:type="pct"/>
            <w:tcBorders>
              <w:top w:val="nil"/>
              <w:left w:val="nil"/>
              <w:bottom w:val="nil"/>
              <w:right w:val="single" w:sz="4" w:space="0" w:color="auto"/>
            </w:tcBorders>
            <w:vAlign w:val="center"/>
          </w:tcPr>
          <w:p w14:paraId="4A29CA91" w14:textId="61A77D84"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26DF5DDB" w14:textId="69226C76"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19.625.027,89</w:t>
            </w:r>
          </w:p>
        </w:tc>
      </w:tr>
      <w:tr w:rsidR="00313CE0" w:rsidRPr="00973246" w14:paraId="3849627F" w14:textId="77777777" w:rsidTr="00313CE0">
        <w:trPr>
          <w:trHeight w:val="255"/>
        </w:trPr>
        <w:tc>
          <w:tcPr>
            <w:tcW w:w="116" w:type="pct"/>
            <w:tcBorders>
              <w:top w:val="nil"/>
              <w:left w:val="double" w:sz="6" w:space="0" w:color="auto"/>
              <w:bottom w:val="nil"/>
              <w:right w:val="nil"/>
            </w:tcBorders>
            <w:shd w:val="clear" w:color="auto" w:fill="auto"/>
            <w:vAlign w:val="center"/>
            <w:hideMark/>
          </w:tcPr>
          <w:p w14:paraId="0D1398CC"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43D9860D" w14:textId="77777777" w:rsidR="00313CE0" w:rsidRPr="00973246" w:rsidRDefault="00313CE0" w:rsidP="00313CE0">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1</w:t>
            </w:r>
          </w:p>
        </w:tc>
        <w:tc>
          <w:tcPr>
            <w:tcW w:w="118" w:type="pct"/>
            <w:tcBorders>
              <w:top w:val="nil"/>
              <w:left w:val="nil"/>
              <w:bottom w:val="nil"/>
              <w:right w:val="single" w:sz="4" w:space="0" w:color="auto"/>
            </w:tcBorders>
            <w:shd w:val="clear" w:color="auto" w:fill="auto"/>
            <w:vAlign w:val="center"/>
            <w:hideMark/>
          </w:tcPr>
          <w:p w14:paraId="0AF8868E"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7B4EA34A"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xml:space="preserve">Contributi agli investimenti </w:t>
            </w:r>
          </w:p>
        </w:tc>
        <w:tc>
          <w:tcPr>
            <w:tcW w:w="602" w:type="pct"/>
            <w:tcBorders>
              <w:top w:val="nil"/>
              <w:left w:val="single" w:sz="4" w:space="0" w:color="auto"/>
              <w:bottom w:val="nil"/>
              <w:right w:val="single" w:sz="4" w:space="0" w:color="auto"/>
            </w:tcBorders>
            <w:shd w:val="clear" w:color="auto" w:fill="auto"/>
            <w:vAlign w:val="center"/>
            <w:hideMark/>
          </w:tcPr>
          <w:p w14:paraId="12DB4672" w14:textId="0B037975"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19.515.012,04</w:t>
            </w:r>
          </w:p>
        </w:tc>
        <w:tc>
          <w:tcPr>
            <w:tcW w:w="469" w:type="pct"/>
            <w:tcBorders>
              <w:top w:val="nil"/>
              <w:left w:val="nil"/>
              <w:bottom w:val="nil"/>
              <w:right w:val="single" w:sz="4" w:space="0" w:color="auto"/>
            </w:tcBorders>
            <w:shd w:val="clear" w:color="auto" w:fill="auto"/>
            <w:vAlign w:val="center"/>
            <w:hideMark/>
          </w:tcPr>
          <w:p w14:paraId="012A40EF" w14:textId="71AB0013"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0,00</w:t>
            </w:r>
          </w:p>
        </w:tc>
        <w:tc>
          <w:tcPr>
            <w:tcW w:w="486" w:type="pct"/>
            <w:tcBorders>
              <w:top w:val="nil"/>
              <w:left w:val="nil"/>
              <w:bottom w:val="nil"/>
              <w:right w:val="single" w:sz="4" w:space="0" w:color="auto"/>
            </w:tcBorders>
            <w:shd w:val="clear" w:color="auto" w:fill="auto"/>
            <w:vAlign w:val="center"/>
            <w:hideMark/>
          </w:tcPr>
          <w:p w14:paraId="4D09C92B" w14:textId="44F8D8D6"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0,00</w:t>
            </w:r>
          </w:p>
        </w:tc>
        <w:tc>
          <w:tcPr>
            <w:tcW w:w="451" w:type="pct"/>
            <w:tcBorders>
              <w:top w:val="nil"/>
              <w:left w:val="nil"/>
              <w:bottom w:val="nil"/>
              <w:right w:val="single" w:sz="4" w:space="0" w:color="auto"/>
            </w:tcBorders>
            <w:shd w:val="clear" w:color="auto" w:fill="auto"/>
            <w:vAlign w:val="center"/>
            <w:hideMark/>
          </w:tcPr>
          <w:p w14:paraId="0B77673E" w14:textId="2BFF3F00"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2.786,61</w:t>
            </w:r>
          </w:p>
        </w:tc>
        <w:tc>
          <w:tcPr>
            <w:tcW w:w="505" w:type="pct"/>
            <w:tcBorders>
              <w:top w:val="nil"/>
              <w:left w:val="nil"/>
              <w:bottom w:val="nil"/>
              <w:right w:val="single" w:sz="4" w:space="0" w:color="auto"/>
            </w:tcBorders>
            <w:vAlign w:val="center"/>
          </w:tcPr>
          <w:p w14:paraId="63EA7401" w14:textId="7A20B5B8"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7EC074AF" w14:textId="103B4126"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sz w:val="16"/>
                <w:szCs w:val="16"/>
              </w:rPr>
              <w:t>19.517.798,65</w:t>
            </w:r>
          </w:p>
        </w:tc>
      </w:tr>
      <w:tr w:rsidR="00313CE0" w:rsidRPr="00973246" w14:paraId="77A6EA87" w14:textId="77777777" w:rsidTr="00313CE0">
        <w:trPr>
          <w:trHeight w:val="255"/>
        </w:trPr>
        <w:tc>
          <w:tcPr>
            <w:tcW w:w="116" w:type="pct"/>
            <w:tcBorders>
              <w:top w:val="nil"/>
              <w:left w:val="double" w:sz="6" w:space="0" w:color="auto"/>
              <w:bottom w:val="nil"/>
              <w:right w:val="nil"/>
            </w:tcBorders>
            <w:shd w:val="clear" w:color="auto" w:fill="auto"/>
            <w:vAlign w:val="center"/>
            <w:hideMark/>
          </w:tcPr>
          <w:p w14:paraId="725484F7"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2F7DE7F9"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0C391932"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w:t>
            </w:r>
          </w:p>
        </w:tc>
        <w:tc>
          <w:tcPr>
            <w:tcW w:w="1533" w:type="pct"/>
            <w:tcBorders>
              <w:top w:val="nil"/>
              <w:left w:val="nil"/>
              <w:bottom w:val="nil"/>
              <w:right w:val="nil"/>
            </w:tcBorders>
            <w:shd w:val="clear" w:color="auto" w:fill="auto"/>
            <w:vAlign w:val="center"/>
            <w:hideMark/>
          </w:tcPr>
          <w:p w14:paraId="05884F8F"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da altre amministrazioni pubbliche</w:t>
            </w:r>
          </w:p>
        </w:tc>
        <w:tc>
          <w:tcPr>
            <w:tcW w:w="602" w:type="pct"/>
            <w:tcBorders>
              <w:top w:val="nil"/>
              <w:left w:val="single" w:sz="4" w:space="0" w:color="auto"/>
              <w:bottom w:val="nil"/>
              <w:right w:val="single" w:sz="4" w:space="0" w:color="auto"/>
            </w:tcBorders>
            <w:shd w:val="clear" w:color="auto" w:fill="auto"/>
            <w:vAlign w:val="center"/>
            <w:hideMark/>
          </w:tcPr>
          <w:p w14:paraId="5960E3DC" w14:textId="27FF7910"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19.180.012,04</w:t>
            </w:r>
          </w:p>
        </w:tc>
        <w:tc>
          <w:tcPr>
            <w:tcW w:w="469" w:type="pct"/>
            <w:tcBorders>
              <w:top w:val="nil"/>
              <w:left w:val="nil"/>
              <w:bottom w:val="nil"/>
              <w:right w:val="nil"/>
            </w:tcBorders>
            <w:shd w:val="clear" w:color="auto" w:fill="auto"/>
            <w:vAlign w:val="center"/>
            <w:hideMark/>
          </w:tcPr>
          <w:p w14:paraId="751250A0" w14:textId="7C14B1E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single" w:sz="4" w:space="0" w:color="auto"/>
              <w:bottom w:val="nil"/>
              <w:right w:val="nil"/>
            </w:tcBorders>
            <w:shd w:val="clear" w:color="auto" w:fill="auto"/>
            <w:vAlign w:val="center"/>
            <w:hideMark/>
          </w:tcPr>
          <w:p w14:paraId="5AAC04EE" w14:textId="7C51692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51" w:type="pct"/>
            <w:tcBorders>
              <w:top w:val="nil"/>
              <w:left w:val="single" w:sz="4" w:space="0" w:color="auto"/>
              <w:bottom w:val="nil"/>
              <w:right w:val="nil"/>
            </w:tcBorders>
            <w:shd w:val="clear" w:color="auto" w:fill="auto"/>
            <w:vAlign w:val="center"/>
            <w:hideMark/>
          </w:tcPr>
          <w:p w14:paraId="14461394" w14:textId="40D4862A"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2.786,61</w:t>
            </w:r>
          </w:p>
        </w:tc>
        <w:tc>
          <w:tcPr>
            <w:tcW w:w="505" w:type="pct"/>
            <w:tcBorders>
              <w:top w:val="nil"/>
              <w:left w:val="single" w:sz="4" w:space="0" w:color="auto"/>
              <w:bottom w:val="nil"/>
              <w:right w:val="single" w:sz="4" w:space="0" w:color="auto"/>
            </w:tcBorders>
            <w:vAlign w:val="center"/>
          </w:tcPr>
          <w:p w14:paraId="7369F1DA" w14:textId="342BE2E8"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5F69C491" w14:textId="07C70770"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19.182.798,65</w:t>
            </w:r>
          </w:p>
        </w:tc>
      </w:tr>
      <w:tr w:rsidR="00313CE0" w:rsidRPr="00973246" w14:paraId="3189E9E1" w14:textId="77777777" w:rsidTr="00313CE0">
        <w:trPr>
          <w:trHeight w:val="255"/>
        </w:trPr>
        <w:tc>
          <w:tcPr>
            <w:tcW w:w="116" w:type="pct"/>
            <w:tcBorders>
              <w:top w:val="nil"/>
              <w:left w:val="double" w:sz="6" w:space="0" w:color="auto"/>
              <w:bottom w:val="nil"/>
              <w:right w:val="nil"/>
            </w:tcBorders>
            <w:shd w:val="clear" w:color="auto" w:fill="auto"/>
            <w:vAlign w:val="center"/>
            <w:hideMark/>
          </w:tcPr>
          <w:p w14:paraId="598046E9"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292D3AE1"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nil"/>
              <w:right w:val="single" w:sz="4" w:space="0" w:color="auto"/>
            </w:tcBorders>
            <w:shd w:val="clear" w:color="auto" w:fill="auto"/>
            <w:vAlign w:val="center"/>
            <w:hideMark/>
          </w:tcPr>
          <w:p w14:paraId="4738823C"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b</w:t>
            </w:r>
          </w:p>
        </w:tc>
        <w:tc>
          <w:tcPr>
            <w:tcW w:w="1533" w:type="pct"/>
            <w:tcBorders>
              <w:top w:val="nil"/>
              <w:left w:val="nil"/>
              <w:bottom w:val="nil"/>
              <w:right w:val="nil"/>
            </w:tcBorders>
            <w:shd w:val="clear" w:color="auto" w:fill="auto"/>
            <w:vAlign w:val="center"/>
            <w:hideMark/>
          </w:tcPr>
          <w:p w14:paraId="5DE90FFC"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da altri soggetti</w:t>
            </w:r>
          </w:p>
        </w:tc>
        <w:tc>
          <w:tcPr>
            <w:tcW w:w="602" w:type="pct"/>
            <w:tcBorders>
              <w:top w:val="nil"/>
              <w:left w:val="single" w:sz="4" w:space="0" w:color="auto"/>
              <w:bottom w:val="nil"/>
              <w:right w:val="single" w:sz="4" w:space="0" w:color="auto"/>
            </w:tcBorders>
            <w:shd w:val="clear" w:color="auto" w:fill="auto"/>
            <w:vAlign w:val="center"/>
            <w:hideMark/>
          </w:tcPr>
          <w:p w14:paraId="51172EBB" w14:textId="183C37F8"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335.000,00</w:t>
            </w:r>
          </w:p>
        </w:tc>
        <w:tc>
          <w:tcPr>
            <w:tcW w:w="469" w:type="pct"/>
            <w:tcBorders>
              <w:top w:val="nil"/>
              <w:left w:val="nil"/>
              <w:bottom w:val="nil"/>
              <w:right w:val="nil"/>
            </w:tcBorders>
            <w:shd w:val="clear" w:color="auto" w:fill="auto"/>
            <w:vAlign w:val="center"/>
            <w:hideMark/>
          </w:tcPr>
          <w:p w14:paraId="0168A344" w14:textId="69BC1604"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single" w:sz="4" w:space="0" w:color="auto"/>
              <w:bottom w:val="nil"/>
              <w:right w:val="nil"/>
            </w:tcBorders>
            <w:shd w:val="clear" w:color="auto" w:fill="auto"/>
            <w:vAlign w:val="center"/>
            <w:hideMark/>
          </w:tcPr>
          <w:p w14:paraId="264C0753" w14:textId="3D92A6E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51" w:type="pct"/>
            <w:tcBorders>
              <w:top w:val="nil"/>
              <w:left w:val="single" w:sz="4" w:space="0" w:color="auto"/>
              <w:bottom w:val="nil"/>
              <w:right w:val="nil"/>
            </w:tcBorders>
            <w:shd w:val="clear" w:color="auto" w:fill="auto"/>
            <w:vAlign w:val="center"/>
            <w:hideMark/>
          </w:tcPr>
          <w:p w14:paraId="4DC1C7A8" w14:textId="71F47D32"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668C6EA9" w14:textId="4B73E73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1E154878" w14:textId="3E3DA7C5"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335.000,00</w:t>
            </w:r>
          </w:p>
        </w:tc>
      </w:tr>
      <w:tr w:rsidR="00313CE0" w:rsidRPr="00973246" w14:paraId="00727BCA" w14:textId="77777777" w:rsidTr="00313CE0">
        <w:trPr>
          <w:trHeight w:val="255"/>
        </w:trPr>
        <w:tc>
          <w:tcPr>
            <w:tcW w:w="116" w:type="pct"/>
            <w:tcBorders>
              <w:top w:val="nil"/>
              <w:left w:val="double" w:sz="6" w:space="0" w:color="auto"/>
              <w:bottom w:val="nil"/>
              <w:right w:val="nil"/>
            </w:tcBorders>
            <w:shd w:val="clear" w:color="auto" w:fill="auto"/>
            <w:vAlign w:val="center"/>
            <w:hideMark/>
          </w:tcPr>
          <w:p w14:paraId="12DE1EC1"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6E4E8690" w14:textId="77777777" w:rsidR="00313CE0" w:rsidRPr="00973246" w:rsidRDefault="00313CE0" w:rsidP="00313CE0">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2</w:t>
            </w:r>
          </w:p>
        </w:tc>
        <w:tc>
          <w:tcPr>
            <w:tcW w:w="118" w:type="pct"/>
            <w:tcBorders>
              <w:top w:val="nil"/>
              <w:left w:val="nil"/>
              <w:bottom w:val="nil"/>
              <w:right w:val="single" w:sz="4" w:space="0" w:color="auto"/>
            </w:tcBorders>
            <w:shd w:val="clear" w:color="auto" w:fill="auto"/>
            <w:vAlign w:val="center"/>
            <w:hideMark/>
          </w:tcPr>
          <w:p w14:paraId="558D21D8"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nil"/>
              <w:right w:val="nil"/>
            </w:tcBorders>
            <w:shd w:val="clear" w:color="auto" w:fill="auto"/>
            <w:vAlign w:val="center"/>
            <w:hideMark/>
          </w:tcPr>
          <w:p w14:paraId="22584C17"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Concessioni pluriennali</w:t>
            </w:r>
          </w:p>
        </w:tc>
        <w:tc>
          <w:tcPr>
            <w:tcW w:w="602" w:type="pct"/>
            <w:tcBorders>
              <w:top w:val="nil"/>
              <w:left w:val="single" w:sz="4" w:space="0" w:color="auto"/>
              <w:bottom w:val="nil"/>
              <w:right w:val="single" w:sz="4" w:space="0" w:color="auto"/>
            </w:tcBorders>
            <w:shd w:val="clear" w:color="auto" w:fill="auto"/>
            <w:vAlign w:val="center"/>
            <w:hideMark/>
          </w:tcPr>
          <w:p w14:paraId="306BC20F" w14:textId="3CD5A5E8"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69" w:type="pct"/>
            <w:tcBorders>
              <w:top w:val="nil"/>
              <w:left w:val="nil"/>
              <w:bottom w:val="nil"/>
              <w:right w:val="nil"/>
            </w:tcBorders>
            <w:shd w:val="clear" w:color="auto" w:fill="auto"/>
            <w:vAlign w:val="center"/>
            <w:hideMark/>
          </w:tcPr>
          <w:p w14:paraId="310079AA" w14:textId="2433C306"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86" w:type="pct"/>
            <w:tcBorders>
              <w:top w:val="nil"/>
              <w:left w:val="single" w:sz="4" w:space="0" w:color="auto"/>
              <w:bottom w:val="nil"/>
              <w:right w:val="nil"/>
            </w:tcBorders>
            <w:shd w:val="clear" w:color="auto" w:fill="auto"/>
            <w:vAlign w:val="center"/>
            <w:hideMark/>
          </w:tcPr>
          <w:p w14:paraId="7A483BC8" w14:textId="192A77DF"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51" w:type="pct"/>
            <w:tcBorders>
              <w:top w:val="nil"/>
              <w:left w:val="single" w:sz="4" w:space="0" w:color="auto"/>
              <w:bottom w:val="nil"/>
              <w:right w:val="nil"/>
            </w:tcBorders>
            <w:shd w:val="clear" w:color="auto" w:fill="auto"/>
            <w:vAlign w:val="center"/>
            <w:hideMark/>
          </w:tcPr>
          <w:p w14:paraId="402A5D5E" w14:textId="3B164499"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6A5075F8" w14:textId="6052681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344CC6C6" w14:textId="6A5378E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r>
      <w:tr w:rsidR="00313CE0" w:rsidRPr="00973246" w14:paraId="7E483265" w14:textId="77777777" w:rsidTr="00313CE0">
        <w:trPr>
          <w:trHeight w:val="255"/>
        </w:trPr>
        <w:tc>
          <w:tcPr>
            <w:tcW w:w="116" w:type="pct"/>
            <w:tcBorders>
              <w:top w:val="nil"/>
              <w:left w:val="double" w:sz="6" w:space="0" w:color="auto"/>
              <w:bottom w:val="nil"/>
              <w:right w:val="nil"/>
            </w:tcBorders>
            <w:shd w:val="clear" w:color="auto" w:fill="auto"/>
            <w:vAlign w:val="center"/>
            <w:hideMark/>
          </w:tcPr>
          <w:p w14:paraId="4303B067"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nil"/>
              <w:right w:val="nil"/>
            </w:tcBorders>
            <w:shd w:val="clear" w:color="auto" w:fill="auto"/>
            <w:vAlign w:val="center"/>
            <w:hideMark/>
          </w:tcPr>
          <w:p w14:paraId="7F9325D9" w14:textId="77777777" w:rsidR="00313CE0" w:rsidRPr="00973246" w:rsidRDefault="00313CE0" w:rsidP="00313CE0">
            <w:pPr>
              <w:spacing w:after="0" w:line="240" w:lineRule="auto"/>
              <w:jc w:val="right"/>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3</w:t>
            </w:r>
          </w:p>
        </w:tc>
        <w:tc>
          <w:tcPr>
            <w:tcW w:w="118" w:type="pct"/>
            <w:tcBorders>
              <w:top w:val="nil"/>
              <w:left w:val="nil"/>
              <w:bottom w:val="nil"/>
              <w:right w:val="single" w:sz="4" w:space="0" w:color="auto"/>
            </w:tcBorders>
            <w:shd w:val="clear" w:color="auto" w:fill="auto"/>
            <w:vAlign w:val="center"/>
            <w:hideMark/>
          </w:tcPr>
          <w:p w14:paraId="4B1FF79C" w14:textId="77777777" w:rsidR="00313CE0" w:rsidRPr="00973246" w:rsidRDefault="00313CE0" w:rsidP="00313CE0">
            <w:pPr>
              <w:spacing w:after="0" w:line="240" w:lineRule="auto"/>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 </w:t>
            </w:r>
          </w:p>
        </w:tc>
        <w:tc>
          <w:tcPr>
            <w:tcW w:w="1533" w:type="pct"/>
            <w:tcBorders>
              <w:top w:val="nil"/>
              <w:left w:val="nil"/>
              <w:bottom w:val="nil"/>
              <w:right w:val="nil"/>
            </w:tcBorders>
            <w:shd w:val="clear" w:color="auto" w:fill="auto"/>
            <w:vAlign w:val="center"/>
            <w:hideMark/>
          </w:tcPr>
          <w:p w14:paraId="246AE63A"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Altri risconti passivi</w:t>
            </w:r>
          </w:p>
        </w:tc>
        <w:tc>
          <w:tcPr>
            <w:tcW w:w="602" w:type="pct"/>
            <w:tcBorders>
              <w:top w:val="nil"/>
              <w:left w:val="single" w:sz="4" w:space="0" w:color="auto"/>
              <w:bottom w:val="nil"/>
              <w:right w:val="single" w:sz="4" w:space="0" w:color="auto"/>
            </w:tcBorders>
            <w:shd w:val="clear" w:color="auto" w:fill="auto"/>
            <w:vAlign w:val="center"/>
            <w:hideMark/>
          </w:tcPr>
          <w:p w14:paraId="340F0EA5" w14:textId="08BA78AC"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69" w:type="pct"/>
            <w:tcBorders>
              <w:top w:val="nil"/>
              <w:left w:val="nil"/>
              <w:bottom w:val="nil"/>
              <w:right w:val="nil"/>
            </w:tcBorders>
            <w:shd w:val="clear" w:color="auto" w:fill="auto"/>
            <w:vAlign w:val="center"/>
            <w:hideMark/>
          </w:tcPr>
          <w:p w14:paraId="40B1A609" w14:textId="3C5B2DF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107.229,24</w:t>
            </w:r>
          </w:p>
        </w:tc>
        <w:tc>
          <w:tcPr>
            <w:tcW w:w="486" w:type="pct"/>
            <w:tcBorders>
              <w:top w:val="nil"/>
              <w:left w:val="single" w:sz="4" w:space="0" w:color="auto"/>
              <w:bottom w:val="nil"/>
              <w:right w:val="nil"/>
            </w:tcBorders>
            <w:shd w:val="clear" w:color="auto" w:fill="auto"/>
            <w:vAlign w:val="center"/>
            <w:hideMark/>
          </w:tcPr>
          <w:p w14:paraId="7A3B75CB" w14:textId="08FCCB6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451" w:type="pct"/>
            <w:tcBorders>
              <w:top w:val="nil"/>
              <w:left w:val="single" w:sz="4" w:space="0" w:color="auto"/>
              <w:bottom w:val="nil"/>
              <w:right w:val="nil"/>
            </w:tcBorders>
            <w:shd w:val="clear" w:color="auto" w:fill="auto"/>
            <w:vAlign w:val="center"/>
            <w:hideMark/>
          </w:tcPr>
          <w:p w14:paraId="5622D45F" w14:textId="274C0AC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505" w:type="pct"/>
            <w:tcBorders>
              <w:top w:val="nil"/>
              <w:left w:val="single" w:sz="4" w:space="0" w:color="auto"/>
              <w:bottom w:val="nil"/>
              <w:right w:val="single" w:sz="4" w:space="0" w:color="auto"/>
            </w:tcBorders>
            <w:vAlign w:val="center"/>
          </w:tcPr>
          <w:p w14:paraId="176847D0" w14:textId="2B45517A"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0,00</w:t>
            </w:r>
          </w:p>
        </w:tc>
        <w:tc>
          <w:tcPr>
            <w:tcW w:w="602" w:type="pct"/>
            <w:tcBorders>
              <w:top w:val="nil"/>
              <w:left w:val="single" w:sz="4" w:space="0" w:color="auto"/>
              <w:bottom w:val="nil"/>
              <w:right w:val="double" w:sz="6" w:space="0" w:color="auto"/>
            </w:tcBorders>
            <w:shd w:val="clear" w:color="000000" w:fill="EAF0F6"/>
            <w:vAlign w:val="center"/>
            <w:hideMark/>
          </w:tcPr>
          <w:p w14:paraId="113A2272" w14:textId="259A3841"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hAnsi="Calibri" w:cs="Calibri"/>
                <w:sz w:val="16"/>
                <w:szCs w:val="16"/>
              </w:rPr>
              <w:t>107.229,24</w:t>
            </w:r>
          </w:p>
        </w:tc>
      </w:tr>
      <w:tr w:rsidR="00313CE0" w:rsidRPr="00973246" w14:paraId="1F99E46C" w14:textId="77777777" w:rsidTr="00313CE0">
        <w:trPr>
          <w:trHeight w:val="270"/>
        </w:trPr>
        <w:tc>
          <w:tcPr>
            <w:tcW w:w="116" w:type="pct"/>
            <w:tcBorders>
              <w:top w:val="nil"/>
              <w:left w:val="double" w:sz="6" w:space="0" w:color="auto"/>
              <w:bottom w:val="double" w:sz="4" w:space="0" w:color="auto"/>
              <w:right w:val="nil"/>
            </w:tcBorders>
            <w:shd w:val="clear" w:color="auto" w:fill="auto"/>
            <w:vAlign w:val="center"/>
            <w:hideMark/>
          </w:tcPr>
          <w:p w14:paraId="32C25BBB"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17" w:type="pct"/>
            <w:tcBorders>
              <w:top w:val="nil"/>
              <w:left w:val="nil"/>
              <w:bottom w:val="double" w:sz="4" w:space="0" w:color="auto"/>
              <w:right w:val="nil"/>
            </w:tcBorders>
            <w:shd w:val="clear" w:color="auto" w:fill="auto"/>
            <w:vAlign w:val="center"/>
            <w:hideMark/>
          </w:tcPr>
          <w:p w14:paraId="6545E554" w14:textId="77777777" w:rsidR="00313CE0" w:rsidRPr="00973246" w:rsidRDefault="00313CE0" w:rsidP="00313CE0">
            <w:pPr>
              <w:spacing w:after="0" w:line="240" w:lineRule="auto"/>
              <w:rPr>
                <w:rFonts w:ascii="Calibri" w:eastAsia="Times New Roman" w:hAnsi="Calibri" w:cs="Calibri"/>
                <w:sz w:val="18"/>
                <w:szCs w:val="18"/>
                <w:lang w:eastAsia="it-IT"/>
              </w:rPr>
            </w:pPr>
          </w:p>
        </w:tc>
        <w:tc>
          <w:tcPr>
            <w:tcW w:w="118" w:type="pct"/>
            <w:tcBorders>
              <w:top w:val="nil"/>
              <w:left w:val="nil"/>
              <w:bottom w:val="double" w:sz="4" w:space="0" w:color="auto"/>
              <w:right w:val="single" w:sz="4" w:space="0" w:color="auto"/>
            </w:tcBorders>
            <w:shd w:val="clear" w:color="auto" w:fill="auto"/>
            <w:vAlign w:val="center"/>
            <w:hideMark/>
          </w:tcPr>
          <w:p w14:paraId="457BC3E6" w14:textId="77777777" w:rsidR="00313CE0" w:rsidRPr="00973246" w:rsidRDefault="00313CE0" w:rsidP="00313CE0">
            <w:pPr>
              <w:spacing w:after="0" w:line="240" w:lineRule="auto"/>
              <w:rPr>
                <w:rFonts w:ascii="Calibri" w:eastAsia="Times New Roman" w:hAnsi="Calibri" w:cs="Calibri"/>
                <w:sz w:val="18"/>
                <w:szCs w:val="18"/>
                <w:lang w:eastAsia="it-IT"/>
              </w:rPr>
            </w:pPr>
            <w:r w:rsidRPr="00973246">
              <w:rPr>
                <w:rFonts w:ascii="Calibri" w:eastAsia="Times New Roman" w:hAnsi="Calibri" w:cs="Calibri"/>
                <w:sz w:val="18"/>
                <w:szCs w:val="18"/>
                <w:lang w:eastAsia="it-IT"/>
              </w:rPr>
              <w:t> </w:t>
            </w:r>
          </w:p>
        </w:tc>
        <w:tc>
          <w:tcPr>
            <w:tcW w:w="1533" w:type="pct"/>
            <w:tcBorders>
              <w:top w:val="nil"/>
              <w:left w:val="nil"/>
              <w:bottom w:val="double" w:sz="4" w:space="0" w:color="auto"/>
              <w:right w:val="single" w:sz="4" w:space="0" w:color="auto"/>
            </w:tcBorders>
            <w:shd w:val="clear" w:color="auto" w:fill="auto"/>
            <w:vAlign w:val="center"/>
            <w:hideMark/>
          </w:tcPr>
          <w:p w14:paraId="3817161D" w14:textId="77777777" w:rsidR="00313CE0" w:rsidRPr="00973246" w:rsidRDefault="00313CE0" w:rsidP="00313CE0">
            <w:pPr>
              <w:spacing w:after="0" w:line="240" w:lineRule="auto"/>
              <w:jc w:val="right"/>
              <w:rPr>
                <w:rFonts w:ascii="Calibri" w:eastAsia="Times New Roman" w:hAnsi="Calibri" w:cs="Calibri"/>
                <w:b/>
                <w:bCs/>
                <w:sz w:val="18"/>
                <w:szCs w:val="18"/>
                <w:lang w:eastAsia="it-IT"/>
              </w:rPr>
            </w:pPr>
            <w:r w:rsidRPr="00973246">
              <w:rPr>
                <w:rFonts w:ascii="Calibri" w:eastAsia="Times New Roman" w:hAnsi="Calibri" w:cs="Calibri"/>
                <w:b/>
                <w:bCs/>
                <w:sz w:val="18"/>
                <w:szCs w:val="18"/>
                <w:lang w:eastAsia="it-IT"/>
              </w:rPr>
              <w:t>TOTALE RATEI E RISCONTI (E)</w:t>
            </w:r>
          </w:p>
        </w:tc>
        <w:tc>
          <w:tcPr>
            <w:tcW w:w="602" w:type="pct"/>
            <w:tcBorders>
              <w:top w:val="single" w:sz="4" w:space="0" w:color="auto"/>
              <w:left w:val="nil"/>
              <w:bottom w:val="double" w:sz="4" w:space="0" w:color="auto"/>
              <w:right w:val="single" w:sz="4" w:space="0" w:color="auto"/>
            </w:tcBorders>
            <w:shd w:val="clear" w:color="auto" w:fill="auto"/>
            <w:vAlign w:val="center"/>
            <w:hideMark/>
          </w:tcPr>
          <w:p w14:paraId="68B81BEB" w14:textId="74D4F633"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19.569.964,39</w:t>
            </w:r>
          </w:p>
        </w:tc>
        <w:tc>
          <w:tcPr>
            <w:tcW w:w="469" w:type="pct"/>
            <w:tcBorders>
              <w:top w:val="single" w:sz="4" w:space="0" w:color="auto"/>
              <w:left w:val="nil"/>
              <w:bottom w:val="double" w:sz="4" w:space="0" w:color="auto"/>
              <w:right w:val="single" w:sz="4" w:space="0" w:color="auto"/>
            </w:tcBorders>
            <w:shd w:val="clear" w:color="auto" w:fill="auto"/>
            <w:vAlign w:val="center"/>
            <w:hideMark/>
          </w:tcPr>
          <w:p w14:paraId="7A13E7D9" w14:textId="7F8340E2"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107.249,91</w:t>
            </w:r>
          </w:p>
        </w:tc>
        <w:tc>
          <w:tcPr>
            <w:tcW w:w="486" w:type="pct"/>
            <w:tcBorders>
              <w:top w:val="single" w:sz="4" w:space="0" w:color="auto"/>
              <w:left w:val="nil"/>
              <w:bottom w:val="double" w:sz="4" w:space="0" w:color="auto"/>
              <w:right w:val="single" w:sz="4" w:space="0" w:color="auto"/>
            </w:tcBorders>
            <w:shd w:val="clear" w:color="auto" w:fill="auto"/>
            <w:vAlign w:val="center"/>
            <w:hideMark/>
          </w:tcPr>
          <w:p w14:paraId="68B27C18" w14:textId="33EA8D76"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447.711,05</w:t>
            </w:r>
          </w:p>
        </w:tc>
        <w:tc>
          <w:tcPr>
            <w:tcW w:w="451" w:type="pct"/>
            <w:tcBorders>
              <w:top w:val="single" w:sz="4" w:space="0" w:color="auto"/>
              <w:left w:val="nil"/>
              <w:bottom w:val="double" w:sz="4" w:space="0" w:color="auto"/>
              <w:right w:val="single" w:sz="4" w:space="0" w:color="auto"/>
            </w:tcBorders>
            <w:shd w:val="clear" w:color="auto" w:fill="auto"/>
            <w:vAlign w:val="center"/>
            <w:hideMark/>
          </w:tcPr>
          <w:p w14:paraId="224FA61F" w14:textId="1C49BE98"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2.786,61</w:t>
            </w:r>
          </w:p>
        </w:tc>
        <w:tc>
          <w:tcPr>
            <w:tcW w:w="505" w:type="pct"/>
            <w:tcBorders>
              <w:top w:val="single" w:sz="4" w:space="0" w:color="auto"/>
              <w:left w:val="nil"/>
              <w:bottom w:val="double" w:sz="4" w:space="0" w:color="auto"/>
              <w:right w:val="single" w:sz="4" w:space="0" w:color="auto"/>
            </w:tcBorders>
            <w:vAlign w:val="center"/>
          </w:tcPr>
          <w:p w14:paraId="5496A577" w14:textId="542190A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0,95</w:t>
            </w:r>
          </w:p>
        </w:tc>
        <w:tc>
          <w:tcPr>
            <w:tcW w:w="602" w:type="pct"/>
            <w:tcBorders>
              <w:top w:val="single" w:sz="4" w:space="0" w:color="auto"/>
              <w:left w:val="single" w:sz="4" w:space="0" w:color="auto"/>
              <w:bottom w:val="double" w:sz="4" w:space="0" w:color="auto"/>
              <w:right w:val="double" w:sz="6" w:space="0" w:color="auto"/>
            </w:tcBorders>
            <w:shd w:val="clear" w:color="000000" w:fill="EAF0F6"/>
            <w:vAlign w:val="center"/>
            <w:hideMark/>
          </w:tcPr>
          <w:p w14:paraId="64A4C156" w14:textId="5F8A1D5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hAnsi="Calibri" w:cs="Calibri"/>
                <w:b/>
                <w:sz w:val="16"/>
                <w:szCs w:val="16"/>
              </w:rPr>
              <w:t>20.127.712,91</w:t>
            </w:r>
          </w:p>
        </w:tc>
      </w:tr>
    </w:tbl>
    <w:p w14:paraId="3ED00B6B" w14:textId="77777777" w:rsidR="005D1C90" w:rsidRDefault="005D1C90" w:rsidP="005D1C90">
      <w:pPr>
        <w:jc w:val="both"/>
      </w:pPr>
    </w:p>
    <w:p w14:paraId="3ED00B6D" w14:textId="6E1627BE" w:rsidR="002133F1" w:rsidRPr="002133F1" w:rsidRDefault="001E6E2A" w:rsidP="00EC0B3B">
      <w:pPr>
        <w:jc w:val="both"/>
        <w:rPr>
          <w:b/>
          <w:u w:val="single"/>
        </w:rPr>
      </w:pPr>
      <w:r>
        <w:rPr>
          <w:b/>
          <w:u w:val="single"/>
        </w:rPr>
        <w:t>IL CONTO ECONOMICO CONSOLIDATO</w:t>
      </w:r>
    </w:p>
    <w:p w14:paraId="7B4AA19E" w14:textId="77777777" w:rsidR="00AE1741" w:rsidRDefault="00AE1741" w:rsidP="00EC0B3B">
      <w:pPr>
        <w:jc w:val="both"/>
      </w:pPr>
    </w:p>
    <w:p w14:paraId="3ED00B6E" w14:textId="59E54C5B" w:rsidR="002133F1" w:rsidRDefault="002133F1" w:rsidP="00EC0B3B">
      <w:pPr>
        <w:jc w:val="both"/>
      </w:pPr>
      <w:r>
        <w:t xml:space="preserve">Il Conto Economico Consolidato del Gruppo </w:t>
      </w:r>
      <w:r w:rsidR="009A3C41">
        <w:t xml:space="preserve">COMUNE DI </w:t>
      </w:r>
      <w:r w:rsidR="00795B93">
        <w:t>SARROCH</w:t>
      </w:r>
      <w:r>
        <w:t xml:space="preserve"> chiude con un risultato </w:t>
      </w:r>
      <w:r w:rsidR="00B91D0A">
        <w:t>positivo</w:t>
      </w:r>
      <w:r>
        <w:t xml:space="preserve"> di euro </w:t>
      </w:r>
      <w:r w:rsidR="00313CE0">
        <w:t>6.322.072,20</w:t>
      </w:r>
      <w:r w:rsidR="00404F23">
        <w:t xml:space="preserve"> </w:t>
      </w:r>
      <w:r>
        <w:t>che può essere analizzato nelle componenti derivanti dall</w:t>
      </w:r>
      <w:r w:rsidR="00AE1741">
        <w:t>e</w:t>
      </w:r>
      <w:r>
        <w:t xml:space="preserve"> varie gestioni del gruppo, come dettagliato nella seguente tabella:</w:t>
      </w:r>
    </w:p>
    <w:tbl>
      <w:tblPr>
        <w:tblW w:w="5000" w:type="pct"/>
        <w:tblCellMar>
          <w:left w:w="70" w:type="dxa"/>
          <w:right w:w="70" w:type="dxa"/>
        </w:tblCellMar>
        <w:tblLook w:val="04A0" w:firstRow="1" w:lastRow="0" w:firstColumn="1" w:lastColumn="0" w:noHBand="0" w:noVBand="1"/>
      </w:tblPr>
      <w:tblGrid>
        <w:gridCol w:w="177"/>
        <w:gridCol w:w="3510"/>
        <w:gridCol w:w="1072"/>
        <w:gridCol w:w="1022"/>
        <w:gridCol w:w="1022"/>
        <w:gridCol w:w="1023"/>
        <w:gridCol w:w="1023"/>
        <w:gridCol w:w="1072"/>
      </w:tblGrid>
      <w:tr w:rsidR="00313CE0" w:rsidRPr="00313CE0" w14:paraId="11D7900F" w14:textId="77777777" w:rsidTr="00313CE0">
        <w:trPr>
          <w:trHeight w:val="408"/>
        </w:trPr>
        <w:tc>
          <w:tcPr>
            <w:tcW w:w="1851" w:type="pct"/>
            <w:gridSpan w:val="2"/>
            <w:vMerge w:val="restart"/>
            <w:tcBorders>
              <w:top w:val="double" w:sz="4" w:space="0" w:color="auto"/>
              <w:left w:val="double" w:sz="4" w:space="0" w:color="auto"/>
              <w:bottom w:val="double" w:sz="6" w:space="0" w:color="000000"/>
              <w:right w:val="single" w:sz="8" w:space="0" w:color="000000"/>
            </w:tcBorders>
            <w:shd w:val="clear" w:color="000000" w:fill="0070C0"/>
            <w:vAlign w:val="center"/>
            <w:hideMark/>
          </w:tcPr>
          <w:p w14:paraId="418C4BDE" w14:textId="5D5F45DC" w:rsidR="00313CE0" w:rsidRPr="00313CE0" w:rsidRDefault="00313CE0" w:rsidP="00313CE0">
            <w:pPr>
              <w:spacing w:after="0" w:line="240" w:lineRule="auto"/>
              <w:jc w:val="center"/>
              <w:rPr>
                <w:rFonts w:ascii="Calibri" w:eastAsia="Times New Roman" w:hAnsi="Calibri" w:cs="Calibri"/>
                <w:b/>
                <w:bCs/>
                <w:color w:val="FFFFFF"/>
                <w:sz w:val="16"/>
                <w:szCs w:val="16"/>
                <w:lang w:eastAsia="it-IT"/>
              </w:rPr>
            </w:pPr>
            <w:r>
              <w:rPr>
                <w:rFonts w:ascii="Calibri" w:eastAsia="Times New Roman" w:hAnsi="Calibri" w:cs="Calibri"/>
                <w:b/>
                <w:bCs/>
                <w:color w:val="FFFFFF"/>
                <w:sz w:val="16"/>
                <w:szCs w:val="16"/>
                <w:lang w:eastAsia="it-IT"/>
              </w:rPr>
              <w:t>\</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E4758FE" w14:textId="77777777" w:rsidR="00313CE0" w:rsidRPr="00313CE0" w:rsidRDefault="00313CE0" w:rsidP="00313CE0">
            <w:pPr>
              <w:spacing w:after="0" w:line="240" w:lineRule="auto"/>
              <w:jc w:val="center"/>
              <w:rPr>
                <w:rFonts w:ascii="Calibri" w:eastAsia="Times New Roman" w:hAnsi="Calibri" w:cs="Calibri"/>
                <w:b/>
                <w:bCs/>
                <w:color w:val="FFFFFF"/>
                <w:sz w:val="16"/>
                <w:szCs w:val="16"/>
                <w:lang w:eastAsia="it-IT"/>
              </w:rPr>
            </w:pPr>
            <w:r w:rsidRPr="00313CE0">
              <w:rPr>
                <w:rFonts w:ascii="Calibri" w:eastAsia="Times New Roman" w:hAnsi="Calibri" w:cs="Calibri"/>
                <w:b/>
                <w:bCs/>
                <w:color w:val="FFFFFF"/>
                <w:sz w:val="16"/>
                <w:szCs w:val="16"/>
                <w:lang w:eastAsia="it-IT"/>
              </w:rPr>
              <w:t>COMUNE DI SARROCH</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522DDDD7" w14:textId="77777777" w:rsidR="00313CE0" w:rsidRPr="00313CE0" w:rsidRDefault="00313CE0" w:rsidP="00313CE0">
            <w:pPr>
              <w:spacing w:after="0" w:line="240" w:lineRule="auto"/>
              <w:jc w:val="center"/>
              <w:rPr>
                <w:rFonts w:ascii="Calibri" w:eastAsia="Times New Roman" w:hAnsi="Calibri" w:cs="Calibri"/>
                <w:b/>
                <w:bCs/>
                <w:color w:val="FFFFFF"/>
                <w:sz w:val="16"/>
                <w:szCs w:val="16"/>
                <w:lang w:eastAsia="it-IT"/>
              </w:rPr>
            </w:pPr>
            <w:r w:rsidRPr="00313CE0">
              <w:rPr>
                <w:rFonts w:ascii="Calibri" w:eastAsia="Times New Roman" w:hAnsi="Calibri" w:cs="Calibri"/>
                <w:b/>
                <w:bCs/>
                <w:color w:val="FFFFFF"/>
                <w:sz w:val="16"/>
                <w:szCs w:val="16"/>
                <w:lang w:eastAsia="it-IT"/>
              </w:rPr>
              <w:t>ABBANOA</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44A46B94" w14:textId="77777777" w:rsidR="00313CE0" w:rsidRPr="00313CE0" w:rsidRDefault="00313CE0" w:rsidP="00313CE0">
            <w:pPr>
              <w:spacing w:after="0" w:line="240" w:lineRule="auto"/>
              <w:jc w:val="center"/>
              <w:rPr>
                <w:rFonts w:ascii="Calibri" w:eastAsia="Times New Roman" w:hAnsi="Calibri" w:cs="Calibri"/>
                <w:b/>
                <w:bCs/>
                <w:color w:val="FFFFFF"/>
                <w:sz w:val="16"/>
                <w:szCs w:val="16"/>
                <w:lang w:eastAsia="it-IT"/>
              </w:rPr>
            </w:pPr>
            <w:r w:rsidRPr="00313CE0">
              <w:rPr>
                <w:rFonts w:ascii="Calibri" w:eastAsia="Times New Roman" w:hAnsi="Calibri" w:cs="Calibri"/>
                <w:b/>
                <w:bCs/>
                <w:color w:val="FFFFFF"/>
                <w:sz w:val="16"/>
                <w:szCs w:val="16"/>
                <w:lang w:eastAsia="it-IT"/>
              </w:rPr>
              <w:t>CACIP</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72BFEADF" w14:textId="77777777" w:rsidR="00313CE0" w:rsidRPr="00313CE0" w:rsidRDefault="00313CE0" w:rsidP="00313CE0">
            <w:pPr>
              <w:spacing w:after="0" w:line="240" w:lineRule="auto"/>
              <w:jc w:val="center"/>
              <w:rPr>
                <w:rFonts w:ascii="Calibri" w:eastAsia="Times New Roman" w:hAnsi="Calibri" w:cs="Calibri"/>
                <w:b/>
                <w:bCs/>
                <w:color w:val="FFFFFF"/>
                <w:sz w:val="16"/>
                <w:szCs w:val="16"/>
                <w:lang w:eastAsia="it-IT"/>
              </w:rPr>
            </w:pPr>
            <w:r w:rsidRPr="00313CE0">
              <w:rPr>
                <w:rFonts w:ascii="Calibri" w:eastAsia="Times New Roman" w:hAnsi="Calibri" w:cs="Calibri"/>
                <w:b/>
                <w:bCs/>
                <w:color w:val="FFFFFF"/>
                <w:sz w:val="16"/>
                <w:szCs w:val="16"/>
                <w:lang w:eastAsia="it-IT"/>
              </w:rPr>
              <w:t>EGAS</w:t>
            </w:r>
          </w:p>
        </w:tc>
        <w:tc>
          <w:tcPr>
            <w:tcW w:w="525" w:type="pct"/>
            <w:vMerge w:val="restart"/>
            <w:tcBorders>
              <w:top w:val="double" w:sz="6" w:space="0" w:color="auto"/>
              <w:left w:val="single" w:sz="8" w:space="0" w:color="auto"/>
              <w:bottom w:val="double" w:sz="6" w:space="0" w:color="000000"/>
              <w:right w:val="single" w:sz="8" w:space="0" w:color="auto"/>
            </w:tcBorders>
            <w:shd w:val="clear" w:color="000000" w:fill="0070C0"/>
            <w:vAlign w:val="center"/>
            <w:hideMark/>
          </w:tcPr>
          <w:p w14:paraId="47A2729C" w14:textId="77777777" w:rsidR="00313CE0" w:rsidRPr="00313CE0" w:rsidRDefault="00313CE0" w:rsidP="00313CE0">
            <w:pPr>
              <w:spacing w:after="0" w:line="240" w:lineRule="auto"/>
              <w:jc w:val="center"/>
              <w:rPr>
                <w:rFonts w:ascii="Calibri" w:eastAsia="Times New Roman" w:hAnsi="Calibri" w:cs="Calibri"/>
                <w:b/>
                <w:bCs/>
                <w:color w:val="FFFFFF"/>
                <w:sz w:val="16"/>
                <w:szCs w:val="16"/>
                <w:lang w:eastAsia="it-IT"/>
              </w:rPr>
            </w:pPr>
            <w:r w:rsidRPr="00313CE0">
              <w:rPr>
                <w:rFonts w:ascii="Calibri" w:eastAsia="Times New Roman" w:hAnsi="Calibri" w:cs="Calibri"/>
                <w:b/>
                <w:bCs/>
                <w:color w:val="FFFFFF"/>
                <w:sz w:val="16"/>
                <w:szCs w:val="16"/>
                <w:lang w:eastAsia="it-IT"/>
              </w:rPr>
              <w:t>TECNOCASIC</w:t>
            </w:r>
          </w:p>
        </w:tc>
        <w:tc>
          <w:tcPr>
            <w:tcW w:w="525" w:type="pct"/>
            <w:vMerge w:val="restart"/>
            <w:tcBorders>
              <w:top w:val="double" w:sz="6" w:space="0" w:color="auto"/>
              <w:left w:val="single" w:sz="8" w:space="0" w:color="auto"/>
              <w:bottom w:val="double" w:sz="6" w:space="0" w:color="000000"/>
              <w:right w:val="double" w:sz="6" w:space="0" w:color="auto"/>
            </w:tcBorders>
            <w:shd w:val="clear" w:color="000000" w:fill="0070C0"/>
            <w:vAlign w:val="center"/>
            <w:hideMark/>
          </w:tcPr>
          <w:p w14:paraId="3E139F6B" w14:textId="77777777" w:rsidR="00313CE0" w:rsidRPr="00313CE0" w:rsidRDefault="00313CE0" w:rsidP="00313CE0">
            <w:pPr>
              <w:spacing w:after="0" w:line="240" w:lineRule="auto"/>
              <w:jc w:val="center"/>
              <w:rPr>
                <w:rFonts w:ascii="Calibri" w:eastAsia="Times New Roman" w:hAnsi="Calibri" w:cs="Calibri"/>
                <w:b/>
                <w:bCs/>
                <w:color w:val="FFFFFF"/>
                <w:sz w:val="16"/>
                <w:szCs w:val="16"/>
                <w:lang w:eastAsia="it-IT"/>
              </w:rPr>
            </w:pPr>
            <w:r w:rsidRPr="00313CE0">
              <w:rPr>
                <w:rFonts w:ascii="Calibri" w:eastAsia="Times New Roman" w:hAnsi="Calibri" w:cs="Calibri"/>
                <w:b/>
                <w:bCs/>
                <w:color w:val="FFFFFF"/>
                <w:sz w:val="16"/>
                <w:szCs w:val="16"/>
                <w:lang w:eastAsia="it-IT"/>
              </w:rPr>
              <w:t>Bilancio Consolidato</w:t>
            </w:r>
          </w:p>
        </w:tc>
      </w:tr>
      <w:tr w:rsidR="00313CE0" w:rsidRPr="00313CE0" w14:paraId="3FE22050" w14:textId="77777777" w:rsidTr="00313CE0">
        <w:trPr>
          <w:trHeight w:val="408"/>
        </w:trPr>
        <w:tc>
          <w:tcPr>
            <w:tcW w:w="1851" w:type="pct"/>
            <w:gridSpan w:val="2"/>
            <w:vMerge/>
            <w:tcBorders>
              <w:top w:val="double" w:sz="6" w:space="0" w:color="auto"/>
              <w:left w:val="double" w:sz="4" w:space="0" w:color="auto"/>
              <w:bottom w:val="double" w:sz="6" w:space="0" w:color="000000"/>
              <w:right w:val="single" w:sz="8" w:space="0" w:color="000000"/>
            </w:tcBorders>
            <w:vAlign w:val="center"/>
            <w:hideMark/>
          </w:tcPr>
          <w:p w14:paraId="15BE4E2B" w14:textId="77777777" w:rsidR="00313CE0" w:rsidRPr="00313CE0" w:rsidRDefault="00313CE0" w:rsidP="00313CE0">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40C97C5F" w14:textId="77777777" w:rsidR="00313CE0" w:rsidRPr="00313CE0" w:rsidRDefault="00313CE0" w:rsidP="00313CE0">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0CB51D8F" w14:textId="77777777" w:rsidR="00313CE0" w:rsidRPr="00313CE0" w:rsidRDefault="00313CE0" w:rsidP="00313CE0">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1B3BB0A6" w14:textId="77777777" w:rsidR="00313CE0" w:rsidRPr="00313CE0" w:rsidRDefault="00313CE0" w:rsidP="00313CE0">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5BF47E89" w14:textId="77777777" w:rsidR="00313CE0" w:rsidRPr="00313CE0" w:rsidRDefault="00313CE0" w:rsidP="00313CE0">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single" w:sz="8" w:space="0" w:color="auto"/>
            </w:tcBorders>
            <w:vAlign w:val="center"/>
            <w:hideMark/>
          </w:tcPr>
          <w:p w14:paraId="4DA72A61" w14:textId="77777777" w:rsidR="00313CE0" w:rsidRPr="00313CE0" w:rsidRDefault="00313CE0" w:rsidP="00313CE0">
            <w:pPr>
              <w:spacing w:after="0" w:line="240" w:lineRule="auto"/>
              <w:rPr>
                <w:rFonts w:ascii="Calibri" w:eastAsia="Times New Roman" w:hAnsi="Calibri" w:cs="Calibri"/>
                <w:b/>
                <w:bCs/>
                <w:color w:val="FFFFFF"/>
                <w:sz w:val="16"/>
                <w:szCs w:val="16"/>
                <w:lang w:eastAsia="it-IT"/>
              </w:rPr>
            </w:pPr>
          </w:p>
        </w:tc>
        <w:tc>
          <w:tcPr>
            <w:tcW w:w="525" w:type="pct"/>
            <w:vMerge/>
            <w:tcBorders>
              <w:top w:val="double" w:sz="6" w:space="0" w:color="auto"/>
              <w:left w:val="single" w:sz="8" w:space="0" w:color="auto"/>
              <w:bottom w:val="double" w:sz="6" w:space="0" w:color="000000"/>
              <w:right w:val="double" w:sz="6" w:space="0" w:color="auto"/>
            </w:tcBorders>
            <w:vAlign w:val="center"/>
            <w:hideMark/>
          </w:tcPr>
          <w:p w14:paraId="2111B890" w14:textId="77777777" w:rsidR="00313CE0" w:rsidRPr="00313CE0" w:rsidRDefault="00313CE0" w:rsidP="00313CE0">
            <w:pPr>
              <w:spacing w:after="0" w:line="240" w:lineRule="auto"/>
              <w:rPr>
                <w:rFonts w:ascii="Calibri" w:eastAsia="Times New Roman" w:hAnsi="Calibri" w:cs="Calibri"/>
                <w:b/>
                <w:bCs/>
                <w:color w:val="FFFFFF"/>
                <w:sz w:val="16"/>
                <w:szCs w:val="16"/>
                <w:lang w:eastAsia="it-IT"/>
              </w:rPr>
            </w:pPr>
          </w:p>
        </w:tc>
      </w:tr>
      <w:tr w:rsidR="00313CE0" w:rsidRPr="00313CE0" w14:paraId="337D9A6C" w14:textId="77777777" w:rsidTr="00313CE0">
        <w:trPr>
          <w:trHeight w:val="288"/>
        </w:trPr>
        <w:tc>
          <w:tcPr>
            <w:tcW w:w="72" w:type="pct"/>
            <w:tcBorders>
              <w:top w:val="nil"/>
              <w:left w:val="double" w:sz="4" w:space="0" w:color="auto"/>
              <w:bottom w:val="nil"/>
              <w:right w:val="nil"/>
            </w:tcBorders>
            <w:shd w:val="clear" w:color="auto" w:fill="auto"/>
            <w:vAlign w:val="center"/>
            <w:hideMark/>
          </w:tcPr>
          <w:p w14:paraId="60FE7926"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1D7A89B6" w14:textId="77777777" w:rsidR="00313CE0" w:rsidRPr="00313CE0" w:rsidRDefault="00313CE0" w:rsidP="00313CE0">
            <w:pPr>
              <w:spacing w:after="0" w:line="240" w:lineRule="auto"/>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A) COMPONENTI POSITIVI DELLA GESTIONE</w:t>
            </w:r>
          </w:p>
        </w:tc>
        <w:tc>
          <w:tcPr>
            <w:tcW w:w="525" w:type="pct"/>
            <w:tcBorders>
              <w:top w:val="nil"/>
              <w:left w:val="single" w:sz="8" w:space="0" w:color="auto"/>
              <w:bottom w:val="nil"/>
              <w:right w:val="nil"/>
            </w:tcBorders>
            <w:shd w:val="clear" w:color="auto" w:fill="auto"/>
            <w:noWrap/>
            <w:vAlign w:val="bottom"/>
            <w:hideMark/>
          </w:tcPr>
          <w:p w14:paraId="0101DBF8"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11.974.897,38</w:t>
            </w:r>
          </w:p>
        </w:tc>
        <w:tc>
          <w:tcPr>
            <w:tcW w:w="525" w:type="pct"/>
            <w:tcBorders>
              <w:top w:val="nil"/>
              <w:left w:val="single" w:sz="4" w:space="0" w:color="auto"/>
              <w:bottom w:val="nil"/>
              <w:right w:val="nil"/>
            </w:tcBorders>
            <w:shd w:val="clear" w:color="auto" w:fill="auto"/>
            <w:noWrap/>
            <w:vAlign w:val="bottom"/>
            <w:hideMark/>
          </w:tcPr>
          <w:p w14:paraId="3F606C32"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299.510,60</w:t>
            </w:r>
          </w:p>
        </w:tc>
        <w:tc>
          <w:tcPr>
            <w:tcW w:w="525" w:type="pct"/>
            <w:tcBorders>
              <w:top w:val="nil"/>
              <w:left w:val="single" w:sz="4" w:space="0" w:color="auto"/>
              <w:bottom w:val="nil"/>
              <w:right w:val="nil"/>
            </w:tcBorders>
            <w:shd w:val="clear" w:color="auto" w:fill="auto"/>
            <w:noWrap/>
            <w:vAlign w:val="bottom"/>
            <w:hideMark/>
          </w:tcPr>
          <w:p w14:paraId="71238F5B"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1.021.640,00</w:t>
            </w:r>
          </w:p>
        </w:tc>
        <w:tc>
          <w:tcPr>
            <w:tcW w:w="525" w:type="pct"/>
            <w:tcBorders>
              <w:top w:val="nil"/>
              <w:left w:val="single" w:sz="4" w:space="0" w:color="auto"/>
              <w:bottom w:val="nil"/>
              <w:right w:val="nil"/>
            </w:tcBorders>
            <w:shd w:val="clear" w:color="auto" w:fill="auto"/>
            <w:noWrap/>
            <w:vAlign w:val="bottom"/>
            <w:hideMark/>
          </w:tcPr>
          <w:p w14:paraId="7C3F8F84"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541,82</w:t>
            </w:r>
          </w:p>
        </w:tc>
        <w:tc>
          <w:tcPr>
            <w:tcW w:w="525" w:type="pct"/>
            <w:tcBorders>
              <w:top w:val="nil"/>
              <w:left w:val="single" w:sz="4" w:space="0" w:color="auto"/>
              <w:bottom w:val="nil"/>
              <w:right w:val="nil"/>
            </w:tcBorders>
            <w:shd w:val="clear" w:color="auto" w:fill="auto"/>
            <w:noWrap/>
            <w:vAlign w:val="bottom"/>
            <w:hideMark/>
          </w:tcPr>
          <w:p w14:paraId="2D71A5BA"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2.422.465,02</w:t>
            </w:r>
          </w:p>
        </w:tc>
        <w:tc>
          <w:tcPr>
            <w:tcW w:w="525" w:type="pct"/>
            <w:tcBorders>
              <w:top w:val="nil"/>
              <w:left w:val="single" w:sz="4" w:space="0" w:color="auto"/>
              <w:bottom w:val="nil"/>
              <w:right w:val="double" w:sz="6" w:space="0" w:color="auto"/>
            </w:tcBorders>
            <w:shd w:val="clear" w:color="000000" w:fill="EAF0F6"/>
            <w:noWrap/>
            <w:vAlign w:val="bottom"/>
            <w:hideMark/>
          </w:tcPr>
          <w:p w14:paraId="7BEFA443"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15.719.054,83</w:t>
            </w:r>
          </w:p>
        </w:tc>
      </w:tr>
      <w:tr w:rsidR="00313CE0" w:rsidRPr="00313CE0" w14:paraId="63056751" w14:textId="77777777" w:rsidTr="00313CE0">
        <w:trPr>
          <w:trHeight w:val="276"/>
        </w:trPr>
        <w:tc>
          <w:tcPr>
            <w:tcW w:w="72" w:type="pct"/>
            <w:tcBorders>
              <w:top w:val="nil"/>
              <w:left w:val="double" w:sz="6" w:space="0" w:color="auto"/>
              <w:bottom w:val="nil"/>
              <w:right w:val="nil"/>
            </w:tcBorders>
            <w:shd w:val="clear" w:color="auto" w:fill="auto"/>
            <w:vAlign w:val="center"/>
            <w:hideMark/>
          </w:tcPr>
          <w:p w14:paraId="7499F347"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5116E706" w14:textId="77777777" w:rsidR="00313CE0" w:rsidRPr="00313CE0" w:rsidRDefault="00313CE0" w:rsidP="00313CE0">
            <w:pPr>
              <w:spacing w:after="0" w:line="240" w:lineRule="auto"/>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B) COMPONENTI NEGATIVI DELLA GESTIONE</w:t>
            </w:r>
          </w:p>
        </w:tc>
        <w:tc>
          <w:tcPr>
            <w:tcW w:w="525" w:type="pct"/>
            <w:tcBorders>
              <w:top w:val="nil"/>
              <w:left w:val="single" w:sz="8" w:space="0" w:color="auto"/>
              <w:bottom w:val="single" w:sz="4" w:space="0" w:color="auto"/>
              <w:right w:val="nil"/>
            </w:tcBorders>
            <w:shd w:val="clear" w:color="auto" w:fill="auto"/>
            <w:noWrap/>
            <w:vAlign w:val="bottom"/>
            <w:hideMark/>
          </w:tcPr>
          <w:p w14:paraId="76A9B14F"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9.679.102,20</w:t>
            </w:r>
          </w:p>
        </w:tc>
        <w:tc>
          <w:tcPr>
            <w:tcW w:w="525" w:type="pct"/>
            <w:tcBorders>
              <w:top w:val="nil"/>
              <w:left w:val="single" w:sz="4" w:space="0" w:color="auto"/>
              <w:bottom w:val="single" w:sz="4" w:space="0" w:color="auto"/>
              <w:right w:val="nil"/>
            </w:tcBorders>
            <w:shd w:val="clear" w:color="auto" w:fill="auto"/>
            <w:noWrap/>
            <w:vAlign w:val="bottom"/>
            <w:hideMark/>
          </w:tcPr>
          <w:p w14:paraId="6704259F"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289.516,93</w:t>
            </w:r>
          </w:p>
        </w:tc>
        <w:tc>
          <w:tcPr>
            <w:tcW w:w="525" w:type="pct"/>
            <w:tcBorders>
              <w:top w:val="nil"/>
              <w:left w:val="single" w:sz="4" w:space="0" w:color="auto"/>
              <w:bottom w:val="single" w:sz="4" w:space="0" w:color="auto"/>
              <w:right w:val="nil"/>
            </w:tcBorders>
            <w:shd w:val="clear" w:color="auto" w:fill="auto"/>
            <w:noWrap/>
            <w:vAlign w:val="bottom"/>
            <w:hideMark/>
          </w:tcPr>
          <w:p w14:paraId="252443C4"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981.644,20</w:t>
            </w:r>
          </w:p>
        </w:tc>
        <w:tc>
          <w:tcPr>
            <w:tcW w:w="525" w:type="pct"/>
            <w:tcBorders>
              <w:top w:val="nil"/>
              <w:left w:val="single" w:sz="4" w:space="0" w:color="auto"/>
              <w:bottom w:val="single" w:sz="4" w:space="0" w:color="auto"/>
              <w:right w:val="nil"/>
            </w:tcBorders>
            <w:shd w:val="clear" w:color="auto" w:fill="auto"/>
            <w:noWrap/>
            <w:vAlign w:val="bottom"/>
            <w:hideMark/>
          </w:tcPr>
          <w:p w14:paraId="7B488B78"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510,87</w:t>
            </w:r>
          </w:p>
        </w:tc>
        <w:tc>
          <w:tcPr>
            <w:tcW w:w="525" w:type="pct"/>
            <w:tcBorders>
              <w:top w:val="nil"/>
              <w:left w:val="single" w:sz="4" w:space="0" w:color="auto"/>
              <w:bottom w:val="single" w:sz="4" w:space="0" w:color="auto"/>
              <w:right w:val="nil"/>
            </w:tcBorders>
            <w:shd w:val="clear" w:color="auto" w:fill="auto"/>
            <w:noWrap/>
            <w:vAlign w:val="bottom"/>
            <w:hideMark/>
          </w:tcPr>
          <w:p w14:paraId="291B6F8F"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2.429.490,70</w:t>
            </w:r>
          </w:p>
        </w:tc>
        <w:tc>
          <w:tcPr>
            <w:tcW w:w="525" w:type="pct"/>
            <w:tcBorders>
              <w:top w:val="nil"/>
              <w:left w:val="single" w:sz="4" w:space="0" w:color="auto"/>
              <w:bottom w:val="single" w:sz="4" w:space="0" w:color="auto"/>
              <w:right w:val="double" w:sz="6" w:space="0" w:color="auto"/>
            </w:tcBorders>
            <w:shd w:val="clear" w:color="000000" w:fill="EAF0F6"/>
            <w:noWrap/>
            <w:vAlign w:val="bottom"/>
            <w:hideMark/>
          </w:tcPr>
          <w:p w14:paraId="1C938942"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13.380.264,90</w:t>
            </w:r>
          </w:p>
        </w:tc>
      </w:tr>
      <w:tr w:rsidR="00313CE0" w:rsidRPr="00313CE0" w14:paraId="2A1C2A41" w14:textId="77777777" w:rsidTr="00313CE0">
        <w:trPr>
          <w:trHeight w:val="600"/>
        </w:trPr>
        <w:tc>
          <w:tcPr>
            <w:tcW w:w="72" w:type="pct"/>
            <w:tcBorders>
              <w:top w:val="nil"/>
              <w:left w:val="double" w:sz="6" w:space="0" w:color="auto"/>
              <w:bottom w:val="nil"/>
              <w:right w:val="nil"/>
            </w:tcBorders>
            <w:shd w:val="clear" w:color="auto" w:fill="auto"/>
            <w:vAlign w:val="center"/>
            <w:hideMark/>
          </w:tcPr>
          <w:p w14:paraId="61596D0F"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3EB9C219" w14:textId="77777777" w:rsidR="00313CE0" w:rsidRPr="00313CE0" w:rsidRDefault="00313CE0" w:rsidP="00313CE0">
            <w:pPr>
              <w:spacing w:after="0" w:line="240" w:lineRule="auto"/>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DIFFERENZA FRA COMP. POSITIVI E NEGATIVI DELLA GESTIONE (A-B)</w:t>
            </w:r>
          </w:p>
        </w:tc>
        <w:tc>
          <w:tcPr>
            <w:tcW w:w="525" w:type="pct"/>
            <w:tcBorders>
              <w:top w:val="nil"/>
              <w:left w:val="single" w:sz="8" w:space="0" w:color="auto"/>
              <w:bottom w:val="single" w:sz="4" w:space="0" w:color="auto"/>
              <w:right w:val="nil"/>
            </w:tcBorders>
            <w:shd w:val="clear" w:color="auto" w:fill="auto"/>
            <w:noWrap/>
            <w:vAlign w:val="center"/>
            <w:hideMark/>
          </w:tcPr>
          <w:p w14:paraId="77581744"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2.295.795,18</w:t>
            </w:r>
          </w:p>
        </w:tc>
        <w:tc>
          <w:tcPr>
            <w:tcW w:w="525" w:type="pct"/>
            <w:tcBorders>
              <w:top w:val="nil"/>
              <w:left w:val="single" w:sz="4" w:space="0" w:color="auto"/>
              <w:bottom w:val="single" w:sz="4" w:space="0" w:color="auto"/>
              <w:right w:val="nil"/>
            </w:tcBorders>
            <w:shd w:val="clear" w:color="auto" w:fill="auto"/>
            <w:noWrap/>
            <w:vAlign w:val="center"/>
            <w:hideMark/>
          </w:tcPr>
          <w:p w14:paraId="098171E9"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9.993,67</w:t>
            </w:r>
          </w:p>
        </w:tc>
        <w:tc>
          <w:tcPr>
            <w:tcW w:w="525" w:type="pct"/>
            <w:tcBorders>
              <w:top w:val="nil"/>
              <w:left w:val="single" w:sz="4" w:space="0" w:color="auto"/>
              <w:bottom w:val="single" w:sz="4" w:space="0" w:color="auto"/>
              <w:right w:val="nil"/>
            </w:tcBorders>
            <w:shd w:val="clear" w:color="auto" w:fill="auto"/>
            <w:noWrap/>
            <w:vAlign w:val="center"/>
            <w:hideMark/>
          </w:tcPr>
          <w:p w14:paraId="45FBA1D4"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39.995,80</w:t>
            </w:r>
          </w:p>
        </w:tc>
        <w:tc>
          <w:tcPr>
            <w:tcW w:w="525" w:type="pct"/>
            <w:tcBorders>
              <w:top w:val="nil"/>
              <w:left w:val="single" w:sz="4" w:space="0" w:color="auto"/>
              <w:bottom w:val="single" w:sz="4" w:space="0" w:color="auto"/>
              <w:right w:val="nil"/>
            </w:tcBorders>
            <w:shd w:val="clear" w:color="auto" w:fill="auto"/>
            <w:noWrap/>
            <w:vAlign w:val="center"/>
            <w:hideMark/>
          </w:tcPr>
          <w:p w14:paraId="617C25F8"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30,95</w:t>
            </w:r>
          </w:p>
        </w:tc>
        <w:tc>
          <w:tcPr>
            <w:tcW w:w="525" w:type="pct"/>
            <w:tcBorders>
              <w:top w:val="nil"/>
              <w:left w:val="single" w:sz="4" w:space="0" w:color="auto"/>
              <w:bottom w:val="single" w:sz="4" w:space="0" w:color="auto"/>
              <w:right w:val="nil"/>
            </w:tcBorders>
            <w:shd w:val="clear" w:color="auto" w:fill="auto"/>
            <w:noWrap/>
            <w:vAlign w:val="center"/>
            <w:hideMark/>
          </w:tcPr>
          <w:p w14:paraId="72C980C5"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-7.025,68</w:t>
            </w:r>
          </w:p>
        </w:tc>
        <w:tc>
          <w:tcPr>
            <w:tcW w:w="525" w:type="pct"/>
            <w:tcBorders>
              <w:top w:val="nil"/>
              <w:left w:val="single" w:sz="4" w:space="0" w:color="auto"/>
              <w:bottom w:val="single" w:sz="4" w:space="0" w:color="auto"/>
              <w:right w:val="double" w:sz="6" w:space="0" w:color="auto"/>
            </w:tcBorders>
            <w:shd w:val="clear" w:color="000000" w:fill="EAF0F6"/>
            <w:noWrap/>
            <w:vAlign w:val="center"/>
            <w:hideMark/>
          </w:tcPr>
          <w:p w14:paraId="375DF210"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2.338.789,93</w:t>
            </w:r>
          </w:p>
        </w:tc>
      </w:tr>
      <w:tr w:rsidR="00313CE0" w:rsidRPr="00313CE0" w14:paraId="55F886B0" w14:textId="77777777" w:rsidTr="00313CE0">
        <w:trPr>
          <w:trHeight w:val="276"/>
        </w:trPr>
        <w:tc>
          <w:tcPr>
            <w:tcW w:w="72" w:type="pct"/>
            <w:tcBorders>
              <w:top w:val="nil"/>
              <w:left w:val="double" w:sz="6" w:space="0" w:color="auto"/>
              <w:bottom w:val="nil"/>
              <w:right w:val="nil"/>
            </w:tcBorders>
            <w:shd w:val="clear" w:color="auto" w:fill="auto"/>
            <w:vAlign w:val="center"/>
            <w:hideMark/>
          </w:tcPr>
          <w:p w14:paraId="158DBC4F"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797DDB1E" w14:textId="77777777" w:rsidR="00313CE0" w:rsidRPr="00313CE0" w:rsidRDefault="00313CE0" w:rsidP="00313CE0">
            <w:pPr>
              <w:spacing w:after="0" w:line="240" w:lineRule="auto"/>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C) PROVENTI ED ONERI FINANZIARI</w:t>
            </w:r>
          </w:p>
        </w:tc>
        <w:tc>
          <w:tcPr>
            <w:tcW w:w="525" w:type="pct"/>
            <w:tcBorders>
              <w:top w:val="nil"/>
              <w:left w:val="single" w:sz="8" w:space="0" w:color="auto"/>
              <w:bottom w:val="nil"/>
              <w:right w:val="nil"/>
            </w:tcBorders>
            <w:shd w:val="clear" w:color="auto" w:fill="auto"/>
            <w:noWrap/>
            <w:vAlign w:val="bottom"/>
            <w:hideMark/>
          </w:tcPr>
          <w:p w14:paraId="6C4C057B"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852,54</w:t>
            </w:r>
          </w:p>
        </w:tc>
        <w:tc>
          <w:tcPr>
            <w:tcW w:w="525" w:type="pct"/>
            <w:tcBorders>
              <w:top w:val="nil"/>
              <w:left w:val="single" w:sz="4" w:space="0" w:color="auto"/>
              <w:bottom w:val="nil"/>
              <w:right w:val="nil"/>
            </w:tcBorders>
            <w:shd w:val="clear" w:color="auto" w:fill="auto"/>
            <w:noWrap/>
            <w:vAlign w:val="bottom"/>
            <w:hideMark/>
          </w:tcPr>
          <w:p w14:paraId="3B7B3BFE"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1.154,55</w:t>
            </w:r>
          </w:p>
        </w:tc>
        <w:tc>
          <w:tcPr>
            <w:tcW w:w="525" w:type="pct"/>
            <w:tcBorders>
              <w:top w:val="nil"/>
              <w:left w:val="single" w:sz="4" w:space="0" w:color="auto"/>
              <w:bottom w:val="nil"/>
              <w:right w:val="nil"/>
            </w:tcBorders>
            <w:shd w:val="clear" w:color="auto" w:fill="auto"/>
            <w:noWrap/>
            <w:vAlign w:val="bottom"/>
            <w:hideMark/>
          </w:tcPr>
          <w:p w14:paraId="01B93FF1"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17.201,70</w:t>
            </w:r>
          </w:p>
        </w:tc>
        <w:tc>
          <w:tcPr>
            <w:tcW w:w="525" w:type="pct"/>
            <w:tcBorders>
              <w:top w:val="nil"/>
              <w:left w:val="single" w:sz="4" w:space="0" w:color="auto"/>
              <w:bottom w:val="nil"/>
              <w:right w:val="nil"/>
            </w:tcBorders>
            <w:shd w:val="clear" w:color="auto" w:fill="auto"/>
            <w:noWrap/>
            <w:vAlign w:val="bottom"/>
            <w:hideMark/>
          </w:tcPr>
          <w:p w14:paraId="3AD6AAA9"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585DF262"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388,20</w:t>
            </w:r>
          </w:p>
        </w:tc>
        <w:tc>
          <w:tcPr>
            <w:tcW w:w="525" w:type="pct"/>
            <w:tcBorders>
              <w:top w:val="nil"/>
              <w:left w:val="single" w:sz="4" w:space="0" w:color="auto"/>
              <w:bottom w:val="nil"/>
              <w:right w:val="double" w:sz="6" w:space="0" w:color="auto"/>
            </w:tcBorders>
            <w:shd w:val="clear" w:color="000000" w:fill="EAF0F6"/>
            <w:noWrap/>
            <w:vAlign w:val="bottom"/>
            <w:hideMark/>
          </w:tcPr>
          <w:p w14:paraId="2728740B"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19.596,99</w:t>
            </w:r>
          </w:p>
        </w:tc>
      </w:tr>
      <w:tr w:rsidR="00313CE0" w:rsidRPr="00313CE0" w14:paraId="5D81AF3B" w14:textId="77777777" w:rsidTr="00313CE0">
        <w:trPr>
          <w:trHeight w:val="276"/>
        </w:trPr>
        <w:tc>
          <w:tcPr>
            <w:tcW w:w="72" w:type="pct"/>
            <w:tcBorders>
              <w:top w:val="nil"/>
              <w:left w:val="double" w:sz="6" w:space="0" w:color="auto"/>
              <w:bottom w:val="nil"/>
              <w:right w:val="nil"/>
            </w:tcBorders>
            <w:shd w:val="clear" w:color="auto" w:fill="auto"/>
            <w:vAlign w:val="center"/>
            <w:hideMark/>
          </w:tcPr>
          <w:p w14:paraId="3A53ECB9"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40AD466E" w14:textId="77777777" w:rsidR="00313CE0" w:rsidRPr="00313CE0" w:rsidRDefault="00313CE0" w:rsidP="00313CE0">
            <w:pPr>
              <w:spacing w:after="0" w:line="240" w:lineRule="auto"/>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D) RETTIFICHE DI VALORE ATTIVITA' FINANZIARIE</w:t>
            </w:r>
          </w:p>
        </w:tc>
        <w:tc>
          <w:tcPr>
            <w:tcW w:w="525" w:type="pct"/>
            <w:tcBorders>
              <w:top w:val="nil"/>
              <w:left w:val="single" w:sz="8" w:space="0" w:color="auto"/>
              <w:bottom w:val="nil"/>
              <w:right w:val="nil"/>
            </w:tcBorders>
            <w:shd w:val="clear" w:color="auto" w:fill="auto"/>
            <w:noWrap/>
            <w:vAlign w:val="bottom"/>
            <w:hideMark/>
          </w:tcPr>
          <w:p w14:paraId="5273BFE7"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3D95E7DF"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87,63</w:t>
            </w:r>
          </w:p>
        </w:tc>
        <w:tc>
          <w:tcPr>
            <w:tcW w:w="525" w:type="pct"/>
            <w:tcBorders>
              <w:top w:val="nil"/>
              <w:left w:val="single" w:sz="4" w:space="0" w:color="auto"/>
              <w:bottom w:val="nil"/>
              <w:right w:val="nil"/>
            </w:tcBorders>
            <w:shd w:val="clear" w:color="auto" w:fill="auto"/>
            <w:noWrap/>
            <w:vAlign w:val="bottom"/>
            <w:hideMark/>
          </w:tcPr>
          <w:p w14:paraId="3AED1F84"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-17.347,95</w:t>
            </w:r>
          </w:p>
        </w:tc>
        <w:tc>
          <w:tcPr>
            <w:tcW w:w="525" w:type="pct"/>
            <w:tcBorders>
              <w:top w:val="nil"/>
              <w:left w:val="single" w:sz="4" w:space="0" w:color="auto"/>
              <w:bottom w:val="nil"/>
              <w:right w:val="nil"/>
            </w:tcBorders>
            <w:shd w:val="clear" w:color="auto" w:fill="auto"/>
            <w:noWrap/>
            <w:vAlign w:val="bottom"/>
            <w:hideMark/>
          </w:tcPr>
          <w:p w14:paraId="35DEEC10"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0,00</w:t>
            </w:r>
          </w:p>
        </w:tc>
        <w:tc>
          <w:tcPr>
            <w:tcW w:w="525" w:type="pct"/>
            <w:tcBorders>
              <w:top w:val="nil"/>
              <w:left w:val="single" w:sz="4" w:space="0" w:color="auto"/>
              <w:bottom w:val="nil"/>
              <w:right w:val="nil"/>
            </w:tcBorders>
            <w:shd w:val="clear" w:color="auto" w:fill="auto"/>
            <w:noWrap/>
            <w:vAlign w:val="bottom"/>
            <w:hideMark/>
          </w:tcPr>
          <w:p w14:paraId="4412E4E0"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0,00</w:t>
            </w:r>
          </w:p>
        </w:tc>
        <w:tc>
          <w:tcPr>
            <w:tcW w:w="525" w:type="pct"/>
            <w:tcBorders>
              <w:top w:val="nil"/>
              <w:left w:val="single" w:sz="4" w:space="0" w:color="auto"/>
              <w:bottom w:val="nil"/>
              <w:right w:val="double" w:sz="6" w:space="0" w:color="auto"/>
            </w:tcBorders>
            <w:shd w:val="clear" w:color="000000" w:fill="EAF0F6"/>
            <w:noWrap/>
            <w:vAlign w:val="bottom"/>
            <w:hideMark/>
          </w:tcPr>
          <w:p w14:paraId="23E32EA8"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-17.260,32</w:t>
            </w:r>
          </w:p>
        </w:tc>
      </w:tr>
      <w:tr w:rsidR="00313CE0" w:rsidRPr="00313CE0" w14:paraId="4C2D970A" w14:textId="77777777" w:rsidTr="00313CE0">
        <w:trPr>
          <w:trHeight w:val="276"/>
        </w:trPr>
        <w:tc>
          <w:tcPr>
            <w:tcW w:w="72" w:type="pct"/>
            <w:tcBorders>
              <w:top w:val="nil"/>
              <w:left w:val="double" w:sz="6" w:space="0" w:color="auto"/>
              <w:bottom w:val="nil"/>
              <w:right w:val="nil"/>
            </w:tcBorders>
            <w:shd w:val="clear" w:color="auto" w:fill="auto"/>
            <w:vAlign w:val="center"/>
            <w:hideMark/>
          </w:tcPr>
          <w:p w14:paraId="532C6038"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687432DC" w14:textId="77777777" w:rsidR="00313CE0" w:rsidRPr="00313CE0" w:rsidRDefault="00313CE0" w:rsidP="00313CE0">
            <w:pPr>
              <w:spacing w:after="0" w:line="240" w:lineRule="auto"/>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E) PROVENTI  ED ONERI STRAORDINARI</w:t>
            </w:r>
          </w:p>
        </w:tc>
        <w:tc>
          <w:tcPr>
            <w:tcW w:w="525" w:type="pct"/>
            <w:tcBorders>
              <w:top w:val="nil"/>
              <w:left w:val="single" w:sz="8" w:space="0" w:color="auto"/>
              <w:bottom w:val="nil"/>
              <w:right w:val="nil"/>
            </w:tcBorders>
            <w:shd w:val="clear" w:color="auto" w:fill="auto"/>
            <w:noWrap/>
            <w:vAlign w:val="bottom"/>
            <w:hideMark/>
          </w:tcPr>
          <w:p w14:paraId="4CD01F0D"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4.128.443,45</w:t>
            </w:r>
          </w:p>
        </w:tc>
        <w:tc>
          <w:tcPr>
            <w:tcW w:w="525" w:type="pct"/>
            <w:tcBorders>
              <w:top w:val="nil"/>
              <w:left w:val="single" w:sz="4" w:space="0" w:color="auto"/>
              <w:bottom w:val="single" w:sz="4" w:space="0" w:color="auto"/>
              <w:right w:val="nil"/>
            </w:tcBorders>
            <w:shd w:val="clear" w:color="auto" w:fill="auto"/>
            <w:noWrap/>
            <w:vAlign w:val="bottom"/>
            <w:hideMark/>
          </w:tcPr>
          <w:p w14:paraId="67441C99"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0,00</w:t>
            </w:r>
          </w:p>
        </w:tc>
        <w:tc>
          <w:tcPr>
            <w:tcW w:w="525" w:type="pct"/>
            <w:tcBorders>
              <w:top w:val="nil"/>
              <w:left w:val="single" w:sz="4" w:space="0" w:color="auto"/>
              <w:bottom w:val="single" w:sz="4" w:space="0" w:color="auto"/>
              <w:right w:val="nil"/>
            </w:tcBorders>
            <w:shd w:val="clear" w:color="auto" w:fill="auto"/>
            <w:noWrap/>
            <w:vAlign w:val="bottom"/>
            <w:hideMark/>
          </w:tcPr>
          <w:p w14:paraId="3B0A027B"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0,00</w:t>
            </w:r>
          </w:p>
        </w:tc>
        <w:tc>
          <w:tcPr>
            <w:tcW w:w="525" w:type="pct"/>
            <w:tcBorders>
              <w:top w:val="nil"/>
              <w:left w:val="single" w:sz="4" w:space="0" w:color="auto"/>
              <w:bottom w:val="single" w:sz="4" w:space="0" w:color="auto"/>
              <w:right w:val="nil"/>
            </w:tcBorders>
            <w:shd w:val="clear" w:color="auto" w:fill="auto"/>
            <w:noWrap/>
            <w:vAlign w:val="bottom"/>
            <w:hideMark/>
          </w:tcPr>
          <w:p w14:paraId="0A0E0DEA"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9,34</w:t>
            </w:r>
          </w:p>
        </w:tc>
        <w:tc>
          <w:tcPr>
            <w:tcW w:w="525" w:type="pct"/>
            <w:tcBorders>
              <w:top w:val="nil"/>
              <w:left w:val="single" w:sz="4" w:space="0" w:color="auto"/>
              <w:bottom w:val="single" w:sz="4" w:space="0" w:color="auto"/>
              <w:right w:val="nil"/>
            </w:tcBorders>
            <w:shd w:val="clear" w:color="auto" w:fill="auto"/>
            <w:noWrap/>
            <w:vAlign w:val="bottom"/>
            <w:hideMark/>
          </w:tcPr>
          <w:p w14:paraId="58388CB1"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0,00</w:t>
            </w:r>
          </w:p>
        </w:tc>
        <w:tc>
          <w:tcPr>
            <w:tcW w:w="525" w:type="pct"/>
            <w:tcBorders>
              <w:top w:val="nil"/>
              <w:left w:val="single" w:sz="4" w:space="0" w:color="auto"/>
              <w:bottom w:val="nil"/>
              <w:right w:val="double" w:sz="6" w:space="0" w:color="auto"/>
            </w:tcBorders>
            <w:shd w:val="clear" w:color="000000" w:fill="EAF0F6"/>
            <w:noWrap/>
            <w:vAlign w:val="bottom"/>
            <w:hideMark/>
          </w:tcPr>
          <w:p w14:paraId="0C7A5578"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4.128.452,79</w:t>
            </w:r>
          </w:p>
        </w:tc>
      </w:tr>
      <w:tr w:rsidR="00313CE0" w:rsidRPr="00313CE0" w14:paraId="3507A5AE" w14:textId="77777777" w:rsidTr="00313CE0">
        <w:trPr>
          <w:trHeight w:val="600"/>
        </w:trPr>
        <w:tc>
          <w:tcPr>
            <w:tcW w:w="72" w:type="pct"/>
            <w:tcBorders>
              <w:top w:val="nil"/>
              <w:left w:val="double" w:sz="6" w:space="0" w:color="auto"/>
              <w:bottom w:val="nil"/>
              <w:right w:val="nil"/>
            </w:tcBorders>
            <w:shd w:val="clear" w:color="auto" w:fill="auto"/>
            <w:vAlign w:val="center"/>
            <w:hideMark/>
          </w:tcPr>
          <w:p w14:paraId="0C082830"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2FFA6CD7" w14:textId="77777777" w:rsidR="00313CE0" w:rsidRPr="00313CE0" w:rsidRDefault="00313CE0" w:rsidP="00313CE0">
            <w:pPr>
              <w:spacing w:after="0" w:line="240" w:lineRule="auto"/>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 xml:space="preserve">RISULTATO PRIMA DELLE IMPOSTE  (A-B+-C+-D+-E)  </w:t>
            </w:r>
          </w:p>
        </w:tc>
        <w:tc>
          <w:tcPr>
            <w:tcW w:w="525" w:type="pct"/>
            <w:tcBorders>
              <w:top w:val="single" w:sz="4" w:space="0" w:color="auto"/>
              <w:left w:val="single" w:sz="8" w:space="0" w:color="auto"/>
              <w:bottom w:val="single" w:sz="4" w:space="0" w:color="auto"/>
              <w:right w:val="nil"/>
            </w:tcBorders>
            <w:shd w:val="clear" w:color="auto" w:fill="auto"/>
            <w:noWrap/>
            <w:vAlign w:val="center"/>
            <w:hideMark/>
          </w:tcPr>
          <w:p w14:paraId="352E3ECF"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6.425.091,17</w:t>
            </w:r>
          </w:p>
        </w:tc>
        <w:tc>
          <w:tcPr>
            <w:tcW w:w="525" w:type="pct"/>
            <w:tcBorders>
              <w:top w:val="nil"/>
              <w:left w:val="single" w:sz="4" w:space="0" w:color="auto"/>
              <w:bottom w:val="single" w:sz="4" w:space="0" w:color="auto"/>
              <w:right w:val="nil"/>
            </w:tcBorders>
            <w:shd w:val="clear" w:color="auto" w:fill="auto"/>
            <w:noWrap/>
            <w:vAlign w:val="center"/>
            <w:hideMark/>
          </w:tcPr>
          <w:p w14:paraId="4A2C68B6"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11.235,85</w:t>
            </w:r>
          </w:p>
        </w:tc>
        <w:tc>
          <w:tcPr>
            <w:tcW w:w="525" w:type="pct"/>
            <w:tcBorders>
              <w:top w:val="nil"/>
              <w:left w:val="single" w:sz="4" w:space="0" w:color="auto"/>
              <w:bottom w:val="single" w:sz="4" w:space="0" w:color="auto"/>
              <w:right w:val="nil"/>
            </w:tcBorders>
            <w:shd w:val="clear" w:color="auto" w:fill="auto"/>
            <w:noWrap/>
            <w:vAlign w:val="center"/>
            <w:hideMark/>
          </w:tcPr>
          <w:p w14:paraId="24B9DBF8"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39.849,55</w:t>
            </w:r>
          </w:p>
        </w:tc>
        <w:tc>
          <w:tcPr>
            <w:tcW w:w="525" w:type="pct"/>
            <w:tcBorders>
              <w:top w:val="nil"/>
              <w:left w:val="single" w:sz="4" w:space="0" w:color="auto"/>
              <w:bottom w:val="single" w:sz="4" w:space="0" w:color="auto"/>
              <w:right w:val="nil"/>
            </w:tcBorders>
            <w:shd w:val="clear" w:color="auto" w:fill="auto"/>
            <w:noWrap/>
            <w:vAlign w:val="center"/>
            <w:hideMark/>
          </w:tcPr>
          <w:p w14:paraId="0938885F"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40,29</w:t>
            </w:r>
          </w:p>
        </w:tc>
        <w:tc>
          <w:tcPr>
            <w:tcW w:w="525" w:type="pct"/>
            <w:tcBorders>
              <w:top w:val="nil"/>
              <w:left w:val="single" w:sz="4" w:space="0" w:color="auto"/>
              <w:bottom w:val="single" w:sz="4" w:space="0" w:color="auto"/>
              <w:right w:val="nil"/>
            </w:tcBorders>
            <w:shd w:val="clear" w:color="auto" w:fill="auto"/>
            <w:noWrap/>
            <w:vAlign w:val="center"/>
            <w:hideMark/>
          </w:tcPr>
          <w:p w14:paraId="58D45EBB"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-6.637,48</w:t>
            </w:r>
          </w:p>
        </w:tc>
        <w:tc>
          <w:tcPr>
            <w:tcW w:w="525" w:type="pct"/>
            <w:tcBorders>
              <w:top w:val="single" w:sz="4" w:space="0" w:color="auto"/>
              <w:left w:val="single" w:sz="4" w:space="0" w:color="auto"/>
              <w:bottom w:val="single" w:sz="4" w:space="0" w:color="auto"/>
              <w:right w:val="double" w:sz="6" w:space="0" w:color="auto"/>
            </w:tcBorders>
            <w:shd w:val="clear" w:color="000000" w:fill="EAF0F6"/>
            <w:noWrap/>
            <w:vAlign w:val="center"/>
            <w:hideMark/>
          </w:tcPr>
          <w:p w14:paraId="66430AF1"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6.469.579,39</w:t>
            </w:r>
          </w:p>
        </w:tc>
      </w:tr>
      <w:tr w:rsidR="00313CE0" w:rsidRPr="00313CE0" w14:paraId="1FF9DEB7" w14:textId="77777777" w:rsidTr="00313CE0">
        <w:trPr>
          <w:trHeight w:val="288"/>
        </w:trPr>
        <w:tc>
          <w:tcPr>
            <w:tcW w:w="72" w:type="pct"/>
            <w:tcBorders>
              <w:top w:val="nil"/>
              <w:left w:val="double" w:sz="6" w:space="0" w:color="auto"/>
              <w:bottom w:val="nil"/>
              <w:right w:val="nil"/>
            </w:tcBorders>
            <w:shd w:val="clear" w:color="auto" w:fill="auto"/>
            <w:vAlign w:val="center"/>
            <w:hideMark/>
          </w:tcPr>
          <w:p w14:paraId="016BCDCB"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1FC2A676" w14:textId="77777777" w:rsidR="00313CE0" w:rsidRPr="00313CE0" w:rsidRDefault="00313CE0" w:rsidP="00313CE0">
            <w:pPr>
              <w:spacing w:after="0" w:line="240" w:lineRule="auto"/>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Imposte (*)</w:t>
            </w:r>
          </w:p>
        </w:tc>
        <w:tc>
          <w:tcPr>
            <w:tcW w:w="525" w:type="pct"/>
            <w:tcBorders>
              <w:top w:val="nil"/>
              <w:left w:val="single" w:sz="8" w:space="0" w:color="auto"/>
              <w:bottom w:val="single" w:sz="8" w:space="0" w:color="auto"/>
              <w:right w:val="nil"/>
            </w:tcBorders>
            <w:shd w:val="clear" w:color="auto" w:fill="auto"/>
            <w:noWrap/>
            <w:vAlign w:val="bottom"/>
            <w:hideMark/>
          </w:tcPr>
          <w:p w14:paraId="0978BBD0"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103.018,97</w:t>
            </w:r>
          </w:p>
        </w:tc>
        <w:tc>
          <w:tcPr>
            <w:tcW w:w="525" w:type="pct"/>
            <w:tcBorders>
              <w:top w:val="nil"/>
              <w:left w:val="single" w:sz="4" w:space="0" w:color="auto"/>
              <w:bottom w:val="single" w:sz="8" w:space="0" w:color="auto"/>
              <w:right w:val="nil"/>
            </w:tcBorders>
            <w:shd w:val="clear" w:color="auto" w:fill="auto"/>
            <w:noWrap/>
            <w:vAlign w:val="bottom"/>
            <w:hideMark/>
          </w:tcPr>
          <w:p w14:paraId="77C9C95A"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6.321,70</w:t>
            </w:r>
          </w:p>
        </w:tc>
        <w:tc>
          <w:tcPr>
            <w:tcW w:w="525" w:type="pct"/>
            <w:tcBorders>
              <w:top w:val="nil"/>
              <w:left w:val="single" w:sz="4" w:space="0" w:color="auto"/>
              <w:bottom w:val="single" w:sz="8" w:space="0" w:color="auto"/>
              <w:right w:val="nil"/>
            </w:tcBorders>
            <w:shd w:val="clear" w:color="auto" w:fill="auto"/>
            <w:noWrap/>
            <w:vAlign w:val="bottom"/>
            <w:hideMark/>
          </w:tcPr>
          <w:p w14:paraId="133E7F64"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4.573,55</w:t>
            </w:r>
          </w:p>
        </w:tc>
        <w:tc>
          <w:tcPr>
            <w:tcW w:w="525" w:type="pct"/>
            <w:tcBorders>
              <w:top w:val="nil"/>
              <w:left w:val="single" w:sz="4" w:space="0" w:color="auto"/>
              <w:bottom w:val="single" w:sz="8" w:space="0" w:color="auto"/>
              <w:right w:val="nil"/>
            </w:tcBorders>
            <w:shd w:val="clear" w:color="auto" w:fill="auto"/>
            <w:noWrap/>
            <w:vAlign w:val="bottom"/>
            <w:hideMark/>
          </w:tcPr>
          <w:p w14:paraId="5FA9DA98"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1,41</w:t>
            </w:r>
          </w:p>
        </w:tc>
        <w:tc>
          <w:tcPr>
            <w:tcW w:w="525" w:type="pct"/>
            <w:tcBorders>
              <w:top w:val="nil"/>
              <w:left w:val="single" w:sz="4" w:space="0" w:color="auto"/>
              <w:bottom w:val="single" w:sz="8" w:space="0" w:color="auto"/>
              <w:right w:val="nil"/>
            </w:tcBorders>
            <w:shd w:val="clear" w:color="auto" w:fill="auto"/>
            <w:noWrap/>
            <w:vAlign w:val="bottom"/>
            <w:hideMark/>
          </w:tcPr>
          <w:p w14:paraId="1233ED10"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6.923,85</w:t>
            </w:r>
          </w:p>
        </w:tc>
        <w:tc>
          <w:tcPr>
            <w:tcW w:w="525" w:type="pct"/>
            <w:tcBorders>
              <w:top w:val="nil"/>
              <w:left w:val="single" w:sz="4" w:space="0" w:color="auto"/>
              <w:bottom w:val="nil"/>
              <w:right w:val="double" w:sz="6" w:space="0" w:color="auto"/>
            </w:tcBorders>
            <w:shd w:val="clear" w:color="000000" w:fill="EAF0F6"/>
            <w:noWrap/>
            <w:vAlign w:val="bottom"/>
            <w:hideMark/>
          </w:tcPr>
          <w:p w14:paraId="6D1A2B3E" w14:textId="77777777" w:rsidR="00313CE0" w:rsidRPr="00313CE0" w:rsidRDefault="00313CE0" w:rsidP="00313CE0">
            <w:pPr>
              <w:spacing w:after="0" w:line="240" w:lineRule="auto"/>
              <w:jc w:val="right"/>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120.839,48</w:t>
            </w:r>
          </w:p>
        </w:tc>
      </w:tr>
      <w:tr w:rsidR="00313CE0" w:rsidRPr="00313CE0" w14:paraId="5DF2431C" w14:textId="77777777" w:rsidTr="00313CE0">
        <w:trPr>
          <w:trHeight w:val="600"/>
        </w:trPr>
        <w:tc>
          <w:tcPr>
            <w:tcW w:w="72" w:type="pct"/>
            <w:tcBorders>
              <w:top w:val="nil"/>
              <w:left w:val="double" w:sz="6" w:space="0" w:color="auto"/>
              <w:bottom w:val="nil"/>
              <w:right w:val="nil"/>
            </w:tcBorders>
            <w:shd w:val="clear" w:color="auto" w:fill="auto"/>
            <w:vAlign w:val="center"/>
            <w:hideMark/>
          </w:tcPr>
          <w:p w14:paraId="4FE1C941"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nil"/>
              <w:right w:val="nil"/>
            </w:tcBorders>
            <w:shd w:val="clear" w:color="auto" w:fill="auto"/>
            <w:vAlign w:val="center"/>
            <w:hideMark/>
          </w:tcPr>
          <w:p w14:paraId="23F293FD" w14:textId="77777777" w:rsidR="00313CE0" w:rsidRPr="00313CE0" w:rsidRDefault="00313CE0" w:rsidP="00313CE0">
            <w:pPr>
              <w:spacing w:after="0" w:line="240" w:lineRule="auto"/>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 xml:space="preserve">RISULTATO DELL'ESERCIZIO </w:t>
            </w:r>
            <w:r w:rsidRPr="00313CE0">
              <w:rPr>
                <w:rFonts w:ascii="Calibri" w:eastAsia="Times New Roman" w:hAnsi="Calibri" w:cs="Calibri"/>
                <w:b/>
                <w:bCs/>
                <w:sz w:val="16"/>
                <w:szCs w:val="16"/>
                <w:lang w:eastAsia="it-IT"/>
              </w:rPr>
              <w:br/>
            </w:r>
            <w:r w:rsidRPr="00313CE0">
              <w:rPr>
                <w:rFonts w:ascii="Calibri" w:eastAsia="Times New Roman" w:hAnsi="Calibri" w:cs="Calibri"/>
                <w:sz w:val="16"/>
                <w:szCs w:val="16"/>
                <w:lang w:eastAsia="it-IT"/>
              </w:rPr>
              <w:t>(comprensivo della quota di pertinenza di terzi)</w:t>
            </w:r>
          </w:p>
        </w:tc>
        <w:tc>
          <w:tcPr>
            <w:tcW w:w="525" w:type="pct"/>
            <w:tcBorders>
              <w:top w:val="nil"/>
              <w:left w:val="single" w:sz="8" w:space="0" w:color="auto"/>
              <w:bottom w:val="single" w:sz="8" w:space="0" w:color="auto"/>
              <w:right w:val="nil"/>
            </w:tcBorders>
            <w:shd w:val="clear" w:color="auto" w:fill="auto"/>
            <w:noWrap/>
            <w:vAlign w:val="center"/>
            <w:hideMark/>
          </w:tcPr>
          <w:p w14:paraId="2C240E6E"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6.322.072,20</w:t>
            </w:r>
          </w:p>
        </w:tc>
        <w:tc>
          <w:tcPr>
            <w:tcW w:w="525" w:type="pct"/>
            <w:tcBorders>
              <w:top w:val="nil"/>
              <w:left w:val="single" w:sz="4" w:space="0" w:color="auto"/>
              <w:bottom w:val="single" w:sz="8" w:space="0" w:color="auto"/>
              <w:right w:val="nil"/>
            </w:tcBorders>
            <w:shd w:val="clear" w:color="auto" w:fill="auto"/>
            <w:noWrap/>
            <w:vAlign w:val="center"/>
            <w:hideMark/>
          </w:tcPr>
          <w:p w14:paraId="7E4A4A4E"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4.914,15</w:t>
            </w:r>
          </w:p>
        </w:tc>
        <w:tc>
          <w:tcPr>
            <w:tcW w:w="525" w:type="pct"/>
            <w:tcBorders>
              <w:top w:val="nil"/>
              <w:left w:val="single" w:sz="4" w:space="0" w:color="auto"/>
              <w:bottom w:val="single" w:sz="8" w:space="0" w:color="auto"/>
              <w:right w:val="nil"/>
            </w:tcBorders>
            <w:shd w:val="clear" w:color="auto" w:fill="auto"/>
            <w:noWrap/>
            <w:vAlign w:val="center"/>
            <w:hideMark/>
          </w:tcPr>
          <w:p w14:paraId="031182F5"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35.276,00</w:t>
            </w:r>
          </w:p>
        </w:tc>
        <w:tc>
          <w:tcPr>
            <w:tcW w:w="525" w:type="pct"/>
            <w:tcBorders>
              <w:top w:val="nil"/>
              <w:left w:val="single" w:sz="4" w:space="0" w:color="auto"/>
              <w:bottom w:val="single" w:sz="8" w:space="0" w:color="auto"/>
              <w:right w:val="nil"/>
            </w:tcBorders>
            <w:shd w:val="clear" w:color="auto" w:fill="auto"/>
            <w:noWrap/>
            <w:vAlign w:val="center"/>
            <w:hideMark/>
          </w:tcPr>
          <w:p w14:paraId="51D9A4C7"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38,88</w:t>
            </w:r>
          </w:p>
        </w:tc>
        <w:tc>
          <w:tcPr>
            <w:tcW w:w="525" w:type="pct"/>
            <w:tcBorders>
              <w:top w:val="nil"/>
              <w:left w:val="single" w:sz="4" w:space="0" w:color="auto"/>
              <w:bottom w:val="single" w:sz="8" w:space="0" w:color="auto"/>
              <w:right w:val="nil"/>
            </w:tcBorders>
            <w:shd w:val="clear" w:color="auto" w:fill="auto"/>
            <w:noWrap/>
            <w:vAlign w:val="center"/>
            <w:hideMark/>
          </w:tcPr>
          <w:p w14:paraId="259353D8"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-13.561,33</w:t>
            </w:r>
          </w:p>
        </w:tc>
        <w:tc>
          <w:tcPr>
            <w:tcW w:w="525" w:type="pct"/>
            <w:tcBorders>
              <w:top w:val="single" w:sz="8" w:space="0" w:color="auto"/>
              <w:left w:val="nil"/>
              <w:bottom w:val="single" w:sz="8" w:space="0" w:color="auto"/>
              <w:right w:val="double" w:sz="6" w:space="0" w:color="auto"/>
            </w:tcBorders>
            <w:shd w:val="clear" w:color="000000" w:fill="EAF0F6"/>
            <w:noWrap/>
            <w:vAlign w:val="center"/>
            <w:hideMark/>
          </w:tcPr>
          <w:p w14:paraId="20043F04" w14:textId="77777777" w:rsidR="00313CE0" w:rsidRPr="00313CE0" w:rsidRDefault="00313CE0" w:rsidP="00313CE0">
            <w:pPr>
              <w:spacing w:after="0" w:line="240" w:lineRule="auto"/>
              <w:jc w:val="right"/>
              <w:rPr>
                <w:rFonts w:ascii="Calibri" w:eastAsia="Times New Roman" w:hAnsi="Calibri" w:cs="Calibri"/>
                <w:b/>
                <w:bCs/>
                <w:sz w:val="16"/>
                <w:szCs w:val="16"/>
                <w:lang w:eastAsia="it-IT"/>
              </w:rPr>
            </w:pPr>
            <w:r w:rsidRPr="00313CE0">
              <w:rPr>
                <w:rFonts w:ascii="Calibri" w:eastAsia="Times New Roman" w:hAnsi="Calibri" w:cs="Calibri"/>
                <w:b/>
                <w:bCs/>
                <w:sz w:val="16"/>
                <w:szCs w:val="16"/>
                <w:lang w:eastAsia="it-IT"/>
              </w:rPr>
              <w:t>6.348.739,91</w:t>
            </w:r>
          </w:p>
        </w:tc>
      </w:tr>
      <w:tr w:rsidR="00313CE0" w:rsidRPr="00313CE0" w14:paraId="355B85AB" w14:textId="77777777" w:rsidTr="00313CE0">
        <w:trPr>
          <w:trHeight w:val="288"/>
        </w:trPr>
        <w:tc>
          <w:tcPr>
            <w:tcW w:w="72" w:type="pct"/>
            <w:tcBorders>
              <w:top w:val="nil"/>
              <w:left w:val="double" w:sz="6" w:space="0" w:color="auto"/>
              <w:bottom w:val="double" w:sz="6" w:space="0" w:color="auto"/>
              <w:right w:val="nil"/>
            </w:tcBorders>
            <w:shd w:val="clear" w:color="auto" w:fill="auto"/>
            <w:vAlign w:val="center"/>
            <w:hideMark/>
          </w:tcPr>
          <w:p w14:paraId="32056E07" w14:textId="77777777" w:rsidR="00313CE0" w:rsidRPr="00313CE0" w:rsidRDefault="00313CE0" w:rsidP="00313CE0">
            <w:pPr>
              <w:spacing w:after="0" w:line="240" w:lineRule="auto"/>
              <w:jc w:val="center"/>
              <w:rPr>
                <w:rFonts w:ascii="Calibri" w:eastAsia="Times New Roman" w:hAnsi="Calibri" w:cs="Calibri"/>
                <w:sz w:val="16"/>
                <w:szCs w:val="16"/>
                <w:lang w:eastAsia="it-IT"/>
              </w:rPr>
            </w:pPr>
            <w:r w:rsidRPr="00313CE0">
              <w:rPr>
                <w:rFonts w:ascii="Calibri" w:eastAsia="Times New Roman" w:hAnsi="Calibri" w:cs="Calibri"/>
                <w:sz w:val="16"/>
                <w:szCs w:val="16"/>
                <w:lang w:eastAsia="it-IT"/>
              </w:rPr>
              <w:t> </w:t>
            </w:r>
          </w:p>
        </w:tc>
        <w:tc>
          <w:tcPr>
            <w:tcW w:w="1779" w:type="pct"/>
            <w:tcBorders>
              <w:top w:val="nil"/>
              <w:left w:val="nil"/>
              <w:bottom w:val="double" w:sz="6" w:space="0" w:color="auto"/>
              <w:right w:val="nil"/>
            </w:tcBorders>
            <w:shd w:val="clear" w:color="auto" w:fill="auto"/>
            <w:vAlign w:val="center"/>
            <w:hideMark/>
          </w:tcPr>
          <w:p w14:paraId="155AC8C1" w14:textId="77777777" w:rsidR="00313CE0" w:rsidRPr="00313CE0" w:rsidRDefault="00313CE0" w:rsidP="00313CE0">
            <w:pPr>
              <w:spacing w:after="0" w:line="240" w:lineRule="auto"/>
              <w:rPr>
                <w:rFonts w:ascii="Calibri" w:eastAsia="Times New Roman" w:hAnsi="Calibri" w:cs="Calibri"/>
                <w:i/>
                <w:iCs/>
                <w:sz w:val="16"/>
                <w:szCs w:val="16"/>
                <w:lang w:eastAsia="it-IT"/>
              </w:rPr>
            </w:pPr>
            <w:r w:rsidRPr="00313CE0">
              <w:rPr>
                <w:rFonts w:ascii="Calibri" w:eastAsia="Times New Roman" w:hAnsi="Calibri" w:cs="Calibri"/>
                <w:i/>
                <w:iCs/>
                <w:sz w:val="16"/>
                <w:szCs w:val="16"/>
                <w:lang w:eastAsia="it-IT"/>
              </w:rPr>
              <w:t>Risultato dell'esercizio di pertinenza di terzi</w:t>
            </w:r>
          </w:p>
        </w:tc>
        <w:tc>
          <w:tcPr>
            <w:tcW w:w="525" w:type="pct"/>
            <w:tcBorders>
              <w:top w:val="nil"/>
              <w:left w:val="single" w:sz="8" w:space="0" w:color="auto"/>
              <w:bottom w:val="double" w:sz="6" w:space="0" w:color="auto"/>
              <w:right w:val="nil"/>
            </w:tcBorders>
            <w:shd w:val="clear" w:color="auto" w:fill="auto"/>
            <w:noWrap/>
            <w:vAlign w:val="bottom"/>
            <w:hideMark/>
          </w:tcPr>
          <w:p w14:paraId="56D44F28" w14:textId="77777777" w:rsidR="00313CE0" w:rsidRPr="00313CE0" w:rsidRDefault="00313CE0" w:rsidP="00313CE0">
            <w:pPr>
              <w:spacing w:after="0" w:line="240" w:lineRule="auto"/>
              <w:jc w:val="right"/>
              <w:rPr>
                <w:rFonts w:ascii="Calibri" w:eastAsia="Times New Roman" w:hAnsi="Calibri" w:cs="Calibri"/>
                <w:i/>
                <w:iCs/>
                <w:sz w:val="16"/>
                <w:szCs w:val="16"/>
                <w:lang w:eastAsia="it-IT"/>
              </w:rPr>
            </w:pPr>
            <w:r w:rsidRPr="00313CE0">
              <w:rPr>
                <w:rFonts w:ascii="Calibri" w:eastAsia="Times New Roman" w:hAnsi="Calibri" w:cs="Calibri"/>
                <w:i/>
                <w:iCs/>
                <w:sz w:val="16"/>
                <w:szCs w:val="16"/>
                <w:lang w:eastAsia="it-IT"/>
              </w:rPr>
              <w:t>0,00</w:t>
            </w:r>
          </w:p>
        </w:tc>
        <w:tc>
          <w:tcPr>
            <w:tcW w:w="525" w:type="pct"/>
            <w:tcBorders>
              <w:top w:val="nil"/>
              <w:left w:val="single" w:sz="4" w:space="0" w:color="auto"/>
              <w:bottom w:val="double" w:sz="6" w:space="0" w:color="auto"/>
              <w:right w:val="nil"/>
            </w:tcBorders>
            <w:shd w:val="clear" w:color="auto" w:fill="auto"/>
            <w:noWrap/>
            <w:vAlign w:val="bottom"/>
            <w:hideMark/>
          </w:tcPr>
          <w:p w14:paraId="29ED9078" w14:textId="77777777" w:rsidR="00313CE0" w:rsidRPr="00313CE0" w:rsidRDefault="00313CE0" w:rsidP="00313CE0">
            <w:pPr>
              <w:spacing w:after="0" w:line="240" w:lineRule="auto"/>
              <w:jc w:val="right"/>
              <w:rPr>
                <w:rFonts w:ascii="Calibri" w:eastAsia="Times New Roman" w:hAnsi="Calibri" w:cs="Calibri"/>
                <w:i/>
                <w:iCs/>
                <w:sz w:val="16"/>
                <w:szCs w:val="16"/>
                <w:lang w:eastAsia="it-IT"/>
              </w:rPr>
            </w:pPr>
            <w:r w:rsidRPr="00313CE0">
              <w:rPr>
                <w:rFonts w:ascii="Calibri" w:eastAsia="Times New Roman" w:hAnsi="Calibri" w:cs="Calibri"/>
                <w:i/>
                <w:iCs/>
                <w:sz w:val="16"/>
                <w:szCs w:val="16"/>
                <w:lang w:eastAsia="it-IT"/>
              </w:rPr>
              <w:t>0,00</w:t>
            </w:r>
          </w:p>
        </w:tc>
        <w:tc>
          <w:tcPr>
            <w:tcW w:w="525" w:type="pct"/>
            <w:tcBorders>
              <w:top w:val="nil"/>
              <w:left w:val="single" w:sz="4" w:space="0" w:color="auto"/>
              <w:bottom w:val="double" w:sz="6" w:space="0" w:color="auto"/>
              <w:right w:val="nil"/>
            </w:tcBorders>
            <w:shd w:val="clear" w:color="auto" w:fill="auto"/>
            <w:noWrap/>
            <w:vAlign w:val="bottom"/>
            <w:hideMark/>
          </w:tcPr>
          <w:p w14:paraId="19CC0464" w14:textId="77777777" w:rsidR="00313CE0" w:rsidRPr="00313CE0" w:rsidRDefault="00313CE0" w:rsidP="00313CE0">
            <w:pPr>
              <w:spacing w:after="0" w:line="240" w:lineRule="auto"/>
              <w:jc w:val="right"/>
              <w:rPr>
                <w:rFonts w:ascii="Calibri" w:eastAsia="Times New Roman" w:hAnsi="Calibri" w:cs="Calibri"/>
                <w:i/>
                <w:iCs/>
                <w:sz w:val="16"/>
                <w:szCs w:val="16"/>
                <w:lang w:eastAsia="it-IT"/>
              </w:rPr>
            </w:pPr>
            <w:r w:rsidRPr="00313CE0">
              <w:rPr>
                <w:rFonts w:ascii="Calibri" w:eastAsia="Times New Roman" w:hAnsi="Calibri" w:cs="Calibri"/>
                <w:i/>
                <w:iCs/>
                <w:sz w:val="16"/>
                <w:szCs w:val="16"/>
                <w:lang w:eastAsia="it-IT"/>
              </w:rPr>
              <w:t>0,00</w:t>
            </w:r>
          </w:p>
        </w:tc>
        <w:tc>
          <w:tcPr>
            <w:tcW w:w="525" w:type="pct"/>
            <w:tcBorders>
              <w:top w:val="nil"/>
              <w:left w:val="single" w:sz="4" w:space="0" w:color="auto"/>
              <w:bottom w:val="double" w:sz="6" w:space="0" w:color="auto"/>
              <w:right w:val="nil"/>
            </w:tcBorders>
            <w:shd w:val="clear" w:color="auto" w:fill="auto"/>
            <w:noWrap/>
            <w:vAlign w:val="bottom"/>
            <w:hideMark/>
          </w:tcPr>
          <w:p w14:paraId="42D13E07" w14:textId="77777777" w:rsidR="00313CE0" w:rsidRPr="00313CE0" w:rsidRDefault="00313CE0" w:rsidP="00313CE0">
            <w:pPr>
              <w:spacing w:after="0" w:line="240" w:lineRule="auto"/>
              <w:jc w:val="right"/>
              <w:rPr>
                <w:rFonts w:ascii="Calibri" w:eastAsia="Times New Roman" w:hAnsi="Calibri" w:cs="Calibri"/>
                <w:i/>
                <w:iCs/>
                <w:sz w:val="16"/>
                <w:szCs w:val="16"/>
                <w:lang w:eastAsia="it-IT"/>
              </w:rPr>
            </w:pPr>
            <w:r w:rsidRPr="00313CE0">
              <w:rPr>
                <w:rFonts w:ascii="Calibri" w:eastAsia="Times New Roman" w:hAnsi="Calibri" w:cs="Calibri"/>
                <w:i/>
                <w:iCs/>
                <w:sz w:val="16"/>
                <w:szCs w:val="16"/>
                <w:lang w:eastAsia="it-IT"/>
              </w:rPr>
              <w:t>0,00</w:t>
            </w:r>
          </w:p>
        </w:tc>
        <w:tc>
          <w:tcPr>
            <w:tcW w:w="525" w:type="pct"/>
            <w:tcBorders>
              <w:top w:val="nil"/>
              <w:left w:val="single" w:sz="4" w:space="0" w:color="auto"/>
              <w:bottom w:val="double" w:sz="6" w:space="0" w:color="auto"/>
              <w:right w:val="nil"/>
            </w:tcBorders>
            <w:shd w:val="clear" w:color="auto" w:fill="auto"/>
            <w:noWrap/>
            <w:vAlign w:val="bottom"/>
            <w:hideMark/>
          </w:tcPr>
          <w:p w14:paraId="70457A3E" w14:textId="77777777" w:rsidR="00313CE0" w:rsidRPr="00313CE0" w:rsidRDefault="00313CE0" w:rsidP="00313CE0">
            <w:pPr>
              <w:spacing w:after="0" w:line="240" w:lineRule="auto"/>
              <w:jc w:val="right"/>
              <w:rPr>
                <w:rFonts w:ascii="Calibri" w:eastAsia="Times New Roman" w:hAnsi="Calibri" w:cs="Calibri"/>
                <w:i/>
                <w:iCs/>
                <w:sz w:val="16"/>
                <w:szCs w:val="16"/>
                <w:lang w:eastAsia="it-IT"/>
              </w:rPr>
            </w:pPr>
            <w:r w:rsidRPr="00313CE0">
              <w:rPr>
                <w:rFonts w:ascii="Calibri" w:eastAsia="Times New Roman" w:hAnsi="Calibri" w:cs="Calibri"/>
                <w:i/>
                <w:iCs/>
                <w:sz w:val="16"/>
                <w:szCs w:val="16"/>
                <w:lang w:eastAsia="it-IT"/>
              </w:rPr>
              <w:t>0,00</w:t>
            </w:r>
          </w:p>
        </w:tc>
        <w:tc>
          <w:tcPr>
            <w:tcW w:w="525" w:type="pct"/>
            <w:tcBorders>
              <w:top w:val="nil"/>
              <w:left w:val="single" w:sz="4" w:space="0" w:color="auto"/>
              <w:bottom w:val="double" w:sz="6" w:space="0" w:color="auto"/>
              <w:right w:val="double" w:sz="6" w:space="0" w:color="auto"/>
            </w:tcBorders>
            <w:shd w:val="clear" w:color="000000" w:fill="EAF0F6"/>
            <w:noWrap/>
            <w:vAlign w:val="bottom"/>
            <w:hideMark/>
          </w:tcPr>
          <w:p w14:paraId="346F8559" w14:textId="77777777" w:rsidR="00313CE0" w:rsidRPr="00313CE0" w:rsidRDefault="00313CE0" w:rsidP="00313CE0">
            <w:pPr>
              <w:spacing w:after="0" w:line="240" w:lineRule="auto"/>
              <w:jc w:val="right"/>
              <w:rPr>
                <w:rFonts w:ascii="Calibri" w:eastAsia="Times New Roman" w:hAnsi="Calibri" w:cs="Calibri"/>
                <w:i/>
                <w:iCs/>
                <w:sz w:val="16"/>
                <w:szCs w:val="16"/>
                <w:lang w:eastAsia="it-IT"/>
              </w:rPr>
            </w:pPr>
            <w:r w:rsidRPr="00313CE0">
              <w:rPr>
                <w:rFonts w:ascii="Calibri" w:eastAsia="Times New Roman" w:hAnsi="Calibri" w:cs="Calibri"/>
                <w:i/>
                <w:iCs/>
                <w:sz w:val="16"/>
                <w:szCs w:val="16"/>
                <w:lang w:eastAsia="it-IT"/>
              </w:rPr>
              <w:t>0,00</w:t>
            </w:r>
          </w:p>
        </w:tc>
      </w:tr>
    </w:tbl>
    <w:p w14:paraId="3ED00BCE" w14:textId="77777777" w:rsidR="00135A07" w:rsidRDefault="00135A07">
      <w:pPr>
        <w:rPr>
          <w:u w:val="single"/>
        </w:rPr>
      </w:pPr>
    </w:p>
    <w:p w14:paraId="3ED00BCF" w14:textId="2DE1DDB7" w:rsidR="00492966" w:rsidRDefault="00492966">
      <w:pPr>
        <w:rPr>
          <w:u w:val="single"/>
        </w:rPr>
      </w:pPr>
    </w:p>
    <w:p w14:paraId="3ED00BD0" w14:textId="77777777" w:rsidR="00C7308B" w:rsidRPr="00BF5502" w:rsidRDefault="00BF5502" w:rsidP="00EC0B3B">
      <w:pPr>
        <w:jc w:val="both"/>
        <w:rPr>
          <w:u w:val="single"/>
        </w:rPr>
      </w:pPr>
      <w:r w:rsidRPr="00BF5502">
        <w:rPr>
          <w:u w:val="single"/>
        </w:rPr>
        <w:t>Costi e Proventi</w:t>
      </w:r>
      <w:r>
        <w:rPr>
          <w:u w:val="single"/>
        </w:rPr>
        <w:t xml:space="preserve"> della Gestione</w:t>
      </w:r>
      <w:r w:rsidRPr="00BF5502">
        <w:rPr>
          <w:u w:val="single"/>
        </w:rPr>
        <w:t>:</w:t>
      </w:r>
    </w:p>
    <w:p w14:paraId="3ED00BD1" w14:textId="77777777" w:rsidR="00BF5502" w:rsidRDefault="00BF5502" w:rsidP="00EC0B3B">
      <w:pPr>
        <w:jc w:val="both"/>
      </w:pPr>
      <w:r>
        <w:t xml:space="preserve">Sono stati iscritti esclusivamente per la quota di competenza. </w:t>
      </w:r>
    </w:p>
    <w:p w14:paraId="3ED00BD2" w14:textId="77777777" w:rsidR="00BF5502" w:rsidRDefault="00BF5502" w:rsidP="00EC0B3B">
      <w:pPr>
        <w:jc w:val="both"/>
      </w:pPr>
      <w:r>
        <w:t>Il dettaglio è rappresentato da:</w:t>
      </w:r>
    </w:p>
    <w:tbl>
      <w:tblPr>
        <w:tblW w:w="5394" w:type="pct"/>
        <w:tblLayout w:type="fixed"/>
        <w:tblCellMar>
          <w:left w:w="70" w:type="dxa"/>
          <w:right w:w="70" w:type="dxa"/>
        </w:tblCellMar>
        <w:tblLook w:val="04A0" w:firstRow="1" w:lastRow="0" w:firstColumn="1" w:lastColumn="0" w:noHBand="0" w:noVBand="1"/>
      </w:tblPr>
      <w:tblGrid>
        <w:gridCol w:w="303"/>
        <w:gridCol w:w="227"/>
        <w:gridCol w:w="3934"/>
        <w:gridCol w:w="1135"/>
        <w:gridCol w:w="991"/>
        <w:gridCol w:w="1047"/>
        <w:gridCol w:w="801"/>
        <w:gridCol w:w="1130"/>
        <w:gridCol w:w="1135"/>
      </w:tblGrid>
      <w:tr w:rsidR="00313CE0" w:rsidRPr="00907521" w14:paraId="743D0569" w14:textId="77777777" w:rsidTr="00AA48B9">
        <w:trPr>
          <w:trHeight w:val="945"/>
        </w:trPr>
        <w:tc>
          <w:tcPr>
            <w:tcW w:w="2085" w:type="pct"/>
            <w:gridSpan w:val="3"/>
            <w:tcBorders>
              <w:top w:val="double" w:sz="6" w:space="0" w:color="auto"/>
              <w:left w:val="double" w:sz="6" w:space="0" w:color="auto"/>
              <w:bottom w:val="double" w:sz="6" w:space="0" w:color="000000"/>
              <w:right w:val="single" w:sz="8" w:space="0" w:color="000000"/>
            </w:tcBorders>
            <w:shd w:val="clear" w:color="000000" w:fill="0070C0"/>
            <w:noWrap/>
            <w:vAlign w:val="center"/>
            <w:hideMark/>
          </w:tcPr>
          <w:p w14:paraId="5816A408"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CONTO ECONOMICO  CONSOLIDATO</w:t>
            </w:r>
          </w:p>
        </w:tc>
        <w:tc>
          <w:tcPr>
            <w:tcW w:w="530"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779FAA1C"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COMUNE DI SARROCH</w:t>
            </w:r>
          </w:p>
        </w:tc>
        <w:tc>
          <w:tcPr>
            <w:tcW w:w="463"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434DE0E5"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ABBANOA</w:t>
            </w:r>
          </w:p>
        </w:tc>
        <w:tc>
          <w:tcPr>
            <w:tcW w:w="489"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1DB97A40"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CACIP</w:t>
            </w:r>
          </w:p>
        </w:tc>
        <w:tc>
          <w:tcPr>
            <w:tcW w:w="374"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6F93A08B" w14:textId="77777777"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EGAS</w:t>
            </w:r>
          </w:p>
        </w:tc>
        <w:tc>
          <w:tcPr>
            <w:tcW w:w="528" w:type="pct"/>
            <w:tcBorders>
              <w:top w:val="double" w:sz="6" w:space="0" w:color="auto"/>
              <w:left w:val="single" w:sz="8" w:space="0" w:color="auto"/>
              <w:bottom w:val="double" w:sz="4" w:space="0" w:color="auto"/>
              <w:right w:val="single" w:sz="4" w:space="0" w:color="auto"/>
            </w:tcBorders>
            <w:shd w:val="clear" w:color="000000" w:fill="0070C0"/>
            <w:vAlign w:val="center"/>
          </w:tcPr>
          <w:p w14:paraId="7D969C8F" w14:textId="2FC03C88"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313CE0">
              <w:rPr>
                <w:rFonts w:ascii="Calibri" w:eastAsia="Times New Roman" w:hAnsi="Calibri" w:cs="Calibri"/>
                <w:b/>
                <w:bCs/>
                <w:color w:val="FFFFFF"/>
                <w:sz w:val="16"/>
                <w:szCs w:val="16"/>
                <w:lang w:eastAsia="it-IT"/>
              </w:rPr>
              <w:t>TECNOCASIC</w:t>
            </w:r>
          </w:p>
        </w:tc>
        <w:tc>
          <w:tcPr>
            <w:tcW w:w="530" w:type="pct"/>
            <w:tcBorders>
              <w:top w:val="double" w:sz="6" w:space="0" w:color="auto"/>
              <w:left w:val="single" w:sz="4" w:space="0" w:color="auto"/>
              <w:bottom w:val="double" w:sz="4" w:space="0" w:color="auto"/>
              <w:right w:val="double" w:sz="6" w:space="0" w:color="auto"/>
            </w:tcBorders>
            <w:shd w:val="clear" w:color="000000" w:fill="0070C0"/>
            <w:vAlign w:val="center"/>
            <w:hideMark/>
          </w:tcPr>
          <w:p w14:paraId="0D82F6A6" w14:textId="75634D3A" w:rsidR="00313CE0" w:rsidRPr="00907521" w:rsidRDefault="00313CE0" w:rsidP="00313CE0">
            <w:pPr>
              <w:spacing w:after="0" w:line="240" w:lineRule="auto"/>
              <w:jc w:val="center"/>
              <w:rPr>
                <w:rFonts w:ascii="Calibri" w:eastAsia="Times New Roman" w:hAnsi="Calibri" w:cs="Calibri"/>
                <w:b/>
                <w:bCs/>
                <w:color w:val="FFFFFF"/>
                <w:sz w:val="16"/>
                <w:szCs w:val="16"/>
                <w:lang w:eastAsia="it-IT"/>
              </w:rPr>
            </w:pPr>
            <w:r w:rsidRPr="00907521">
              <w:rPr>
                <w:rFonts w:ascii="Calibri" w:eastAsia="Times New Roman" w:hAnsi="Calibri" w:cs="Calibri"/>
                <w:b/>
                <w:bCs/>
                <w:color w:val="FFFFFF"/>
                <w:sz w:val="16"/>
                <w:szCs w:val="16"/>
                <w:lang w:eastAsia="it-IT"/>
              </w:rPr>
              <w:t>Bilancio Consolidato</w:t>
            </w:r>
          </w:p>
        </w:tc>
      </w:tr>
      <w:tr w:rsidR="00313CE0" w:rsidRPr="00907521" w14:paraId="3887504A" w14:textId="77777777" w:rsidTr="00AA48B9">
        <w:trPr>
          <w:trHeight w:val="330"/>
        </w:trPr>
        <w:tc>
          <w:tcPr>
            <w:tcW w:w="142" w:type="pct"/>
            <w:tcBorders>
              <w:top w:val="nil"/>
              <w:left w:val="double" w:sz="6" w:space="0" w:color="auto"/>
              <w:bottom w:val="nil"/>
              <w:right w:val="nil"/>
            </w:tcBorders>
            <w:shd w:val="clear" w:color="auto" w:fill="auto"/>
            <w:noWrap/>
            <w:vAlign w:val="center"/>
            <w:hideMark/>
          </w:tcPr>
          <w:p w14:paraId="29FDA22F"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0243B1BB"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7A05FF70"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p>
        </w:tc>
        <w:tc>
          <w:tcPr>
            <w:tcW w:w="530" w:type="pct"/>
            <w:tcBorders>
              <w:top w:val="nil"/>
              <w:left w:val="single" w:sz="4" w:space="0" w:color="auto"/>
              <w:bottom w:val="nil"/>
              <w:right w:val="single" w:sz="4" w:space="0" w:color="auto"/>
            </w:tcBorders>
            <w:shd w:val="clear" w:color="auto" w:fill="auto"/>
            <w:noWrap/>
            <w:vAlign w:val="bottom"/>
            <w:hideMark/>
          </w:tcPr>
          <w:p w14:paraId="532567D8"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63" w:type="pct"/>
            <w:tcBorders>
              <w:top w:val="nil"/>
              <w:left w:val="nil"/>
              <w:bottom w:val="nil"/>
              <w:right w:val="single" w:sz="4" w:space="0" w:color="auto"/>
            </w:tcBorders>
            <w:shd w:val="clear" w:color="auto" w:fill="auto"/>
            <w:noWrap/>
            <w:vAlign w:val="bottom"/>
            <w:hideMark/>
          </w:tcPr>
          <w:p w14:paraId="5D0DB97C"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89" w:type="pct"/>
            <w:tcBorders>
              <w:top w:val="nil"/>
              <w:left w:val="nil"/>
              <w:bottom w:val="nil"/>
              <w:right w:val="single" w:sz="4" w:space="0" w:color="auto"/>
            </w:tcBorders>
            <w:shd w:val="clear" w:color="auto" w:fill="auto"/>
            <w:noWrap/>
            <w:vAlign w:val="bottom"/>
            <w:hideMark/>
          </w:tcPr>
          <w:p w14:paraId="7291B916"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374" w:type="pct"/>
            <w:tcBorders>
              <w:top w:val="nil"/>
              <w:left w:val="nil"/>
              <w:bottom w:val="nil"/>
              <w:right w:val="single" w:sz="4" w:space="0" w:color="auto"/>
            </w:tcBorders>
            <w:shd w:val="clear" w:color="auto" w:fill="auto"/>
            <w:noWrap/>
            <w:vAlign w:val="bottom"/>
            <w:hideMark/>
          </w:tcPr>
          <w:p w14:paraId="5B768889"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528" w:type="pct"/>
            <w:tcBorders>
              <w:top w:val="nil"/>
              <w:left w:val="nil"/>
              <w:bottom w:val="nil"/>
              <w:right w:val="single" w:sz="4" w:space="0" w:color="auto"/>
            </w:tcBorders>
          </w:tcPr>
          <w:p w14:paraId="73E3F135" w14:textId="77777777" w:rsidR="00313CE0" w:rsidRPr="00907521" w:rsidRDefault="00313CE0" w:rsidP="00313CE0">
            <w:pPr>
              <w:spacing w:after="0" w:line="240" w:lineRule="auto"/>
              <w:jc w:val="right"/>
              <w:rPr>
                <w:rFonts w:ascii="Calibri" w:eastAsia="Times New Roman" w:hAnsi="Calibri" w:cs="Calibri"/>
                <w:sz w:val="16"/>
                <w:szCs w:val="16"/>
                <w:lang w:eastAsia="it-IT"/>
              </w:rPr>
            </w:pPr>
          </w:p>
        </w:tc>
        <w:tc>
          <w:tcPr>
            <w:tcW w:w="530" w:type="pct"/>
            <w:tcBorders>
              <w:top w:val="nil"/>
              <w:left w:val="single" w:sz="4" w:space="0" w:color="auto"/>
              <w:bottom w:val="nil"/>
              <w:right w:val="double" w:sz="6" w:space="0" w:color="auto"/>
            </w:tcBorders>
            <w:shd w:val="clear" w:color="000000" w:fill="EAF0F6"/>
            <w:noWrap/>
            <w:vAlign w:val="bottom"/>
            <w:hideMark/>
          </w:tcPr>
          <w:p w14:paraId="6D60E03C" w14:textId="434CC9BB" w:rsidR="00313CE0" w:rsidRPr="00907521" w:rsidRDefault="00313CE0" w:rsidP="00313CE0">
            <w:pPr>
              <w:spacing w:after="0" w:line="240" w:lineRule="auto"/>
              <w:jc w:val="right"/>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r>
      <w:tr w:rsidR="00313CE0" w:rsidRPr="00907521" w14:paraId="58541253"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3A1FEF57"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762DA8E1"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50B4BC7E" w14:textId="77777777" w:rsidR="00313CE0" w:rsidRPr="00907521" w:rsidRDefault="00313CE0" w:rsidP="00313CE0">
            <w:pPr>
              <w:spacing w:after="0" w:line="240" w:lineRule="auto"/>
              <w:rPr>
                <w:rFonts w:ascii="Calibri" w:eastAsia="Times New Roman" w:hAnsi="Calibri" w:cs="Calibri"/>
                <w:b/>
                <w:bCs/>
                <w:sz w:val="16"/>
                <w:szCs w:val="16"/>
                <w:u w:val="single"/>
                <w:lang w:eastAsia="it-IT"/>
              </w:rPr>
            </w:pPr>
            <w:r w:rsidRPr="00907521">
              <w:rPr>
                <w:rFonts w:ascii="Calibri" w:eastAsia="Times New Roman" w:hAnsi="Calibri" w:cs="Calibri"/>
                <w:b/>
                <w:bCs/>
                <w:sz w:val="16"/>
                <w:szCs w:val="16"/>
                <w:u w:val="single"/>
                <w:lang w:eastAsia="it-IT"/>
              </w:rPr>
              <w:t>A) COMPONENTI POSITIVI DELLA GESTIONE</w:t>
            </w:r>
          </w:p>
        </w:tc>
        <w:tc>
          <w:tcPr>
            <w:tcW w:w="530" w:type="pct"/>
            <w:tcBorders>
              <w:top w:val="nil"/>
              <w:left w:val="single" w:sz="4" w:space="0" w:color="auto"/>
              <w:bottom w:val="nil"/>
              <w:right w:val="single" w:sz="4" w:space="0" w:color="auto"/>
            </w:tcBorders>
            <w:shd w:val="clear" w:color="auto" w:fill="auto"/>
            <w:noWrap/>
            <w:vAlign w:val="bottom"/>
            <w:hideMark/>
          </w:tcPr>
          <w:p w14:paraId="40B0183F"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63" w:type="pct"/>
            <w:tcBorders>
              <w:top w:val="nil"/>
              <w:left w:val="nil"/>
              <w:bottom w:val="nil"/>
              <w:right w:val="single" w:sz="4" w:space="0" w:color="auto"/>
            </w:tcBorders>
            <w:shd w:val="clear" w:color="auto" w:fill="auto"/>
            <w:noWrap/>
            <w:vAlign w:val="bottom"/>
            <w:hideMark/>
          </w:tcPr>
          <w:p w14:paraId="3E9F06FF"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89" w:type="pct"/>
            <w:tcBorders>
              <w:top w:val="nil"/>
              <w:left w:val="nil"/>
              <w:bottom w:val="nil"/>
              <w:right w:val="single" w:sz="4" w:space="0" w:color="auto"/>
            </w:tcBorders>
            <w:shd w:val="clear" w:color="auto" w:fill="auto"/>
            <w:noWrap/>
            <w:vAlign w:val="bottom"/>
            <w:hideMark/>
          </w:tcPr>
          <w:p w14:paraId="75DC43DE"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374" w:type="pct"/>
            <w:tcBorders>
              <w:top w:val="nil"/>
              <w:left w:val="nil"/>
              <w:bottom w:val="nil"/>
              <w:right w:val="single" w:sz="4" w:space="0" w:color="auto"/>
            </w:tcBorders>
            <w:shd w:val="clear" w:color="auto" w:fill="auto"/>
            <w:noWrap/>
            <w:vAlign w:val="bottom"/>
            <w:hideMark/>
          </w:tcPr>
          <w:p w14:paraId="1E2496AF"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528" w:type="pct"/>
            <w:tcBorders>
              <w:top w:val="nil"/>
              <w:left w:val="nil"/>
              <w:bottom w:val="nil"/>
              <w:right w:val="single" w:sz="4" w:space="0" w:color="auto"/>
            </w:tcBorders>
          </w:tcPr>
          <w:p w14:paraId="230C0430" w14:textId="77777777" w:rsidR="00313CE0" w:rsidRPr="00907521" w:rsidRDefault="00313CE0" w:rsidP="00313CE0">
            <w:pPr>
              <w:spacing w:after="0" w:line="240" w:lineRule="auto"/>
              <w:rPr>
                <w:rFonts w:ascii="Calibri" w:eastAsia="Times New Roman" w:hAnsi="Calibri" w:cs="Calibri"/>
                <w:sz w:val="16"/>
                <w:szCs w:val="16"/>
                <w:lang w:eastAsia="it-IT"/>
              </w:rPr>
            </w:pPr>
          </w:p>
        </w:tc>
        <w:tc>
          <w:tcPr>
            <w:tcW w:w="530" w:type="pct"/>
            <w:tcBorders>
              <w:top w:val="nil"/>
              <w:left w:val="single" w:sz="4" w:space="0" w:color="auto"/>
              <w:bottom w:val="nil"/>
              <w:right w:val="double" w:sz="6" w:space="0" w:color="auto"/>
            </w:tcBorders>
            <w:shd w:val="clear" w:color="000000" w:fill="EAF0F6"/>
            <w:noWrap/>
            <w:vAlign w:val="bottom"/>
            <w:hideMark/>
          </w:tcPr>
          <w:p w14:paraId="7CB574F0" w14:textId="0AA97C23"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r>
      <w:tr w:rsidR="00AA48B9" w:rsidRPr="00907521" w14:paraId="7CE74A84"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2C4FCCCD"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w:t>
            </w:r>
          </w:p>
        </w:tc>
        <w:tc>
          <w:tcPr>
            <w:tcW w:w="106" w:type="pct"/>
            <w:tcBorders>
              <w:top w:val="nil"/>
              <w:left w:val="nil"/>
              <w:bottom w:val="nil"/>
              <w:right w:val="single" w:sz="4" w:space="0" w:color="auto"/>
            </w:tcBorders>
            <w:shd w:val="clear" w:color="auto" w:fill="auto"/>
            <w:noWrap/>
            <w:vAlign w:val="center"/>
            <w:hideMark/>
          </w:tcPr>
          <w:p w14:paraId="0C70955D"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561ECFCD"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Proventi da tributi</w:t>
            </w:r>
          </w:p>
        </w:tc>
        <w:tc>
          <w:tcPr>
            <w:tcW w:w="530" w:type="pct"/>
            <w:tcBorders>
              <w:top w:val="nil"/>
              <w:left w:val="single" w:sz="4" w:space="0" w:color="auto"/>
              <w:bottom w:val="nil"/>
              <w:right w:val="nil"/>
            </w:tcBorders>
            <w:shd w:val="clear" w:color="auto" w:fill="auto"/>
            <w:noWrap/>
            <w:vAlign w:val="bottom"/>
            <w:hideMark/>
          </w:tcPr>
          <w:p w14:paraId="7716BC18" w14:textId="55942AB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5.646.493,10</w:t>
            </w:r>
          </w:p>
        </w:tc>
        <w:tc>
          <w:tcPr>
            <w:tcW w:w="463" w:type="pct"/>
            <w:tcBorders>
              <w:top w:val="nil"/>
              <w:left w:val="single" w:sz="4" w:space="0" w:color="auto"/>
              <w:bottom w:val="nil"/>
              <w:right w:val="nil"/>
            </w:tcBorders>
            <w:shd w:val="clear" w:color="auto" w:fill="auto"/>
            <w:noWrap/>
            <w:vAlign w:val="bottom"/>
            <w:hideMark/>
          </w:tcPr>
          <w:p w14:paraId="3E3ACFA4" w14:textId="50861872"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713CA835" w14:textId="05F00B9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3F0DED18" w14:textId="76704CB2"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46796599" w14:textId="4D3B4651"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144D84AB" w14:textId="4C7778C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5.646.493,10</w:t>
            </w:r>
          </w:p>
        </w:tc>
      </w:tr>
      <w:tr w:rsidR="00AA48B9" w:rsidRPr="00907521" w14:paraId="166DF5ED"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5022A536"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2</w:t>
            </w:r>
          </w:p>
        </w:tc>
        <w:tc>
          <w:tcPr>
            <w:tcW w:w="106" w:type="pct"/>
            <w:tcBorders>
              <w:top w:val="nil"/>
              <w:left w:val="nil"/>
              <w:bottom w:val="nil"/>
              <w:right w:val="single" w:sz="4" w:space="0" w:color="auto"/>
            </w:tcBorders>
            <w:shd w:val="clear" w:color="auto" w:fill="auto"/>
            <w:noWrap/>
            <w:vAlign w:val="center"/>
            <w:hideMark/>
          </w:tcPr>
          <w:p w14:paraId="5C28DAD0"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265F415E"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xml:space="preserve">Proventi da fondi perequativi </w:t>
            </w:r>
          </w:p>
        </w:tc>
        <w:tc>
          <w:tcPr>
            <w:tcW w:w="530" w:type="pct"/>
            <w:tcBorders>
              <w:top w:val="nil"/>
              <w:left w:val="single" w:sz="4" w:space="0" w:color="auto"/>
              <w:bottom w:val="nil"/>
              <w:right w:val="nil"/>
            </w:tcBorders>
            <w:shd w:val="clear" w:color="auto" w:fill="auto"/>
            <w:noWrap/>
            <w:vAlign w:val="bottom"/>
            <w:hideMark/>
          </w:tcPr>
          <w:p w14:paraId="2F5B8AE4" w14:textId="04BBD39A"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2.594.784,40</w:t>
            </w:r>
          </w:p>
        </w:tc>
        <w:tc>
          <w:tcPr>
            <w:tcW w:w="463" w:type="pct"/>
            <w:tcBorders>
              <w:top w:val="nil"/>
              <w:left w:val="single" w:sz="4" w:space="0" w:color="auto"/>
              <w:bottom w:val="nil"/>
              <w:right w:val="nil"/>
            </w:tcBorders>
            <w:shd w:val="clear" w:color="auto" w:fill="auto"/>
            <w:noWrap/>
            <w:vAlign w:val="bottom"/>
            <w:hideMark/>
          </w:tcPr>
          <w:p w14:paraId="65EC1B33" w14:textId="14CC439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2DDC7395" w14:textId="4BB60FD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7D4ADEDC" w14:textId="34FEA1E6"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1947D939" w14:textId="2795D570"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3C54A5EB" w14:textId="780A0CE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2.594.784,40</w:t>
            </w:r>
          </w:p>
        </w:tc>
      </w:tr>
      <w:tr w:rsidR="00AA48B9" w:rsidRPr="00907521" w14:paraId="47C95272"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13803880"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3</w:t>
            </w:r>
          </w:p>
        </w:tc>
        <w:tc>
          <w:tcPr>
            <w:tcW w:w="106" w:type="pct"/>
            <w:tcBorders>
              <w:top w:val="nil"/>
              <w:left w:val="nil"/>
              <w:bottom w:val="nil"/>
              <w:right w:val="single" w:sz="4" w:space="0" w:color="auto"/>
            </w:tcBorders>
            <w:shd w:val="clear" w:color="auto" w:fill="auto"/>
            <w:noWrap/>
            <w:vAlign w:val="center"/>
            <w:hideMark/>
          </w:tcPr>
          <w:p w14:paraId="39045134"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75AC1566"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Proventi da trasferimenti e contributi</w:t>
            </w:r>
          </w:p>
        </w:tc>
        <w:tc>
          <w:tcPr>
            <w:tcW w:w="530" w:type="pct"/>
            <w:tcBorders>
              <w:top w:val="nil"/>
              <w:left w:val="single" w:sz="4" w:space="0" w:color="auto"/>
              <w:bottom w:val="nil"/>
              <w:right w:val="nil"/>
            </w:tcBorders>
            <w:shd w:val="clear" w:color="auto" w:fill="auto"/>
            <w:noWrap/>
            <w:vAlign w:val="bottom"/>
            <w:hideMark/>
          </w:tcPr>
          <w:p w14:paraId="65BDDE44" w14:textId="1DDB86FE"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3.474.494,90</w:t>
            </w:r>
          </w:p>
        </w:tc>
        <w:tc>
          <w:tcPr>
            <w:tcW w:w="463" w:type="pct"/>
            <w:tcBorders>
              <w:top w:val="nil"/>
              <w:left w:val="single" w:sz="4" w:space="0" w:color="auto"/>
              <w:bottom w:val="nil"/>
              <w:right w:val="nil"/>
            </w:tcBorders>
            <w:shd w:val="clear" w:color="auto" w:fill="auto"/>
            <w:noWrap/>
            <w:vAlign w:val="bottom"/>
            <w:hideMark/>
          </w:tcPr>
          <w:p w14:paraId="4004CC6A" w14:textId="05CAA26A"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1322E610" w14:textId="34E1D9AE"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85.978,45</w:t>
            </w:r>
          </w:p>
        </w:tc>
        <w:tc>
          <w:tcPr>
            <w:tcW w:w="374" w:type="pct"/>
            <w:tcBorders>
              <w:top w:val="nil"/>
              <w:left w:val="single" w:sz="4" w:space="0" w:color="auto"/>
              <w:bottom w:val="nil"/>
              <w:right w:val="nil"/>
            </w:tcBorders>
            <w:shd w:val="clear" w:color="auto" w:fill="auto"/>
            <w:noWrap/>
            <w:vAlign w:val="bottom"/>
            <w:hideMark/>
          </w:tcPr>
          <w:p w14:paraId="3CE0A856" w14:textId="65FB0026"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540,28</w:t>
            </w:r>
          </w:p>
        </w:tc>
        <w:tc>
          <w:tcPr>
            <w:tcW w:w="528" w:type="pct"/>
            <w:tcBorders>
              <w:top w:val="nil"/>
              <w:left w:val="single" w:sz="4" w:space="0" w:color="auto"/>
              <w:bottom w:val="nil"/>
              <w:right w:val="single" w:sz="4" w:space="0" w:color="auto"/>
            </w:tcBorders>
            <w:vAlign w:val="bottom"/>
          </w:tcPr>
          <w:p w14:paraId="6877B763" w14:textId="69418C9E"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315,00</w:t>
            </w:r>
          </w:p>
        </w:tc>
        <w:tc>
          <w:tcPr>
            <w:tcW w:w="530" w:type="pct"/>
            <w:tcBorders>
              <w:top w:val="nil"/>
              <w:left w:val="single" w:sz="4" w:space="0" w:color="auto"/>
              <w:bottom w:val="nil"/>
              <w:right w:val="double" w:sz="6" w:space="0" w:color="auto"/>
            </w:tcBorders>
            <w:shd w:val="clear" w:color="000000" w:fill="EAF0F6"/>
            <w:noWrap/>
            <w:vAlign w:val="bottom"/>
            <w:hideMark/>
          </w:tcPr>
          <w:p w14:paraId="11A6D1BF" w14:textId="61126300"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3.561.328,63</w:t>
            </w:r>
          </w:p>
        </w:tc>
      </w:tr>
      <w:tr w:rsidR="00AA48B9" w:rsidRPr="00907521" w14:paraId="4F7AD17D"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116CB2E3"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12176F4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w:t>
            </w:r>
          </w:p>
        </w:tc>
        <w:tc>
          <w:tcPr>
            <w:tcW w:w="1838" w:type="pct"/>
            <w:tcBorders>
              <w:top w:val="nil"/>
              <w:left w:val="nil"/>
              <w:bottom w:val="nil"/>
              <w:right w:val="nil"/>
            </w:tcBorders>
            <w:shd w:val="clear" w:color="auto" w:fill="auto"/>
            <w:noWrap/>
            <w:vAlign w:val="bottom"/>
            <w:hideMark/>
          </w:tcPr>
          <w:p w14:paraId="2814D534"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Proventi da trasferimenti correnti</w:t>
            </w:r>
          </w:p>
        </w:tc>
        <w:tc>
          <w:tcPr>
            <w:tcW w:w="530" w:type="pct"/>
            <w:tcBorders>
              <w:top w:val="nil"/>
              <w:left w:val="single" w:sz="4" w:space="0" w:color="auto"/>
              <w:bottom w:val="nil"/>
              <w:right w:val="nil"/>
            </w:tcBorders>
            <w:shd w:val="clear" w:color="auto" w:fill="auto"/>
            <w:noWrap/>
            <w:vAlign w:val="bottom"/>
            <w:hideMark/>
          </w:tcPr>
          <w:p w14:paraId="424400A2" w14:textId="0351A33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2.796.549,38</w:t>
            </w:r>
          </w:p>
        </w:tc>
        <w:tc>
          <w:tcPr>
            <w:tcW w:w="463" w:type="pct"/>
            <w:tcBorders>
              <w:top w:val="nil"/>
              <w:left w:val="single" w:sz="4" w:space="0" w:color="auto"/>
              <w:bottom w:val="nil"/>
              <w:right w:val="nil"/>
            </w:tcBorders>
            <w:shd w:val="clear" w:color="auto" w:fill="auto"/>
            <w:noWrap/>
            <w:vAlign w:val="bottom"/>
            <w:hideMark/>
          </w:tcPr>
          <w:p w14:paraId="45D93166" w14:textId="7D767D5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3848FB22" w14:textId="35A0D2C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85.978,45</w:t>
            </w:r>
          </w:p>
        </w:tc>
        <w:tc>
          <w:tcPr>
            <w:tcW w:w="374" w:type="pct"/>
            <w:tcBorders>
              <w:top w:val="nil"/>
              <w:left w:val="single" w:sz="4" w:space="0" w:color="auto"/>
              <w:bottom w:val="nil"/>
              <w:right w:val="nil"/>
            </w:tcBorders>
            <w:shd w:val="clear" w:color="auto" w:fill="auto"/>
            <w:noWrap/>
            <w:vAlign w:val="bottom"/>
            <w:hideMark/>
          </w:tcPr>
          <w:p w14:paraId="62D72276" w14:textId="00BD9DF0"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81,13</w:t>
            </w:r>
          </w:p>
        </w:tc>
        <w:tc>
          <w:tcPr>
            <w:tcW w:w="528" w:type="pct"/>
            <w:tcBorders>
              <w:top w:val="nil"/>
              <w:left w:val="single" w:sz="4" w:space="0" w:color="auto"/>
              <w:bottom w:val="nil"/>
              <w:right w:val="single" w:sz="4" w:space="0" w:color="auto"/>
            </w:tcBorders>
            <w:vAlign w:val="bottom"/>
          </w:tcPr>
          <w:p w14:paraId="0222A8F1" w14:textId="0560C041"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315,00</w:t>
            </w:r>
          </w:p>
        </w:tc>
        <w:tc>
          <w:tcPr>
            <w:tcW w:w="530" w:type="pct"/>
            <w:tcBorders>
              <w:top w:val="nil"/>
              <w:left w:val="single" w:sz="4" w:space="0" w:color="auto"/>
              <w:bottom w:val="nil"/>
              <w:right w:val="double" w:sz="6" w:space="0" w:color="auto"/>
            </w:tcBorders>
            <w:shd w:val="clear" w:color="000000" w:fill="EAF0F6"/>
            <w:noWrap/>
            <w:vAlign w:val="bottom"/>
            <w:hideMark/>
          </w:tcPr>
          <w:p w14:paraId="72520445" w14:textId="2F71A87B"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2.882.923,96</w:t>
            </w:r>
          </w:p>
        </w:tc>
      </w:tr>
      <w:tr w:rsidR="00AA48B9" w:rsidRPr="00907521" w14:paraId="4378A46C"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35C37D2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27A52BB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b</w:t>
            </w:r>
          </w:p>
        </w:tc>
        <w:tc>
          <w:tcPr>
            <w:tcW w:w="1838" w:type="pct"/>
            <w:tcBorders>
              <w:top w:val="nil"/>
              <w:left w:val="nil"/>
              <w:bottom w:val="nil"/>
              <w:right w:val="nil"/>
            </w:tcBorders>
            <w:shd w:val="clear" w:color="auto" w:fill="auto"/>
            <w:noWrap/>
            <w:vAlign w:val="bottom"/>
            <w:hideMark/>
          </w:tcPr>
          <w:p w14:paraId="068AF090"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Quota annuale di contributi agli investimenti</w:t>
            </w:r>
          </w:p>
        </w:tc>
        <w:tc>
          <w:tcPr>
            <w:tcW w:w="530" w:type="pct"/>
            <w:tcBorders>
              <w:top w:val="nil"/>
              <w:left w:val="single" w:sz="4" w:space="0" w:color="auto"/>
              <w:bottom w:val="nil"/>
              <w:right w:val="nil"/>
            </w:tcBorders>
            <w:shd w:val="clear" w:color="auto" w:fill="auto"/>
            <w:noWrap/>
            <w:vAlign w:val="bottom"/>
            <w:hideMark/>
          </w:tcPr>
          <w:p w14:paraId="1B3B7911" w14:textId="18B595E9"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677.945,52</w:t>
            </w:r>
          </w:p>
        </w:tc>
        <w:tc>
          <w:tcPr>
            <w:tcW w:w="463" w:type="pct"/>
            <w:tcBorders>
              <w:top w:val="nil"/>
              <w:left w:val="single" w:sz="4" w:space="0" w:color="auto"/>
              <w:bottom w:val="nil"/>
              <w:right w:val="nil"/>
            </w:tcBorders>
            <w:shd w:val="clear" w:color="auto" w:fill="auto"/>
            <w:noWrap/>
            <w:vAlign w:val="bottom"/>
            <w:hideMark/>
          </w:tcPr>
          <w:p w14:paraId="53A02FDB" w14:textId="2E8A0CB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4358C49E" w14:textId="04CA23E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3F7BB5FE" w14:textId="0D2C5CA9"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564730A1" w14:textId="79EB803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0801ADE3" w14:textId="1FD70181"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677.945,52</w:t>
            </w:r>
          </w:p>
        </w:tc>
      </w:tr>
      <w:tr w:rsidR="00AA48B9" w:rsidRPr="00907521" w14:paraId="4003B554"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06489D9A"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2AD2D2AC"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c</w:t>
            </w:r>
          </w:p>
        </w:tc>
        <w:tc>
          <w:tcPr>
            <w:tcW w:w="1838" w:type="pct"/>
            <w:tcBorders>
              <w:top w:val="nil"/>
              <w:left w:val="nil"/>
              <w:bottom w:val="nil"/>
              <w:right w:val="nil"/>
            </w:tcBorders>
            <w:shd w:val="clear" w:color="auto" w:fill="auto"/>
            <w:noWrap/>
            <w:vAlign w:val="bottom"/>
            <w:hideMark/>
          </w:tcPr>
          <w:p w14:paraId="74E8CD06"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Contributi agli investimenti</w:t>
            </w:r>
          </w:p>
        </w:tc>
        <w:tc>
          <w:tcPr>
            <w:tcW w:w="530" w:type="pct"/>
            <w:tcBorders>
              <w:top w:val="nil"/>
              <w:left w:val="single" w:sz="4" w:space="0" w:color="auto"/>
              <w:bottom w:val="nil"/>
              <w:right w:val="nil"/>
            </w:tcBorders>
            <w:shd w:val="clear" w:color="auto" w:fill="auto"/>
            <w:noWrap/>
            <w:vAlign w:val="bottom"/>
            <w:hideMark/>
          </w:tcPr>
          <w:p w14:paraId="220E5665" w14:textId="33FA8F70"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1B1513DF" w14:textId="576F0B8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12A807D0" w14:textId="2528F2B0"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53407A12" w14:textId="3B5AF86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459,15</w:t>
            </w:r>
          </w:p>
        </w:tc>
        <w:tc>
          <w:tcPr>
            <w:tcW w:w="528" w:type="pct"/>
            <w:tcBorders>
              <w:top w:val="nil"/>
              <w:left w:val="single" w:sz="4" w:space="0" w:color="auto"/>
              <w:bottom w:val="nil"/>
              <w:right w:val="single" w:sz="4" w:space="0" w:color="auto"/>
            </w:tcBorders>
            <w:vAlign w:val="bottom"/>
          </w:tcPr>
          <w:p w14:paraId="137F5115" w14:textId="2BF8150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6B97F7A0" w14:textId="0029F8E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459,15</w:t>
            </w:r>
          </w:p>
        </w:tc>
      </w:tr>
      <w:tr w:rsidR="00AA48B9" w:rsidRPr="00907521" w14:paraId="161D7846"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69502943"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4</w:t>
            </w:r>
          </w:p>
        </w:tc>
        <w:tc>
          <w:tcPr>
            <w:tcW w:w="106" w:type="pct"/>
            <w:tcBorders>
              <w:top w:val="nil"/>
              <w:left w:val="nil"/>
              <w:bottom w:val="nil"/>
              <w:right w:val="single" w:sz="4" w:space="0" w:color="auto"/>
            </w:tcBorders>
            <w:shd w:val="clear" w:color="auto" w:fill="auto"/>
            <w:noWrap/>
            <w:vAlign w:val="center"/>
            <w:hideMark/>
          </w:tcPr>
          <w:p w14:paraId="434BCFB3"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4E6BD022"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Ricavi delle vendite e prestazioni e proventi da servizi pubblici</w:t>
            </w:r>
          </w:p>
        </w:tc>
        <w:tc>
          <w:tcPr>
            <w:tcW w:w="530" w:type="pct"/>
            <w:tcBorders>
              <w:top w:val="nil"/>
              <w:left w:val="single" w:sz="4" w:space="0" w:color="auto"/>
              <w:bottom w:val="nil"/>
              <w:right w:val="nil"/>
            </w:tcBorders>
            <w:shd w:val="clear" w:color="auto" w:fill="auto"/>
            <w:noWrap/>
            <w:vAlign w:val="bottom"/>
            <w:hideMark/>
          </w:tcPr>
          <w:p w14:paraId="191C747B" w14:textId="1985AD51"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164.298,63</w:t>
            </w:r>
          </w:p>
        </w:tc>
        <w:tc>
          <w:tcPr>
            <w:tcW w:w="463" w:type="pct"/>
            <w:tcBorders>
              <w:top w:val="nil"/>
              <w:left w:val="single" w:sz="4" w:space="0" w:color="auto"/>
              <w:bottom w:val="nil"/>
              <w:right w:val="nil"/>
            </w:tcBorders>
            <w:shd w:val="clear" w:color="auto" w:fill="auto"/>
            <w:noWrap/>
            <w:vAlign w:val="bottom"/>
            <w:hideMark/>
          </w:tcPr>
          <w:p w14:paraId="73AD5B23" w14:textId="721CB1C6"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277.257,73</w:t>
            </w:r>
          </w:p>
        </w:tc>
        <w:tc>
          <w:tcPr>
            <w:tcW w:w="489" w:type="pct"/>
            <w:tcBorders>
              <w:top w:val="nil"/>
              <w:left w:val="single" w:sz="4" w:space="0" w:color="auto"/>
              <w:bottom w:val="nil"/>
              <w:right w:val="nil"/>
            </w:tcBorders>
            <w:shd w:val="clear" w:color="auto" w:fill="auto"/>
            <w:noWrap/>
            <w:vAlign w:val="bottom"/>
            <w:hideMark/>
          </w:tcPr>
          <w:p w14:paraId="5C8E405B" w14:textId="2570DD8C"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491.543,75</w:t>
            </w:r>
          </w:p>
        </w:tc>
        <w:tc>
          <w:tcPr>
            <w:tcW w:w="374" w:type="pct"/>
            <w:tcBorders>
              <w:top w:val="nil"/>
              <w:left w:val="single" w:sz="4" w:space="0" w:color="auto"/>
              <w:bottom w:val="nil"/>
              <w:right w:val="nil"/>
            </w:tcBorders>
            <w:shd w:val="clear" w:color="auto" w:fill="auto"/>
            <w:noWrap/>
            <w:vAlign w:val="bottom"/>
            <w:hideMark/>
          </w:tcPr>
          <w:p w14:paraId="5847B99A" w14:textId="1700D597"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05707B22" w14:textId="160ECA2A"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2.025.716,68</w:t>
            </w:r>
          </w:p>
        </w:tc>
        <w:tc>
          <w:tcPr>
            <w:tcW w:w="530" w:type="pct"/>
            <w:tcBorders>
              <w:top w:val="nil"/>
              <w:left w:val="single" w:sz="4" w:space="0" w:color="auto"/>
              <w:bottom w:val="nil"/>
              <w:right w:val="double" w:sz="6" w:space="0" w:color="auto"/>
            </w:tcBorders>
            <w:shd w:val="clear" w:color="000000" w:fill="EAF0F6"/>
            <w:noWrap/>
            <w:vAlign w:val="bottom"/>
            <w:hideMark/>
          </w:tcPr>
          <w:p w14:paraId="52A81AEB" w14:textId="3722AB38"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2.958.816,79</w:t>
            </w:r>
          </w:p>
        </w:tc>
      </w:tr>
      <w:tr w:rsidR="00AA48B9" w:rsidRPr="00907521" w14:paraId="1EE6D8A3"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039BD32D"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0C010C3D"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w:t>
            </w:r>
          </w:p>
        </w:tc>
        <w:tc>
          <w:tcPr>
            <w:tcW w:w="1838" w:type="pct"/>
            <w:tcBorders>
              <w:top w:val="nil"/>
              <w:left w:val="nil"/>
              <w:bottom w:val="nil"/>
              <w:right w:val="nil"/>
            </w:tcBorders>
            <w:shd w:val="clear" w:color="auto" w:fill="auto"/>
            <w:noWrap/>
            <w:vAlign w:val="bottom"/>
            <w:hideMark/>
          </w:tcPr>
          <w:p w14:paraId="1F3F3E0E"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Proventi derivanti dalla gestione dei beni</w:t>
            </w:r>
          </w:p>
        </w:tc>
        <w:tc>
          <w:tcPr>
            <w:tcW w:w="530" w:type="pct"/>
            <w:tcBorders>
              <w:top w:val="nil"/>
              <w:left w:val="single" w:sz="4" w:space="0" w:color="auto"/>
              <w:bottom w:val="nil"/>
              <w:right w:val="nil"/>
            </w:tcBorders>
            <w:shd w:val="clear" w:color="auto" w:fill="auto"/>
            <w:noWrap/>
            <w:vAlign w:val="bottom"/>
            <w:hideMark/>
          </w:tcPr>
          <w:p w14:paraId="583C53E9" w14:textId="0D156CAD"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43.146,78</w:t>
            </w:r>
          </w:p>
        </w:tc>
        <w:tc>
          <w:tcPr>
            <w:tcW w:w="463" w:type="pct"/>
            <w:tcBorders>
              <w:top w:val="nil"/>
              <w:left w:val="single" w:sz="4" w:space="0" w:color="auto"/>
              <w:bottom w:val="nil"/>
              <w:right w:val="nil"/>
            </w:tcBorders>
            <w:shd w:val="clear" w:color="auto" w:fill="auto"/>
            <w:noWrap/>
            <w:vAlign w:val="bottom"/>
            <w:hideMark/>
          </w:tcPr>
          <w:p w14:paraId="1D6BEDA9" w14:textId="6049787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508921F8" w14:textId="00B912A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37E8FC10" w14:textId="5E08E14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29D0C998" w14:textId="15B74B32"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001ACAE8" w14:textId="44A299E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43.146,78</w:t>
            </w:r>
          </w:p>
        </w:tc>
      </w:tr>
      <w:tr w:rsidR="00AA48B9" w:rsidRPr="00907521" w14:paraId="68E3B71E" w14:textId="77777777" w:rsidTr="00AA48B9">
        <w:trPr>
          <w:trHeight w:val="300"/>
        </w:trPr>
        <w:tc>
          <w:tcPr>
            <w:tcW w:w="142" w:type="pct"/>
            <w:tcBorders>
              <w:top w:val="nil"/>
              <w:left w:val="double" w:sz="6" w:space="0" w:color="auto"/>
              <w:bottom w:val="nil"/>
              <w:right w:val="nil"/>
            </w:tcBorders>
            <w:shd w:val="clear" w:color="auto" w:fill="auto"/>
            <w:noWrap/>
            <w:vAlign w:val="center"/>
            <w:hideMark/>
          </w:tcPr>
          <w:p w14:paraId="19119B1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53779A3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b</w:t>
            </w:r>
          </w:p>
        </w:tc>
        <w:tc>
          <w:tcPr>
            <w:tcW w:w="1838" w:type="pct"/>
            <w:tcBorders>
              <w:top w:val="nil"/>
              <w:left w:val="nil"/>
              <w:bottom w:val="nil"/>
              <w:right w:val="nil"/>
            </w:tcBorders>
            <w:shd w:val="clear" w:color="auto" w:fill="auto"/>
            <w:noWrap/>
            <w:vAlign w:val="bottom"/>
            <w:hideMark/>
          </w:tcPr>
          <w:p w14:paraId="2E644085"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Ricavi della vendita di beni</w:t>
            </w:r>
          </w:p>
        </w:tc>
        <w:tc>
          <w:tcPr>
            <w:tcW w:w="530" w:type="pct"/>
            <w:tcBorders>
              <w:top w:val="nil"/>
              <w:left w:val="single" w:sz="4" w:space="0" w:color="auto"/>
              <w:bottom w:val="nil"/>
              <w:right w:val="nil"/>
            </w:tcBorders>
            <w:shd w:val="clear" w:color="auto" w:fill="auto"/>
            <w:noWrap/>
            <w:vAlign w:val="bottom"/>
            <w:hideMark/>
          </w:tcPr>
          <w:p w14:paraId="570BF08D" w14:textId="219C4781"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001840F2" w14:textId="796F443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3D8030B9" w14:textId="3843B5B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79D9F482" w14:textId="153C5D8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2FBB1053" w14:textId="47DCF61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39861BC2" w14:textId="6A843800"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r>
      <w:tr w:rsidR="00AA48B9" w:rsidRPr="00907521" w14:paraId="5DC84BE7" w14:textId="77777777" w:rsidTr="00AA48B9">
        <w:trPr>
          <w:trHeight w:val="300"/>
        </w:trPr>
        <w:tc>
          <w:tcPr>
            <w:tcW w:w="142" w:type="pct"/>
            <w:tcBorders>
              <w:top w:val="nil"/>
              <w:left w:val="double" w:sz="6" w:space="0" w:color="auto"/>
              <w:bottom w:val="nil"/>
              <w:right w:val="nil"/>
            </w:tcBorders>
            <w:shd w:val="clear" w:color="auto" w:fill="auto"/>
            <w:noWrap/>
            <w:vAlign w:val="center"/>
            <w:hideMark/>
          </w:tcPr>
          <w:p w14:paraId="02F4EB5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08F54299"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c</w:t>
            </w:r>
          </w:p>
        </w:tc>
        <w:tc>
          <w:tcPr>
            <w:tcW w:w="1838" w:type="pct"/>
            <w:tcBorders>
              <w:top w:val="nil"/>
              <w:left w:val="nil"/>
              <w:bottom w:val="nil"/>
              <w:right w:val="nil"/>
            </w:tcBorders>
            <w:shd w:val="clear" w:color="auto" w:fill="auto"/>
            <w:noWrap/>
            <w:vAlign w:val="bottom"/>
            <w:hideMark/>
          </w:tcPr>
          <w:p w14:paraId="4408A0D4"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Ricavi e proventi dalla prestazione di servizi</w:t>
            </w:r>
          </w:p>
        </w:tc>
        <w:tc>
          <w:tcPr>
            <w:tcW w:w="530" w:type="pct"/>
            <w:tcBorders>
              <w:top w:val="nil"/>
              <w:left w:val="single" w:sz="4" w:space="0" w:color="auto"/>
              <w:bottom w:val="nil"/>
              <w:right w:val="nil"/>
            </w:tcBorders>
            <w:shd w:val="clear" w:color="auto" w:fill="auto"/>
            <w:noWrap/>
            <w:vAlign w:val="bottom"/>
            <w:hideMark/>
          </w:tcPr>
          <w:p w14:paraId="1A0ECD29" w14:textId="631B356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121.151,85</w:t>
            </w:r>
          </w:p>
        </w:tc>
        <w:tc>
          <w:tcPr>
            <w:tcW w:w="463" w:type="pct"/>
            <w:tcBorders>
              <w:top w:val="nil"/>
              <w:left w:val="single" w:sz="4" w:space="0" w:color="auto"/>
              <w:bottom w:val="nil"/>
              <w:right w:val="nil"/>
            </w:tcBorders>
            <w:shd w:val="clear" w:color="auto" w:fill="auto"/>
            <w:noWrap/>
            <w:vAlign w:val="bottom"/>
            <w:hideMark/>
          </w:tcPr>
          <w:p w14:paraId="44E15484" w14:textId="0CB8A18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277.257,73</w:t>
            </w:r>
          </w:p>
        </w:tc>
        <w:tc>
          <w:tcPr>
            <w:tcW w:w="489" w:type="pct"/>
            <w:tcBorders>
              <w:top w:val="nil"/>
              <w:left w:val="single" w:sz="4" w:space="0" w:color="auto"/>
              <w:bottom w:val="nil"/>
              <w:right w:val="nil"/>
            </w:tcBorders>
            <w:shd w:val="clear" w:color="auto" w:fill="auto"/>
            <w:noWrap/>
            <w:vAlign w:val="bottom"/>
            <w:hideMark/>
          </w:tcPr>
          <w:p w14:paraId="137435C1" w14:textId="301F86B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491.543,75</w:t>
            </w:r>
          </w:p>
        </w:tc>
        <w:tc>
          <w:tcPr>
            <w:tcW w:w="374" w:type="pct"/>
            <w:tcBorders>
              <w:top w:val="nil"/>
              <w:left w:val="single" w:sz="4" w:space="0" w:color="auto"/>
              <w:bottom w:val="nil"/>
              <w:right w:val="nil"/>
            </w:tcBorders>
            <w:shd w:val="clear" w:color="auto" w:fill="auto"/>
            <w:noWrap/>
            <w:vAlign w:val="bottom"/>
            <w:hideMark/>
          </w:tcPr>
          <w:p w14:paraId="6C3EF2DF" w14:textId="2119D1D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34BD86ED" w14:textId="76940409"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2.025.716,68</w:t>
            </w:r>
          </w:p>
        </w:tc>
        <w:tc>
          <w:tcPr>
            <w:tcW w:w="530" w:type="pct"/>
            <w:tcBorders>
              <w:top w:val="nil"/>
              <w:left w:val="single" w:sz="4" w:space="0" w:color="auto"/>
              <w:bottom w:val="nil"/>
              <w:right w:val="double" w:sz="6" w:space="0" w:color="auto"/>
            </w:tcBorders>
            <w:shd w:val="clear" w:color="000000" w:fill="EAF0F6"/>
            <w:noWrap/>
            <w:vAlign w:val="bottom"/>
            <w:hideMark/>
          </w:tcPr>
          <w:p w14:paraId="45F832F9" w14:textId="6E82839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2.915.670,01</w:t>
            </w:r>
          </w:p>
        </w:tc>
      </w:tr>
      <w:tr w:rsidR="00AA48B9" w:rsidRPr="00907521" w14:paraId="77B8AF62" w14:textId="77777777" w:rsidTr="00AA48B9">
        <w:trPr>
          <w:trHeight w:val="285"/>
        </w:trPr>
        <w:tc>
          <w:tcPr>
            <w:tcW w:w="142" w:type="pct"/>
            <w:tcBorders>
              <w:top w:val="nil"/>
              <w:left w:val="double" w:sz="6" w:space="0" w:color="auto"/>
              <w:bottom w:val="nil"/>
              <w:right w:val="nil"/>
            </w:tcBorders>
            <w:shd w:val="clear" w:color="auto" w:fill="auto"/>
            <w:noWrap/>
            <w:vAlign w:val="center"/>
            <w:hideMark/>
          </w:tcPr>
          <w:p w14:paraId="6814C7C3"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5</w:t>
            </w:r>
          </w:p>
        </w:tc>
        <w:tc>
          <w:tcPr>
            <w:tcW w:w="106" w:type="pct"/>
            <w:tcBorders>
              <w:top w:val="nil"/>
              <w:left w:val="nil"/>
              <w:bottom w:val="nil"/>
              <w:right w:val="single" w:sz="4" w:space="0" w:color="auto"/>
            </w:tcBorders>
            <w:shd w:val="clear" w:color="auto" w:fill="auto"/>
            <w:noWrap/>
            <w:vAlign w:val="center"/>
            <w:hideMark/>
          </w:tcPr>
          <w:p w14:paraId="004084CC"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vAlign w:val="bottom"/>
            <w:hideMark/>
          </w:tcPr>
          <w:p w14:paraId="46332A60"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Variazioni nelle rimanenze di prodotti in corso di lavorazione, etc. (+/-)</w:t>
            </w:r>
          </w:p>
        </w:tc>
        <w:tc>
          <w:tcPr>
            <w:tcW w:w="530" w:type="pct"/>
            <w:tcBorders>
              <w:top w:val="nil"/>
              <w:left w:val="single" w:sz="4" w:space="0" w:color="auto"/>
              <w:bottom w:val="nil"/>
              <w:right w:val="nil"/>
            </w:tcBorders>
            <w:shd w:val="clear" w:color="auto" w:fill="auto"/>
            <w:noWrap/>
            <w:vAlign w:val="bottom"/>
            <w:hideMark/>
          </w:tcPr>
          <w:p w14:paraId="33ED7B6B" w14:textId="2140D94B"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38A4983B" w14:textId="66771AE6"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1D70D98A" w14:textId="4C7483EB"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0D564F43" w14:textId="688D996B"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7763F255" w14:textId="1B438700"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432B85CC" w14:textId="4C154A7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r>
      <w:tr w:rsidR="00AA48B9" w:rsidRPr="00907521" w14:paraId="4EE47963"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032D3F5C"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6</w:t>
            </w:r>
          </w:p>
        </w:tc>
        <w:tc>
          <w:tcPr>
            <w:tcW w:w="106" w:type="pct"/>
            <w:tcBorders>
              <w:top w:val="nil"/>
              <w:left w:val="nil"/>
              <w:bottom w:val="nil"/>
              <w:right w:val="single" w:sz="4" w:space="0" w:color="auto"/>
            </w:tcBorders>
            <w:shd w:val="clear" w:color="auto" w:fill="auto"/>
            <w:noWrap/>
            <w:vAlign w:val="center"/>
            <w:hideMark/>
          </w:tcPr>
          <w:p w14:paraId="79E47087"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vAlign w:val="bottom"/>
            <w:hideMark/>
          </w:tcPr>
          <w:p w14:paraId="4BBDEF85"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Variazione dei lavori in corso su ordinazione</w:t>
            </w:r>
          </w:p>
        </w:tc>
        <w:tc>
          <w:tcPr>
            <w:tcW w:w="530" w:type="pct"/>
            <w:tcBorders>
              <w:top w:val="nil"/>
              <w:left w:val="single" w:sz="4" w:space="0" w:color="auto"/>
              <w:bottom w:val="nil"/>
              <w:right w:val="nil"/>
            </w:tcBorders>
            <w:shd w:val="clear" w:color="auto" w:fill="auto"/>
            <w:noWrap/>
            <w:vAlign w:val="bottom"/>
            <w:hideMark/>
          </w:tcPr>
          <w:p w14:paraId="509A9144" w14:textId="317EE38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54C3B046" w14:textId="74C4B886"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724E4DB6" w14:textId="12CA9C9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4108289E" w14:textId="727ECDD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58D196DD" w14:textId="05AB36F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710B05A5" w14:textId="74C6F79D"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r>
      <w:tr w:rsidR="00AA48B9" w:rsidRPr="00907521" w14:paraId="404EFF93"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2E119AEA"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7</w:t>
            </w:r>
          </w:p>
        </w:tc>
        <w:tc>
          <w:tcPr>
            <w:tcW w:w="106" w:type="pct"/>
            <w:tcBorders>
              <w:top w:val="nil"/>
              <w:left w:val="nil"/>
              <w:bottom w:val="nil"/>
              <w:right w:val="single" w:sz="4" w:space="0" w:color="auto"/>
            </w:tcBorders>
            <w:shd w:val="clear" w:color="auto" w:fill="auto"/>
            <w:noWrap/>
            <w:vAlign w:val="center"/>
            <w:hideMark/>
          </w:tcPr>
          <w:p w14:paraId="7470D593"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27BE6F0D"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Incrementi di immobilizzazioni per lavori interni</w:t>
            </w:r>
          </w:p>
        </w:tc>
        <w:tc>
          <w:tcPr>
            <w:tcW w:w="530" w:type="pct"/>
            <w:tcBorders>
              <w:top w:val="nil"/>
              <w:left w:val="single" w:sz="4" w:space="0" w:color="auto"/>
              <w:bottom w:val="nil"/>
              <w:right w:val="nil"/>
            </w:tcBorders>
            <w:shd w:val="clear" w:color="auto" w:fill="auto"/>
            <w:noWrap/>
            <w:vAlign w:val="bottom"/>
            <w:hideMark/>
          </w:tcPr>
          <w:p w14:paraId="4FB708EF" w14:textId="3F09862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3BDE900B" w14:textId="35A3B5C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1.185,54</w:t>
            </w:r>
          </w:p>
        </w:tc>
        <w:tc>
          <w:tcPr>
            <w:tcW w:w="489" w:type="pct"/>
            <w:tcBorders>
              <w:top w:val="nil"/>
              <w:left w:val="single" w:sz="4" w:space="0" w:color="auto"/>
              <w:bottom w:val="nil"/>
              <w:right w:val="nil"/>
            </w:tcBorders>
            <w:shd w:val="clear" w:color="auto" w:fill="auto"/>
            <w:noWrap/>
            <w:vAlign w:val="bottom"/>
            <w:hideMark/>
          </w:tcPr>
          <w:p w14:paraId="6448B9F4" w14:textId="7F00D6C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5512BC2D" w14:textId="7D8D5111"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304616C6" w14:textId="316BE3BA"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8.055,35</w:t>
            </w:r>
          </w:p>
        </w:tc>
        <w:tc>
          <w:tcPr>
            <w:tcW w:w="530" w:type="pct"/>
            <w:tcBorders>
              <w:top w:val="nil"/>
              <w:left w:val="single" w:sz="4" w:space="0" w:color="auto"/>
              <w:bottom w:val="nil"/>
              <w:right w:val="double" w:sz="6" w:space="0" w:color="auto"/>
            </w:tcBorders>
            <w:shd w:val="clear" w:color="000000" w:fill="EAF0F6"/>
            <w:noWrap/>
            <w:vAlign w:val="bottom"/>
            <w:hideMark/>
          </w:tcPr>
          <w:p w14:paraId="4AC9F1D3" w14:textId="519F2C5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9.240,89</w:t>
            </w:r>
          </w:p>
        </w:tc>
      </w:tr>
      <w:tr w:rsidR="00AA48B9" w:rsidRPr="00907521" w14:paraId="580F9983" w14:textId="77777777" w:rsidTr="00AA48B9">
        <w:trPr>
          <w:trHeight w:val="270"/>
        </w:trPr>
        <w:tc>
          <w:tcPr>
            <w:tcW w:w="142" w:type="pct"/>
            <w:tcBorders>
              <w:top w:val="nil"/>
              <w:left w:val="double" w:sz="6" w:space="0" w:color="auto"/>
              <w:bottom w:val="nil"/>
              <w:right w:val="nil"/>
            </w:tcBorders>
            <w:shd w:val="clear" w:color="auto" w:fill="auto"/>
            <w:noWrap/>
            <w:vAlign w:val="center"/>
            <w:hideMark/>
          </w:tcPr>
          <w:p w14:paraId="31AF6EAA"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8</w:t>
            </w:r>
          </w:p>
        </w:tc>
        <w:tc>
          <w:tcPr>
            <w:tcW w:w="106" w:type="pct"/>
            <w:tcBorders>
              <w:top w:val="nil"/>
              <w:left w:val="nil"/>
              <w:bottom w:val="nil"/>
              <w:right w:val="single" w:sz="4" w:space="0" w:color="auto"/>
            </w:tcBorders>
            <w:shd w:val="clear" w:color="auto" w:fill="auto"/>
            <w:noWrap/>
            <w:vAlign w:val="center"/>
            <w:hideMark/>
          </w:tcPr>
          <w:p w14:paraId="32353571"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3E50070B"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Altri ricavi e proventi diversi</w:t>
            </w:r>
          </w:p>
        </w:tc>
        <w:tc>
          <w:tcPr>
            <w:tcW w:w="530" w:type="pct"/>
            <w:tcBorders>
              <w:top w:val="nil"/>
              <w:left w:val="single" w:sz="4" w:space="0" w:color="auto"/>
              <w:bottom w:val="nil"/>
              <w:right w:val="nil"/>
            </w:tcBorders>
            <w:shd w:val="clear" w:color="auto" w:fill="auto"/>
            <w:noWrap/>
            <w:vAlign w:val="bottom"/>
            <w:hideMark/>
          </w:tcPr>
          <w:p w14:paraId="1F2B066B" w14:textId="6A766CA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94.826,35</w:t>
            </w:r>
          </w:p>
        </w:tc>
        <w:tc>
          <w:tcPr>
            <w:tcW w:w="463" w:type="pct"/>
            <w:tcBorders>
              <w:top w:val="nil"/>
              <w:left w:val="single" w:sz="4" w:space="0" w:color="auto"/>
              <w:bottom w:val="nil"/>
              <w:right w:val="nil"/>
            </w:tcBorders>
            <w:shd w:val="clear" w:color="auto" w:fill="auto"/>
            <w:noWrap/>
            <w:vAlign w:val="bottom"/>
            <w:hideMark/>
          </w:tcPr>
          <w:p w14:paraId="50A1ED0B" w14:textId="33C1CBE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21.067,33</w:t>
            </w:r>
          </w:p>
        </w:tc>
        <w:tc>
          <w:tcPr>
            <w:tcW w:w="489" w:type="pct"/>
            <w:tcBorders>
              <w:top w:val="nil"/>
              <w:left w:val="single" w:sz="4" w:space="0" w:color="auto"/>
              <w:bottom w:val="nil"/>
              <w:right w:val="nil"/>
            </w:tcBorders>
            <w:shd w:val="clear" w:color="auto" w:fill="auto"/>
            <w:noWrap/>
            <w:vAlign w:val="bottom"/>
            <w:hideMark/>
          </w:tcPr>
          <w:p w14:paraId="6F0FA558" w14:textId="245560B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444.117,80</w:t>
            </w:r>
          </w:p>
        </w:tc>
        <w:tc>
          <w:tcPr>
            <w:tcW w:w="374" w:type="pct"/>
            <w:tcBorders>
              <w:top w:val="nil"/>
              <w:left w:val="single" w:sz="4" w:space="0" w:color="auto"/>
              <w:bottom w:val="nil"/>
              <w:right w:val="nil"/>
            </w:tcBorders>
            <w:shd w:val="clear" w:color="auto" w:fill="auto"/>
            <w:noWrap/>
            <w:vAlign w:val="bottom"/>
            <w:hideMark/>
          </w:tcPr>
          <w:p w14:paraId="464725D1" w14:textId="0EFBC4CD"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1,54</w:t>
            </w:r>
          </w:p>
        </w:tc>
        <w:tc>
          <w:tcPr>
            <w:tcW w:w="528" w:type="pct"/>
            <w:tcBorders>
              <w:top w:val="nil"/>
              <w:left w:val="single" w:sz="4" w:space="0" w:color="auto"/>
              <w:bottom w:val="nil"/>
              <w:right w:val="single" w:sz="4" w:space="0" w:color="auto"/>
            </w:tcBorders>
            <w:vAlign w:val="bottom"/>
          </w:tcPr>
          <w:p w14:paraId="54336131" w14:textId="6BB9A6D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388.377,99</w:t>
            </w:r>
          </w:p>
        </w:tc>
        <w:tc>
          <w:tcPr>
            <w:tcW w:w="530" w:type="pct"/>
            <w:tcBorders>
              <w:top w:val="nil"/>
              <w:left w:val="single" w:sz="4" w:space="0" w:color="auto"/>
              <w:bottom w:val="nil"/>
              <w:right w:val="double" w:sz="6" w:space="0" w:color="auto"/>
            </w:tcBorders>
            <w:shd w:val="clear" w:color="000000" w:fill="EAF0F6"/>
            <w:noWrap/>
            <w:vAlign w:val="bottom"/>
            <w:hideMark/>
          </w:tcPr>
          <w:p w14:paraId="32829EB7" w14:textId="2C4497C2"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948.391,01</w:t>
            </w:r>
          </w:p>
        </w:tc>
      </w:tr>
      <w:tr w:rsidR="00AA48B9" w:rsidRPr="00907521" w14:paraId="3A9AAD63" w14:textId="77777777" w:rsidTr="00AA48B9">
        <w:trPr>
          <w:trHeight w:val="270"/>
        </w:trPr>
        <w:tc>
          <w:tcPr>
            <w:tcW w:w="142" w:type="pct"/>
            <w:tcBorders>
              <w:top w:val="nil"/>
              <w:left w:val="double" w:sz="6" w:space="0" w:color="auto"/>
              <w:bottom w:val="nil"/>
              <w:right w:val="nil"/>
            </w:tcBorders>
            <w:shd w:val="clear" w:color="auto" w:fill="auto"/>
            <w:noWrap/>
            <w:vAlign w:val="center"/>
            <w:hideMark/>
          </w:tcPr>
          <w:p w14:paraId="698117EB"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187F90B4"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70DF064E" w14:textId="77777777" w:rsidR="00AA48B9" w:rsidRPr="00907521" w:rsidRDefault="00AA48B9" w:rsidP="00AA48B9">
            <w:pPr>
              <w:spacing w:after="0" w:line="240" w:lineRule="auto"/>
              <w:jc w:val="right"/>
              <w:rPr>
                <w:rFonts w:ascii="Calibri" w:eastAsia="Times New Roman" w:hAnsi="Calibri" w:cs="Calibri"/>
                <w:b/>
                <w:bCs/>
                <w:sz w:val="16"/>
                <w:szCs w:val="16"/>
                <w:lang w:eastAsia="it-IT"/>
              </w:rPr>
            </w:pPr>
            <w:r w:rsidRPr="00907521">
              <w:rPr>
                <w:rFonts w:ascii="Calibri" w:eastAsia="Times New Roman" w:hAnsi="Calibri" w:cs="Calibri"/>
                <w:b/>
                <w:bCs/>
                <w:sz w:val="16"/>
                <w:szCs w:val="16"/>
                <w:lang w:eastAsia="it-IT"/>
              </w:rPr>
              <w:t>totale componenti positivi della gestione A)</w:t>
            </w:r>
          </w:p>
        </w:tc>
        <w:tc>
          <w:tcPr>
            <w:tcW w:w="53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01D207" w14:textId="4074E2D0"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11.974.897,38</w:t>
            </w:r>
          </w:p>
        </w:tc>
        <w:tc>
          <w:tcPr>
            <w:tcW w:w="463" w:type="pct"/>
            <w:tcBorders>
              <w:top w:val="single" w:sz="8" w:space="0" w:color="auto"/>
              <w:left w:val="nil"/>
              <w:bottom w:val="single" w:sz="8" w:space="0" w:color="auto"/>
              <w:right w:val="single" w:sz="8" w:space="0" w:color="auto"/>
            </w:tcBorders>
            <w:shd w:val="clear" w:color="auto" w:fill="auto"/>
            <w:noWrap/>
            <w:vAlign w:val="bottom"/>
            <w:hideMark/>
          </w:tcPr>
          <w:p w14:paraId="5BE31B67" w14:textId="08DED3EE"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299.510,60</w:t>
            </w:r>
          </w:p>
        </w:tc>
        <w:tc>
          <w:tcPr>
            <w:tcW w:w="489" w:type="pct"/>
            <w:tcBorders>
              <w:top w:val="single" w:sz="8" w:space="0" w:color="auto"/>
              <w:left w:val="nil"/>
              <w:bottom w:val="single" w:sz="8" w:space="0" w:color="auto"/>
              <w:right w:val="single" w:sz="8" w:space="0" w:color="auto"/>
            </w:tcBorders>
            <w:shd w:val="clear" w:color="auto" w:fill="auto"/>
            <w:noWrap/>
            <w:vAlign w:val="bottom"/>
            <w:hideMark/>
          </w:tcPr>
          <w:p w14:paraId="329F157C" w14:textId="0CC479F6"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1.021.640,00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1C081270" w14:textId="330F56AB"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541,82</w:t>
            </w:r>
          </w:p>
        </w:tc>
        <w:tc>
          <w:tcPr>
            <w:tcW w:w="528" w:type="pct"/>
            <w:tcBorders>
              <w:top w:val="single" w:sz="8" w:space="0" w:color="auto"/>
              <w:left w:val="nil"/>
              <w:bottom w:val="single" w:sz="8" w:space="0" w:color="auto"/>
              <w:right w:val="single" w:sz="4" w:space="0" w:color="auto"/>
            </w:tcBorders>
            <w:vAlign w:val="bottom"/>
          </w:tcPr>
          <w:p w14:paraId="5C81468E" w14:textId="6E7C9C9C"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2.422.465,02</w:t>
            </w:r>
          </w:p>
        </w:tc>
        <w:tc>
          <w:tcPr>
            <w:tcW w:w="530" w:type="pct"/>
            <w:tcBorders>
              <w:top w:val="single" w:sz="8" w:space="0" w:color="auto"/>
              <w:left w:val="single" w:sz="4" w:space="0" w:color="auto"/>
              <w:bottom w:val="single" w:sz="8" w:space="0" w:color="auto"/>
              <w:right w:val="double" w:sz="4" w:space="0" w:color="auto"/>
            </w:tcBorders>
            <w:shd w:val="clear" w:color="000000" w:fill="EAF0F6"/>
            <w:noWrap/>
            <w:vAlign w:val="bottom"/>
            <w:hideMark/>
          </w:tcPr>
          <w:p w14:paraId="7CB804BC" w14:textId="7DB6A100"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15.719.054,83</w:t>
            </w:r>
          </w:p>
        </w:tc>
      </w:tr>
      <w:tr w:rsidR="00313CE0" w:rsidRPr="00907521" w14:paraId="0207B4D7"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5AFA8A00"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588D1670"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37A2AADE"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p>
        </w:tc>
        <w:tc>
          <w:tcPr>
            <w:tcW w:w="530" w:type="pct"/>
            <w:tcBorders>
              <w:top w:val="nil"/>
              <w:left w:val="single" w:sz="4" w:space="0" w:color="auto"/>
              <w:bottom w:val="nil"/>
              <w:right w:val="nil"/>
            </w:tcBorders>
            <w:shd w:val="clear" w:color="auto" w:fill="auto"/>
            <w:noWrap/>
            <w:vAlign w:val="bottom"/>
            <w:hideMark/>
          </w:tcPr>
          <w:p w14:paraId="7681DADD"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63" w:type="pct"/>
            <w:tcBorders>
              <w:top w:val="nil"/>
              <w:left w:val="single" w:sz="4" w:space="0" w:color="auto"/>
              <w:bottom w:val="nil"/>
              <w:right w:val="nil"/>
            </w:tcBorders>
            <w:shd w:val="clear" w:color="auto" w:fill="auto"/>
            <w:noWrap/>
            <w:vAlign w:val="bottom"/>
            <w:hideMark/>
          </w:tcPr>
          <w:p w14:paraId="6EB656C7"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89" w:type="pct"/>
            <w:tcBorders>
              <w:top w:val="nil"/>
              <w:left w:val="single" w:sz="4" w:space="0" w:color="auto"/>
              <w:bottom w:val="nil"/>
              <w:right w:val="nil"/>
            </w:tcBorders>
            <w:shd w:val="clear" w:color="auto" w:fill="auto"/>
            <w:noWrap/>
            <w:vAlign w:val="bottom"/>
            <w:hideMark/>
          </w:tcPr>
          <w:p w14:paraId="642C124B"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374" w:type="pct"/>
            <w:tcBorders>
              <w:top w:val="nil"/>
              <w:left w:val="single" w:sz="4" w:space="0" w:color="auto"/>
              <w:bottom w:val="nil"/>
              <w:right w:val="nil"/>
            </w:tcBorders>
            <w:shd w:val="clear" w:color="auto" w:fill="auto"/>
            <w:noWrap/>
            <w:vAlign w:val="bottom"/>
            <w:hideMark/>
          </w:tcPr>
          <w:p w14:paraId="09C6A6C9"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528" w:type="pct"/>
            <w:tcBorders>
              <w:top w:val="nil"/>
              <w:left w:val="single" w:sz="4" w:space="0" w:color="auto"/>
              <w:bottom w:val="nil"/>
              <w:right w:val="single" w:sz="4" w:space="0" w:color="auto"/>
            </w:tcBorders>
          </w:tcPr>
          <w:p w14:paraId="5831A53F" w14:textId="77777777" w:rsidR="00313CE0" w:rsidRPr="00907521" w:rsidRDefault="00313CE0" w:rsidP="00313CE0">
            <w:pPr>
              <w:spacing w:after="0" w:line="240" w:lineRule="auto"/>
              <w:rPr>
                <w:rFonts w:ascii="Calibri" w:eastAsia="Times New Roman" w:hAnsi="Calibri" w:cs="Calibri"/>
                <w:sz w:val="16"/>
                <w:szCs w:val="16"/>
                <w:lang w:eastAsia="it-IT"/>
              </w:rPr>
            </w:pPr>
          </w:p>
        </w:tc>
        <w:tc>
          <w:tcPr>
            <w:tcW w:w="530" w:type="pct"/>
            <w:tcBorders>
              <w:top w:val="nil"/>
              <w:left w:val="single" w:sz="4" w:space="0" w:color="auto"/>
              <w:bottom w:val="nil"/>
              <w:right w:val="double" w:sz="4" w:space="0" w:color="auto"/>
            </w:tcBorders>
            <w:shd w:val="clear" w:color="000000" w:fill="EAF0F6"/>
            <w:noWrap/>
            <w:vAlign w:val="bottom"/>
            <w:hideMark/>
          </w:tcPr>
          <w:p w14:paraId="24F910D6" w14:textId="667CAE25"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r>
      <w:tr w:rsidR="00313CE0" w:rsidRPr="00907521" w14:paraId="2E08F110" w14:textId="77777777" w:rsidTr="00AA48B9">
        <w:trPr>
          <w:trHeight w:val="255"/>
        </w:trPr>
        <w:tc>
          <w:tcPr>
            <w:tcW w:w="142" w:type="pct"/>
            <w:tcBorders>
              <w:top w:val="nil"/>
              <w:left w:val="double" w:sz="6" w:space="0" w:color="auto"/>
              <w:bottom w:val="nil"/>
              <w:right w:val="nil"/>
            </w:tcBorders>
            <w:shd w:val="clear" w:color="auto" w:fill="auto"/>
            <w:noWrap/>
            <w:vAlign w:val="center"/>
            <w:hideMark/>
          </w:tcPr>
          <w:p w14:paraId="7CB16070"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3BCD9BB5" w14:textId="77777777" w:rsidR="00313CE0" w:rsidRPr="00907521" w:rsidRDefault="00313CE0" w:rsidP="00313CE0">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59DB3243" w14:textId="77777777" w:rsidR="00313CE0" w:rsidRPr="00907521" w:rsidRDefault="00313CE0" w:rsidP="00313CE0">
            <w:pPr>
              <w:spacing w:after="0" w:line="240" w:lineRule="auto"/>
              <w:rPr>
                <w:rFonts w:ascii="Calibri" w:eastAsia="Times New Roman" w:hAnsi="Calibri" w:cs="Calibri"/>
                <w:b/>
                <w:bCs/>
                <w:sz w:val="16"/>
                <w:szCs w:val="16"/>
                <w:u w:val="single"/>
                <w:lang w:eastAsia="it-IT"/>
              </w:rPr>
            </w:pPr>
            <w:r w:rsidRPr="00907521">
              <w:rPr>
                <w:rFonts w:ascii="Calibri" w:eastAsia="Times New Roman" w:hAnsi="Calibri" w:cs="Calibri"/>
                <w:b/>
                <w:bCs/>
                <w:sz w:val="16"/>
                <w:szCs w:val="16"/>
                <w:u w:val="single"/>
                <w:lang w:eastAsia="it-IT"/>
              </w:rPr>
              <w:t>B) COMPONENTI NEGATIVI DELLA GESTIONE</w:t>
            </w:r>
          </w:p>
        </w:tc>
        <w:tc>
          <w:tcPr>
            <w:tcW w:w="530" w:type="pct"/>
            <w:tcBorders>
              <w:top w:val="nil"/>
              <w:left w:val="single" w:sz="4" w:space="0" w:color="auto"/>
              <w:bottom w:val="nil"/>
              <w:right w:val="nil"/>
            </w:tcBorders>
            <w:shd w:val="clear" w:color="auto" w:fill="auto"/>
            <w:noWrap/>
            <w:vAlign w:val="bottom"/>
            <w:hideMark/>
          </w:tcPr>
          <w:p w14:paraId="4924276E"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63" w:type="pct"/>
            <w:tcBorders>
              <w:top w:val="nil"/>
              <w:left w:val="single" w:sz="4" w:space="0" w:color="auto"/>
              <w:bottom w:val="nil"/>
              <w:right w:val="nil"/>
            </w:tcBorders>
            <w:shd w:val="clear" w:color="auto" w:fill="auto"/>
            <w:noWrap/>
            <w:vAlign w:val="bottom"/>
            <w:hideMark/>
          </w:tcPr>
          <w:p w14:paraId="0B0980CE"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489" w:type="pct"/>
            <w:tcBorders>
              <w:top w:val="nil"/>
              <w:left w:val="single" w:sz="4" w:space="0" w:color="auto"/>
              <w:bottom w:val="nil"/>
              <w:right w:val="nil"/>
            </w:tcBorders>
            <w:shd w:val="clear" w:color="auto" w:fill="auto"/>
            <w:noWrap/>
            <w:vAlign w:val="bottom"/>
            <w:hideMark/>
          </w:tcPr>
          <w:p w14:paraId="069F0A26"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374" w:type="pct"/>
            <w:tcBorders>
              <w:top w:val="nil"/>
              <w:left w:val="single" w:sz="4" w:space="0" w:color="auto"/>
              <w:bottom w:val="nil"/>
              <w:right w:val="nil"/>
            </w:tcBorders>
            <w:shd w:val="clear" w:color="auto" w:fill="auto"/>
            <w:noWrap/>
            <w:vAlign w:val="bottom"/>
            <w:hideMark/>
          </w:tcPr>
          <w:p w14:paraId="1E5506D5" w14:textId="77777777"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528" w:type="pct"/>
            <w:tcBorders>
              <w:top w:val="nil"/>
              <w:left w:val="single" w:sz="4" w:space="0" w:color="auto"/>
              <w:bottom w:val="nil"/>
              <w:right w:val="single" w:sz="4" w:space="0" w:color="auto"/>
            </w:tcBorders>
          </w:tcPr>
          <w:p w14:paraId="41B8A3DD" w14:textId="77777777" w:rsidR="00313CE0" w:rsidRPr="00907521" w:rsidRDefault="00313CE0" w:rsidP="00313CE0">
            <w:pPr>
              <w:spacing w:after="0" w:line="240" w:lineRule="auto"/>
              <w:rPr>
                <w:rFonts w:ascii="Calibri" w:eastAsia="Times New Roman" w:hAnsi="Calibri" w:cs="Calibri"/>
                <w:sz w:val="16"/>
                <w:szCs w:val="16"/>
                <w:lang w:eastAsia="it-IT"/>
              </w:rPr>
            </w:pPr>
          </w:p>
        </w:tc>
        <w:tc>
          <w:tcPr>
            <w:tcW w:w="530" w:type="pct"/>
            <w:tcBorders>
              <w:top w:val="nil"/>
              <w:left w:val="single" w:sz="4" w:space="0" w:color="auto"/>
              <w:bottom w:val="nil"/>
              <w:right w:val="double" w:sz="6" w:space="0" w:color="auto"/>
            </w:tcBorders>
            <w:shd w:val="clear" w:color="000000" w:fill="EAF0F6"/>
            <w:noWrap/>
            <w:vAlign w:val="bottom"/>
            <w:hideMark/>
          </w:tcPr>
          <w:p w14:paraId="3EF3E79B" w14:textId="039D39A2" w:rsidR="00313CE0" w:rsidRPr="00907521" w:rsidRDefault="00313CE0" w:rsidP="00313CE0">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r>
      <w:tr w:rsidR="00AA48B9" w:rsidRPr="00907521" w14:paraId="6BEFC22F"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2814BECB"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9</w:t>
            </w:r>
          </w:p>
        </w:tc>
        <w:tc>
          <w:tcPr>
            <w:tcW w:w="106" w:type="pct"/>
            <w:tcBorders>
              <w:top w:val="nil"/>
              <w:left w:val="nil"/>
              <w:bottom w:val="nil"/>
              <w:right w:val="single" w:sz="4" w:space="0" w:color="auto"/>
            </w:tcBorders>
            <w:shd w:val="clear" w:color="auto" w:fill="auto"/>
            <w:noWrap/>
            <w:vAlign w:val="center"/>
            <w:hideMark/>
          </w:tcPr>
          <w:p w14:paraId="3EE82C44"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6BF70138"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xml:space="preserve"> Acquisto di materie prime e/o beni di consumo</w:t>
            </w:r>
          </w:p>
        </w:tc>
        <w:tc>
          <w:tcPr>
            <w:tcW w:w="530" w:type="pct"/>
            <w:tcBorders>
              <w:top w:val="nil"/>
              <w:left w:val="single" w:sz="4" w:space="0" w:color="auto"/>
              <w:bottom w:val="nil"/>
              <w:right w:val="nil"/>
            </w:tcBorders>
            <w:shd w:val="clear" w:color="auto" w:fill="auto"/>
            <w:noWrap/>
            <w:vAlign w:val="bottom"/>
            <w:hideMark/>
          </w:tcPr>
          <w:p w14:paraId="7DF6BD59" w14:textId="1D8DDAE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148.689,86</w:t>
            </w:r>
          </w:p>
        </w:tc>
        <w:tc>
          <w:tcPr>
            <w:tcW w:w="463" w:type="pct"/>
            <w:tcBorders>
              <w:top w:val="nil"/>
              <w:left w:val="single" w:sz="4" w:space="0" w:color="auto"/>
              <w:bottom w:val="nil"/>
              <w:right w:val="nil"/>
            </w:tcBorders>
            <w:shd w:val="clear" w:color="auto" w:fill="auto"/>
            <w:noWrap/>
            <w:vAlign w:val="bottom"/>
            <w:hideMark/>
          </w:tcPr>
          <w:p w14:paraId="7DCAF0D8" w14:textId="46CFF50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17.250,78</w:t>
            </w:r>
          </w:p>
        </w:tc>
        <w:tc>
          <w:tcPr>
            <w:tcW w:w="489" w:type="pct"/>
            <w:tcBorders>
              <w:top w:val="nil"/>
              <w:left w:val="single" w:sz="4" w:space="0" w:color="auto"/>
              <w:bottom w:val="nil"/>
              <w:right w:val="nil"/>
            </w:tcBorders>
            <w:shd w:val="clear" w:color="auto" w:fill="auto"/>
            <w:noWrap/>
            <w:vAlign w:val="bottom"/>
            <w:hideMark/>
          </w:tcPr>
          <w:p w14:paraId="6D8695DD" w14:textId="05D49C7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4.818,90</w:t>
            </w:r>
          </w:p>
        </w:tc>
        <w:tc>
          <w:tcPr>
            <w:tcW w:w="374" w:type="pct"/>
            <w:tcBorders>
              <w:top w:val="nil"/>
              <w:left w:val="single" w:sz="4" w:space="0" w:color="auto"/>
              <w:bottom w:val="nil"/>
              <w:right w:val="nil"/>
            </w:tcBorders>
            <w:shd w:val="clear" w:color="auto" w:fill="auto"/>
            <w:noWrap/>
            <w:vAlign w:val="bottom"/>
            <w:hideMark/>
          </w:tcPr>
          <w:p w14:paraId="5F3021D0" w14:textId="12CB3CD1"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0,32</w:t>
            </w:r>
          </w:p>
        </w:tc>
        <w:tc>
          <w:tcPr>
            <w:tcW w:w="528" w:type="pct"/>
            <w:tcBorders>
              <w:top w:val="nil"/>
              <w:left w:val="single" w:sz="4" w:space="0" w:color="auto"/>
              <w:bottom w:val="nil"/>
              <w:right w:val="single" w:sz="4" w:space="0" w:color="auto"/>
            </w:tcBorders>
            <w:vAlign w:val="bottom"/>
          </w:tcPr>
          <w:p w14:paraId="54DDF08E" w14:textId="19E8D17B"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435.791,20</w:t>
            </w:r>
          </w:p>
        </w:tc>
        <w:tc>
          <w:tcPr>
            <w:tcW w:w="530" w:type="pct"/>
            <w:tcBorders>
              <w:top w:val="nil"/>
              <w:left w:val="single" w:sz="4" w:space="0" w:color="auto"/>
              <w:bottom w:val="nil"/>
              <w:right w:val="double" w:sz="6" w:space="0" w:color="auto"/>
            </w:tcBorders>
            <w:shd w:val="clear" w:color="000000" w:fill="EAF0F6"/>
            <w:noWrap/>
            <w:vAlign w:val="bottom"/>
            <w:hideMark/>
          </w:tcPr>
          <w:p w14:paraId="548E235E" w14:textId="3D596BA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606.551,06</w:t>
            </w:r>
          </w:p>
        </w:tc>
      </w:tr>
      <w:tr w:rsidR="00AA48B9" w:rsidRPr="00907521" w14:paraId="10A2B3B6"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67F97AA2"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10</w:t>
            </w:r>
          </w:p>
        </w:tc>
        <w:tc>
          <w:tcPr>
            <w:tcW w:w="106" w:type="pct"/>
            <w:tcBorders>
              <w:top w:val="nil"/>
              <w:left w:val="nil"/>
              <w:bottom w:val="nil"/>
              <w:right w:val="single" w:sz="4" w:space="0" w:color="auto"/>
            </w:tcBorders>
            <w:shd w:val="clear" w:color="auto" w:fill="auto"/>
            <w:noWrap/>
            <w:vAlign w:val="center"/>
            <w:hideMark/>
          </w:tcPr>
          <w:p w14:paraId="68E298E7"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5810C004"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xml:space="preserve">Prestazioni di servizi </w:t>
            </w:r>
          </w:p>
        </w:tc>
        <w:tc>
          <w:tcPr>
            <w:tcW w:w="530" w:type="pct"/>
            <w:tcBorders>
              <w:top w:val="nil"/>
              <w:left w:val="single" w:sz="4" w:space="0" w:color="auto"/>
              <w:bottom w:val="nil"/>
              <w:right w:val="nil"/>
            </w:tcBorders>
            <w:shd w:val="clear" w:color="auto" w:fill="auto"/>
            <w:noWrap/>
            <w:vAlign w:val="bottom"/>
            <w:hideMark/>
          </w:tcPr>
          <w:p w14:paraId="15A33B16" w14:textId="02A88C29"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3.198.249,71</w:t>
            </w:r>
          </w:p>
        </w:tc>
        <w:tc>
          <w:tcPr>
            <w:tcW w:w="463" w:type="pct"/>
            <w:tcBorders>
              <w:top w:val="nil"/>
              <w:left w:val="single" w:sz="4" w:space="0" w:color="auto"/>
              <w:bottom w:val="nil"/>
              <w:right w:val="nil"/>
            </w:tcBorders>
            <w:shd w:val="clear" w:color="auto" w:fill="auto"/>
            <w:noWrap/>
            <w:vAlign w:val="bottom"/>
            <w:hideMark/>
          </w:tcPr>
          <w:p w14:paraId="321E8878" w14:textId="374AEB76"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103.754,95</w:t>
            </w:r>
          </w:p>
        </w:tc>
        <w:tc>
          <w:tcPr>
            <w:tcW w:w="489" w:type="pct"/>
            <w:tcBorders>
              <w:top w:val="nil"/>
              <w:left w:val="single" w:sz="4" w:space="0" w:color="auto"/>
              <w:bottom w:val="nil"/>
              <w:right w:val="nil"/>
            </w:tcBorders>
            <w:shd w:val="clear" w:color="auto" w:fill="auto"/>
            <w:noWrap/>
            <w:vAlign w:val="bottom"/>
            <w:hideMark/>
          </w:tcPr>
          <w:p w14:paraId="58663663" w14:textId="0BC3BC4D"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110.381,65</w:t>
            </w:r>
          </w:p>
        </w:tc>
        <w:tc>
          <w:tcPr>
            <w:tcW w:w="374" w:type="pct"/>
            <w:tcBorders>
              <w:top w:val="nil"/>
              <w:left w:val="single" w:sz="4" w:space="0" w:color="auto"/>
              <w:bottom w:val="nil"/>
              <w:right w:val="nil"/>
            </w:tcBorders>
            <w:shd w:val="clear" w:color="auto" w:fill="auto"/>
            <w:noWrap/>
            <w:vAlign w:val="bottom"/>
            <w:hideMark/>
          </w:tcPr>
          <w:p w14:paraId="64416927" w14:textId="0DC57A5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17,71</w:t>
            </w:r>
          </w:p>
        </w:tc>
        <w:tc>
          <w:tcPr>
            <w:tcW w:w="528" w:type="pct"/>
            <w:tcBorders>
              <w:top w:val="nil"/>
              <w:left w:val="single" w:sz="4" w:space="0" w:color="auto"/>
              <w:bottom w:val="nil"/>
              <w:right w:val="single" w:sz="4" w:space="0" w:color="auto"/>
            </w:tcBorders>
            <w:vAlign w:val="bottom"/>
          </w:tcPr>
          <w:p w14:paraId="150586D3" w14:textId="6BF323E9"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744.355,25</w:t>
            </w:r>
          </w:p>
        </w:tc>
        <w:tc>
          <w:tcPr>
            <w:tcW w:w="530" w:type="pct"/>
            <w:tcBorders>
              <w:top w:val="nil"/>
              <w:left w:val="single" w:sz="4" w:space="0" w:color="auto"/>
              <w:bottom w:val="nil"/>
              <w:right w:val="double" w:sz="6" w:space="0" w:color="auto"/>
            </w:tcBorders>
            <w:shd w:val="clear" w:color="000000" w:fill="EAF0F6"/>
            <w:noWrap/>
            <w:vAlign w:val="bottom"/>
            <w:hideMark/>
          </w:tcPr>
          <w:p w14:paraId="3C6BDA4E" w14:textId="73EFE2F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4.156.759,27</w:t>
            </w:r>
          </w:p>
        </w:tc>
      </w:tr>
      <w:tr w:rsidR="00AA48B9" w:rsidRPr="00907521" w14:paraId="55F8ACED"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4CD50AA2"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lastRenderedPageBreak/>
              <w:t>11</w:t>
            </w:r>
          </w:p>
        </w:tc>
        <w:tc>
          <w:tcPr>
            <w:tcW w:w="106" w:type="pct"/>
            <w:tcBorders>
              <w:top w:val="nil"/>
              <w:left w:val="nil"/>
              <w:bottom w:val="nil"/>
              <w:right w:val="single" w:sz="4" w:space="0" w:color="auto"/>
            </w:tcBorders>
            <w:shd w:val="clear" w:color="auto" w:fill="auto"/>
            <w:noWrap/>
            <w:vAlign w:val="center"/>
            <w:hideMark/>
          </w:tcPr>
          <w:p w14:paraId="2405C790"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0CC5A992"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Utilizzo  beni di terzi</w:t>
            </w:r>
          </w:p>
        </w:tc>
        <w:tc>
          <w:tcPr>
            <w:tcW w:w="530" w:type="pct"/>
            <w:tcBorders>
              <w:top w:val="nil"/>
              <w:left w:val="single" w:sz="4" w:space="0" w:color="auto"/>
              <w:bottom w:val="nil"/>
              <w:right w:val="nil"/>
            </w:tcBorders>
            <w:shd w:val="clear" w:color="auto" w:fill="auto"/>
            <w:noWrap/>
            <w:vAlign w:val="bottom"/>
            <w:hideMark/>
          </w:tcPr>
          <w:p w14:paraId="1606F9BE" w14:textId="249EF29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77.544,32</w:t>
            </w:r>
          </w:p>
        </w:tc>
        <w:tc>
          <w:tcPr>
            <w:tcW w:w="463" w:type="pct"/>
            <w:tcBorders>
              <w:top w:val="nil"/>
              <w:left w:val="single" w:sz="4" w:space="0" w:color="auto"/>
              <w:bottom w:val="nil"/>
              <w:right w:val="nil"/>
            </w:tcBorders>
            <w:shd w:val="clear" w:color="auto" w:fill="auto"/>
            <w:noWrap/>
            <w:vAlign w:val="bottom"/>
            <w:hideMark/>
          </w:tcPr>
          <w:p w14:paraId="24A7AE3D" w14:textId="49CF100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7.084,22</w:t>
            </w:r>
          </w:p>
        </w:tc>
        <w:tc>
          <w:tcPr>
            <w:tcW w:w="489" w:type="pct"/>
            <w:tcBorders>
              <w:top w:val="nil"/>
              <w:left w:val="single" w:sz="4" w:space="0" w:color="auto"/>
              <w:bottom w:val="nil"/>
              <w:right w:val="nil"/>
            </w:tcBorders>
            <w:shd w:val="clear" w:color="auto" w:fill="auto"/>
            <w:noWrap/>
            <w:vAlign w:val="bottom"/>
            <w:hideMark/>
          </w:tcPr>
          <w:p w14:paraId="4FD42730" w14:textId="32113EA2"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966,10</w:t>
            </w:r>
          </w:p>
        </w:tc>
        <w:tc>
          <w:tcPr>
            <w:tcW w:w="374" w:type="pct"/>
            <w:tcBorders>
              <w:top w:val="nil"/>
              <w:left w:val="single" w:sz="4" w:space="0" w:color="auto"/>
              <w:bottom w:val="nil"/>
              <w:right w:val="nil"/>
            </w:tcBorders>
            <w:shd w:val="clear" w:color="auto" w:fill="auto"/>
            <w:noWrap/>
            <w:vAlign w:val="bottom"/>
            <w:hideMark/>
          </w:tcPr>
          <w:p w14:paraId="18F02BCA" w14:textId="421EDABD"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4,77</w:t>
            </w:r>
          </w:p>
        </w:tc>
        <w:tc>
          <w:tcPr>
            <w:tcW w:w="528" w:type="pct"/>
            <w:tcBorders>
              <w:top w:val="nil"/>
              <w:left w:val="single" w:sz="4" w:space="0" w:color="auto"/>
              <w:bottom w:val="nil"/>
              <w:right w:val="single" w:sz="4" w:space="0" w:color="auto"/>
            </w:tcBorders>
            <w:vAlign w:val="bottom"/>
          </w:tcPr>
          <w:p w14:paraId="1C8D8FD2" w14:textId="34BA577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433.415,00</w:t>
            </w:r>
          </w:p>
        </w:tc>
        <w:tc>
          <w:tcPr>
            <w:tcW w:w="530" w:type="pct"/>
            <w:tcBorders>
              <w:top w:val="nil"/>
              <w:left w:val="single" w:sz="4" w:space="0" w:color="auto"/>
              <w:bottom w:val="nil"/>
              <w:right w:val="double" w:sz="6" w:space="0" w:color="auto"/>
            </w:tcBorders>
            <w:shd w:val="clear" w:color="000000" w:fill="EAF0F6"/>
            <w:noWrap/>
            <w:vAlign w:val="bottom"/>
            <w:hideMark/>
          </w:tcPr>
          <w:p w14:paraId="50CCA592" w14:textId="57925DA6"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519.014,41</w:t>
            </w:r>
          </w:p>
        </w:tc>
      </w:tr>
      <w:tr w:rsidR="00AA48B9" w:rsidRPr="00907521" w14:paraId="175151F5"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400EE69A"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12</w:t>
            </w:r>
          </w:p>
        </w:tc>
        <w:tc>
          <w:tcPr>
            <w:tcW w:w="106" w:type="pct"/>
            <w:tcBorders>
              <w:top w:val="nil"/>
              <w:left w:val="nil"/>
              <w:bottom w:val="nil"/>
              <w:right w:val="single" w:sz="4" w:space="0" w:color="auto"/>
            </w:tcBorders>
            <w:shd w:val="clear" w:color="auto" w:fill="auto"/>
            <w:noWrap/>
            <w:vAlign w:val="center"/>
            <w:hideMark/>
          </w:tcPr>
          <w:p w14:paraId="16B16802"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2EEFC1D6"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Trasferimenti e contributi</w:t>
            </w:r>
          </w:p>
        </w:tc>
        <w:tc>
          <w:tcPr>
            <w:tcW w:w="530" w:type="pct"/>
            <w:tcBorders>
              <w:top w:val="nil"/>
              <w:left w:val="single" w:sz="4" w:space="0" w:color="auto"/>
              <w:bottom w:val="nil"/>
              <w:right w:val="nil"/>
            </w:tcBorders>
            <w:shd w:val="clear" w:color="auto" w:fill="auto"/>
            <w:noWrap/>
            <w:vAlign w:val="bottom"/>
            <w:hideMark/>
          </w:tcPr>
          <w:p w14:paraId="3EEBEF8E" w14:textId="4974C062"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1.837.790,50</w:t>
            </w:r>
          </w:p>
        </w:tc>
        <w:tc>
          <w:tcPr>
            <w:tcW w:w="463" w:type="pct"/>
            <w:tcBorders>
              <w:top w:val="nil"/>
              <w:left w:val="single" w:sz="4" w:space="0" w:color="auto"/>
              <w:bottom w:val="nil"/>
              <w:right w:val="nil"/>
            </w:tcBorders>
            <w:shd w:val="clear" w:color="auto" w:fill="auto"/>
            <w:noWrap/>
            <w:vAlign w:val="bottom"/>
            <w:hideMark/>
          </w:tcPr>
          <w:p w14:paraId="7C51F8FE" w14:textId="28FC046E"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6FCA2361" w14:textId="07C614D7"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38BC2ADD" w14:textId="66FC8BAE"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459,15</w:t>
            </w:r>
          </w:p>
        </w:tc>
        <w:tc>
          <w:tcPr>
            <w:tcW w:w="528" w:type="pct"/>
            <w:tcBorders>
              <w:top w:val="nil"/>
              <w:left w:val="single" w:sz="4" w:space="0" w:color="auto"/>
              <w:bottom w:val="nil"/>
              <w:right w:val="single" w:sz="4" w:space="0" w:color="auto"/>
            </w:tcBorders>
            <w:vAlign w:val="bottom"/>
          </w:tcPr>
          <w:p w14:paraId="27CE9130" w14:textId="018785D4"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25C5260C" w14:textId="113F4679"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1.838.249,65</w:t>
            </w:r>
          </w:p>
        </w:tc>
      </w:tr>
      <w:tr w:rsidR="00AA48B9" w:rsidRPr="00907521" w14:paraId="16AD9A83"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25C1F54E"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1CEC67E3"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w:t>
            </w:r>
          </w:p>
        </w:tc>
        <w:tc>
          <w:tcPr>
            <w:tcW w:w="1838" w:type="pct"/>
            <w:tcBorders>
              <w:top w:val="nil"/>
              <w:left w:val="nil"/>
              <w:bottom w:val="nil"/>
              <w:right w:val="nil"/>
            </w:tcBorders>
            <w:shd w:val="clear" w:color="auto" w:fill="auto"/>
            <w:noWrap/>
            <w:vAlign w:val="bottom"/>
            <w:hideMark/>
          </w:tcPr>
          <w:p w14:paraId="345A2BEF"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Trasferimenti correnti</w:t>
            </w:r>
          </w:p>
        </w:tc>
        <w:tc>
          <w:tcPr>
            <w:tcW w:w="530" w:type="pct"/>
            <w:tcBorders>
              <w:top w:val="nil"/>
              <w:left w:val="single" w:sz="4" w:space="0" w:color="auto"/>
              <w:bottom w:val="nil"/>
              <w:right w:val="nil"/>
            </w:tcBorders>
            <w:shd w:val="clear" w:color="auto" w:fill="auto"/>
            <w:noWrap/>
            <w:vAlign w:val="bottom"/>
            <w:hideMark/>
          </w:tcPr>
          <w:p w14:paraId="025439B5" w14:textId="0655F376"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1.737.790,50</w:t>
            </w:r>
          </w:p>
        </w:tc>
        <w:tc>
          <w:tcPr>
            <w:tcW w:w="463" w:type="pct"/>
            <w:tcBorders>
              <w:top w:val="nil"/>
              <w:left w:val="single" w:sz="4" w:space="0" w:color="auto"/>
              <w:bottom w:val="nil"/>
              <w:right w:val="nil"/>
            </w:tcBorders>
            <w:shd w:val="clear" w:color="auto" w:fill="auto"/>
            <w:noWrap/>
            <w:vAlign w:val="bottom"/>
            <w:hideMark/>
          </w:tcPr>
          <w:p w14:paraId="74368BF9" w14:textId="351649A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6BA4CAA4" w14:textId="4CD877BD"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2BFED7D0" w14:textId="04D4E68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58057E17" w14:textId="769C346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6AA9FF22" w14:textId="1A41977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1.737.790,50</w:t>
            </w:r>
          </w:p>
        </w:tc>
      </w:tr>
      <w:tr w:rsidR="00AA48B9" w:rsidRPr="00907521" w14:paraId="7A45FB5A"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1D0D614B"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255A3B96"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b</w:t>
            </w:r>
          </w:p>
        </w:tc>
        <w:tc>
          <w:tcPr>
            <w:tcW w:w="1838" w:type="pct"/>
            <w:tcBorders>
              <w:top w:val="nil"/>
              <w:left w:val="nil"/>
              <w:bottom w:val="nil"/>
              <w:right w:val="nil"/>
            </w:tcBorders>
            <w:shd w:val="clear" w:color="auto" w:fill="auto"/>
            <w:noWrap/>
            <w:vAlign w:val="bottom"/>
            <w:hideMark/>
          </w:tcPr>
          <w:p w14:paraId="11ACABF5"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 xml:space="preserve">Contributi agli investimenti ad altre Amministrazioni </w:t>
            </w:r>
            <w:proofErr w:type="spellStart"/>
            <w:r w:rsidRPr="00907521">
              <w:rPr>
                <w:rFonts w:ascii="Calibri" w:eastAsia="Times New Roman" w:hAnsi="Calibri" w:cs="Calibri"/>
                <w:i/>
                <w:iCs/>
                <w:sz w:val="16"/>
                <w:szCs w:val="16"/>
                <w:lang w:eastAsia="it-IT"/>
              </w:rPr>
              <w:t>pubb</w:t>
            </w:r>
            <w:proofErr w:type="spellEnd"/>
            <w:r w:rsidRPr="00907521">
              <w:rPr>
                <w:rFonts w:ascii="Calibri" w:eastAsia="Times New Roman" w:hAnsi="Calibri" w:cs="Calibri"/>
                <w:i/>
                <w:iCs/>
                <w:sz w:val="16"/>
                <w:szCs w:val="16"/>
                <w:lang w:eastAsia="it-IT"/>
              </w:rPr>
              <w:t>.</w:t>
            </w:r>
          </w:p>
        </w:tc>
        <w:tc>
          <w:tcPr>
            <w:tcW w:w="530" w:type="pct"/>
            <w:tcBorders>
              <w:top w:val="nil"/>
              <w:left w:val="single" w:sz="4" w:space="0" w:color="auto"/>
              <w:bottom w:val="nil"/>
              <w:right w:val="nil"/>
            </w:tcBorders>
            <w:shd w:val="clear" w:color="auto" w:fill="auto"/>
            <w:noWrap/>
            <w:vAlign w:val="bottom"/>
            <w:hideMark/>
          </w:tcPr>
          <w:p w14:paraId="284D8DE7" w14:textId="4EE6294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42499DBA" w14:textId="0F662CA6"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1D34B500" w14:textId="67ADA26D"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0A107EF8" w14:textId="435474A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09CB80C0" w14:textId="1A0D25B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35E3ABE3" w14:textId="4D4AB2E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r>
      <w:tr w:rsidR="00AA48B9" w:rsidRPr="00907521" w14:paraId="41793698"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69C8AE5E"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52D643F5"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c</w:t>
            </w:r>
          </w:p>
        </w:tc>
        <w:tc>
          <w:tcPr>
            <w:tcW w:w="1838" w:type="pct"/>
            <w:tcBorders>
              <w:top w:val="nil"/>
              <w:left w:val="nil"/>
              <w:bottom w:val="nil"/>
              <w:right w:val="nil"/>
            </w:tcBorders>
            <w:shd w:val="clear" w:color="auto" w:fill="auto"/>
            <w:noWrap/>
            <w:vAlign w:val="bottom"/>
            <w:hideMark/>
          </w:tcPr>
          <w:p w14:paraId="00F9F8DB"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Contributi agli investimenti ad altri soggetti</w:t>
            </w:r>
          </w:p>
        </w:tc>
        <w:tc>
          <w:tcPr>
            <w:tcW w:w="530" w:type="pct"/>
            <w:tcBorders>
              <w:top w:val="nil"/>
              <w:left w:val="single" w:sz="4" w:space="0" w:color="auto"/>
              <w:bottom w:val="nil"/>
              <w:right w:val="nil"/>
            </w:tcBorders>
            <w:shd w:val="clear" w:color="auto" w:fill="auto"/>
            <w:noWrap/>
            <w:vAlign w:val="bottom"/>
            <w:hideMark/>
          </w:tcPr>
          <w:p w14:paraId="10CC9DC9" w14:textId="2C63A72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100.000,00</w:t>
            </w:r>
          </w:p>
        </w:tc>
        <w:tc>
          <w:tcPr>
            <w:tcW w:w="463" w:type="pct"/>
            <w:tcBorders>
              <w:top w:val="nil"/>
              <w:left w:val="single" w:sz="4" w:space="0" w:color="auto"/>
              <w:bottom w:val="nil"/>
              <w:right w:val="nil"/>
            </w:tcBorders>
            <w:shd w:val="clear" w:color="auto" w:fill="auto"/>
            <w:noWrap/>
            <w:vAlign w:val="bottom"/>
            <w:hideMark/>
          </w:tcPr>
          <w:p w14:paraId="14CDF2A7" w14:textId="3F146D2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3BE2AC59" w14:textId="1B5235C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01FAB2F5" w14:textId="214295D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459,15</w:t>
            </w:r>
          </w:p>
        </w:tc>
        <w:tc>
          <w:tcPr>
            <w:tcW w:w="528" w:type="pct"/>
            <w:tcBorders>
              <w:top w:val="nil"/>
              <w:left w:val="single" w:sz="4" w:space="0" w:color="auto"/>
              <w:bottom w:val="nil"/>
              <w:right w:val="single" w:sz="4" w:space="0" w:color="auto"/>
            </w:tcBorders>
            <w:vAlign w:val="bottom"/>
          </w:tcPr>
          <w:p w14:paraId="103E6DEB" w14:textId="127C1CC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09B009EB" w14:textId="722B2BA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100.459,15</w:t>
            </w:r>
          </w:p>
        </w:tc>
      </w:tr>
      <w:tr w:rsidR="00AA48B9" w:rsidRPr="00907521" w14:paraId="68A8C5B0"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623034DB"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13</w:t>
            </w:r>
          </w:p>
        </w:tc>
        <w:tc>
          <w:tcPr>
            <w:tcW w:w="106" w:type="pct"/>
            <w:tcBorders>
              <w:top w:val="nil"/>
              <w:left w:val="nil"/>
              <w:bottom w:val="nil"/>
              <w:right w:val="single" w:sz="4" w:space="0" w:color="auto"/>
            </w:tcBorders>
            <w:shd w:val="clear" w:color="auto" w:fill="auto"/>
            <w:noWrap/>
            <w:vAlign w:val="center"/>
            <w:hideMark/>
          </w:tcPr>
          <w:p w14:paraId="6E68A9B2"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40430055"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Personale</w:t>
            </w:r>
          </w:p>
        </w:tc>
        <w:tc>
          <w:tcPr>
            <w:tcW w:w="530" w:type="pct"/>
            <w:tcBorders>
              <w:top w:val="nil"/>
              <w:left w:val="single" w:sz="4" w:space="0" w:color="auto"/>
              <w:bottom w:val="nil"/>
              <w:right w:val="nil"/>
            </w:tcBorders>
            <w:shd w:val="clear" w:color="auto" w:fill="auto"/>
            <w:noWrap/>
            <w:vAlign w:val="bottom"/>
            <w:hideMark/>
          </w:tcPr>
          <w:p w14:paraId="6570A1A8" w14:textId="1E89EAFB"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1.369.220,05</w:t>
            </w:r>
          </w:p>
        </w:tc>
        <w:tc>
          <w:tcPr>
            <w:tcW w:w="463" w:type="pct"/>
            <w:tcBorders>
              <w:top w:val="nil"/>
              <w:left w:val="single" w:sz="4" w:space="0" w:color="auto"/>
              <w:bottom w:val="nil"/>
              <w:right w:val="nil"/>
            </w:tcBorders>
            <w:shd w:val="clear" w:color="auto" w:fill="auto"/>
            <w:noWrap/>
            <w:vAlign w:val="bottom"/>
            <w:hideMark/>
          </w:tcPr>
          <w:p w14:paraId="2CF68FA3" w14:textId="593D8DB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58.927,88</w:t>
            </w:r>
          </w:p>
        </w:tc>
        <w:tc>
          <w:tcPr>
            <w:tcW w:w="489" w:type="pct"/>
            <w:tcBorders>
              <w:top w:val="nil"/>
              <w:left w:val="single" w:sz="4" w:space="0" w:color="auto"/>
              <w:bottom w:val="nil"/>
              <w:right w:val="nil"/>
            </w:tcBorders>
            <w:shd w:val="clear" w:color="auto" w:fill="auto"/>
            <w:noWrap/>
            <w:vAlign w:val="bottom"/>
            <w:hideMark/>
          </w:tcPr>
          <w:p w14:paraId="09F11F62" w14:textId="131EB53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152.941,45</w:t>
            </w:r>
          </w:p>
        </w:tc>
        <w:tc>
          <w:tcPr>
            <w:tcW w:w="374" w:type="pct"/>
            <w:tcBorders>
              <w:top w:val="nil"/>
              <w:left w:val="single" w:sz="4" w:space="0" w:color="auto"/>
              <w:bottom w:val="nil"/>
              <w:right w:val="nil"/>
            </w:tcBorders>
            <w:shd w:val="clear" w:color="auto" w:fill="auto"/>
            <w:noWrap/>
            <w:vAlign w:val="bottom"/>
            <w:hideMark/>
          </w:tcPr>
          <w:p w14:paraId="024DAACD" w14:textId="4CB2055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26,49</w:t>
            </w:r>
          </w:p>
        </w:tc>
        <w:tc>
          <w:tcPr>
            <w:tcW w:w="528" w:type="pct"/>
            <w:tcBorders>
              <w:top w:val="nil"/>
              <w:left w:val="single" w:sz="4" w:space="0" w:color="auto"/>
              <w:bottom w:val="nil"/>
              <w:right w:val="single" w:sz="4" w:space="0" w:color="auto"/>
            </w:tcBorders>
            <w:vAlign w:val="bottom"/>
          </w:tcPr>
          <w:p w14:paraId="41CB3925" w14:textId="64831299"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665.569,85</w:t>
            </w:r>
          </w:p>
        </w:tc>
        <w:tc>
          <w:tcPr>
            <w:tcW w:w="530" w:type="pct"/>
            <w:tcBorders>
              <w:top w:val="nil"/>
              <w:left w:val="single" w:sz="4" w:space="0" w:color="auto"/>
              <w:bottom w:val="nil"/>
              <w:right w:val="double" w:sz="6" w:space="0" w:color="auto"/>
            </w:tcBorders>
            <w:shd w:val="clear" w:color="000000" w:fill="EAF0F6"/>
            <w:noWrap/>
            <w:vAlign w:val="bottom"/>
            <w:hideMark/>
          </w:tcPr>
          <w:p w14:paraId="789E36C9" w14:textId="6665F08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2.246.685,72</w:t>
            </w:r>
          </w:p>
        </w:tc>
      </w:tr>
      <w:tr w:rsidR="00AA48B9" w:rsidRPr="00907521" w14:paraId="5D259D3D"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2DB4EDD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14</w:t>
            </w:r>
          </w:p>
        </w:tc>
        <w:tc>
          <w:tcPr>
            <w:tcW w:w="106" w:type="pct"/>
            <w:tcBorders>
              <w:top w:val="nil"/>
              <w:left w:val="nil"/>
              <w:bottom w:val="nil"/>
              <w:right w:val="single" w:sz="4" w:space="0" w:color="auto"/>
            </w:tcBorders>
            <w:shd w:val="clear" w:color="auto" w:fill="auto"/>
            <w:noWrap/>
            <w:vAlign w:val="center"/>
            <w:hideMark/>
          </w:tcPr>
          <w:p w14:paraId="11154972"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78AF42F2"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Ammortamenti e svalutazioni</w:t>
            </w:r>
          </w:p>
        </w:tc>
        <w:tc>
          <w:tcPr>
            <w:tcW w:w="530" w:type="pct"/>
            <w:tcBorders>
              <w:top w:val="nil"/>
              <w:left w:val="single" w:sz="4" w:space="0" w:color="auto"/>
              <w:bottom w:val="nil"/>
              <w:right w:val="nil"/>
            </w:tcBorders>
            <w:shd w:val="clear" w:color="auto" w:fill="auto"/>
            <w:noWrap/>
            <w:vAlign w:val="bottom"/>
            <w:hideMark/>
          </w:tcPr>
          <w:p w14:paraId="76A84861" w14:textId="379B50BD"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1.647.863,57</w:t>
            </w:r>
          </w:p>
        </w:tc>
        <w:tc>
          <w:tcPr>
            <w:tcW w:w="463" w:type="pct"/>
            <w:tcBorders>
              <w:top w:val="nil"/>
              <w:left w:val="single" w:sz="4" w:space="0" w:color="auto"/>
              <w:bottom w:val="nil"/>
              <w:right w:val="nil"/>
            </w:tcBorders>
            <w:shd w:val="clear" w:color="auto" w:fill="auto"/>
            <w:noWrap/>
            <w:vAlign w:val="bottom"/>
            <w:hideMark/>
          </w:tcPr>
          <w:p w14:paraId="30EDA4DB" w14:textId="1773D9A0"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79.224,02</w:t>
            </w:r>
          </w:p>
        </w:tc>
        <w:tc>
          <w:tcPr>
            <w:tcW w:w="489" w:type="pct"/>
            <w:tcBorders>
              <w:top w:val="nil"/>
              <w:left w:val="single" w:sz="4" w:space="0" w:color="auto"/>
              <w:bottom w:val="nil"/>
              <w:right w:val="nil"/>
            </w:tcBorders>
            <w:shd w:val="clear" w:color="auto" w:fill="auto"/>
            <w:noWrap/>
            <w:vAlign w:val="bottom"/>
            <w:hideMark/>
          </w:tcPr>
          <w:p w14:paraId="27DA2387" w14:textId="423AD503"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372.723,60</w:t>
            </w:r>
          </w:p>
        </w:tc>
        <w:tc>
          <w:tcPr>
            <w:tcW w:w="374" w:type="pct"/>
            <w:tcBorders>
              <w:top w:val="nil"/>
              <w:left w:val="single" w:sz="4" w:space="0" w:color="auto"/>
              <w:bottom w:val="nil"/>
              <w:right w:val="nil"/>
            </w:tcBorders>
            <w:shd w:val="clear" w:color="auto" w:fill="auto"/>
            <w:noWrap/>
            <w:vAlign w:val="bottom"/>
            <w:hideMark/>
          </w:tcPr>
          <w:p w14:paraId="7691ADD5" w14:textId="43C7C93C"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0,37</w:t>
            </w:r>
          </w:p>
        </w:tc>
        <w:tc>
          <w:tcPr>
            <w:tcW w:w="528" w:type="pct"/>
            <w:tcBorders>
              <w:top w:val="nil"/>
              <w:left w:val="single" w:sz="4" w:space="0" w:color="auto"/>
              <w:bottom w:val="nil"/>
              <w:right w:val="single" w:sz="4" w:space="0" w:color="auto"/>
            </w:tcBorders>
            <w:vAlign w:val="bottom"/>
          </w:tcPr>
          <w:p w14:paraId="626F2496" w14:textId="627FE0AE"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24.624,35</w:t>
            </w:r>
          </w:p>
        </w:tc>
        <w:tc>
          <w:tcPr>
            <w:tcW w:w="530" w:type="pct"/>
            <w:tcBorders>
              <w:top w:val="nil"/>
              <w:left w:val="single" w:sz="4" w:space="0" w:color="auto"/>
              <w:bottom w:val="nil"/>
              <w:right w:val="double" w:sz="6" w:space="0" w:color="auto"/>
            </w:tcBorders>
            <w:shd w:val="clear" w:color="000000" w:fill="EAF0F6"/>
            <w:noWrap/>
            <w:vAlign w:val="bottom"/>
            <w:hideMark/>
          </w:tcPr>
          <w:p w14:paraId="4DC6C2A2" w14:textId="219475F4"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sz w:val="16"/>
                <w:szCs w:val="16"/>
              </w:rPr>
              <w:t>2.124.435,91</w:t>
            </w:r>
          </w:p>
        </w:tc>
      </w:tr>
      <w:tr w:rsidR="00AA48B9" w:rsidRPr="00907521" w14:paraId="53E01D44"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070E0594"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xml:space="preserve"> </w:t>
            </w:r>
          </w:p>
        </w:tc>
        <w:tc>
          <w:tcPr>
            <w:tcW w:w="106" w:type="pct"/>
            <w:tcBorders>
              <w:top w:val="nil"/>
              <w:left w:val="nil"/>
              <w:bottom w:val="nil"/>
              <w:right w:val="single" w:sz="4" w:space="0" w:color="auto"/>
            </w:tcBorders>
            <w:shd w:val="clear" w:color="auto" w:fill="auto"/>
            <w:noWrap/>
            <w:vAlign w:val="center"/>
            <w:hideMark/>
          </w:tcPr>
          <w:p w14:paraId="3FF8BF21"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w:t>
            </w:r>
          </w:p>
        </w:tc>
        <w:tc>
          <w:tcPr>
            <w:tcW w:w="1838" w:type="pct"/>
            <w:tcBorders>
              <w:top w:val="nil"/>
              <w:left w:val="nil"/>
              <w:bottom w:val="nil"/>
              <w:right w:val="nil"/>
            </w:tcBorders>
            <w:shd w:val="clear" w:color="auto" w:fill="auto"/>
            <w:noWrap/>
            <w:vAlign w:val="bottom"/>
            <w:hideMark/>
          </w:tcPr>
          <w:p w14:paraId="44C92FF4"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Ammortamenti di immobilizzazioni Immateriali</w:t>
            </w:r>
          </w:p>
        </w:tc>
        <w:tc>
          <w:tcPr>
            <w:tcW w:w="530" w:type="pct"/>
            <w:tcBorders>
              <w:top w:val="nil"/>
              <w:left w:val="single" w:sz="4" w:space="0" w:color="auto"/>
              <w:bottom w:val="nil"/>
              <w:right w:val="nil"/>
            </w:tcBorders>
            <w:shd w:val="clear" w:color="auto" w:fill="auto"/>
            <w:noWrap/>
            <w:vAlign w:val="bottom"/>
            <w:hideMark/>
          </w:tcPr>
          <w:p w14:paraId="75416ABF" w14:textId="104A72B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159.507,85</w:t>
            </w:r>
          </w:p>
        </w:tc>
        <w:tc>
          <w:tcPr>
            <w:tcW w:w="463" w:type="pct"/>
            <w:tcBorders>
              <w:top w:val="nil"/>
              <w:left w:val="single" w:sz="4" w:space="0" w:color="auto"/>
              <w:bottom w:val="nil"/>
              <w:right w:val="nil"/>
            </w:tcBorders>
            <w:shd w:val="clear" w:color="auto" w:fill="auto"/>
            <w:noWrap/>
            <w:vAlign w:val="bottom"/>
            <w:hideMark/>
          </w:tcPr>
          <w:p w14:paraId="69A909AF" w14:textId="28A38C82"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13.849,81</w:t>
            </w:r>
          </w:p>
        </w:tc>
        <w:tc>
          <w:tcPr>
            <w:tcW w:w="489" w:type="pct"/>
            <w:tcBorders>
              <w:top w:val="nil"/>
              <w:left w:val="single" w:sz="4" w:space="0" w:color="auto"/>
              <w:bottom w:val="nil"/>
              <w:right w:val="nil"/>
            </w:tcBorders>
            <w:shd w:val="clear" w:color="auto" w:fill="auto"/>
            <w:noWrap/>
            <w:vAlign w:val="bottom"/>
            <w:hideMark/>
          </w:tcPr>
          <w:p w14:paraId="14E578C9" w14:textId="57E1880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982,25</w:t>
            </w:r>
          </w:p>
        </w:tc>
        <w:tc>
          <w:tcPr>
            <w:tcW w:w="374" w:type="pct"/>
            <w:tcBorders>
              <w:top w:val="nil"/>
              <w:left w:val="single" w:sz="4" w:space="0" w:color="auto"/>
              <w:bottom w:val="nil"/>
              <w:right w:val="nil"/>
            </w:tcBorders>
            <w:shd w:val="clear" w:color="auto" w:fill="auto"/>
            <w:noWrap/>
            <w:vAlign w:val="bottom"/>
            <w:hideMark/>
          </w:tcPr>
          <w:p w14:paraId="42577450" w14:textId="6C20490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0,04</w:t>
            </w:r>
          </w:p>
        </w:tc>
        <w:tc>
          <w:tcPr>
            <w:tcW w:w="528" w:type="pct"/>
            <w:tcBorders>
              <w:top w:val="nil"/>
              <w:left w:val="single" w:sz="4" w:space="0" w:color="auto"/>
              <w:bottom w:val="nil"/>
              <w:right w:val="single" w:sz="4" w:space="0" w:color="auto"/>
            </w:tcBorders>
            <w:vAlign w:val="bottom"/>
          </w:tcPr>
          <w:p w14:paraId="6D62DB51" w14:textId="2D9E470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16.165,05</w:t>
            </w:r>
          </w:p>
        </w:tc>
        <w:tc>
          <w:tcPr>
            <w:tcW w:w="530" w:type="pct"/>
            <w:tcBorders>
              <w:top w:val="nil"/>
              <w:left w:val="single" w:sz="4" w:space="0" w:color="auto"/>
              <w:bottom w:val="nil"/>
              <w:right w:val="double" w:sz="6" w:space="0" w:color="auto"/>
            </w:tcBorders>
            <w:shd w:val="clear" w:color="000000" w:fill="EAF0F6"/>
            <w:noWrap/>
            <w:vAlign w:val="bottom"/>
            <w:hideMark/>
          </w:tcPr>
          <w:p w14:paraId="3015EADE" w14:textId="3CAAF20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190.505,00</w:t>
            </w:r>
          </w:p>
        </w:tc>
      </w:tr>
      <w:tr w:rsidR="00AA48B9" w:rsidRPr="00907521" w14:paraId="480C1145"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57CF92A4"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51398EB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b</w:t>
            </w:r>
          </w:p>
        </w:tc>
        <w:tc>
          <w:tcPr>
            <w:tcW w:w="1838" w:type="pct"/>
            <w:tcBorders>
              <w:top w:val="nil"/>
              <w:left w:val="nil"/>
              <w:bottom w:val="nil"/>
              <w:right w:val="nil"/>
            </w:tcBorders>
            <w:shd w:val="clear" w:color="auto" w:fill="auto"/>
            <w:noWrap/>
            <w:vAlign w:val="bottom"/>
            <w:hideMark/>
          </w:tcPr>
          <w:p w14:paraId="28250D53"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Ammortamenti di immobilizzazioni materiali</w:t>
            </w:r>
          </w:p>
        </w:tc>
        <w:tc>
          <w:tcPr>
            <w:tcW w:w="530" w:type="pct"/>
            <w:tcBorders>
              <w:top w:val="nil"/>
              <w:left w:val="single" w:sz="4" w:space="0" w:color="auto"/>
              <w:bottom w:val="nil"/>
              <w:right w:val="nil"/>
            </w:tcBorders>
            <w:shd w:val="clear" w:color="auto" w:fill="auto"/>
            <w:noWrap/>
            <w:vAlign w:val="bottom"/>
            <w:hideMark/>
          </w:tcPr>
          <w:p w14:paraId="307CF2E2" w14:textId="5236E032"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1.293.890,81</w:t>
            </w:r>
          </w:p>
        </w:tc>
        <w:tc>
          <w:tcPr>
            <w:tcW w:w="463" w:type="pct"/>
            <w:tcBorders>
              <w:top w:val="nil"/>
              <w:left w:val="single" w:sz="4" w:space="0" w:color="auto"/>
              <w:bottom w:val="nil"/>
              <w:right w:val="nil"/>
            </w:tcBorders>
            <w:shd w:val="clear" w:color="auto" w:fill="auto"/>
            <w:noWrap/>
            <w:vAlign w:val="bottom"/>
            <w:hideMark/>
          </w:tcPr>
          <w:p w14:paraId="447E97C0" w14:textId="262D991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2.289,58</w:t>
            </w:r>
          </w:p>
        </w:tc>
        <w:tc>
          <w:tcPr>
            <w:tcW w:w="489" w:type="pct"/>
            <w:tcBorders>
              <w:top w:val="nil"/>
              <w:left w:val="single" w:sz="4" w:space="0" w:color="auto"/>
              <w:bottom w:val="nil"/>
              <w:right w:val="nil"/>
            </w:tcBorders>
            <w:shd w:val="clear" w:color="auto" w:fill="auto"/>
            <w:noWrap/>
            <w:vAlign w:val="bottom"/>
            <w:hideMark/>
          </w:tcPr>
          <w:p w14:paraId="47907DD0" w14:textId="2335AD6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371.009,15</w:t>
            </w:r>
          </w:p>
        </w:tc>
        <w:tc>
          <w:tcPr>
            <w:tcW w:w="374" w:type="pct"/>
            <w:tcBorders>
              <w:top w:val="nil"/>
              <w:left w:val="single" w:sz="4" w:space="0" w:color="auto"/>
              <w:bottom w:val="nil"/>
              <w:right w:val="nil"/>
            </w:tcBorders>
            <w:shd w:val="clear" w:color="auto" w:fill="auto"/>
            <w:noWrap/>
            <w:vAlign w:val="bottom"/>
            <w:hideMark/>
          </w:tcPr>
          <w:p w14:paraId="0D375EF8" w14:textId="22E5BE7B"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0,33</w:t>
            </w:r>
          </w:p>
        </w:tc>
        <w:tc>
          <w:tcPr>
            <w:tcW w:w="528" w:type="pct"/>
            <w:tcBorders>
              <w:top w:val="nil"/>
              <w:left w:val="single" w:sz="4" w:space="0" w:color="auto"/>
              <w:bottom w:val="nil"/>
              <w:right w:val="single" w:sz="4" w:space="0" w:color="auto"/>
            </w:tcBorders>
            <w:vAlign w:val="bottom"/>
          </w:tcPr>
          <w:p w14:paraId="708F2A33" w14:textId="62C9458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8.459,30</w:t>
            </w:r>
          </w:p>
        </w:tc>
        <w:tc>
          <w:tcPr>
            <w:tcW w:w="530" w:type="pct"/>
            <w:tcBorders>
              <w:top w:val="nil"/>
              <w:left w:val="single" w:sz="4" w:space="0" w:color="auto"/>
              <w:bottom w:val="nil"/>
              <w:right w:val="double" w:sz="6" w:space="0" w:color="auto"/>
            </w:tcBorders>
            <w:shd w:val="clear" w:color="000000" w:fill="EAF0F6"/>
            <w:noWrap/>
            <w:vAlign w:val="bottom"/>
            <w:hideMark/>
          </w:tcPr>
          <w:p w14:paraId="204311BC" w14:textId="07D47F3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1.675.649,17</w:t>
            </w:r>
          </w:p>
        </w:tc>
      </w:tr>
      <w:tr w:rsidR="00AA48B9" w:rsidRPr="00907521" w14:paraId="221C0DE2"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11FF51D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0AF393C7"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c</w:t>
            </w:r>
          </w:p>
        </w:tc>
        <w:tc>
          <w:tcPr>
            <w:tcW w:w="1838" w:type="pct"/>
            <w:tcBorders>
              <w:top w:val="nil"/>
              <w:left w:val="nil"/>
              <w:bottom w:val="nil"/>
              <w:right w:val="nil"/>
            </w:tcBorders>
            <w:shd w:val="clear" w:color="auto" w:fill="auto"/>
            <w:noWrap/>
            <w:vAlign w:val="bottom"/>
            <w:hideMark/>
          </w:tcPr>
          <w:p w14:paraId="3D78F7A2"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Altre svalutazioni delle immobilizzazioni</w:t>
            </w:r>
          </w:p>
        </w:tc>
        <w:tc>
          <w:tcPr>
            <w:tcW w:w="530" w:type="pct"/>
            <w:tcBorders>
              <w:top w:val="nil"/>
              <w:left w:val="single" w:sz="4" w:space="0" w:color="auto"/>
              <w:bottom w:val="nil"/>
              <w:right w:val="nil"/>
            </w:tcBorders>
            <w:shd w:val="clear" w:color="auto" w:fill="auto"/>
            <w:noWrap/>
            <w:vAlign w:val="bottom"/>
            <w:hideMark/>
          </w:tcPr>
          <w:p w14:paraId="64C0E07C" w14:textId="4DA05FD1"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5670DEB2" w14:textId="432F60AB"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89" w:type="pct"/>
            <w:tcBorders>
              <w:top w:val="nil"/>
              <w:left w:val="single" w:sz="4" w:space="0" w:color="auto"/>
              <w:bottom w:val="nil"/>
              <w:right w:val="nil"/>
            </w:tcBorders>
            <w:shd w:val="clear" w:color="auto" w:fill="auto"/>
            <w:noWrap/>
            <w:vAlign w:val="bottom"/>
            <w:hideMark/>
          </w:tcPr>
          <w:p w14:paraId="431C30D9" w14:textId="073CCF2A"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2B8ADB09" w14:textId="48A23BF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691A14E2" w14:textId="12E360C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0901B8D2" w14:textId="430523F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r>
      <w:tr w:rsidR="00AA48B9" w:rsidRPr="00907521" w14:paraId="11EB5E81"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294D566B"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16F90D02"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d</w:t>
            </w:r>
          </w:p>
        </w:tc>
        <w:tc>
          <w:tcPr>
            <w:tcW w:w="1838" w:type="pct"/>
            <w:tcBorders>
              <w:top w:val="nil"/>
              <w:left w:val="nil"/>
              <w:bottom w:val="nil"/>
              <w:right w:val="nil"/>
            </w:tcBorders>
            <w:shd w:val="clear" w:color="auto" w:fill="auto"/>
            <w:noWrap/>
            <w:vAlign w:val="bottom"/>
            <w:hideMark/>
          </w:tcPr>
          <w:p w14:paraId="6B74B9CD" w14:textId="77777777" w:rsidR="00AA48B9" w:rsidRPr="00907521" w:rsidRDefault="00AA48B9" w:rsidP="00AA48B9">
            <w:pPr>
              <w:spacing w:after="0" w:line="240" w:lineRule="auto"/>
              <w:rPr>
                <w:rFonts w:ascii="Calibri" w:eastAsia="Times New Roman" w:hAnsi="Calibri" w:cs="Calibri"/>
                <w:i/>
                <w:iCs/>
                <w:sz w:val="16"/>
                <w:szCs w:val="16"/>
                <w:lang w:eastAsia="it-IT"/>
              </w:rPr>
            </w:pPr>
            <w:r w:rsidRPr="00907521">
              <w:rPr>
                <w:rFonts w:ascii="Calibri" w:eastAsia="Times New Roman" w:hAnsi="Calibri" w:cs="Calibri"/>
                <w:i/>
                <w:iCs/>
                <w:sz w:val="16"/>
                <w:szCs w:val="16"/>
                <w:lang w:eastAsia="it-IT"/>
              </w:rPr>
              <w:t>Svalutazione dei crediti</w:t>
            </w:r>
          </w:p>
        </w:tc>
        <w:tc>
          <w:tcPr>
            <w:tcW w:w="530" w:type="pct"/>
            <w:tcBorders>
              <w:top w:val="nil"/>
              <w:left w:val="single" w:sz="4" w:space="0" w:color="auto"/>
              <w:bottom w:val="nil"/>
              <w:right w:val="nil"/>
            </w:tcBorders>
            <w:shd w:val="clear" w:color="auto" w:fill="auto"/>
            <w:noWrap/>
            <w:vAlign w:val="bottom"/>
            <w:hideMark/>
          </w:tcPr>
          <w:p w14:paraId="7808D086" w14:textId="0897B58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194.464,91</w:t>
            </w:r>
          </w:p>
        </w:tc>
        <w:tc>
          <w:tcPr>
            <w:tcW w:w="463" w:type="pct"/>
            <w:tcBorders>
              <w:top w:val="nil"/>
              <w:left w:val="single" w:sz="4" w:space="0" w:color="auto"/>
              <w:bottom w:val="nil"/>
              <w:right w:val="nil"/>
            </w:tcBorders>
            <w:shd w:val="clear" w:color="auto" w:fill="auto"/>
            <w:noWrap/>
            <w:vAlign w:val="bottom"/>
            <w:hideMark/>
          </w:tcPr>
          <w:p w14:paraId="0534A9FB" w14:textId="21F8CC3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63.084,63</w:t>
            </w:r>
          </w:p>
        </w:tc>
        <w:tc>
          <w:tcPr>
            <w:tcW w:w="489" w:type="pct"/>
            <w:tcBorders>
              <w:top w:val="nil"/>
              <w:left w:val="single" w:sz="4" w:space="0" w:color="auto"/>
              <w:bottom w:val="nil"/>
              <w:right w:val="nil"/>
            </w:tcBorders>
            <w:shd w:val="clear" w:color="auto" w:fill="auto"/>
            <w:noWrap/>
            <w:vAlign w:val="bottom"/>
            <w:hideMark/>
          </w:tcPr>
          <w:p w14:paraId="5069BB0E" w14:textId="165579A9"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732,20</w:t>
            </w:r>
          </w:p>
        </w:tc>
        <w:tc>
          <w:tcPr>
            <w:tcW w:w="374" w:type="pct"/>
            <w:tcBorders>
              <w:top w:val="nil"/>
              <w:left w:val="single" w:sz="4" w:space="0" w:color="auto"/>
              <w:bottom w:val="nil"/>
              <w:right w:val="nil"/>
            </w:tcBorders>
            <w:shd w:val="clear" w:color="auto" w:fill="auto"/>
            <w:noWrap/>
            <w:vAlign w:val="bottom"/>
            <w:hideMark/>
          </w:tcPr>
          <w:p w14:paraId="0339DCC2" w14:textId="0A642862"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21DB0150" w14:textId="3F6DDE1D"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5DD6BBB1" w14:textId="0C06547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258.281,74</w:t>
            </w:r>
          </w:p>
        </w:tc>
      </w:tr>
      <w:tr w:rsidR="00AA48B9" w:rsidRPr="00907521" w14:paraId="58F7AAB8"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0D95463F"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15</w:t>
            </w:r>
          </w:p>
        </w:tc>
        <w:tc>
          <w:tcPr>
            <w:tcW w:w="106" w:type="pct"/>
            <w:tcBorders>
              <w:top w:val="nil"/>
              <w:left w:val="nil"/>
              <w:bottom w:val="nil"/>
              <w:right w:val="single" w:sz="4" w:space="0" w:color="auto"/>
            </w:tcBorders>
            <w:shd w:val="clear" w:color="auto" w:fill="auto"/>
            <w:noWrap/>
            <w:vAlign w:val="center"/>
            <w:hideMark/>
          </w:tcPr>
          <w:p w14:paraId="32B48806"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52D31D4E"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Variazioni nelle rimanenze di materie prime e/o beni di consumo (+/-)</w:t>
            </w:r>
          </w:p>
        </w:tc>
        <w:tc>
          <w:tcPr>
            <w:tcW w:w="530" w:type="pct"/>
            <w:tcBorders>
              <w:top w:val="nil"/>
              <w:left w:val="single" w:sz="4" w:space="0" w:color="auto"/>
              <w:bottom w:val="nil"/>
              <w:right w:val="nil"/>
            </w:tcBorders>
            <w:shd w:val="clear" w:color="auto" w:fill="auto"/>
            <w:noWrap/>
            <w:vAlign w:val="bottom"/>
            <w:hideMark/>
          </w:tcPr>
          <w:p w14:paraId="08180BFC" w14:textId="7474BB30"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1D908370" w14:textId="10ED628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-930,38</w:t>
            </w:r>
          </w:p>
        </w:tc>
        <w:tc>
          <w:tcPr>
            <w:tcW w:w="489" w:type="pct"/>
            <w:tcBorders>
              <w:top w:val="nil"/>
              <w:left w:val="single" w:sz="4" w:space="0" w:color="auto"/>
              <w:bottom w:val="nil"/>
              <w:right w:val="nil"/>
            </w:tcBorders>
            <w:shd w:val="clear" w:color="auto" w:fill="auto"/>
            <w:noWrap/>
            <w:vAlign w:val="bottom"/>
            <w:hideMark/>
          </w:tcPr>
          <w:p w14:paraId="4C0F1EB4" w14:textId="2DF79ADF"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-1.533,05</w:t>
            </w:r>
          </w:p>
        </w:tc>
        <w:tc>
          <w:tcPr>
            <w:tcW w:w="374" w:type="pct"/>
            <w:tcBorders>
              <w:top w:val="nil"/>
              <w:left w:val="single" w:sz="4" w:space="0" w:color="auto"/>
              <w:bottom w:val="nil"/>
              <w:right w:val="nil"/>
            </w:tcBorders>
            <w:shd w:val="clear" w:color="auto" w:fill="auto"/>
            <w:noWrap/>
            <w:vAlign w:val="bottom"/>
            <w:hideMark/>
          </w:tcPr>
          <w:p w14:paraId="7B19B003" w14:textId="1FAD433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0,05</w:t>
            </w:r>
          </w:p>
        </w:tc>
        <w:tc>
          <w:tcPr>
            <w:tcW w:w="528" w:type="pct"/>
            <w:tcBorders>
              <w:top w:val="nil"/>
              <w:left w:val="single" w:sz="4" w:space="0" w:color="auto"/>
              <w:bottom w:val="nil"/>
              <w:right w:val="single" w:sz="4" w:space="0" w:color="auto"/>
            </w:tcBorders>
            <w:vAlign w:val="bottom"/>
          </w:tcPr>
          <w:p w14:paraId="232BFED0" w14:textId="54F88226"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-22.847,30</w:t>
            </w:r>
          </w:p>
        </w:tc>
        <w:tc>
          <w:tcPr>
            <w:tcW w:w="530" w:type="pct"/>
            <w:tcBorders>
              <w:top w:val="nil"/>
              <w:left w:val="single" w:sz="4" w:space="0" w:color="auto"/>
              <w:bottom w:val="nil"/>
              <w:right w:val="double" w:sz="6" w:space="0" w:color="auto"/>
            </w:tcBorders>
            <w:shd w:val="clear" w:color="000000" w:fill="EAF0F6"/>
            <w:noWrap/>
            <w:vAlign w:val="bottom"/>
            <w:hideMark/>
          </w:tcPr>
          <w:p w14:paraId="23824E04" w14:textId="6259518C"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-25.310,68</w:t>
            </w:r>
          </w:p>
        </w:tc>
      </w:tr>
      <w:tr w:rsidR="00AA48B9" w:rsidRPr="00907521" w14:paraId="69CB4454"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305D48AF"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16</w:t>
            </w:r>
          </w:p>
        </w:tc>
        <w:tc>
          <w:tcPr>
            <w:tcW w:w="106" w:type="pct"/>
            <w:tcBorders>
              <w:top w:val="nil"/>
              <w:left w:val="nil"/>
              <w:bottom w:val="nil"/>
              <w:right w:val="single" w:sz="4" w:space="0" w:color="auto"/>
            </w:tcBorders>
            <w:shd w:val="clear" w:color="auto" w:fill="auto"/>
            <w:noWrap/>
            <w:vAlign w:val="center"/>
            <w:hideMark/>
          </w:tcPr>
          <w:p w14:paraId="05BA3460"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5377EF56"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Accantonamenti per rischi</w:t>
            </w:r>
          </w:p>
        </w:tc>
        <w:tc>
          <w:tcPr>
            <w:tcW w:w="530" w:type="pct"/>
            <w:tcBorders>
              <w:top w:val="nil"/>
              <w:left w:val="single" w:sz="4" w:space="0" w:color="auto"/>
              <w:bottom w:val="nil"/>
              <w:right w:val="nil"/>
            </w:tcBorders>
            <w:shd w:val="clear" w:color="auto" w:fill="auto"/>
            <w:noWrap/>
            <w:vAlign w:val="bottom"/>
            <w:hideMark/>
          </w:tcPr>
          <w:p w14:paraId="3B259361" w14:textId="15165359"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2B93C19D" w14:textId="4824229A"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20.278,33</w:t>
            </w:r>
          </w:p>
        </w:tc>
        <w:tc>
          <w:tcPr>
            <w:tcW w:w="489" w:type="pct"/>
            <w:tcBorders>
              <w:top w:val="nil"/>
              <w:left w:val="single" w:sz="4" w:space="0" w:color="auto"/>
              <w:bottom w:val="nil"/>
              <w:right w:val="nil"/>
            </w:tcBorders>
            <w:shd w:val="clear" w:color="auto" w:fill="auto"/>
            <w:noWrap/>
            <w:vAlign w:val="bottom"/>
            <w:hideMark/>
          </w:tcPr>
          <w:p w14:paraId="5E77618D" w14:textId="7E6B3E5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8.904,35</w:t>
            </w:r>
          </w:p>
        </w:tc>
        <w:tc>
          <w:tcPr>
            <w:tcW w:w="374" w:type="pct"/>
            <w:tcBorders>
              <w:top w:val="nil"/>
              <w:left w:val="single" w:sz="4" w:space="0" w:color="auto"/>
              <w:bottom w:val="nil"/>
              <w:right w:val="nil"/>
            </w:tcBorders>
            <w:shd w:val="clear" w:color="auto" w:fill="auto"/>
            <w:noWrap/>
            <w:vAlign w:val="bottom"/>
            <w:hideMark/>
          </w:tcPr>
          <w:p w14:paraId="24E63CEF" w14:textId="7429C88D"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1970480E" w14:textId="01FFC1A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93.575,25</w:t>
            </w:r>
          </w:p>
        </w:tc>
        <w:tc>
          <w:tcPr>
            <w:tcW w:w="530" w:type="pct"/>
            <w:tcBorders>
              <w:top w:val="nil"/>
              <w:left w:val="single" w:sz="4" w:space="0" w:color="auto"/>
              <w:bottom w:val="nil"/>
              <w:right w:val="double" w:sz="6" w:space="0" w:color="auto"/>
            </w:tcBorders>
            <w:shd w:val="clear" w:color="000000" w:fill="EAF0F6"/>
            <w:noWrap/>
            <w:vAlign w:val="bottom"/>
            <w:hideMark/>
          </w:tcPr>
          <w:p w14:paraId="2FBC6714" w14:textId="5C1A07B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122.757,93</w:t>
            </w:r>
          </w:p>
        </w:tc>
      </w:tr>
      <w:tr w:rsidR="00AA48B9" w:rsidRPr="00907521" w14:paraId="7A17537D" w14:textId="77777777" w:rsidTr="00AE0485">
        <w:trPr>
          <w:trHeight w:val="255"/>
        </w:trPr>
        <w:tc>
          <w:tcPr>
            <w:tcW w:w="142" w:type="pct"/>
            <w:tcBorders>
              <w:top w:val="nil"/>
              <w:left w:val="double" w:sz="6" w:space="0" w:color="auto"/>
              <w:bottom w:val="nil"/>
              <w:right w:val="nil"/>
            </w:tcBorders>
            <w:shd w:val="clear" w:color="auto" w:fill="auto"/>
            <w:noWrap/>
            <w:vAlign w:val="center"/>
            <w:hideMark/>
          </w:tcPr>
          <w:p w14:paraId="36093118"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17</w:t>
            </w:r>
          </w:p>
        </w:tc>
        <w:tc>
          <w:tcPr>
            <w:tcW w:w="106" w:type="pct"/>
            <w:tcBorders>
              <w:top w:val="nil"/>
              <w:left w:val="nil"/>
              <w:bottom w:val="nil"/>
              <w:right w:val="single" w:sz="4" w:space="0" w:color="auto"/>
            </w:tcBorders>
            <w:shd w:val="clear" w:color="auto" w:fill="auto"/>
            <w:noWrap/>
            <w:vAlign w:val="center"/>
            <w:hideMark/>
          </w:tcPr>
          <w:p w14:paraId="19AD32BF"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248098BD"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Altri accantonamenti</w:t>
            </w:r>
          </w:p>
        </w:tc>
        <w:tc>
          <w:tcPr>
            <w:tcW w:w="530" w:type="pct"/>
            <w:tcBorders>
              <w:top w:val="nil"/>
              <w:left w:val="single" w:sz="4" w:space="0" w:color="auto"/>
              <w:bottom w:val="nil"/>
              <w:right w:val="nil"/>
            </w:tcBorders>
            <w:shd w:val="clear" w:color="auto" w:fill="auto"/>
            <w:noWrap/>
            <w:vAlign w:val="bottom"/>
            <w:hideMark/>
          </w:tcPr>
          <w:p w14:paraId="74704BD8" w14:textId="1DB9E5D0"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463" w:type="pct"/>
            <w:tcBorders>
              <w:top w:val="nil"/>
              <w:left w:val="single" w:sz="4" w:space="0" w:color="auto"/>
              <w:bottom w:val="nil"/>
              <w:right w:val="nil"/>
            </w:tcBorders>
            <w:shd w:val="clear" w:color="auto" w:fill="auto"/>
            <w:noWrap/>
            <w:vAlign w:val="bottom"/>
            <w:hideMark/>
          </w:tcPr>
          <w:p w14:paraId="131A9EB9" w14:textId="6F9684DA"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959,04</w:t>
            </w:r>
          </w:p>
        </w:tc>
        <w:tc>
          <w:tcPr>
            <w:tcW w:w="489" w:type="pct"/>
            <w:tcBorders>
              <w:top w:val="nil"/>
              <w:left w:val="single" w:sz="4" w:space="0" w:color="auto"/>
              <w:bottom w:val="nil"/>
              <w:right w:val="nil"/>
            </w:tcBorders>
            <w:shd w:val="clear" w:color="auto" w:fill="auto"/>
            <w:noWrap/>
            <w:vAlign w:val="bottom"/>
            <w:hideMark/>
          </w:tcPr>
          <w:p w14:paraId="7F47DF6B" w14:textId="7708083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374" w:type="pct"/>
            <w:tcBorders>
              <w:top w:val="nil"/>
              <w:left w:val="single" w:sz="4" w:space="0" w:color="auto"/>
              <w:bottom w:val="nil"/>
              <w:right w:val="nil"/>
            </w:tcBorders>
            <w:shd w:val="clear" w:color="auto" w:fill="auto"/>
            <w:noWrap/>
            <w:vAlign w:val="bottom"/>
            <w:hideMark/>
          </w:tcPr>
          <w:p w14:paraId="0352FF44" w14:textId="768B8FEB"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28" w:type="pct"/>
            <w:tcBorders>
              <w:top w:val="nil"/>
              <w:left w:val="single" w:sz="4" w:space="0" w:color="auto"/>
              <w:bottom w:val="nil"/>
              <w:right w:val="single" w:sz="4" w:space="0" w:color="auto"/>
            </w:tcBorders>
            <w:vAlign w:val="bottom"/>
          </w:tcPr>
          <w:p w14:paraId="39265DF5" w14:textId="631D23E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0,00</w:t>
            </w:r>
          </w:p>
        </w:tc>
        <w:tc>
          <w:tcPr>
            <w:tcW w:w="530" w:type="pct"/>
            <w:tcBorders>
              <w:top w:val="nil"/>
              <w:left w:val="single" w:sz="4" w:space="0" w:color="auto"/>
              <w:bottom w:val="nil"/>
              <w:right w:val="double" w:sz="6" w:space="0" w:color="auto"/>
            </w:tcBorders>
            <w:shd w:val="clear" w:color="000000" w:fill="EAF0F6"/>
            <w:noWrap/>
            <w:vAlign w:val="bottom"/>
            <w:hideMark/>
          </w:tcPr>
          <w:p w14:paraId="22177CB1" w14:textId="7C6170C3"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959,04</w:t>
            </w:r>
          </w:p>
        </w:tc>
      </w:tr>
      <w:tr w:rsidR="00AA48B9" w:rsidRPr="00907521" w14:paraId="15520DEF" w14:textId="77777777" w:rsidTr="00AE0485">
        <w:trPr>
          <w:trHeight w:val="270"/>
        </w:trPr>
        <w:tc>
          <w:tcPr>
            <w:tcW w:w="142" w:type="pct"/>
            <w:tcBorders>
              <w:top w:val="nil"/>
              <w:left w:val="double" w:sz="6" w:space="0" w:color="auto"/>
              <w:bottom w:val="nil"/>
              <w:right w:val="nil"/>
            </w:tcBorders>
            <w:shd w:val="clear" w:color="auto" w:fill="auto"/>
            <w:noWrap/>
            <w:vAlign w:val="center"/>
            <w:hideMark/>
          </w:tcPr>
          <w:p w14:paraId="6BEAD44C"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18</w:t>
            </w:r>
          </w:p>
        </w:tc>
        <w:tc>
          <w:tcPr>
            <w:tcW w:w="106" w:type="pct"/>
            <w:tcBorders>
              <w:top w:val="nil"/>
              <w:left w:val="nil"/>
              <w:bottom w:val="nil"/>
              <w:right w:val="single" w:sz="4" w:space="0" w:color="auto"/>
            </w:tcBorders>
            <w:shd w:val="clear" w:color="auto" w:fill="auto"/>
            <w:noWrap/>
            <w:vAlign w:val="center"/>
            <w:hideMark/>
          </w:tcPr>
          <w:p w14:paraId="2ADF6B69"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hideMark/>
          </w:tcPr>
          <w:p w14:paraId="5828621A" w14:textId="77777777" w:rsidR="00AA48B9" w:rsidRPr="00907521" w:rsidRDefault="00AA48B9" w:rsidP="00AA48B9">
            <w:pPr>
              <w:spacing w:after="0" w:line="240" w:lineRule="auto"/>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Oneri diversi di gestione</w:t>
            </w:r>
          </w:p>
        </w:tc>
        <w:tc>
          <w:tcPr>
            <w:tcW w:w="530" w:type="pct"/>
            <w:tcBorders>
              <w:top w:val="nil"/>
              <w:left w:val="single" w:sz="4" w:space="0" w:color="auto"/>
              <w:bottom w:val="nil"/>
              <w:right w:val="nil"/>
            </w:tcBorders>
            <w:shd w:val="clear" w:color="auto" w:fill="auto"/>
            <w:noWrap/>
            <w:vAlign w:val="bottom"/>
            <w:hideMark/>
          </w:tcPr>
          <w:p w14:paraId="204859D0" w14:textId="63D8B617"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1.399.744,18</w:t>
            </w:r>
          </w:p>
        </w:tc>
        <w:tc>
          <w:tcPr>
            <w:tcW w:w="463" w:type="pct"/>
            <w:tcBorders>
              <w:top w:val="nil"/>
              <w:left w:val="single" w:sz="4" w:space="0" w:color="auto"/>
              <w:bottom w:val="nil"/>
              <w:right w:val="nil"/>
            </w:tcBorders>
            <w:shd w:val="clear" w:color="auto" w:fill="auto"/>
            <w:noWrap/>
            <w:vAlign w:val="bottom"/>
            <w:hideMark/>
          </w:tcPr>
          <w:p w14:paraId="12AA364A" w14:textId="0A1762F8"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2.968,09</w:t>
            </w:r>
          </w:p>
        </w:tc>
        <w:tc>
          <w:tcPr>
            <w:tcW w:w="489" w:type="pct"/>
            <w:tcBorders>
              <w:top w:val="nil"/>
              <w:left w:val="single" w:sz="4" w:space="0" w:color="auto"/>
              <w:bottom w:val="nil"/>
              <w:right w:val="nil"/>
            </w:tcBorders>
            <w:shd w:val="clear" w:color="auto" w:fill="auto"/>
            <w:noWrap/>
            <w:vAlign w:val="bottom"/>
            <w:hideMark/>
          </w:tcPr>
          <w:p w14:paraId="26F1716D" w14:textId="2EAA65E5"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332.441,20</w:t>
            </w:r>
          </w:p>
        </w:tc>
        <w:tc>
          <w:tcPr>
            <w:tcW w:w="374" w:type="pct"/>
            <w:tcBorders>
              <w:top w:val="nil"/>
              <w:left w:val="single" w:sz="4" w:space="0" w:color="auto"/>
              <w:bottom w:val="nil"/>
              <w:right w:val="nil"/>
            </w:tcBorders>
            <w:shd w:val="clear" w:color="auto" w:fill="auto"/>
            <w:noWrap/>
            <w:vAlign w:val="bottom"/>
            <w:hideMark/>
          </w:tcPr>
          <w:p w14:paraId="17993373" w14:textId="475D0B89"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2,01</w:t>
            </w:r>
          </w:p>
        </w:tc>
        <w:tc>
          <w:tcPr>
            <w:tcW w:w="528" w:type="pct"/>
            <w:tcBorders>
              <w:top w:val="nil"/>
              <w:left w:val="single" w:sz="4" w:space="0" w:color="auto"/>
              <w:bottom w:val="nil"/>
              <w:right w:val="single" w:sz="4" w:space="0" w:color="auto"/>
            </w:tcBorders>
            <w:vAlign w:val="bottom"/>
          </w:tcPr>
          <w:p w14:paraId="6C53A544" w14:textId="579058E4"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55.007,10</w:t>
            </w:r>
          </w:p>
        </w:tc>
        <w:tc>
          <w:tcPr>
            <w:tcW w:w="530" w:type="pct"/>
            <w:tcBorders>
              <w:top w:val="nil"/>
              <w:left w:val="single" w:sz="4" w:space="0" w:color="auto"/>
              <w:bottom w:val="nil"/>
              <w:right w:val="double" w:sz="6" w:space="0" w:color="auto"/>
            </w:tcBorders>
            <w:shd w:val="clear" w:color="000000" w:fill="EAF0F6"/>
            <w:noWrap/>
            <w:vAlign w:val="bottom"/>
            <w:hideMark/>
          </w:tcPr>
          <w:p w14:paraId="6B5775E0" w14:textId="6F92F89E" w:rsidR="00AA48B9" w:rsidRPr="00AA48B9" w:rsidRDefault="00AA48B9" w:rsidP="00AA48B9">
            <w:pPr>
              <w:spacing w:after="0" w:line="240" w:lineRule="auto"/>
              <w:jc w:val="right"/>
              <w:rPr>
                <w:rFonts w:ascii="Calibri" w:eastAsia="Times New Roman" w:hAnsi="Calibri" w:cs="Calibri"/>
                <w:sz w:val="16"/>
                <w:szCs w:val="16"/>
                <w:lang w:eastAsia="it-IT"/>
              </w:rPr>
            </w:pPr>
            <w:r w:rsidRPr="00AA48B9">
              <w:rPr>
                <w:rFonts w:ascii="Calibri" w:hAnsi="Calibri" w:cs="Calibri"/>
                <w:sz w:val="16"/>
                <w:szCs w:val="16"/>
              </w:rPr>
              <w:t>1.790.162,58</w:t>
            </w:r>
          </w:p>
        </w:tc>
      </w:tr>
      <w:tr w:rsidR="00AA48B9" w:rsidRPr="00907521" w14:paraId="6E0305DA" w14:textId="77777777" w:rsidTr="00AA48B9">
        <w:trPr>
          <w:trHeight w:val="270"/>
        </w:trPr>
        <w:tc>
          <w:tcPr>
            <w:tcW w:w="142" w:type="pct"/>
            <w:tcBorders>
              <w:top w:val="nil"/>
              <w:left w:val="double" w:sz="6" w:space="0" w:color="auto"/>
              <w:bottom w:val="nil"/>
              <w:right w:val="nil"/>
            </w:tcBorders>
            <w:shd w:val="clear" w:color="auto" w:fill="auto"/>
            <w:noWrap/>
            <w:vAlign w:val="center"/>
            <w:hideMark/>
          </w:tcPr>
          <w:p w14:paraId="07ED5189"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nil"/>
              <w:right w:val="single" w:sz="4" w:space="0" w:color="auto"/>
            </w:tcBorders>
            <w:shd w:val="clear" w:color="auto" w:fill="auto"/>
            <w:noWrap/>
            <w:vAlign w:val="center"/>
            <w:hideMark/>
          </w:tcPr>
          <w:p w14:paraId="365DA1BA"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nil"/>
              <w:right w:val="nil"/>
            </w:tcBorders>
            <w:shd w:val="clear" w:color="auto" w:fill="auto"/>
            <w:noWrap/>
            <w:vAlign w:val="bottom"/>
            <w:hideMark/>
          </w:tcPr>
          <w:p w14:paraId="411235CF" w14:textId="77777777" w:rsidR="00AA48B9" w:rsidRPr="00907521" w:rsidRDefault="00AA48B9" w:rsidP="00AA48B9">
            <w:pPr>
              <w:spacing w:after="0" w:line="240" w:lineRule="auto"/>
              <w:jc w:val="right"/>
              <w:rPr>
                <w:rFonts w:ascii="Calibri" w:eastAsia="Times New Roman" w:hAnsi="Calibri" w:cs="Calibri"/>
                <w:b/>
                <w:bCs/>
                <w:sz w:val="16"/>
                <w:szCs w:val="16"/>
                <w:lang w:eastAsia="it-IT"/>
              </w:rPr>
            </w:pPr>
            <w:r w:rsidRPr="00907521">
              <w:rPr>
                <w:rFonts w:ascii="Calibri" w:eastAsia="Times New Roman" w:hAnsi="Calibri" w:cs="Calibri"/>
                <w:b/>
                <w:bCs/>
                <w:sz w:val="16"/>
                <w:szCs w:val="16"/>
                <w:lang w:eastAsia="it-IT"/>
              </w:rPr>
              <w:t xml:space="preserve">totale componenti negativi della gestione B)  </w:t>
            </w:r>
          </w:p>
        </w:tc>
        <w:tc>
          <w:tcPr>
            <w:tcW w:w="53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A72CD9" w14:textId="0ADB4B21"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9.679.102,20</w:t>
            </w:r>
          </w:p>
        </w:tc>
        <w:tc>
          <w:tcPr>
            <w:tcW w:w="463" w:type="pct"/>
            <w:tcBorders>
              <w:top w:val="single" w:sz="8" w:space="0" w:color="auto"/>
              <w:left w:val="nil"/>
              <w:bottom w:val="single" w:sz="8" w:space="0" w:color="auto"/>
              <w:right w:val="single" w:sz="8" w:space="0" w:color="auto"/>
            </w:tcBorders>
            <w:shd w:val="clear" w:color="auto" w:fill="auto"/>
            <w:noWrap/>
            <w:vAlign w:val="bottom"/>
            <w:hideMark/>
          </w:tcPr>
          <w:p w14:paraId="12707B31" w14:textId="71673154"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289.516,93</w:t>
            </w:r>
          </w:p>
        </w:tc>
        <w:tc>
          <w:tcPr>
            <w:tcW w:w="489" w:type="pct"/>
            <w:tcBorders>
              <w:top w:val="single" w:sz="8" w:space="0" w:color="auto"/>
              <w:left w:val="nil"/>
              <w:bottom w:val="single" w:sz="8" w:space="0" w:color="auto"/>
              <w:right w:val="single" w:sz="8" w:space="0" w:color="auto"/>
            </w:tcBorders>
            <w:shd w:val="clear" w:color="auto" w:fill="auto"/>
            <w:noWrap/>
            <w:vAlign w:val="bottom"/>
            <w:hideMark/>
          </w:tcPr>
          <w:p w14:paraId="0032D21C" w14:textId="0823D902"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981.644,20</w:t>
            </w:r>
          </w:p>
        </w:tc>
        <w:tc>
          <w:tcPr>
            <w:tcW w:w="374" w:type="pct"/>
            <w:tcBorders>
              <w:top w:val="single" w:sz="8" w:space="0" w:color="auto"/>
              <w:left w:val="nil"/>
              <w:bottom w:val="single" w:sz="8" w:space="0" w:color="auto"/>
              <w:right w:val="single" w:sz="8" w:space="0" w:color="auto"/>
            </w:tcBorders>
            <w:shd w:val="clear" w:color="auto" w:fill="auto"/>
            <w:noWrap/>
            <w:vAlign w:val="bottom"/>
            <w:hideMark/>
          </w:tcPr>
          <w:p w14:paraId="38B31E57" w14:textId="1F479C24"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510,87</w:t>
            </w:r>
          </w:p>
        </w:tc>
        <w:tc>
          <w:tcPr>
            <w:tcW w:w="528" w:type="pct"/>
            <w:tcBorders>
              <w:top w:val="single" w:sz="8" w:space="0" w:color="auto"/>
              <w:left w:val="nil"/>
              <w:bottom w:val="single" w:sz="8" w:space="0" w:color="auto"/>
              <w:right w:val="single" w:sz="4" w:space="0" w:color="auto"/>
            </w:tcBorders>
            <w:vAlign w:val="bottom"/>
          </w:tcPr>
          <w:p w14:paraId="4DC66C9E" w14:textId="193DE380"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2.429.490,70</w:t>
            </w:r>
          </w:p>
        </w:tc>
        <w:tc>
          <w:tcPr>
            <w:tcW w:w="530" w:type="pct"/>
            <w:tcBorders>
              <w:top w:val="single" w:sz="8" w:space="0" w:color="auto"/>
              <w:left w:val="single" w:sz="4" w:space="0" w:color="auto"/>
              <w:bottom w:val="single" w:sz="8" w:space="0" w:color="auto"/>
              <w:right w:val="double" w:sz="4" w:space="0" w:color="auto"/>
            </w:tcBorders>
            <w:shd w:val="clear" w:color="000000" w:fill="EAF0F6"/>
            <w:noWrap/>
            <w:vAlign w:val="bottom"/>
            <w:hideMark/>
          </w:tcPr>
          <w:p w14:paraId="4A9FC2DA" w14:textId="14FB8B36" w:rsidR="00AA48B9" w:rsidRPr="00AA48B9" w:rsidRDefault="00AA48B9" w:rsidP="00AA48B9">
            <w:pPr>
              <w:spacing w:after="0" w:line="240" w:lineRule="auto"/>
              <w:jc w:val="right"/>
              <w:rPr>
                <w:rFonts w:ascii="Calibri" w:eastAsia="Times New Roman" w:hAnsi="Calibri" w:cs="Calibri"/>
                <w:b/>
                <w:bCs/>
                <w:sz w:val="16"/>
                <w:szCs w:val="16"/>
                <w:lang w:eastAsia="it-IT"/>
              </w:rPr>
            </w:pPr>
            <w:r w:rsidRPr="00AA48B9">
              <w:rPr>
                <w:rFonts w:ascii="Calibri" w:hAnsi="Calibri" w:cs="Calibri"/>
                <w:b/>
                <w:bCs/>
                <w:sz w:val="16"/>
                <w:szCs w:val="16"/>
              </w:rPr>
              <w:t>13.380.264,90</w:t>
            </w:r>
          </w:p>
        </w:tc>
      </w:tr>
      <w:tr w:rsidR="00AA48B9" w:rsidRPr="00907521" w14:paraId="74569041" w14:textId="77777777" w:rsidTr="00AA48B9">
        <w:trPr>
          <w:trHeight w:val="270"/>
        </w:trPr>
        <w:tc>
          <w:tcPr>
            <w:tcW w:w="142" w:type="pct"/>
            <w:tcBorders>
              <w:top w:val="nil"/>
              <w:left w:val="double" w:sz="6" w:space="0" w:color="auto"/>
              <w:bottom w:val="double" w:sz="4" w:space="0" w:color="auto"/>
              <w:right w:val="nil"/>
            </w:tcBorders>
            <w:shd w:val="clear" w:color="auto" w:fill="auto"/>
            <w:noWrap/>
            <w:vAlign w:val="center"/>
            <w:hideMark/>
          </w:tcPr>
          <w:p w14:paraId="0504622D"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06" w:type="pct"/>
            <w:tcBorders>
              <w:top w:val="nil"/>
              <w:left w:val="nil"/>
              <w:bottom w:val="double" w:sz="4" w:space="0" w:color="auto"/>
              <w:right w:val="single" w:sz="4" w:space="0" w:color="auto"/>
            </w:tcBorders>
            <w:shd w:val="clear" w:color="auto" w:fill="auto"/>
            <w:noWrap/>
            <w:vAlign w:val="center"/>
            <w:hideMark/>
          </w:tcPr>
          <w:p w14:paraId="14371412" w14:textId="77777777" w:rsidR="00AA48B9" w:rsidRPr="00907521" w:rsidRDefault="00AA48B9" w:rsidP="00AA48B9">
            <w:pPr>
              <w:spacing w:after="0" w:line="240" w:lineRule="auto"/>
              <w:jc w:val="center"/>
              <w:rPr>
                <w:rFonts w:ascii="Calibri" w:eastAsia="Times New Roman" w:hAnsi="Calibri" w:cs="Calibri"/>
                <w:sz w:val="16"/>
                <w:szCs w:val="16"/>
                <w:lang w:eastAsia="it-IT"/>
              </w:rPr>
            </w:pPr>
            <w:r w:rsidRPr="00907521">
              <w:rPr>
                <w:rFonts w:ascii="Calibri" w:eastAsia="Times New Roman" w:hAnsi="Calibri" w:cs="Calibri"/>
                <w:sz w:val="16"/>
                <w:szCs w:val="16"/>
                <w:lang w:eastAsia="it-IT"/>
              </w:rPr>
              <w:t> </w:t>
            </w:r>
          </w:p>
        </w:tc>
        <w:tc>
          <w:tcPr>
            <w:tcW w:w="1838" w:type="pct"/>
            <w:tcBorders>
              <w:top w:val="nil"/>
              <w:left w:val="nil"/>
              <w:bottom w:val="double" w:sz="4" w:space="0" w:color="auto"/>
              <w:right w:val="nil"/>
            </w:tcBorders>
            <w:shd w:val="clear" w:color="auto" w:fill="auto"/>
            <w:vAlign w:val="bottom"/>
            <w:hideMark/>
          </w:tcPr>
          <w:p w14:paraId="2009A11A" w14:textId="77777777" w:rsidR="00AA48B9" w:rsidRPr="00907521" w:rsidRDefault="00AA48B9" w:rsidP="00AA48B9">
            <w:pPr>
              <w:spacing w:after="0" w:line="240" w:lineRule="auto"/>
              <w:jc w:val="center"/>
              <w:rPr>
                <w:rFonts w:ascii="Calibri" w:eastAsia="Times New Roman" w:hAnsi="Calibri" w:cs="Calibri"/>
                <w:b/>
                <w:bCs/>
                <w:sz w:val="16"/>
                <w:szCs w:val="16"/>
                <w:lang w:eastAsia="it-IT"/>
              </w:rPr>
            </w:pPr>
            <w:r w:rsidRPr="00907521">
              <w:rPr>
                <w:rFonts w:ascii="Calibri" w:eastAsia="Times New Roman" w:hAnsi="Calibri" w:cs="Calibri"/>
                <w:b/>
                <w:bCs/>
                <w:sz w:val="16"/>
                <w:szCs w:val="16"/>
                <w:lang w:eastAsia="it-IT"/>
              </w:rPr>
              <w:t>DIFFERENZA FRA COMP. POSITIVI E NEGATIVI DELLA GESTIONE ( A-B)</w:t>
            </w:r>
          </w:p>
        </w:tc>
        <w:tc>
          <w:tcPr>
            <w:tcW w:w="530" w:type="pct"/>
            <w:tcBorders>
              <w:top w:val="nil"/>
              <w:left w:val="single" w:sz="8" w:space="0" w:color="auto"/>
              <w:bottom w:val="double" w:sz="4" w:space="0" w:color="auto"/>
              <w:right w:val="nil"/>
            </w:tcBorders>
            <w:shd w:val="clear" w:color="auto" w:fill="auto"/>
            <w:noWrap/>
            <w:vAlign w:val="bottom"/>
            <w:hideMark/>
          </w:tcPr>
          <w:p w14:paraId="2C761C84" w14:textId="70181BC3" w:rsidR="00AA48B9" w:rsidRPr="00AA48B9" w:rsidRDefault="00AA48B9" w:rsidP="00AA48B9">
            <w:pPr>
              <w:spacing w:after="0" w:line="240" w:lineRule="auto"/>
              <w:jc w:val="right"/>
              <w:rPr>
                <w:rFonts w:ascii="Calibri" w:eastAsia="Times New Roman" w:hAnsi="Calibri" w:cs="Calibri"/>
                <w:b/>
                <w:sz w:val="16"/>
                <w:szCs w:val="16"/>
                <w:lang w:eastAsia="it-IT"/>
              </w:rPr>
            </w:pPr>
            <w:r w:rsidRPr="00AA48B9">
              <w:rPr>
                <w:rFonts w:ascii="Calibri" w:hAnsi="Calibri" w:cs="Calibri"/>
                <w:b/>
                <w:sz w:val="16"/>
                <w:szCs w:val="16"/>
              </w:rPr>
              <w:t>2.295.795,18</w:t>
            </w:r>
          </w:p>
        </w:tc>
        <w:tc>
          <w:tcPr>
            <w:tcW w:w="463" w:type="pct"/>
            <w:tcBorders>
              <w:top w:val="nil"/>
              <w:left w:val="single" w:sz="4" w:space="0" w:color="auto"/>
              <w:bottom w:val="double" w:sz="4" w:space="0" w:color="auto"/>
              <w:right w:val="nil"/>
            </w:tcBorders>
            <w:shd w:val="clear" w:color="auto" w:fill="auto"/>
            <w:noWrap/>
            <w:vAlign w:val="bottom"/>
            <w:hideMark/>
          </w:tcPr>
          <w:p w14:paraId="4A30C506" w14:textId="2F673A63" w:rsidR="00AA48B9" w:rsidRPr="00AA48B9" w:rsidRDefault="00AA48B9" w:rsidP="00AA48B9">
            <w:pPr>
              <w:spacing w:after="0" w:line="240" w:lineRule="auto"/>
              <w:jc w:val="right"/>
              <w:rPr>
                <w:rFonts w:ascii="Calibri" w:eastAsia="Times New Roman" w:hAnsi="Calibri" w:cs="Calibri"/>
                <w:b/>
                <w:sz w:val="16"/>
                <w:szCs w:val="16"/>
                <w:lang w:eastAsia="it-IT"/>
              </w:rPr>
            </w:pPr>
            <w:r w:rsidRPr="00AA48B9">
              <w:rPr>
                <w:rFonts w:ascii="Calibri" w:hAnsi="Calibri" w:cs="Calibri"/>
                <w:b/>
                <w:sz w:val="16"/>
                <w:szCs w:val="16"/>
              </w:rPr>
              <w:t>9.993,67</w:t>
            </w:r>
          </w:p>
        </w:tc>
        <w:tc>
          <w:tcPr>
            <w:tcW w:w="489" w:type="pct"/>
            <w:tcBorders>
              <w:top w:val="nil"/>
              <w:left w:val="single" w:sz="4" w:space="0" w:color="auto"/>
              <w:bottom w:val="double" w:sz="4" w:space="0" w:color="auto"/>
              <w:right w:val="nil"/>
            </w:tcBorders>
            <w:shd w:val="clear" w:color="auto" w:fill="auto"/>
            <w:noWrap/>
            <w:vAlign w:val="bottom"/>
            <w:hideMark/>
          </w:tcPr>
          <w:p w14:paraId="4C03658C" w14:textId="400ADBF0" w:rsidR="00AA48B9" w:rsidRPr="00AA48B9" w:rsidRDefault="00AA48B9" w:rsidP="00AA48B9">
            <w:pPr>
              <w:spacing w:after="0" w:line="240" w:lineRule="auto"/>
              <w:jc w:val="right"/>
              <w:rPr>
                <w:rFonts w:ascii="Calibri" w:eastAsia="Times New Roman" w:hAnsi="Calibri" w:cs="Calibri"/>
                <w:b/>
                <w:sz w:val="16"/>
                <w:szCs w:val="16"/>
                <w:lang w:eastAsia="it-IT"/>
              </w:rPr>
            </w:pPr>
            <w:r w:rsidRPr="00AA48B9">
              <w:rPr>
                <w:rFonts w:ascii="Calibri" w:hAnsi="Calibri" w:cs="Calibri"/>
                <w:b/>
                <w:sz w:val="16"/>
                <w:szCs w:val="16"/>
              </w:rPr>
              <w:t>39.995,80</w:t>
            </w:r>
          </w:p>
        </w:tc>
        <w:tc>
          <w:tcPr>
            <w:tcW w:w="374" w:type="pct"/>
            <w:tcBorders>
              <w:top w:val="nil"/>
              <w:left w:val="single" w:sz="4" w:space="0" w:color="auto"/>
              <w:bottom w:val="double" w:sz="4" w:space="0" w:color="auto"/>
              <w:right w:val="nil"/>
            </w:tcBorders>
            <w:shd w:val="clear" w:color="auto" w:fill="auto"/>
            <w:noWrap/>
            <w:vAlign w:val="bottom"/>
            <w:hideMark/>
          </w:tcPr>
          <w:p w14:paraId="395B9B0E" w14:textId="69727BD4" w:rsidR="00AA48B9" w:rsidRPr="00AA48B9" w:rsidRDefault="00AA48B9" w:rsidP="00AA48B9">
            <w:pPr>
              <w:spacing w:after="0" w:line="240" w:lineRule="auto"/>
              <w:jc w:val="right"/>
              <w:rPr>
                <w:rFonts w:ascii="Calibri" w:eastAsia="Times New Roman" w:hAnsi="Calibri" w:cs="Calibri"/>
                <w:b/>
                <w:sz w:val="16"/>
                <w:szCs w:val="16"/>
                <w:lang w:eastAsia="it-IT"/>
              </w:rPr>
            </w:pPr>
            <w:r w:rsidRPr="00AA48B9">
              <w:rPr>
                <w:rFonts w:ascii="Calibri" w:hAnsi="Calibri" w:cs="Calibri"/>
                <w:b/>
                <w:sz w:val="16"/>
                <w:szCs w:val="16"/>
              </w:rPr>
              <w:t>30,95</w:t>
            </w:r>
          </w:p>
        </w:tc>
        <w:tc>
          <w:tcPr>
            <w:tcW w:w="528" w:type="pct"/>
            <w:tcBorders>
              <w:top w:val="nil"/>
              <w:left w:val="single" w:sz="4" w:space="0" w:color="auto"/>
              <w:bottom w:val="double" w:sz="4" w:space="0" w:color="auto"/>
              <w:right w:val="single" w:sz="4" w:space="0" w:color="auto"/>
            </w:tcBorders>
            <w:vAlign w:val="bottom"/>
          </w:tcPr>
          <w:p w14:paraId="04567F12" w14:textId="6805647B" w:rsidR="00AA48B9" w:rsidRPr="00AA48B9" w:rsidRDefault="00AA48B9" w:rsidP="00AA48B9">
            <w:pPr>
              <w:spacing w:after="0" w:line="240" w:lineRule="auto"/>
              <w:jc w:val="right"/>
              <w:rPr>
                <w:rFonts w:ascii="Calibri" w:eastAsia="Times New Roman" w:hAnsi="Calibri" w:cs="Calibri"/>
                <w:b/>
                <w:sz w:val="16"/>
                <w:szCs w:val="16"/>
                <w:lang w:eastAsia="it-IT"/>
              </w:rPr>
            </w:pPr>
            <w:r w:rsidRPr="00AA48B9">
              <w:rPr>
                <w:rFonts w:ascii="Calibri" w:hAnsi="Calibri" w:cs="Calibri"/>
                <w:b/>
                <w:sz w:val="16"/>
                <w:szCs w:val="16"/>
              </w:rPr>
              <w:t>-7.025,68</w:t>
            </w:r>
          </w:p>
        </w:tc>
        <w:tc>
          <w:tcPr>
            <w:tcW w:w="530" w:type="pct"/>
            <w:tcBorders>
              <w:top w:val="nil"/>
              <w:left w:val="single" w:sz="4" w:space="0" w:color="auto"/>
              <w:bottom w:val="double" w:sz="4" w:space="0" w:color="auto"/>
              <w:right w:val="double" w:sz="4" w:space="0" w:color="auto"/>
            </w:tcBorders>
            <w:shd w:val="clear" w:color="000000" w:fill="EAF0F6"/>
            <w:noWrap/>
            <w:vAlign w:val="bottom"/>
            <w:hideMark/>
          </w:tcPr>
          <w:p w14:paraId="0A5830D8" w14:textId="60EF47CD" w:rsidR="00AA48B9" w:rsidRPr="00AA48B9" w:rsidRDefault="00AA48B9" w:rsidP="00AA48B9">
            <w:pPr>
              <w:spacing w:after="0" w:line="240" w:lineRule="auto"/>
              <w:jc w:val="right"/>
              <w:rPr>
                <w:rFonts w:ascii="Calibri" w:eastAsia="Times New Roman" w:hAnsi="Calibri" w:cs="Calibri"/>
                <w:b/>
                <w:sz w:val="16"/>
                <w:szCs w:val="16"/>
                <w:lang w:eastAsia="it-IT"/>
              </w:rPr>
            </w:pPr>
            <w:r w:rsidRPr="00AA48B9">
              <w:rPr>
                <w:rFonts w:ascii="Calibri" w:hAnsi="Calibri" w:cs="Calibri"/>
                <w:b/>
                <w:sz w:val="16"/>
                <w:szCs w:val="16"/>
              </w:rPr>
              <w:t>2.338.789,93</w:t>
            </w:r>
          </w:p>
        </w:tc>
      </w:tr>
    </w:tbl>
    <w:p w14:paraId="3ED00CEB" w14:textId="77777777" w:rsidR="002A3105" w:rsidRDefault="002A3105" w:rsidP="00EC0B3B">
      <w:pPr>
        <w:jc w:val="both"/>
      </w:pPr>
    </w:p>
    <w:p w14:paraId="5315A85E" w14:textId="77777777" w:rsidR="00AE1741" w:rsidRDefault="00AE1741" w:rsidP="00EC0B3B">
      <w:pPr>
        <w:jc w:val="both"/>
        <w:rPr>
          <w:u w:val="single"/>
        </w:rPr>
      </w:pPr>
    </w:p>
    <w:p w14:paraId="3ED00CED" w14:textId="57BB76C4" w:rsidR="00AC1F0D" w:rsidRDefault="00AC1F0D" w:rsidP="00EC0B3B">
      <w:pPr>
        <w:jc w:val="both"/>
        <w:rPr>
          <w:u w:val="single"/>
        </w:rPr>
      </w:pPr>
      <w:r w:rsidRPr="00AC1F0D">
        <w:rPr>
          <w:u w:val="single"/>
        </w:rPr>
        <w:t>Proventi e Oneri Finanziari:</w:t>
      </w:r>
    </w:p>
    <w:p w14:paraId="4DC818B1" w14:textId="77777777" w:rsidR="00AE1741" w:rsidRPr="00AC1F0D" w:rsidRDefault="00AE1741" w:rsidP="00EC0B3B">
      <w:pPr>
        <w:jc w:val="both"/>
        <w:rPr>
          <w:u w:val="single"/>
        </w:rPr>
      </w:pPr>
    </w:p>
    <w:p w14:paraId="3ED00CEE" w14:textId="1272DEBA" w:rsidR="008445D8" w:rsidRDefault="008445D8" w:rsidP="00EC0B3B">
      <w:pPr>
        <w:jc w:val="both"/>
      </w:pPr>
      <w:r>
        <w:t>Tra gli oneri finanziari, pesa maggiormente l’esposizione della capogruppo</w:t>
      </w:r>
      <w:r w:rsidR="00F13D0E">
        <w:t xml:space="preserve"> </w:t>
      </w:r>
      <w:r>
        <w:t>ve</w:t>
      </w:r>
      <w:r w:rsidR="00101DD9">
        <w:t xml:space="preserve">rso </w:t>
      </w:r>
      <w:r w:rsidR="008A3D21">
        <w:t>gli istituti di credito</w:t>
      </w:r>
      <w:r w:rsidR="00101DD9">
        <w:t xml:space="preserve"> </w:t>
      </w:r>
      <w:r>
        <w:t xml:space="preserve">con </w:t>
      </w:r>
      <w:r w:rsidR="00101DD9">
        <w:t>cui</w:t>
      </w:r>
      <w:r>
        <w:t xml:space="preserve"> sono in essere operazioni di finanziamento a medio-lungo termine.</w:t>
      </w:r>
    </w:p>
    <w:p w14:paraId="5BD73F30" w14:textId="77777777" w:rsidR="00AE1741" w:rsidRDefault="00AE1741" w:rsidP="00EC0B3B">
      <w:pPr>
        <w:jc w:val="both"/>
      </w:pPr>
    </w:p>
    <w:p w14:paraId="3ED00CEF" w14:textId="257DFA28" w:rsidR="008445D8" w:rsidRDefault="008445D8" w:rsidP="00EC0B3B">
      <w:pPr>
        <w:jc w:val="both"/>
      </w:pPr>
      <w:r>
        <w:t>Il dettaglio è rappresentato da:</w:t>
      </w:r>
    </w:p>
    <w:p w14:paraId="6CF2A533" w14:textId="77777777" w:rsidR="00AE1741" w:rsidRDefault="00AE1741" w:rsidP="00EC0B3B">
      <w:pPr>
        <w:jc w:val="both"/>
      </w:pPr>
    </w:p>
    <w:tbl>
      <w:tblPr>
        <w:tblW w:w="5000" w:type="pct"/>
        <w:tblCellMar>
          <w:left w:w="70" w:type="dxa"/>
          <w:right w:w="70" w:type="dxa"/>
        </w:tblCellMar>
        <w:tblLook w:val="04A0" w:firstRow="1" w:lastRow="0" w:firstColumn="1" w:lastColumn="0" w:noHBand="0" w:noVBand="1"/>
      </w:tblPr>
      <w:tblGrid>
        <w:gridCol w:w="324"/>
        <w:gridCol w:w="236"/>
        <w:gridCol w:w="3417"/>
        <w:gridCol w:w="982"/>
        <w:gridCol w:w="982"/>
        <w:gridCol w:w="982"/>
        <w:gridCol w:w="982"/>
        <w:gridCol w:w="984"/>
        <w:gridCol w:w="1032"/>
      </w:tblGrid>
      <w:tr w:rsidR="00AE0485" w:rsidRPr="00907521" w14:paraId="6F9D6EAD" w14:textId="77777777" w:rsidTr="00AE0485">
        <w:trPr>
          <w:trHeight w:val="945"/>
        </w:trPr>
        <w:tc>
          <w:tcPr>
            <w:tcW w:w="2004" w:type="pct"/>
            <w:gridSpan w:val="3"/>
            <w:tcBorders>
              <w:top w:val="double" w:sz="6" w:space="0" w:color="auto"/>
              <w:left w:val="double" w:sz="6" w:space="0" w:color="auto"/>
              <w:bottom w:val="double" w:sz="6" w:space="0" w:color="000000"/>
              <w:right w:val="single" w:sz="8" w:space="0" w:color="000000"/>
            </w:tcBorders>
            <w:shd w:val="clear" w:color="000000" w:fill="0070C0"/>
            <w:noWrap/>
            <w:vAlign w:val="center"/>
            <w:hideMark/>
          </w:tcPr>
          <w:p w14:paraId="0695B98D"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CONTO ECONOMICO  CONSOLIDATO</w:t>
            </w:r>
          </w:p>
        </w:tc>
        <w:tc>
          <w:tcPr>
            <w:tcW w:w="495"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8FC158A"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COMUNE DI SARROCH</w:t>
            </w:r>
          </w:p>
        </w:tc>
        <w:tc>
          <w:tcPr>
            <w:tcW w:w="495"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9D31544"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ABBANOA</w:t>
            </w:r>
          </w:p>
        </w:tc>
        <w:tc>
          <w:tcPr>
            <w:tcW w:w="495"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71E3AC24"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CACIP</w:t>
            </w:r>
          </w:p>
        </w:tc>
        <w:tc>
          <w:tcPr>
            <w:tcW w:w="495"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464FC422"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EGAS</w:t>
            </w:r>
          </w:p>
        </w:tc>
        <w:tc>
          <w:tcPr>
            <w:tcW w:w="496" w:type="pct"/>
            <w:tcBorders>
              <w:top w:val="double" w:sz="6" w:space="0" w:color="auto"/>
              <w:left w:val="single" w:sz="8" w:space="0" w:color="auto"/>
              <w:bottom w:val="double" w:sz="4" w:space="0" w:color="auto"/>
              <w:right w:val="single" w:sz="8" w:space="0" w:color="auto"/>
            </w:tcBorders>
            <w:shd w:val="clear" w:color="000000" w:fill="0070C0"/>
            <w:vAlign w:val="center"/>
          </w:tcPr>
          <w:p w14:paraId="07717EF9" w14:textId="3FDB8382"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313CE0">
              <w:rPr>
                <w:rFonts w:ascii="Calibri" w:eastAsia="Times New Roman" w:hAnsi="Calibri" w:cs="Calibri"/>
                <w:b/>
                <w:bCs/>
                <w:color w:val="FFFFFF"/>
                <w:sz w:val="16"/>
                <w:szCs w:val="16"/>
                <w:lang w:eastAsia="it-IT"/>
              </w:rPr>
              <w:t>TECNOCASIC</w:t>
            </w:r>
          </w:p>
        </w:tc>
        <w:tc>
          <w:tcPr>
            <w:tcW w:w="520" w:type="pct"/>
            <w:tcBorders>
              <w:top w:val="double" w:sz="6" w:space="0" w:color="auto"/>
              <w:left w:val="single" w:sz="8" w:space="0" w:color="auto"/>
              <w:bottom w:val="double" w:sz="4" w:space="0" w:color="auto"/>
              <w:right w:val="double" w:sz="6" w:space="0" w:color="auto"/>
            </w:tcBorders>
            <w:shd w:val="clear" w:color="000000" w:fill="0070C0"/>
            <w:vAlign w:val="center"/>
            <w:hideMark/>
          </w:tcPr>
          <w:p w14:paraId="7D242B48" w14:textId="4963744D"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Bilancio Consolidato</w:t>
            </w:r>
          </w:p>
        </w:tc>
      </w:tr>
      <w:tr w:rsidR="00AE0485" w:rsidRPr="00907521" w14:paraId="26898B45"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E24DADE"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26ED3B6F"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760DE16B" w14:textId="77777777" w:rsidR="00AE0485" w:rsidRPr="00907521" w:rsidRDefault="00AE0485" w:rsidP="00907521">
            <w:pPr>
              <w:spacing w:after="0" w:line="240" w:lineRule="auto"/>
              <w:rPr>
                <w:rFonts w:ascii="Calibri" w:eastAsia="Times New Roman" w:hAnsi="Calibri" w:cs="Calibri"/>
                <w:b/>
                <w:bCs/>
                <w:sz w:val="18"/>
                <w:szCs w:val="18"/>
                <w:u w:val="single"/>
                <w:lang w:eastAsia="it-IT"/>
              </w:rPr>
            </w:pPr>
            <w:r w:rsidRPr="00907521">
              <w:rPr>
                <w:rFonts w:ascii="Calibri" w:eastAsia="Times New Roman" w:hAnsi="Calibri" w:cs="Calibri"/>
                <w:b/>
                <w:bCs/>
                <w:sz w:val="18"/>
                <w:szCs w:val="18"/>
                <w:u w:val="single"/>
                <w:lang w:eastAsia="it-IT"/>
              </w:rPr>
              <w:t>C) PROVENTI ED ONERI FINANZIARI</w:t>
            </w:r>
          </w:p>
        </w:tc>
        <w:tc>
          <w:tcPr>
            <w:tcW w:w="495" w:type="pct"/>
            <w:tcBorders>
              <w:top w:val="nil"/>
              <w:left w:val="single" w:sz="4" w:space="0" w:color="auto"/>
              <w:bottom w:val="nil"/>
              <w:right w:val="nil"/>
            </w:tcBorders>
            <w:shd w:val="clear" w:color="auto" w:fill="auto"/>
            <w:noWrap/>
            <w:vAlign w:val="bottom"/>
            <w:hideMark/>
          </w:tcPr>
          <w:p w14:paraId="0D8DCCBF"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13F46D11"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2308E910"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27E1D405"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6" w:type="pct"/>
            <w:tcBorders>
              <w:top w:val="nil"/>
              <w:left w:val="single" w:sz="4" w:space="0" w:color="auto"/>
              <w:bottom w:val="nil"/>
              <w:right w:val="single" w:sz="4" w:space="0" w:color="auto"/>
            </w:tcBorders>
          </w:tcPr>
          <w:p w14:paraId="358599F8" w14:textId="77777777" w:rsidR="00AE0485" w:rsidRPr="00907521" w:rsidRDefault="00AE0485" w:rsidP="00907521">
            <w:pPr>
              <w:spacing w:after="0" w:line="240" w:lineRule="auto"/>
              <w:rPr>
                <w:rFonts w:ascii="Calibri" w:eastAsia="Times New Roman" w:hAnsi="Calibri" w:cs="Calibri"/>
                <w:sz w:val="18"/>
                <w:szCs w:val="18"/>
                <w:lang w:eastAsia="it-IT"/>
              </w:rPr>
            </w:pPr>
          </w:p>
        </w:tc>
        <w:tc>
          <w:tcPr>
            <w:tcW w:w="520" w:type="pct"/>
            <w:tcBorders>
              <w:top w:val="nil"/>
              <w:left w:val="single" w:sz="4" w:space="0" w:color="auto"/>
              <w:bottom w:val="nil"/>
              <w:right w:val="double" w:sz="6" w:space="0" w:color="auto"/>
            </w:tcBorders>
            <w:shd w:val="clear" w:color="000000" w:fill="EAF0F6"/>
            <w:noWrap/>
            <w:vAlign w:val="bottom"/>
            <w:hideMark/>
          </w:tcPr>
          <w:p w14:paraId="1D8F890D" w14:textId="58C26ABC"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r>
      <w:tr w:rsidR="00AE0485" w:rsidRPr="00907521" w14:paraId="66C8D00D"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5B09DDA"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63A4681E"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53B4262" w14:textId="77777777" w:rsidR="00AE0485" w:rsidRPr="00907521" w:rsidRDefault="00AE0485" w:rsidP="00907521">
            <w:pPr>
              <w:spacing w:after="0" w:line="240" w:lineRule="auto"/>
              <w:rPr>
                <w:rFonts w:ascii="Calibri" w:eastAsia="Times New Roman" w:hAnsi="Calibri" w:cs="Calibri"/>
                <w:i/>
                <w:iCs/>
                <w:sz w:val="18"/>
                <w:szCs w:val="18"/>
                <w:u w:val="single"/>
                <w:lang w:eastAsia="it-IT"/>
              </w:rPr>
            </w:pPr>
            <w:r w:rsidRPr="00907521">
              <w:rPr>
                <w:rFonts w:ascii="Calibri" w:eastAsia="Times New Roman" w:hAnsi="Calibri" w:cs="Calibri"/>
                <w:i/>
                <w:iCs/>
                <w:sz w:val="18"/>
                <w:szCs w:val="18"/>
                <w:u w:val="single"/>
                <w:lang w:eastAsia="it-IT"/>
              </w:rPr>
              <w:t>Proventi finanziari</w:t>
            </w:r>
          </w:p>
        </w:tc>
        <w:tc>
          <w:tcPr>
            <w:tcW w:w="495" w:type="pct"/>
            <w:tcBorders>
              <w:top w:val="nil"/>
              <w:left w:val="single" w:sz="4" w:space="0" w:color="auto"/>
              <w:bottom w:val="nil"/>
              <w:right w:val="nil"/>
            </w:tcBorders>
            <w:shd w:val="clear" w:color="auto" w:fill="auto"/>
            <w:noWrap/>
            <w:vAlign w:val="bottom"/>
            <w:hideMark/>
          </w:tcPr>
          <w:p w14:paraId="3D6E6A44"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4FEF832D"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32883256"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5" w:type="pct"/>
            <w:tcBorders>
              <w:top w:val="nil"/>
              <w:left w:val="single" w:sz="4" w:space="0" w:color="auto"/>
              <w:bottom w:val="nil"/>
              <w:right w:val="nil"/>
            </w:tcBorders>
            <w:shd w:val="clear" w:color="auto" w:fill="auto"/>
            <w:noWrap/>
            <w:vAlign w:val="bottom"/>
            <w:hideMark/>
          </w:tcPr>
          <w:p w14:paraId="2DFFD0AE"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6" w:type="pct"/>
            <w:tcBorders>
              <w:top w:val="nil"/>
              <w:left w:val="single" w:sz="4" w:space="0" w:color="auto"/>
              <w:bottom w:val="nil"/>
              <w:right w:val="single" w:sz="4" w:space="0" w:color="auto"/>
            </w:tcBorders>
          </w:tcPr>
          <w:p w14:paraId="37C1B955" w14:textId="77777777" w:rsidR="00AE0485" w:rsidRPr="00907521" w:rsidRDefault="00AE0485" w:rsidP="00907521">
            <w:pPr>
              <w:spacing w:after="0" w:line="240" w:lineRule="auto"/>
              <w:rPr>
                <w:rFonts w:ascii="Calibri" w:eastAsia="Times New Roman" w:hAnsi="Calibri" w:cs="Calibri"/>
                <w:sz w:val="18"/>
                <w:szCs w:val="18"/>
                <w:lang w:eastAsia="it-IT"/>
              </w:rPr>
            </w:pPr>
          </w:p>
        </w:tc>
        <w:tc>
          <w:tcPr>
            <w:tcW w:w="520" w:type="pct"/>
            <w:tcBorders>
              <w:top w:val="nil"/>
              <w:left w:val="single" w:sz="4" w:space="0" w:color="auto"/>
              <w:bottom w:val="nil"/>
              <w:right w:val="double" w:sz="6" w:space="0" w:color="auto"/>
            </w:tcBorders>
            <w:shd w:val="clear" w:color="000000" w:fill="EAF0F6"/>
            <w:noWrap/>
            <w:vAlign w:val="bottom"/>
            <w:hideMark/>
          </w:tcPr>
          <w:p w14:paraId="49F568F8" w14:textId="6170999B"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r>
      <w:tr w:rsidR="00AE0485" w:rsidRPr="00907521" w14:paraId="38FDBE86"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40E27A62"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19</w:t>
            </w:r>
          </w:p>
        </w:tc>
        <w:tc>
          <w:tcPr>
            <w:tcW w:w="119" w:type="pct"/>
            <w:tcBorders>
              <w:top w:val="nil"/>
              <w:left w:val="nil"/>
              <w:bottom w:val="nil"/>
              <w:right w:val="single" w:sz="4" w:space="0" w:color="auto"/>
            </w:tcBorders>
            <w:shd w:val="clear" w:color="auto" w:fill="auto"/>
            <w:noWrap/>
            <w:vAlign w:val="center"/>
            <w:hideMark/>
          </w:tcPr>
          <w:p w14:paraId="4B7DDE83"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6CE2A6C" w14:textId="77777777" w:rsidR="00AE0485" w:rsidRPr="00907521" w:rsidRDefault="00AE0485" w:rsidP="00AE0485">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Proventi da partecipazioni</w:t>
            </w:r>
          </w:p>
        </w:tc>
        <w:tc>
          <w:tcPr>
            <w:tcW w:w="495" w:type="pct"/>
            <w:tcBorders>
              <w:top w:val="nil"/>
              <w:left w:val="single" w:sz="4" w:space="0" w:color="auto"/>
              <w:bottom w:val="nil"/>
              <w:right w:val="nil"/>
            </w:tcBorders>
            <w:shd w:val="clear" w:color="auto" w:fill="auto"/>
            <w:noWrap/>
            <w:vAlign w:val="bottom"/>
            <w:hideMark/>
          </w:tcPr>
          <w:p w14:paraId="1E3E3B1E" w14:textId="69480DF7"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546EA51F" w14:textId="71EB68B1"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33C16B15" w14:textId="281FA91A"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E35CFC9" w14:textId="5F201021"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1386C219" w14:textId="6C17A02C"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11710C9E" w14:textId="058967FD"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5FC0E0AA"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7982EC33"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2EAC5258"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w:t>
            </w:r>
          </w:p>
        </w:tc>
        <w:tc>
          <w:tcPr>
            <w:tcW w:w="1722" w:type="pct"/>
            <w:tcBorders>
              <w:top w:val="nil"/>
              <w:left w:val="nil"/>
              <w:bottom w:val="nil"/>
              <w:right w:val="nil"/>
            </w:tcBorders>
            <w:shd w:val="clear" w:color="auto" w:fill="auto"/>
            <w:noWrap/>
            <w:vAlign w:val="bottom"/>
            <w:hideMark/>
          </w:tcPr>
          <w:p w14:paraId="23DFD083"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da società controllate</w:t>
            </w:r>
          </w:p>
        </w:tc>
        <w:tc>
          <w:tcPr>
            <w:tcW w:w="495" w:type="pct"/>
            <w:tcBorders>
              <w:top w:val="nil"/>
              <w:left w:val="single" w:sz="4" w:space="0" w:color="auto"/>
              <w:bottom w:val="nil"/>
              <w:right w:val="nil"/>
            </w:tcBorders>
            <w:shd w:val="clear" w:color="auto" w:fill="auto"/>
            <w:noWrap/>
            <w:vAlign w:val="bottom"/>
            <w:hideMark/>
          </w:tcPr>
          <w:p w14:paraId="5C4F038F" w14:textId="243D9E2E"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5E487A36" w14:textId="309508E9"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D854DB9" w14:textId="322194E6"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E037F76" w14:textId="120AEB5A"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6FF3686C" w14:textId="47F398C3"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073D8FC3" w14:textId="75CC646C"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1E368F07"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577B5C6"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5C852281"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b</w:t>
            </w:r>
          </w:p>
        </w:tc>
        <w:tc>
          <w:tcPr>
            <w:tcW w:w="1722" w:type="pct"/>
            <w:tcBorders>
              <w:top w:val="nil"/>
              <w:left w:val="nil"/>
              <w:bottom w:val="nil"/>
              <w:right w:val="nil"/>
            </w:tcBorders>
            <w:shd w:val="clear" w:color="auto" w:fill="auto"/>
            <w:noWrap/>
            <w:vAlign w:val="bottom"/>
            <w:hideMark/>
          </w:tcPr>
          <w:p w14:paraId="7A8983D4"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da società partecipate</w:t>
            </w:r>
          </w:p>
        </w:tc>
        <w:tc>
          <w:tcPr>
            <w:tcW w:w="495" w:type="pct"/>
            <w:tcBorders>
              <w:top w:val="nil"/>
              <w:left w:val="single" w:sz="4" w:space="0" w:color="auto"/>
              <w:bottom w:val="nil"/>
              <w:right w:val="nil"/>
            </w:tcBorders>
            <w:shd w:val="clear" w:color="auto" w:fill="auto"/>
            <w:noWrap/>
            <w:vAlign w:val="bottom"/>
            <w:hideMark/>
          </w:tcPr>
          <w:p w14:paraId="08935B79" w14:textId="48B294DA"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828E363" w14:textId="132BD751"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73A809CE" w14:textId="77C3D537"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08D108F" w14:textId="203C48D2"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796B8E77" w14:textId="43C27110"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0EC10702" w14:textId="4207C104"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6FB9398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E19B4F8"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2B405521"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c</w:t>
            </w:r>
          </w:p>
        </w:tc>
        <w:tc>
          <w:tcPr>
            <w:tcW w:w="1722" w:type="pct"/>
            <w:tcBorders>
              <w:top w:val="nil"/>
              <w:left w:val="nil"/>
              <w:bottom w:val="nil"/>
              <w:right w:val="nil"/>
            </w:tcBorders>
            <w:shd w:val="clear" w:color="auto" w:fill="auto"/>
            <w:noWrap/>
            <w:vAlign w:val="bottom"/>
            <w:hideMark/>
          </w:tcPr>
          <w:p w14:paraId="5E0E8DF5"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da altri soggetti</w:t>
            </w:r>
          </w:p>
        </w:tc>
        <w:tc>
          <w:tcPr>
            <w:tcW w:w="495" w:type="pct"/>
            <w:tcBorders>
              <w:top w:val="nil"/>
              <w:left w:val="single" w:sz="4" w:space="0" w:color="auto"/>
              <w:bottom w:val="nil"/>
              <w:right w:val="nil"/>
            </w:tcBorders>
            <w:shd w:val="clear" w:color="auto" w:fill="auto"/>
            <w:noWrap/>
            <w:vAlign w:val="bottom"/>
            <w:hideMark/>
          </w:tcPr>
          <w:p w14:paraId="6F68C7F8" w14:textId="7BD77EFD"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21CC5860" w14:textId="5F61F2DA"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37672847" w14:textId="013C3789"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17.201,70</w:t>
            </w:r>
          </w:p>
        </w:tc>
        <w:tc>
          <w:tcPr>
            <w:tcW w:w="495" w:type="pct"/>
            <w:tcBorders>
              <w:top w:val="nil"/>
              <w:left w:val="single" w:sz="4" w:space="0" w:color="auto"/>
              <w:bottom w:val="nil"/>
              <w:right w:val="nil"/>
            </w:tcBorders>
            <w:shd w:val="clear" w:color="auto" w:fill="auto"/>
            <w:noWrap/>
            <w:vAlign w:val="bottom"/>
            <w:hideMark/>
          </w:tcPr>
          <w:p w14:paraId="0B80F7A0" w14:textId="5B487AFF"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38B2ED96" w14:textId="06A37C41"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6DA861B4" w14:textId="35753B0D"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17.201,70</w:t>
            </w:r>
          </w:p>
        </w:tc>
      </w:tr>
      <w:tr w:rsidR="00AE0485" w:rsidRPr="00907521" w14:paraId="48C5DC07"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FE05200"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20</w:t>
            </w:r>
          </w:p>
        </w:tc>
        <w:tc>
          <w:tcPr>
            <w:tcW w:w="119" w:type="pct"/>
            <w:tcBorders>
              <w:top w:val="nil"/>
              <w:left w:val="nil"/>
              <w:bottom w:val="nil"/>
              <w:right w:val="single" w:sz="4" w:space="0" w:color="auto"/>
            </w:tcBorders>
            <w:shd w:val="clear" w:color="auto" w:fill="auto"/>
            <w:noWrap/>
            <w:vAlign w:val="center"/>
            <w:hideMark/>
          </w:tcPr>
          <w:p w14:paraId="4BB683C5"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3E9F821" w14:textId="77777777" w:rsidR="00AE0485" w:rsidRPr="00907521" w:rsidRDefault="00AE0485" w:rsidP="00AE0485">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Altri proventi finanziari</w:t>
            </w:r>
          </w:p>
        </w:tc>
        <w:tc>
          <w:tcPr>
            <w:tcW w:w="495" w:type="pct"/>
            <w:tcBorders>
              <w:top w:val="nil"/>
              <w:left w:val="single" w:sz="4" w:space="0" w:color="auto"/>
              <w:bottom w:val="nil"/>
              <w:right w:val="nil"/>
            </w:tcBorders>
            <w:shd w:val="clear" w:color="auto" w:fill="auto"/>
            <w:noWrap/>
            <w:vAlign w:val="bottom"/>
            <w:hideMark/>
          </w:tcPr>
          <w:p w14:paraId="31E0E27B" w14:textId="2CB8313C"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852,54</w:t>
            </w:r>
          </w:p>
        </w:tc>
        <w:tc>
          <w:tcPr>
            <w:tcW w:w="495" w:type="pct"/>
            <w:tcBorders>
              <w:top w:val="nil"/>
              <w:left w:val="single" w:sz="4" w:space="0" w:color="auto"/>
              <w:bottom w:val="nil"/>
              <w:right w:val="nil"/>
            </w:tcBorders>
            <w:shd w:val="clear" w:color="auto" w:fill="auto"/>
            <w:noWrap/>
            <w:vAlign w:val="bottom"/>
            <w:hideMark/>
          </w:tcPr>
          <w:p w14:paraId="1B5D5005" w14:textId="5711DB2A"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3.738,05</w:t>
            </w:r>
          </w:p>
        </w:tc>
        <w:tc>
          <w:tcPr>
            <w:tcW w:w="495" w:type="pct"/>
            <w:tcBorders>
              <w:top w:val="nil"/>
              <w:left w:val="single" w:sz="4" w:space="0" w:color="auto"/>
              <w:bottom w:val="nil"/>
              <w:right w:val="nil"/>
            </w:tcBorders>
            <w:shd w:val="clear" w:color="auto" w:fill="auto"/>
            <w:noWrap/>
            <w:vAlign w:val="bottom"/>
            <w:hideMark/>
          </w:tcPr>
          <w:p w14:paraId="65D3804B" w14:textId="386DBDCF"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7DEDAB16" w14:textId="4FF659E5"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24525945" w14:textId="38E38247"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407,55</w:t>
            </w:r>
          </w:p>
        </w:tc>
        <w:tc>
          <w:tcPr>
            <w:tcW w:w="520" w:type="pct"/>
            <w:tcBorders>
              <w:top w:val="nil"/>
              <w:left w:val="single" w:sz="4" w:space="0" w:color="auto"/>
              <w:bottom w:val="nil"/>
              <w:right w:val="double" w:sz="6" w:space="0" w:color="auto"/>
            </w:tcBorders>
            <w:shd w:val="clear" w:color="000000" w:fill="EAF0F6"/>
            <w:noWrap/>
            <w:vAlign w:val="bottom"/>
            <w:hideMark/>
          </w:tcPr>
          <w:p w14:paraId="21C97623" w14:textId="103263E1"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4.998,14</w:t>
            </w:r>
          </w:p>
        </w:tc>
      </w:tr>
      <w:tr w:rsidR="00AE0485" w:rsidRPr="00907521" w14:paraId="4BD547B7"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6996E509"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5CDD8B12"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A2D1498" w14:textId="77777777" w:rsidR="00AE0485" w:rsidRPr="00907521" w:rsidRDefault="00AE0485" w:rsidP="00AE0485">
            <w:pPr>
              <w:spacing w:after="0" w:line="240" w:lineRule="auto"/>
              <w:jc w:val="right"/>
              <w:rPr>
                <w:rFonts w:ascii="Calibri" w:eastAsia="Times New Roman" w:hAnsi="Calibri" w:cs="Calibri"/>
                <w:b/>
                <w:bCs/>
                <w:sz w:val="18"/>
                <w:szCs w:val="18"/>
                <w:lang w:eastAsia="it-IT"/>
              </w:rPr>
            </w:pPr>
            <w:r w:rsidRPr="00907521">
              <w:rPr>
                <w:rFonts w:ascii="Calibri" w:eastAsia="Times New Roman" w:hAnsi="Calibri" w:cs="Calibri"/>
                <w:b/>
                <w:bCs/>
                <w:sz w:val="18"/>
                <w:szCs w:val="18"/>
                <w:lang w:eastAsia="it-IT"/>
              </w:rPr>
              <w:t>Totale proventi finanziari</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BEA00" w14:textId="266C4A4D"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852,54</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14:paraId="22CCF996" w14:textId="62AA6D88"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3.738,05</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14:paraId="2C8FC570" w14:textId="021C4799"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17.201,70</w:t>
            </w:r>
          </w:p>
        </w:tc>
        <w:tc>
          <w:tcPr>
            <w:tcW w:w="495" w:type="pct"/>
            <w:tcBorders>
              <w:top w:val="single" w:sz="4" w:space="0" w:color="auto"/>
              <w:left w:val="nil"/>
              <w:bottom w:val="single" w:sz="4" w:space="0" w:color="auto"/>
              <w:right w:val="single" w:sz="4" w:space="0" w:color="auto"/>
            </w:tcBorders>
            <w:shd w:val="clear" w:color="auto" w:fill="auto"/>
            <w:noWrap/>
            <w:vAlign w:val="bottom"/>
            <w:hideMark/>
          </w:tcPr>
          <w:p w14:paraId="22961A47" w14:textId="41A51736"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0,00</w:t>
            </w:r>
          </w:p>
        </w:tc>
        <w:tc>
          <w:tcPr>
            <w:tcW w:w="496" w:type="pct"/>
            <w:tcBorders>
              <w:top w:val="single" w:sz="4" w:space="0" w:color="auto"/>
              <w:left w:val="nil"/>
              <w:bottom w:val="single" w:sz="4" w:space="0" w:color="auto"/>
              <w:right w:val="single" w:sz="4" w:space="0" w:color="auto"/>
            </w:tcBorders>
            <w:vAlign w:val="bottom"/>
          </w:tcPr>
          <w:p w14:paraId="1966DA7C" w14:textId="75784B2E"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407,55</w:t>
            </w:r>
          </w:p>
        </w:tc>
        <w:tc>
          <w:tcPr>
            <w:tcW w:w="520" w:type="pct"/>
            <w:tcBorders>
              <w:top w:val="single" w:sz="4" w:space="0" w:color="auto"/>
              <w:left w:val="single" w:sz="4" w:space="0" w:color="auto"/>
              <w:bottom w:val="single" w:sz="4" w:space="0" w:color="auto"/>
              <w:right w:val="double" w:sz="4" w:space="0" w:color="auto"/>
            </w:tcBorders>
            <w:shd w:val="clear" w:color="000000" w:fill="EAF0F6"/>
            <w:noWrap/>
            <w:vAlign w:val="bottom"/>
            <w:hideMark/>
          </w:tcPr>
          <w:p w14:paraId="737ADF4B" w14:textId="6358EDAB"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22.199,84</w:t>
            </w:r>
          </w:p>
        </w:tc>
      </w:tr>
      <w:tr w:rsidR="00AE0485" w:rsidRPr="00907521" w14:paraId="6862D1EC"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502D20E7"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6E542D8F"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2E64B984" w14:textId="77777777" w:rsidR="00AE0485" w:rsidRPr="00907521" w:rsidRDefault="00AE0485" w:rsidP="00AE0485">
            <w:pPr>
              <w:spacing w:after="0" w:line="240" w:lineRule="auto"/>
              <w:rPr>
                <w:rFonts w:ascii="Calibri" w:eastAsia="Times New Roman" w:hAnsi="Calibri" w:cs="Calibri"/>
                <w:sz w:val="18"/>
                <w:szCs w:val="18"/>
                <w:u w:val="single"/>
                <w:lang w:eastAsia="it-IT"/>
              </w:rPr>
            </w:pPr>
            <w:r w:rsidRPr="00907521">
              <w:rPr>
                <w:rFonts w:ascii="Calibri" w:eastAsia="Times New Roman" w:hAnsi="Calibri" w:cs="Calibri"/>
                <w:sz w:val="18"/>
                <w:szCs w:val="18"/>
                <w:u w:val="single"/>
                <w:lang w:eastAsia="it-IT"/>
              </w:rPr>
              <w:t>Oneri finanziari</w:t>
            </w:r>
          </w:p>
        </w:tc>
        <w:tc>
          <w:tcPr>
            <w:tcW w:w="495" w:type="pct"/>
            <w:tcBorders>
              <w:top w:val="nil"/>
              <w:left w:val="single" w:sz="4" w:space="0" w:color="auto"/>
              <w:bottom w:val="nil"/>
              <w:right w:val="nil"/>
            </w:tcBorders>
            <w:shd w:val="clear" w:color="auto" w:fill="auto"/>
            <w:noWrap/>
            <w:vAlign w:val="bottom"/>
            <w:hideMark/>
          </w:tcPr>
          <w:p w14:paraId="692DCC73" w14:textId="2D05E9D6"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1D094D44" w14:textId="31BAA46A"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08E5FC5A" w14:textId="6BCC0F98"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7A0EC994" w14:textId="41F9B2AB"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96" w:type="pct"/>
            <w:tcBorders>
              <w:top w:val="nil"/>
              <w:left w:val="single" w:sz="4" w:space="0" w:color="auto"/>
              <w:bottom w:val="nil"/>
              <w:right w:val="single" w:sz="4" w:space="0" w:color="auto"/>
            </w:tcBorders>
            <w:vAlign w:val="bottom"/>
          </w:tcPr>
          <w:p w14:paraId="2214CA84" w14:textId="23482516"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520" w:type="pct"/>
            <w:tcBorders>
              <w:top w:val="nil"/>
              <w:left w:val="single" w:sz="4" w:space="0" w:color="auto"/>
              <w:bottom w:val="nil"/>
              <w:right w:val="double" w:sz="4" w:space="0" w:color="auto"/>
            </w:tcBorders>
            <w:shd w:val="clear" w:color="000000" w:fill="EAF0F6"/>
            <w:noWrap/>
            <w:vAlign w:val="bottom"/>
            <w:hideMark/>
          </w:tcPr>
          <w:p w14:paraId="24583E82" w14:textId="64AF9B61"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r>
      <w:tr w:rsidR="00AE0485" w:rsidRPr="00907521" w14:paraId="39D278D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21C3CA0"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21</w:t>
            </w:r>
          </w:p>
        </w:tc>
        <w:tc>
          <w:tcPr>
            <w:tcW w:w="119" w:type="pct"/>
            <w:tcBorders>
              <w:top w:val="nil"/>
              <w:left w:val="nil"/>
              <w:bottom w:val="nil"/>
              <w:right w:val="single" w:sz="4" w:space="0" w:color="auto"/>
            </w:tcBorders>
            <w:shd w:val="clear" w:color="auto" w:fill="auto"/>
            <w:noWrap/>
            <w:vAlign w:val="center"/>
            <w:hideMark/>
          </w:tcPr>
          <w:p w14:paraId="004EA391"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63E59231" w14:textId="77777777" w:rsidR="00AE0485" w:rsidRPr="00907521" w:rsidRDefault="00AE0485" w:rsidP="00AE0485">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Interessi ed altri oneri finanziari</w:t>
            </w:r>
          </w:p>
        </w:tc>
        <w:tc>
          <w:tcPr>
            <w:tcW w:w="495" w:type="pct"/>
            <w:tcBorders>
              <w:top w:val="nil"/>
              <w:left w:val="single" w:sz="4" w:space="0" w:color="auto"/>
              <w:bottom w:val="nil"/>
              <w:right w:val="nil"/>
            </w:tcBorders>
            <w:shd w:val="clear" w:color="auto" w:fill="auto"/>
            <w:noWrap/>
            <w:vAlign w:val="bottom"/>
            <w:hideMark/>
          </w:tcPr>
          <w:p w14:paraId="79265B8F" w14:textId="61DE4311"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4F936B8B" w14:textId="281BAD96"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6591913B" w14:textId="34B8691B"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95" w:type="pct"/>
            <w:tcBorders>
              <w:top w:val="nil"/>
              <w:left w:val="single" w:sz="4" w:space="0" w:color="auto"/>
              <w:bottom w:val="nil"/>
              <w:right w:val="nil"/>
            </w:tcBorders>
            <w:shd w:val="clear" w:color="auto" w:fill="auto"/>
            <w:noWrap/>
            <w:vAlign w:val="bottom"/>
            <w:hideMark/>
          </w:tcPr>
          <w:p w14:paraId="1C7D6731" w14:textId="4F6EC3D4"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96" w:type="pct"/>
            <w:tcBorders>
              <w:top w:val="nil"/>
              <w:left w:val="single" w:sz="4" w:space="0" w:color="auto"/>
              <w:bottom w:val="nil"/>
              <w:right w:val="single" w:sz="4" w:space="0" w:color="auto"/>
            </w:tcBorders>
            <w:vAlign w:val="bottom"/>
          </w:tcPr>
          <w:p w14:paraId="1C77D5EA" w14:textId="675B6BAA"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520" w:type="pct"/>
            <w:tcBorders>
              <w:top w:val="nil"/>
              <w:left w:val="single" w:sz="4" w:space="0" w:color="auto"/>
              <w:bottom w:val="nil"/>
              <w:right w:val="double" w:sz="4" w:space="0" w:color="auto"/>
            </w:tcBorders>
            <w:shd w:val="clear" w:color="000000" w:fill="EAF0F6"/>
            <w:noWrap/>
            <w:vAlign w:val="bottom"/>
            <w:hideMark/>
          </w:tcPr>
          <w:p w14:paraId="11EC85B7" w14:textId="22A383B2"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r>
      <w:tr w:rsidR="00AE0485" w:rsidRPr="00907521" w14:paraId="315ED239"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5A720B18"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64208CC1"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w:t>
            </w:r>
          </w:p>
        </w:tc>
        <w:tc>
          <w:tcPr>
            <w:tcW w:w="1722" w:type="pct"/>
            <w:tcBorders>
              <w:top w:val="nil"/>
              <w:left w:val="nil"/>
              <w:bottom w:val="nil"/>
              <w:right w:val="nil"/>
            </w:tcBorders>
            <w:shd w:val="clear" w:color="auto" w:fill="auto"/>
            <w:noWrap/>
            <w:vAlign w:val="bottom"/>
            <w:hideMark/>
          </w:tcPr>
          <w:p w14:paraId="4FC4BDAD"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Interessi passivi</w:t>
            </w:r>
          </w:p>
        </w:tc>
        <w:tc>
          <w:tcPr>
            <w:tcW w:w="495" w:type="pct"/>
            <w:tcBorders>
              <w:top w:val="nil"/>
              <w:left w:val="single" w:sz="4" w:space="0" w:color="auto"/>
              <w:bottom w:val="nil"/>
              <w:right w:val="nil"/>
            </w:tcBorders>
            <w:shd w:val="clear" w:color="auto" w:fill="auto"/>
            <w:noWrap/>
            <w:vAlign w:val="bottom"/>
            <w:hideMark/>
          </w:tcPr>
          <w:p w14:paraId="49AD6F76" w14:textId="79D8394E"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1D99E500" w14:textId="6F474592"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33F2F064" w14:textId="185F30B1"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09FCF96F" w14:textId="06600E33"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5491C20C" w14:textId="2E0D647D"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20" w:type="pct"/>
            <w:tcBorders>
              <w:top w:val="nil"/>
              <w:left w:val="single" w:sz="4" w:space="0" w:color="auto"/>
              <w:bottom w:val="nil"/>
              <w:right w:val="double" w:sz="6" w:space="0" w:color="auto"/>
            </w:tcBorders>
            <w:shd w:val="clear" w:color="000000" w:fill="EAF0F6"/>
            <w:noWrap/>
            <w:vAlign w:val="bottom"/>
            <w:hideMark/>
          </w:tcPr>
          <w:p w14:paraId="48F9C747" w14:textId="4B67208B"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32CFE034"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1DB3AFF9"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1172A014"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b</w:t>
            </w:r>
          </w:p>
        </w:tc>
        <w:tc>
          <w:tcPr>
            <w:tcW w:w="1722" w:type="pct"/>
            <w:tcBorders>
              <w:top w:val="nil"/>
              <w:left w:val="nil"/>
              <w:bottom w:val="nil"/>
              <w:right w:val="nil"/>
            </w:tcBorders>
            <w:shd w:val="clear" w:color="auto" w:fill="auto"/>
            <w:noWrap/>
            <w:vAlign w:val="bottom"/>
            <w:hideMark/>
          </w:tcPr>
          <w:p w14:paraId="7573D0B7"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Altri oneri finanziari</w:t>
            </w:r>
          </w:p>
        </w:tc>
        <w:tc>
          <w:tcPr>
            <w:tcW w:w="495" w:type="pct"/>
            <w:tcBorders>
              <w:top w:val="nil"/>
              <w:left w:val="single" w:sz="4" w:space="0" w:color="auto"/>
              <w:bottom w:val="nil"/>
              <w:right w:val="nil"/>
            </w:tcBorders>
            <w:shd w:val="clear" w:color="auto" w:fill="auto"/>
            <w:noWrap/>
            <w:vAlign w:val="bottom"/>
            <w:hideMark/>
          </w:tcPr>
          <w:p w14:paraId="771AF82F" w14:textId="2F62ACA7"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60B01F14" w14:textId="77BD42B9"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2.583,50</w:t>
            </w:r>
          </w:p>
        </w:tc>
        <w:tc>
          <w:tcPr>
            <w:tcW w:w="495" w:type="pct"/>
            <w:tcBorders>
              <w:top w:val="nil"/>
              <w:left w:val="single" w:sz="4" w:space="0" w:color="auto"/>
              <w:bottom w:val="nil"/>
              <w:right w:val="nil"/>
            </w:tcBorders>
            <w:shd w:val="clear" w:color="auto" w:fill="auto"/>
            <w:noWrap/>
            <w:vAlign w:val="bottom"/>
            <w:hideMark/>
          </w:tcPr>
          <w:p w14:paraId="5FA533C8" w14:textId="00968A8D"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5" w:type="pct"/>
            <w:tcBorders>
              <w:top w:val="nil"/>
              <w:left w:val="single" w:sz="4" w:space="0" w:color="auto"/>
              <w:bottom w:val="nil"/>
              <w:right w:val="nil"/>
            </w:tcBorders>
            <w:shd w:val="clear" w:color="auto" w:fill="auto"/>
            <w:noWrap/>
            <w:vAlign w:val="bottom"/>
            <w:hideMark/>
          </w:tcPr>
          <w:p w14:paraId="5FC0609D" w14:textId="098E3EC5"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6" w:type="pct"/>
            <w:tcBorders>
              <w:top w:val="nil"/>
              <w:left w:val="single" w:sz="4" w:space="0" w:color="auto"/>
              <w:bottom w:val="nil"/>
              <w:right w:val="single" w:sz="4" w:space="0" w:color="auto"/>
            </w:tcBorders>
            <w:vAlign w:val="bottom"/>
          </w:tcPr>
          <w:p w14:paraId="5F0EDB2B" w14:textId="310AAFA5"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19,35</w:t>
            </w:r>
          </w:p>
        </w:tc>
        <w:tc>
          <w:tcPr>
            <w:tcW w:w="520" w:type="pct"/>
            <w:tcBorders>
              <w:top w:val="nil"/>
              <w:left w:val="single" w:sz="4" w:space="0" w:color="auto"/>
              <w:bottom w:val="nil"/>
              <w:right w:val="double" w:sz="6" w:space="0" w:color="auto"/>
            </w:tcBorders>
            <w:shd w:val="clear" w:color="000000" w:fill="EAF0F6"/>
            <w:noWrap/>
            <w:vAlign w:val="bottom"/>
            <w:hideMark/>
          </w:tcPr>
          <w:p w14:paraId="72474285" w14:textId="00FEAAFC"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2.602,85</w:t>
            </w:r>
          </w:p>
        </w:tc>
      </w:tr>
      <w:tr w:rsidR="00AE0485" w:rsidRPr="00907521" w14:paraId="206AF010" w14:textId="77777777" w:rsidTr="00AE0485">
        <w:trPr>
          <w:trHeight w:val="270"/>
        </w:trPr>
        <w:tc>
          <w:tcPr>
            <w:tcW w:w="163" w:type="pct"/>
            <w:tcBorders>
              <w:top w:val="nil"/>
              <w:left w:val="double" w:sz="6" w:space="0" w:color="auto"/>
              <w:bottom w:val="nil"/>
              <w:right w:val="nil"/>
            </w:tcBorders>
            <w:shd w:val="clear" w:color="auto" w:fill="auto"/>
            <w:noWrap/>
            <w:vAlign w:val="center"/>
            <w:hideMark/>
          </w:tcPr>
          <w:p w14:paraId="6BD8F657"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nil"/>
              <w:right w:val="single" w:sz="4" w:space="0" w:color="auto"/>
            </w:tcBorders>
            <w:shd w:val="clear" w:color="auto" w:fill="auto"/>
            <w:noWrap/>
            <w:vAlign w:val="center"/>
            <w:hideMark/>
          </w:tcPr>
          <w:p w14:paraId="7D6F646F"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nil"/>
              <w:right w:val="nil"/>
            </w:tcBorders>
            <w:shd w:val="clear" w:color="auto" w:fill="auto"/>
            <w:noWrap/>
            <w:vAlign w:val="bottom"/>
            <w:hideMark/>
          </w:tcPr>
          <w:p w14:paraId="356CE7D7" w14:textId="77777777" w:rsidR="00AE0485" w:rsidRPr="00907521" w:rsidRDefault="00AE0485" w:rsidP="00AE0485">
            <w:pPr>
              <w:spacing w:after="0" w:line="240" w:lineRule="auto"/>
              <w:jc w:val="right"/>
              <w:rPr>
                <w:rFonts w:ascii="Calibri" w:eastAsia="Times New Roman" w:hAnsi="Calibri" w:cs="Calibri"/>
                <w:b/>
                <w:bCs/>
                <w:sz w:val="18"/>
                <w:szCs w:val="18"/>
                <w:lang w:eastAsia="it-IT"/>
              </w:rPr>
            </w:pPr>
            <w:r w:rsidRPr="00907521">
              <w:rPr>
                <w:rFonts w:ascii="Calibri" w:eastAsia="Times New Roman" w:hAnsi="Calibri" w:cs="Calibri"/>
                <w:b/>
                <w:bCs/>
                <w:sz w:val="18"/>
                <w:szCs w:val="18"/>
                <w:lang w:eastAsia="it-IT"/>
              </w:rPr>
              <w:t>Totale oneri finanziari</w:t>
            </w:r>
          </w:p>
        </w:tc>
        <w:tc>
          <w:tcPr>
            <w:tcW w:w="495" w:type="pct"/>
            <w:tcBorders>
              <w:top w:val="single" w:sz="4" w:space="0" w:color="auto"/>
              <w:left w:val="single" w:sz="4" w:space="0" w:color="auto"/>
              <w:bottom w:val="nil"/>
              <w:right w:val="single" w:sz="4" w:space="0" w:color="auto"/>
            </w:tcBorders>
            <w:shd w:val="clear" w:color="auto" w:fill="auto"/>
            <w:noWrap/>
            <w:vAlign w:val="bottom"/>
            <w:hideMark/>
          </w:tcPr>
          <w:p w14:paraId="2E070424" w14:textId="19BAE859"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0,00</w:t>
            </w:r>
          </w:p>
        </w:tc>
        <w:tc>
          <w:tcPr>
            <w:tcW w:w="495" w:type="pct"/>
            <w:tcBorders>
              <w:top w:val="single" w:sz="4" w:space="0" w:color="auto"/>
              <w:left w:val="nil"/>
              <w:bottom w:val="nil"/>
              <w:right w:val="single" w:sz="4" w:space="0" w:color="auto"/>
            </w:tcBorders>
            <w:shd w:val="clear" w:color="auto" w:fill="auto"/>
            <w:noWrap/>
            <w:vAlign w:val="bottom"/>
            <w:hideMark/>
          </w:tcPr>
          <w:p w14:paraId="5E36952B" w14:textId="1E7A3046"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2.583,50</w:t>
            </w:r>
          </w:p>
        </w:tc>
        <w:tc>
          <w:tcPr>
            <w:tcW w:w="495" w:type="pct"/>
            <w:tcBorders>
              <w:top w:val="single" w:sz="4" w:space="0" w:color="auto"/>
              <w:left w:val="nil"/>
              <w:bottom w:val="nil"/>
              <w:right w:val="single" w:sz="4" w:space="0" w:color="auto"/>
            </w:tcBorders>
            <w:shd w:val="clear" w:color="auto" w:fill="auto"/>
            <w:noWrap/>
            <w:vAlign w:val="bottom"/>
            <w:hideMark/>
          </w:tcPr>
          <w:p w14:paraId="6F058662" w14:textId="57D68D8C"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0,00</w:t>
            </w:r>
          </w:p>
        </w:tc>
        <w:tc>
          <w:tcPr>
            <w:tcW w:w="495" w:type="pct"/>
            <w:tcBorders>
              <w:top w:val="single" w:sz="4" w:space="0" w:color="auto"/>
              <w:left w:val="nil"/>
              <w:bottom w:val="nil"/>
              <w:right w:val="single" w:sz="4" w:space="0" w:color="auto"/>
            </w:tcBorders>
            <w:shd w:val="clear" w:color="auto" w:fill="auto"/>
            <w:noWrap/>
            <w:vAlign w:val="bottom"/>
            <w:hideMark/>
          </w:tcPr>
          <w:p w14:paraId="42014FCB" w14:textId="0C7FFD51"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0,00</w:t>
            </w:r>
          </w:p>
        </w:tc>
        <w:tc>
          <w:tcPr>
            <w:tcW w:w="496" w:type="pct"/>
            <w:tcBorders>
              <w:top w:val="single" w:sz="4" w:space="0" w:color="auto"/>
              <w:left w:val="nil"/>
              <w:bottom w:val="nil"/>
              <w:right w:val="single" w:sz="4" w:space="0" w:color="auto"/>
            </w:tcBorders>
            <w:vAlign w:val="bottom"/>
          </w:tcPr>
          <w:p w14:paraId="50B50ED8" w14:textId="2525B317"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19,35</w:t>
            </w:r>
          </w:p>
        </w:tc>
        <w:tc>
          <w:tcPr>
            <w:tcW w:w="520" w:type="pct"/>
            <w:tcBorders>
              <w:top w:val="single" w:sz="4" w:space="0" w:color="auto"/>
              <w:left w:val="single" w:sz="4" w:space="0" w:color="auto"/>
              <w:bottom w:val="nil"/>
              <w:right w:val="double" w:sz="6" w:space="0" w:color="auto"/>
            </w:tcBorders>
            <w:shd w:val="clear" w:color="000000" w:fill="EAF0F6"/>
            <w:noWrap/>
            <w:vAlign w:val="bottom"/>
            <w:hideMark/>
          </w:tcPr>
          <w:p w14:paraId="475EF1B1" w14:textId="667608F1" w:rsidR="00AE0485" w:rsidRPr="00AE0485" w:rsidRDefault="00AE0485" w:rsidP="00AE0485">
            <w:pPr>
              <w:spacing w:after="0" w:line="240" w:lineRule="auto"/>
              <w:jc w:val="right"/>
              <w:rPr>
                <w:rFonts w:ascii="Calibri" w:eastAsia="Times New Roman" w:hAnsi="Calibri" w:cs="Calibri"/>
                <w:b/>
                <w:sz w:val="16"/>
                <w:szCs w:val="16"/>
                <w:lang w:eastAsia="it-IT"/>
              </w:rPr>
            </w:pPr>
            <w:r w:rsidRPr="00AE0485">
              <w:rPr>
                <w:rFonts w:ascii="Calibri" w:hAnsi="Calibri" w:cs="Calibri"/>
                <w:b/>
                <w:sz w:val="16"/>
                <w:szCs w:val="16"/>
              </w:rPr>
              <w:t>2.602,85</w:t>
            </w:r>
          </w:p>
        </w:tc>
      </w:tr>
      <w:tr w:rsidR="00AE0485" w:rsidRPr="00907521" w14:paraId="0529A5CD" w14:textId="77777777" w:rsidTr="00AE0485">
        <w:trPr>
          <w:trHeight w:val="270"/>
        </w:trPr>
        <w:tc>
          <w:tcPr>
            <w:tcW w:w="163" w:type="pct"/>
            <w:tcBorders>
              <w:top w:val="nil"/>
              <w:left w:val="double" w:sz="6" w:space="0" w:color="auto"/>
              <w:bottom w:val="double" w:sz="4" w:space="0" w:color="auto"/>
              <w:right w:val="nil"/>
            </w:tcBorders>
            <w:shd w:val="clear" w:color="auto" w:fill="auto"/>
            <w:noWrap/>
            <w:vAlign w:val="center"/>
            <w:hideMark/>
          </w:tcPr>
          <w:p w14:paraId="41886AB5"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9" w:type="pct"/>
            <w:tcBorders>
              <w:top w:val="nil"/>
              <w:left w:val="nil"/>
              <w:bottom w:val="double" w:sz="4" w:space="0" w:color="auto"/>
              <w:right w:val="single" w:sz="4" w:space="0" w:color="auto"/>
            </w:tcBorders>
            <w:shd w:val="clear" w:color="auto" w:fill="auto"/>
            <w:noWrap/>
            <w:vAlign w:val="center"/>
            <w:hideMark/>
          </w:tcPr>
          <w:p w14:paraId="297273E1"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722" w:type="pct"/>
            <w:tcBorders>
              <w:top w:val="nil"/>
              <w:left w:val="nil"/>
              <w:bottom w:val="double" w:sz="4" w:space="0" w:color="auto"/>
              <w:right w:val="nil"/>
            </w:tcBorders>
            <w:shd w:val="clear" w:color="auto" w:fill="auto"/>
            <w:noWrap/>
            <w:vAlign w:val="bottom"/>
            <w:hideMark/>
          </w:tcPr>
          <w:p w14:paraId="26D43537" w14:textId="77777777" w:rsidR="00AE0485" w:rsidRPr="00907521" w:rsidRDefault="00AE0485" w:rsidP="00AE0485">
            <w:pPr>
              <w:spacing w:after="0" w:line="240" w:lineRule="auto"/>
              <w:jc w:val="right"/>
              <w:rPr>
                <w:rFonts w:ascii="Calibri" w:eastAsia="Times New Roman" w:hAnsi="Calibri" w:cs="Calibri"/>
                <w:b/>
                <w:bCs/>
                <w:sz w:val="18"/>
                <w:szCs w:val="18"/>
                <w:lang w:eastAsia="it-IT"/>
              </w:rPr>
            </w:pPr>
            <w:r w:rsidRPr="00907521">
              <w:rPr>
                <w:rFonts w:ascii="Calibri" w:eastAsia="Times New Roman" w:hAnsi="Calibri" w:cs="Calibri"/>
                <w:b/>
                <w:bCs/>
                <w:sz w:val="18"/>
                <w:szCs w:val="18"/>
                <w:lang w:eastAsia="it-IT"/>
              </w:rPr>
              <w:t xml:space="preserve">totale (C) </w:t>
            </w:r>
          </w:p>
        </w:tc>
        <w:tc>
          <w:tcPr>
            <w:tcW w:w="495" w:type="pct"/>
            <w:tcBorders>
              <w:top w:val="single" w:sz="8" w:space="0" w:color="auto"/>
              <w:left w:val="single" w:sz="8" w:space="0" w:color="auto"/>
              <w:bottom w:val="double" w:sz="4" w:space="0" w:color="auto"/>
              <w:right w:val="single" w:sz="8" w:space="0" w:color="auto"/>
            </w:tcBorders>
            <w:shd w:val="clear" w:color="auto" w:fill="auto"/>
            <w:noWrap/>
            <w:vAlign w:val="bottom"/>
            <w:hideMark/>
          </w:tcPr>
          <w:p w14:paraId="360A347B" w14:textId="4F4C0F30"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852,54</w:t>
            </w:r>
          </w:p>
        </w:tc>
        <w:tc>
          <w:tcPr>
            <w:tcW w:w="495" w:type="pct"/>
            <w:tcBorders>
              <w:top w:val="single" w:sz="8" w:space="0" w:color="auto"/>
              <w:left w:val="nil"/>
              <w:bottom w:val="double" w:sz="4" w:space="0" w:color="auto"/>
              <w:right w:val="single" w:sz="8" w:space="0" w:color="auto"/>
            </w:tcBorders>
            <w:shd w:val="clear" w:color="auto" w:fill="auto"/>
            <w:noWrap/>
            <w:vAlign w:val="bottom"/>
            <w:hideMark/>
          </w:tcPr>
          <w:p w14:paraId="408C20AF" w14:textId="08951B65"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1.154,55</w:t>
            </w:r>
          </w:p>
        </w:tc>
        <w:tc>
          <w:tcPr>
            <w:tcW w:w="495" w:type="pct"/>
            <w:tcBorders>
              <w:top w:val="single" w:sz="8" w:space="0" w:color="auto"/>
              <w:left w:val="nil"/>
              <w:bottom w:val="double" w:sz="4" w:space="0" w:color="auto"/>
              <w:right w:val="single" w:sz="8" w:space="0" w:color="auto"/>
            </w:tcBorders>
            <w:shd w:val="clear" w:color="auto" w:fill="auto"/>
            <w:noWrap/>
            <w:vAlign w:val="bottom"/>
            <w:hideMark/>
          </w:tcPr>
          <w:p w14:paraId="5ACEB6C9" w14:textId="0EF4DD47"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17.201,70</w:t>
            </w:r>
          </w:p>
        </w:tc>
        <w:tc>
          <w:tcPr>
            <w:tcW w:w="495" w:type="pct"/>
            <w:tcBorders>
              <w:top w:val="single" w:sz="8" w:space="0" w:color="auto"/>
              <w:left w:val="nil"/>
              <w:bottom w:val="double" w:sz="4" w:space="0" w:color="auto"/>
              <w:right w:val="single" w:sz="8" w:space="0" w:color="auto"/>
            </w:tcBorders>
            <w:shd w:val="clear" w:color="auto" w:fill="auto"/>
            <w:noWrap/>
            <w:vAlign w:val="bottom"/>
            <w:hideMark/>
          </w:tcPr>
          <w:p w14:paraId="4747155C" w14:textId="5122D188"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0,00</w:t>
            </w:r>
          </w:p>
        </w:tc>
        <w:tc>
          <w:tcPr>
            <w:tcW w:w="496" w:type="pct"/>
            <w:tcBorders>
              <w:top w:val="single" w:sz="8" w:space="0" w:color="auto"/>
              <w:left w:val="nil"/>
              <w:bottom w:val="double" w:sz="4" w:space="0" w:color="auto"/>
              <w:right w:val="single" w:sz="4" w:space="0" w:color="auto"/>
            </w:tcBorders>
            <w:vAlign w:val="bottom"/>
          </w:tcPr>
          <w:p w14:paraId="2E4827DF" w14:textId="3FCD337C"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388,20</w:t>
            </w:r>
          </w:p>
        </w:tc>
        <w:tc>
          <w:tcPr>
            <w:tcW w:w="520" w:type="pct"/>
            <w:tcBorders>
              <w:top w:val="single" w:sz="8" w:space="0" w:color="auto"/>
              <w:left w:val="single" w:sz="4" w:space="0" w:color="auto"/>
              <w:bottom w:val="double" w:sz="4" w:space="0" w:color="auto"/>
              <w:right w:val="double" w:sz="6" w:space="0" w:color="auto"/>
            </w:tcBorders>
            <w:shd w:val="clear" w:color="000000" w:fill="EAF0F6"/>
            <w:noWrap/>
            <w:vAlign w:val="bottom"/>
            <w:hideMark/>
          </w:tcPr>
          <w:p w14:paraId="0D0B4A2F" w14:textId="43E2B4F0"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19.596,99</w:t>
            </w:r>
          </w:p>
        </w:tc>
      </w:tr>
    </w:tbl>
    <w:p w14:paraId="3ED00D60" w14:textId="07AB2AF2" w:rsidR="00A656DE" w:rsidRDefault="00A656DE">
      <w:pPr>
        <w:rPr>
          <w:u w:val="single"/>
        </w:rPr>
      </w:pPr>
    </w:p>
    <w:p w14:paraId="5217F68C" w14:textId="77777777" w:rsidR="003F403F" w:rsidRDefault="003F403F">
      <w:pPr>
        <w:rPr>
          <w:u w:val="single"/>
        </w:rPr>
      </w:pPr>
    </w:p>
    <w:p w14:paraId="4C9B3FE8" w14:textId="50F5903F" w:rsidR="005A7DEB" w:rsidRDefault="005A7DEB">
      <w:pPr>
        <w:rPr>
          <w:u w:val="single"/>
        </w:rPr>
      </w:pPr>
    </w:p>
    <w:p w14:paraId="77ABA2F7" w14:textId="0E97D505" w:rsidR="00AE0485" w:rsidRDefault="00AE0485">
      <w:pPr>
        <w:rPr>
          <w:u w:val="single"/>
        </w:rPr>
      </w:pPr>
    </w:p>
    <w:p w14:paraId="71D3DAE2" w14:textId="67810789" w:rsidR="00AE0485" w:rsidRDefault="00AE0485">
      <w:pPr>
        <w:rPr>
          <w:u w:val="single"/>
        </w:rPr>
      </w:pPr>
    </w:p>
    <w:p w14:paraId="5C0B014A" w14:textId="77777777" w:rsidR="00AE0485" w:rsidRDefault="00AE0485">
      <w:pPr>
        <w:rPr>
          <w:u w:val="single"/>
        </w:rPr>
      </w:pPr>
    </w:p>
    <w:p w14:paraId="3ED00D61" w14:textId="77777777" w:rsidR="00AC1F0D" w:rsidRPr="00AC1F0D" w:rsidRDefault="00AC1F0D" w:rsidP="00EC0B3B">
      <w:pPr>
        <w:jc w:val="both"/>
        <w:rPr>
          <w:u w:val="single"/>
        </w:rPr>
      </w:pPr>
      <w:r w:rsidRPr="00AC1F0D">
        <w:rPr>
          <w:u w:val="single"/>
        </w:rPr>
        <w:t>Proventi e Oneri Straordinari:</w:t>
      </w:r>
    </w:p>
    <w:p w14:paraId="3ED00D62" w14:textId="09E93938" w:rsidR="00CE1E4F" w:rsidRDefault="00AC1F0D" w:rsidP="00EC0B3B">
      <w:pPr>
        <w:jc w:val="both"/>
      </w:pPr>
      <w:r>
        <w:t>La ges</w:t>
      </w:r>
      <w:r w:rsidR="00CE1E4F">
        <w:t>tione straordinaria del Gruppo è pesantemente influenza</w:t>
      </w:r>
      <w:r w:rsidR="00360886">
        <w:t>ta</w:t>
      </w:r>
      <w:r w:rsidR="00CE1E4F">
        <w:t xml:space="preserve"> dal</w:t>
      </w:r>
      <w:r w:rsidR="00360886">
        <w:t>le attività poste in essere dal</w:t>
      </w:r>
      <w:r w:rsidR="00426EE8">
        <w:t xml:space="preserve"> Comune</w:t>
      </w:r>
      <w:r w:rsidR="00360886">
        <w:t xml:space="preserve"> </w:t>
      </w:r>
      <w:r w:rsidR="00CE1E4F">
        <w:t xml:space="preserve">in sede di </w:t>
      </w:r>
      <w:proofErr w:type="spellStart"/>
      <w:r w:rsidR="00CE1E4F">
        <w:t>Riaccertamento</w:t>
      </w:r>
      <w:proofErr w:type="spellEnd"/>
      <w:r w:rsidR="00CE1E4F">
        <w:t xml:space="preserve"> Ordinario dei Residui, </w:t>
      </w:r>
      <w:r w:rsidR="00360886">
        <w:t>durante le</w:t>
      </w:r>
      <w:r w:rsidR="00CE1E4F">
        <w:t xml:space="preserve"> quale sono stati eliminati residui attivi, e quindi crediti, considerati non esigibili per oltre </w:t>
      </w:r>
      <w:r w:rsidR="00907521">
        <w:t>20</w:t>
      </w:r>
      <w:r w:rsidR="001E7E9E">
        <w:t xml:space="preserve"> mila</w:t>
      </w:r>
      <w:r w:rsidR="00426EE8">
        <w:t xml:space="preserve"> </w:t>
      </w:r>
      <w:r w:rsidR="00CE1E4F">
        <w:t xml:space="preserve">euro </w:t>
      </w:r>
      <w:r w:rsidR="002902BC">
        <w:t xml:space="preserve">ed insussistenze </w:t>
      </w:r>
      <w:r w:rsidR="00F13D0E">
        <w:t>attive</w:t>
      </w:r>
      <w:r w:rsidR="00360886">
        <w:t xml:space="preserve"> derivanti dall’eliminazione di residui passivi,</w:t>
      </w:r>
      <w:r w:rsidR="002902BC">
        <w:t xml:space="preserve"> per </w:t>
      </w:r>
      <w:r w:rsidR="00360886">
        <w:t xml:space="preserve">circa </w:t>
      </w:r>
      <w:r w:rsidR="00907521">
        <w:t>260</w:t>
      </w:r>
      <w:r w:rsidR="001E7E9E">
        <w:t xml:space="preserve"> mila</w:t>
      </w:r>
      <w:r w:rsidR="00360886">
        <w:t xml:space="preserve"> euro.</w:t>
      </w:r>
    </w:p>
    <w:p w14:paraId="67736C8B" w14:textId="4382B3A0" w:rsidR="003F403F" w:rsidRDefault="003F403F" w:rsidP="00EC0B3B">
      <w:pPr>
        <w:jc w:val="both"/>
      </w:pPr>
    </w:p>
    <w:p w14:paraId="0831DF77" w14:textId="7C567FA4" w:rsidR="00AE0485" w:rsidRDefault="00AE0485" w:rsidP="00EC0B3B">
      <w:pPr>
        <w:jc w:val="both"/>
      </w:pPr>
    </w:p>
    <w:p w14:paraId="6D1673E9" w14:textId="11699B4C" w:rsidR="00AE0485" w:rsidRDefault="00AE0485" w:rsidP="00EC0B3B">
      <w:pPr>
        <w:jc w:val="both"/>
      </w:pPr>
    </w:p>
    <w:p w14:paraId="1B7775F9" w14:textId="77777777" w:rsidR="00AE0485" w:rsidRDefault="00AE0485" w:rsidP="00EC0B3B">
      <w:pPr>
        <w:jc w:val="both"/>
      </w:pPr>
    </w:p>
    <w:p w14:paraId="3ED00D63" w14:textId="77777777" w:rsidR="0051387D" w:rsidRDefault="00AC1F0D" w:rsidP="00EC0B3B">
      <w:pPr>
        <w:jc w:val="both"/>
      </w:pPr>
      <w:r>
        <w:t>Il dettaglio è rappresentato da:</w:t>
      </w:r>
    </w:p>
    <w:tbl>
      <w:tblPr>
        <w:tblW w:w="5000" w:type="pct"/>
        <w:tblCellMar>
          <w:left w:w="70" w:type="dxa"/>
          <w:right w:w="70" w:type="dxa"/>
        </w:tblCellMar>
        <w:tblLook w:val="04A0" w:firstRow="1" w:lastRow="0" w:firstColumn="1" w:lastColumn="0" w:noHBand="0" w:noVBand="1"/>
      </w:tblPr>
      <w:tblGrid>
        <w:gridCol w:w="324"/>
        <w:gridCol w:w="235"/>
        <w:gridCol w:w="3730"/>
        <w:gridCol w:w="1103"/>
        <w:gridCol w:w="911"/>
        <w:gridCol w:w="720"/>
        <w:gridCol w:w="814"/>
        <w:gridCol w:w="981"/>
        <w:gridCol w:w="1103"/>
      </w:tblGrid>
      <w:tr w:rsidR="00AE0485" w:rsidRPr="00907521" w14:paraId="78890C2D" w14:textId="77777777" w:rsidTr="00AE0485">
        <w:trPr>
          <w:trHeight w:val="945"/>
        </w:trPr>
        <w:tc>
          <w:tcPr>
            <w:tcW w:w="2161" w:type="pct"/>
            <w:gridSpan w:val="3"/>
            <w:tcBorders>
              <w:top w:val="double" w:sz="6" w:space="0" w:color="auto"/>
              <w:left w:val="double" w:sz="6" w:space="0" w:color="auto"/>
              <w:bottom w:val="double" w:sz="6" w:space="0" w:color="000000"/>
              <w:right w:val="single" w:sz="8" w:space="0" w:color="000000"/>
            </w:tcBorders>
            <w:shd w:val="clear" w:color="000000" w:fill="0070C0"/>
            <w:noWrap/>
            <w:vAlign w:val="center"/>
            <w:hideMark/>
          </w:tcPr>
          <w:p w14:paraId="79D3CD29"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CONTO ECONOMICO  CONSOLIDATO</w:t>
            </w:r>
          </w:p>
        </w:tc>
        <w:tc>
          <w:tcPr>
            <w:tcW w:w="556"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4D728A77"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COMUNE DI SARROCH</w:t>
            </w:r>
          </w:p>
        </w:tc>
        <w:tc>
          <w:tcPr>
            <w:tcW w:w="459"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3E36D8B6"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ABBANOA</w:t>
            </w:r>
          </w:p>
        </w:tc>
        <w:tc>
          <w:tcPr>
            <w:tcW w:w="363" w:type="pct"/>
            <w:tcBorders>
              <w:top w:val="double" w:sz="6" w:space="0" w:color="auto"/>
              <w:left w:val="single" w:sz="8" w:space="0" w:color="auto"/>
              <w:bottom w:val="double" w:sz="6" w:space="0" w:color="000000"/>
              <w:right w:val="single" w:sz="8" w:space="0" w:color="auto"/>
            </w:tcBorders>
            <w:shd w:val="clear" w:color="000000" w:fill="0070C0"/>
            <w:vAlign w:val="center"/>
            <w:hideMark/>
          </w:tcPr>
          <w:p w14:paraId="5924A405"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CACIP</w:t>
            </w:r>
          </w:p>
        </w:tc>
        <w:tc>
          <w:tcPr>
            <w:tcW w:w="410" w:type="pct"/>
            <w:tcBorders>
              <w:top w:val="double" w:sz="6" w:space="0" w:color="auto"/>
              <w:left w:val="single" w:sz="8" w:space="0" w:color="auto"/>
              <w:bottom w:val="double" w:sz="4" w:space="0" w:color="auto"/>
              <w:right w:val="single" w:sz="8" w:space="0" w:color="auto"/>
            </w:tcBorders>
            <w:shd w:val="clear" w:color="000000" w:fill="0070C0"/>
            <w:vAlign w:val="center"/>
            <w:hideMark/>
          </w:tcPr>
          <w:p w14:paraId="6DB52EDA" w14:textId="77777777"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EGAS</w:t>
            </w:r>
          </w:p>
        </w:tc>
        <w:tc>
          <w:tcPr>
            <w:tcW w:w="494" w:type="pct"/>
            <w:tcBorders>
              <w:top w:val="double" w:sz="6" w:space="0" w:color="auto"/>
              <w:left w:val="single" w:sz="8" w:space="0" w:color="auto"/>
              <w:bottom w:val="double" w:sz="4" w:space="0" w:color="auto"/>
              <w:right w:val="single" w:sz="8" w:space="0" w:color="auto"/>
            </w:tcBorders>
            <w:shd w:val="clear" w:color="000000" w:fill="0070C0"/>
            <w:vAlign w:val="center"/>
          </w:tcPr>
          <w:p w14:paraId="788E0E1B" w14:textId="7545750E"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313CE0">
              <w:rPr>
                <w:rFonts w:ascii="Calibri" w:eastAsia="Times New Roman" w:hAnsi="Calibri" w:cs="Calibri"/>
                <w:b/>
                <w:bCs/>
                <w:color w:val="FFFFFF"/>
                <w:sz w:val="16"/>
                <w:szCs w:val="16"/>
                <w:lang w:eastAsia="it-IT"/>
              </w:rPr>
              <w:t>TECNOCASIC</w:t>
            </w:r>
          </w:p>
        </w:tc>
        <w:tc>
          <w:tcPr>
            <w:tcW w:w="556" w:type="pct"/>
            <w:tcBorders>
              <w:top w:val="double" w:sz="6" w:space="0" w:color="auto"/>
              <w:left w:val="single" w:sz="8" w:space="0" w:color="auto"/>
              <w:bottom w:val="double" w:sz="4" w:space="0" w:color="auto"/>
              <w:right w:val="double" w:sz="6" w:space="0" w:color="auto"/>
            </w:tcBorders>
            <w:shd w:val="clear" w:color="000000" w:fill="0070C0"/>
            <w:vAlign w:val="center"/>
            <w:hideMark/>
          </w:tcPr>
          <w:p w14:paraId="5AD355A2" w14:textId="1583B39B" w:rsidR="00AE0485" w:rsidRPr="00907521" w:rsidRDefault="00AE0485" w:rsidP="00907521">
            <w:pPr>
              <w:spacing w:after="0" w:line="240" w:lineRule="auto"/>
              <w:jc w:val="center"/>
              <w:rPr>
                <w:rFonts w:ascii="Calibri" w:eastAsia="Times New Roman" w:hAnsi="Calibri" w:cs="Calibri"/>
                <w:b/>
                <w:bCs/>
                <w:color w:val="FFFFFF"/>
                <w:sz w:val="18"/>
                <w:szCs w:val="18"/>
                <w:lang w:eastAsia="it-IT"/>
              </w:rPr>
            </w:pPr>
            <w:r w:rsidRPr="00907521">
              <w:rPr>
                <w:rFonts w:ascii="Calibri" w:eastAsia="Times New Roman" w:hAnsi="Calibri" w:cs="Calibri"/>
                <w:b/>
                <w:bCs/>
                <w:color w:val="FFFFFF"/>
                <w:sz w:val="18"/>
                <w:szCs w:val="18"/>
                <w:lang w:eastAsia="it-IT"/>
              </w:rPr>
              <w:t>Bilancio Consolidato</w:t>
            </w:r>
          </w:p>
        </w:tc>
      </w:tr>
      <w:tr w:rsidR="00AE0485" w:rsidRPr="00907521" w14:paraId="2C754A0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BAA5DE2"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11E08C2F"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6E6E9BD2" w14:textId="77777777" w:rsidR="00AE0485" w:rsidRPr="00907521" w:rsidRDefault="00AE0485" w:rsidP="00907521">
            <w:pPr>
              <w:spacing w:after="0" w:line="240" w:lineRule="auto"/>
              <w:rPr>
                <w:rFonts w:ascii="Calibri" w:eastAsia="Times New Roman" w:hAnsi="Calibri" w:cs="Calibri"/>
                <w:b/>
                <w:bCs/>
                <w:sz w:val="18"/>
                <w:szCs w:val="18"/>
                <w:u w:val="single"/>
                <w:lang w:eastAsia="it-IT"/>
              </w:rPr>
            </w:pPr>
            <w:r w:rsidRPr="00907521">
              <w:rPr>
                <w:rFonts w:ascii="Calibri" w:eastAsia="Times New Roman" w:hAnsi="Calibri" w:cs="Calibri"/>
                <w:b/>
                <w:bCs/>
                <w:sz w:val="18"/>
                <w:szCs w:val="18"/>
                <w:u w:val="single"/>
                <w:lang w:eastAsia="it-IT"/>
              </w:rPr>
              <w:t>E) PROVENTI  ED ONERI STRAORDINARI</w:t>
            </w:r>
          </w:p>
        </w:tc>
        <w:tc>
          <w:tcPr>
            <w:tcW w:w="556" w:type="pct"/>
            <w:tcBorders>
              <w:top w:val="nil"/>
              <w:left w:val="single" w:sz="4" w:space="0" w:color="auto"/>
              <w:bottom w:val="nil"/>
              <w:right w:val="nil"/>
            </w:tcBorders>
            <w:shd w:val="clear" w:color="auto" w:fill="auto"/>
            <w:noWrap/>
            <w:vAlign w:val="bottom"/>
            <w:hideMark/>
          </w:tcPr>
          <w:p w14:paraId="245CC2B3"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59" w:type="pct"/>
            <w:tcBorders>
              <w:top w:val="nil"/>
              <w:left w:val="single" w:sz="4" w:space="0" w:color="auto"/>
              <w:bottom w:val="nil"/>
              <w:right w:val="nil"/>
            </w:tcBorders>
            <w:shd w:val="clear" w:color="auto" w:fill="auto"/>
            <w:noWrap/>
            <w:vAlign w:val="bottom"/>
            <w:hideMark/>
          </w:tcPr>
          <w:p w14:paraId="15A606CD"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363" w:type="pct"/>
            <w:tcBorders>
              <w:top w:val="nil"/>
              <w:left w:val="single" w:sz="4" w:space="0" w:color="auto"/>
              <w:bottom w:val="nil"/>
              <w:right w:val="nil"/>
            </w:tcBorders>
            <w:shd w:val="clear" w:color="auto" w:fill="auto"/>
            <w:noWrap/>
            <w:vAlign w:val="bottom"/>
            <w:hideMark/>
          </w:tcPr>
          <w:p w14:paraId="1D5F9BAD"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10" w:type="pct"/>
            <w:tcBorders>
              <w:top w:val="nil"/>
              <w:left w:val="single" w:sz="4" w:space="0" w:color="auto"/>
              <w:bottom w:val="nil"/>
              <w:right w:val="nil"/>
            </w:tcBorders>
            <w:shd w:val="clear" w:color="auto" w:fill="auto"/>
            <w:noWrap/>
            <w:vAlign w:val="bottom"/>
            <w:hideMark/>
          </w:tcPr>
          <w:p w14:paraId="77E3EDF9"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4" w:type="pct"/>
            <w:tcBorders>
              <w:top w:val="nil"/>
              <w:left w:val="single" w:sz="4" w:space="0" w:color="auto"/>
              <w:bottom w:val="nil"/>
              <w:right w:val="single" w:sz="4" w:space="0" w:color="auto"/>
            </w:tcBorders>
          </w:tcPr>
          <w:p w14:paraId="3FB54076" w14:textId="77777777" w:rsidR="00AE0485" w:rsidRPr="00907521" w:rsidRDefault="00AE0485" w:rsidP="00907521">
            <w:pPr>
              <w:spacing w:after="0" w:line="240" w:lineRule="auto"/>
              <w:rPr>
                <w:rFonts w:ascii="Calibri" w:eastAsia="Times New Roman" w:hAnsi="Calibri" w:cs="Calibri"/>
                <w:sz w:val="18"/>
                <w:szCs w:val="18"/>
                <w:lang w:eastAsia="it-IT"/>
              </w:rPr>
            </w:pPr>
          </w:p>
        </w:tc>
        <w:tc>
          <w:tcPr>
            <w:tcW w:w="556" w:type="pct"/>
            <w:tcBorders>
              <w:top w:val="nil"/>
              <w:left w:val="single" w:sz="4" w:space="0" w:color="auto"/>
              <w:bottom w:val="nil"/>
              <w:right w:val="double" w:sz="6" w:space="0" w:color="auto"/>
            </w:tcBorders>
            <w:shd w:val="clear" w:color="000000" w:fill="EAF0F6"/>
            <w:noWrap/>
            <w:vAlign w:val="bottom"/>
            <w:hideMark/>
          </w:tcPr>
          <w:p w14:paraId="7E2D5726" w14:textId="209CF023"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r>
      <w:tr w:rsidR="00AE0485" w:rsidRPr="00907521" w14:paraId="09BBF14F"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AA51CA6"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24</w:t>
            </w:r>
          </w:p>
        </w:tc>
        <w:tc>
          <w:tcPr>
            <w:tcW w:w="118" w:type="pct"/>
            <w:tcBorders>
              <w:top w:val="nil"/>
              <w:left w:val="nil"/>
              <w:bottom w:val="nil"/>
              <w:right w:val="single" w:sz="4" w:space="0" w:color="auto"/>
            </w:tcBorders>
            <w:shd w:val="clear" w:color="auto" w:fill="auto"/>
            <w:noWrap/>
            <w:vAlign w:val="center"/>
            <w:hideMark/>
          </w:tcPr>
          <w:p w14:paraId="1B48D1B1" w14:textId="77777777" w:rsidR="00AE0485" w:rsidRPr="00907521" w:rsidRDefault="00AE0485" w:rsidP="00907521">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53A12E6B" w14:textId="77777777" w:rsidR="00AE0485" w:rsidRPr="00907521" w:rsidRDefault="00AE0485" w:rsidP="00907521">
            <w:pPr>
              <w:spacing w:after="0" w:line="240" w:lineRule="auto"/>
              <w:rPr>
                <w:rFonts w:ascii="Calibri" w:eastAsia="Times New Roman" w:hAnsi="Calibri" w:cs="Calibri"/>
                <w:i/>
                <w:iCs/>
                <w:sz w:val="18"/>
                <w:szCs w:val="18"/>
                <w:u w:val="single"/>
                <w:lang w:eastAsia="it-IT"/>
              </w:rPr>
            </w:pPr>
            <w:r w:rsidRPr="00907521">
              <w:rPr>
                <w:rFonts w:ascii="Calibri" w:eastAsia="Times New Roman" w:hAnsi="Calibri" w:cs="Calibri"/>
                <w:i/>
                <w:iCs/>
                <w:sz w:val="18"/>
                <w:szCs w:val="18"/>
                <w:u w:val="single"/>
                <w:lang w:eastAsia="it-IT"/>
              </w:rPr>
              <w:t>Proventi straordinari</w:t>
            </w:r>
          </w:p>
        </w:tc>
        <w:tc>
          <w:tcPr>
            <w:tcW w:w="556" w:type="pct"/>
            <w:tcBorders>
              <w:top w:val="nil"/>
              <w:left w:val="single" w:sz="4" w:space="0" w:color="auto"/>
              <w:bottom w:val="nil"/>
              <w:right w:val="nil"/>
            </w:tcBorders>
            <w:shd w:val="clear" w:color="auto" w:fill="auto"/>
            <w:noWrap/>
            <w:vAlign w:val="bottom"/>
            <w:hideMark/>
          </w:tcPr>
          <w:p w14:paraId="697EA4C5"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59" w:type="pct"/>
            <w:tcBorders>
              <w:top w:val="nil"/>
              <w:left w:val="single" w:sz="4" w:space="0" w:color="auto"/>
              <w:bottom w:val="nil"/>
              <w:right w:val="nil"/>
            </w:tcBorders>
            <w:shd w:val="clear" w:color="auto" w:fill="auto"/>
            <w:noWrap/>
            <w:vAlign w:val="bottom"/>
            <w:hideMark/>
          </w:tcPr>
          <w:p w14:paraId="3A841AF8"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363" w:type="pct"/>
            <w:tcBorders>
              <w:top w:val="nil"/>
              <w:left w:val="single" w:sz="4" w:space="0" w:color="auto"/>
              <w:bottom w:val="nil"/>
              <w:right w:val="nil"/>
            </w:tcBorders>
            <w:shd w:val="clear" w:color="auto" w:fill="auto"/>
            <w:noWrap/>
            <w:vAlign w:val="bottom"/>
            <w:hideMark/>
          </w:tcPr>
          <w:p w14:paraId="790B6A2A"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10" w:type="pct"/>
            <w:tcBorders>
              <w:top w:val="nil"/>
              <w:left w:val="single" w:sz="4" w:space="0" w:color="auto"/>
              <w:bottom w:val="nil"/>
              <w:right w:val="nil"/>
            </w:tcBorders>
            <w:shd w:val="clear" w:color="auto" w:fill="auto"/>
            <w:noWrap/>
            <w:vAlign w:val="bottom"/>
            <w:hideMark/>
          </w:tcPr>
          <w:p w14:paraId="45F4D7CD" w14:textId="77777777"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494" w:type="pct"/>
            <w:tcBorders>
              <w:top w:val="nil"/>
              <w:left w:val="single" w:sz="4" w:space="0" w:color="auto"/>
              <w:bottom w:val="nil"/>
              <w:right w:val="single" w:sz="4" w:space="0" w:color="auto"/>
            </w:tcBorders>
          </w:tcPr>
          <w:p w14:paraId="13F8AE2D" w14:textId="77777777" w:rsidR="00AE0485" w:rsidRPr="00907521" w:rsidRDefault="00AE0485" w:rsidP="00907521">
            <w:pPr>
              <w:spacing w:after="0" w:line="240" w:lineRule="auto"/>
              <w:rPr>
                <w:rFonts w:ascii="Calibri" w:eastAsia="Times New Roman" w:hAnsi="Calibri" w:cs="Calibri"/>
                <w:sz w:val="18"/>
                <w:szCs w:val="18"/>
                <w:lang w:eastAsia="it-IT"/>
              </w:rPr>
            </w:pPr>
          </w:p>
        </w:tc>
        <w:tc>
          <w:tcPr>
            <w:tcW w:w="556" w:type="pct"/>
            <w:tcBorders>
              <w:top w:val="nil"/>
              <w:left w:val="single" w:sz="4" w:space="0" w:color="auto"/>
              <w:bottom w:val="nil"/>
              <w:right w:val="double" w:sz="6" w:space="0" w:color="auto"/>
            </w:tcBorders>
            <w:shd w:val="clear" w:color="000000" w:fill="EAF0F6"/>
            <w:noWrap/>
            <w:vAlign w:val="bottom"/>
            <w:hideMark/>
          </w:tcPr>
          <w:p w14:paraId="5D07A7C4" w14:textId="2776CF3A" w:rsidR="00AE0485" w:rsidRPr="00907521" w:rsidRDefault="00AE0485" w:rsidP="00907521">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r>
      <w:tr w:rsidR="00AE0485" w:rsidRPr="00907521" w14:paraId="10F4963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A2514C8"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4B9AEF28"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w:t>
            </w:r>
          </w:p>
        </w:tc>
        <w:tc>
          <w:tcPr>
            <w:tcW w:w="1880" w:type="pct"/>
            <w:tcBorders>
              <w:top w:val="nil"/>
              <w:left w:val="nil"/>
              <w:bottom w:val="nil"/>
              <w:right w:val="nil"/>
            </w:tcBorders>
            <w:shd w:val="clear" w:color="auto" w:fill="auto"/>
            <w:noWrap/>
            <w:vAlign w:val="bottom"/>
            <w:hideMark/>
          </w:tcPr>
          <w:p w14:paraId="11D5BBB5" w14:textId="77777777" w:rsidR="00AE0485" w:rsidRPr="00907521" w:rsidRDefault="00AE0485" w:rsidP="00AE0485">
            <w:pPr>
              <w:spacing w:after="0" w:line="240" w:lineRule="auto"/>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Proventi da permessi di costruire</w:t>
            </w:r>
            <w:r w:rsidRPr="00907521">
              <w:rPr>
                <w:rFonts w:ascii="Calibri" w:eastAsia="Times New Roman" w:hAnsi="Calibri" w:cs="Calibri"/>
                <w:b/>
                <w:bCs/>
                <w:sz w:val="18"/>
                <w:szCs w:val="18"/>
                <w:lang w:eastAsia="it-IT"/>
              </w:rPr>
              <w:t xml:space="preserve"> </w:t>
            </w:r>
          </w:p>
        </w:tc>
        <w:tc>
          <w:tcPr>
            <w:tcW w:w="556" w:type="pct"/>
            <w:tcBorders>
              <w:top w:val="nil"/>
              <w:left w:val="single" w:sz="4" w:space="0" w:color="auto"/>
              <w:bottom w:val="nil"/>
              <w:right w:val="nil"/>
            </w:tcBorders>
            <w:shd w:val="clear" w:color="auto" w:fill="auto"/>
            <w:noWrap/>
            <w:vAlign w:val="bottom"/>
            <w:hideMark/>
          </w:tcPr>
          <w:p w14:paraId="4F8ED0FD" w14:textId="0DACF37F"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34F469A1" w14:textId="670BF6C5"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1F8518A9" w14:textId="0F209C78"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500FD6B2" w14:textId="59D62024"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706AD0C6" w14:textId="069BFB18"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0AAC5990" w14:textId="798A9946"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2D468979"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1232CE70"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42266319"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b</w:t>
            </w:r>
          </w:p>
        </w:tc>
        <w:tc>
          <w:tcPr>
            <w:tcW w:w="1880" w:type="pct"/>
            <w:tcBorders>
              <w:top w:val="nil"/>
              <w:left w:val="nil"/>
              <w:bottom w:val="nil"/>
              <w:right w:val="nil"/>
            </w:tcBorders>
            <w:shd w:val="clear" w:color="auto" w:fill="auto"/>
            <w:noWrap/>
            <w:vAlign w:val="bottom"/>
            <w:hideMark/>
          </w:tcPr>
          <w:p w14:paraId="55B489B3"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Proventi da trasferimenti in conto capitale</w:t>
            </w:r>
          </w:p>
        </w:tc>
        <w:tc>
          <w:tcPr>
            <w:tcW w:w="556" w:type="pct"/>
            <w:tcBorders>
              <w:top w:val="nil"/>
              <w:left w:val="single" w:sz="4" w:space="0" w:color="auto"/>
              <w:bottom w:val="nil"/>
              <w:right w:val="nil"/>
            </w:tcBorders>
            <w:shd w:val="clear" w:color="auto" w:fill="auto"/>
            <w:noWrap/>
            <w:vAlign w:val="bottom"/>
            <w:hideMark/>
          </w:tcPr>
          <w:p w14:paraId="0A138D25" w14:textId="53622C4B"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261.600,13</w:t>
            </w:r>
          </w:p>
        </w:tc>
        <w:tc>
          <w:tcPr>
            <w:tcW w:w="459" w:type="pct"/>
            <w:tcBorders>
              <w:top w:val="nil"/>
              <w:left w:val="single" w:sz="4" w:space="0" w:color="auto"/>
              <w:bottom w:val="nil"/>
              <w:right w:val="nil"/>
            </w:tcBorders>
            <w:shd w:val="clear" w:color="auto" w:fill="auto"/>
            <w:noWrap/>
            <w:vAlign w:val="bottom"/>
            <w:hideMark/>
          </w:tcPr>
          <w:p w14:paraId="2B1A743F" w14:textId="50BBF745"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30EA6A62" w14:textId="574FA212"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2BFFEEBF" w14:textId="7669D4BB"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1C7F6D95" w14:textId="551312FA"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1476D142" w14:textId="43D80853"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261.600,13</w:t>
            </w:r>
          </w:p>
        </w:tc>
      </w:tr>
      <w:tr w:rsidR="00AE0485" w:rsidRPr="00907521" w14:paraId="66B4652B"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614BF27"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64F5E6A0"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c</w:t>
            </w:r>
          </w:p>
        </w:tc>
        <w:tc>
          <w:tcPr>
            <w:tcW w:w="1880" w:type="pct"/>
            <w:tcBorders>
              <w:top w:val="nil"/>
              <w:left w:val="nil"/>
              <w:bottom w:val="nil"/>
              <w:right w:val="nil"/>
            </w:tcBorders>
            <w:shd w:val="clear" w:color="auto" w:fill="auto"/>
            <w:noWrap/>
            <w:vAlign w:val="bottom"/>
            <w:hideMark/>
          </w:tcPr>
          <w:p w14:paraId="489D6F73"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Sopravvenienze attive e insussistenze del passivo</w:t>
            </w:r>
          </w:p>
        </w:tc>
        <w:tc>
          <w:tcPr>
            <w:tcW w:w="556" w:type="pct"/>
            <w:tcBorders>
              <w:top w:val="nil"/>
              <w:left w:val="single" w:sz="4" w:space="0" w:color="auto"/>
              <w:bottom w:val="nil"/>
              <w:right w:val="nil"/>
            </w:tcBorders>
            <w:shd w:val="clear" w:color="auto" w:fill="auto"/>
            <w:noWrap/>
            <w:vAlign w:val="bottom"/>
            <w:hideMark/>
          </w:tcPr>
          <w:p w14:paraId="5AC97B1F" w14:textId="6D434004"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3.881.550,17</w:t>
            </w:r>
          </w:p>
        </w:tc>
        <w:tc>
          <w:tcPr>
            <w:tcW w:w="459" w:type="pct"/>
            <w:tcBorders>
              <w:top w:val="nil"/>
              <w:left w:val="single" w:sz="4" w:space="0" w:color="auto"/>
              <w:bottom w:val="nil"/>
              <w:right w:val="nil"/>
            </w:tcBorders>
            <w:shd w:val="clear" w:color="auto" w:fill="auto"/>
            <w:noWrap/>
            <w:vAlign w:val="bottom"/>
            <w:hideMark/>
          </w:tcPr>
          <w:p w14:paraId="7E854720" w14:textId="1F114AE0"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5A0681EC" w14:textId="36E4AF65"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46B318C5" w14:textId="1A0436A2"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9,55</w:t>
            </w:r>
          </w:p>
        </w:tc>
        <w:tc>
          <w:tcPr>
            <w:tcW w:w="494" w:type="pct"/>
            <w:tcBorders>
              <w:top w:val="nil"/>
              <w:left w:val="single" w:sz="4" w:space="0" w:color="auto"/>
              <w:bottom w:val="nil"/>
              <w:right w:val="single" w:sz="4" w:space="0" w:color="auto"/>
            </w:tcBorders>
            <w:vAlign w:val="bottom"/>
          </w:tcPr>
          <w:p w14:paraId="74FF1758" w14:textId="2EB0B4CD"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5FCA15D5" w14:textId="5A235947"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3.881.559,72</w:t>
            </w:r>
          </w:p>
        </w:tc>
      </w:tr>
      <w:tr w:rsidR="00AE0485" w:rsidRPr="00907521" w14:paraId="18B5AC8C"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19A05D4"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7CDE5C5F"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d</w:t>
            </w:r>
          </w:p>
        </w:tc>
        <w:tc>
          <w:tcPr>
            <w:tcW w:w="1880" w:type="pct"/>
            <w:tcBorders>
              <w:top w:val="nil"/>
              <w:left w:val="nil"/>
              <w:bottom w:val="nil"/>
              <w:right w:val="nil"/>
            </w:tcBorders>
            <w:shd w:val="clear" w:color="auto" w:fill="auto"/>
            <w:noWrap/>
            <w:vAlign w:val="bottom"/>
            <w:hideMark/>
          </w:tcPr>
          <w:p w14:paraId="798A97DA"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Plusvalenze patrimoniali</w:t>
            </w:r>
          </w:p>
        </w:tc>
        <w:tc>
          <w:tcPr>
            <w:tcW w:w="556" w:type="pct"/>
            <w:tcBorders>
              <w:top w:val="nil"/>
              <w:left w:val="single" w:sz="4" w:space="0" w:color="auto"/>
              <w:bottom w:val="nil"/>
              <w:right w:val="nil"/>
            </w:tcBorders>
            <w:shd w:val="clear" w:color="auto" w:fill="auto"/>
            <w:noWrap/>
            <w:vAlign w:val="bottom"/>
            <w:hideMark/>
          </w:tcPr>
          <w:p w14:paraId="54F08366" w14:textId="370A277F"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29EDCDFA" w14:textId="7D476324"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2303B535" w14:textId="16BA8C6E"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604B6D5F" w14:textId="51C19F9F"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2BC4F928" w14:textId="0C15880F"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48AFBB6A" w14:textId="7FC91F90"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0ADF9EBE"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CA944F0"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54C66901"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e</w:t>
            </w:r>
          </w:p>
        </w:tc>
        <w:tc>
          <w:tcPr>
            <w:tcW w:w="1880" w:type="pct"/>
            <w:tcBorders>
              <w:top w:val="nil"/>
              <w:left w:val="nil"/>
              <w:bottom w:val="nil"/>
              <w:right w:val="nil"/>
            </w:tcBorders>
            <w:shd w:val="clear" w:color="auto" w:fill="auto"/>
            <w:noWrap/>
            <w:vAlign w:val="bottom"/>
            <w:hideMark/>
          </w:tcPr>
          <w:p w14:paraId="5AB71F95"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Altri proventi straordinari</w:t>
            </w:r>
          </w:p>
        </w:tc>
        <w:tc>
          <w:tcPr>
            <w:tcW w:w="556" w:type="pct"/>
            <w:tcBorders>
              <w:top w:val="nil"/>
              <w:left w:val="single" w:sz="4" w:space="0" w:color="auto"/>
              <w:bottom w:val="nil"/>
              <w:right w:val="nil"/>
            </w:tcBorders>
            <w:shd w:val="clear" w:color="auto" w:fill="auto"/>
            <w:noWrap/>
            <w:vAlign w:val="bottom"/>
            <w:hideMark/>
          </w:tcPr>
          <w:p w14:paraId="3E437743" w14:textId="090A8500"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3D4320E7" w14:textId="680F8185"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53521668" w14:textId="3A4B333D"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0F32817B" w14:textId="08E98B49"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4952B74B" w14:textId="02911836"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1F9DFC2A" w14:textId="1044B9D7"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7CF6F58E"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3FD99D70"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1A79B74B"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4A797769" w14:textId="77777777" w:rsidR="00AE0485" w:rsidRPr="00907521" w:rsidRDefault="00AE0485" w:rsidP="00AE0485">
            <w:pPr>
              <w:spacing w:after="0" w:line="240" w:lineRule="auto"/>
              <w:jc w:val="right"/>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totale proventi</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6D5B5" w14:textId="2E3FCD0B"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4.143.150,30</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22A13D13" w14:textId="73C1BB27"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1EB0BDD9" w14:textId="2AE0E843"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7D6FED4B" w14:textId="23FB6AD4"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9,55</w:t>
            </w:r>
          </w:p>
        </w:tc>
        <w:tc>
          <w:tcPr>
            <w:tcW w:w="494" w:type="pct"/>
            <w:tcBorders>
              <w:top w:val="single" w:sz="4" w:space="0" w:color="auto"/>
              <w:left w:val="nil"/>
              <w:bottom w:val="single" w:sz="4" w:space="0" w:color="auto"/>
              <w:right w:val="single" w:sz="4" w:space="0" w:color="auto"/>
            </w:tcBorders>
            <w:vAlign w:val="bottom"/>
          </w:tcPr>
          <w:p w14:paraId="31FC6B07" w14:textId="7F3E05A7"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0,00</w:t>
            </w:r>
          </w:p>
        </w:tc>
        <w:tc>
          <w:tcPr>
            <w:tcW w:w="556" w:type="pct"/>
            <w:tcBorders>
              <w:top w:val="single" w:sz="4" w:space="0" w:color="auto"/>
              <w:left w:val="single" w:sz="4" w:space="0" w:color="auto"/>
              <w:bottom w:val="single" w:sz="4" w:space="0" w:color="auto"/>
              <w:right w:val="double" w:sz="6" w:space="0" w:color="auto"/>
            </w:tcBorders>
            <w:shd w:val="clear" w:color="000000" w:fill="EAF0F6"/>
            <w:noWrap/>
            <w:vAlign w:val="bottom"/>
            <w:hideMark/>
          </w:tcPr>
          <w:p w14:paraId="49EF50AE" w14:textId="086AE197"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bCs/>
                <w:sz w:val="16"/>
                <w:szCs w:val="16"/>
              </w:rPr>
              <w:t>4.143.159,85</w:t>
            </w:r>
          </w:p>
        </w:tc>
      </w:tr>
      <w:tr w:rsidR="00AE0485" w:rsidRPr="00907521" w14:paraId="69D08038"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9373A54"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25</w:t>
            </w:r>
          </w:p>
        </w:tc>
        <w:tc>
          <w:tcPr>
            <w:tcW w:w="118" w:type="pct"/>
            <w:tcBorders>
              <w:top w:val="nil"/>
              <w:left w:val="nil"/>
              <w:bottom w:val="nil"/>
              <w:right w:val="single" w:sz="4" w:space="0" w:color="auto"/>
            </w:tcBorders>
            <w:shd w:val="clear" w:color="auto" w:fill="auto"/>
            <w:noWrap/>
            <w:vAlign w:val="center"/>
            <w:hideMark/>
          </w:tcPr>
          <w:p w14:paraId="46C5782A"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209FC052" w14:textId="77777777" w:rsidR="00AE0485" w:rsidRPr="00907521" w:rsidRDefault="00AE0485" w:rsidP="00AE0485">
            <w:pPr>
              <w:spacing w:after="0" w:line="240" w:lineRule="auto"/>
              <w:rPr>
                <w:rFonts w:ascii="Calibri" w:eastAsia="Times New Roman" w:hAnsi="Calibri" w:cs="Calibri"/>
                <w:i/>
                <w:iCs/>
                <w:sz w:val="18"/>
                <w:szCs w:val="18"/>
                <w:u w:val="single"/>
                <w:lang w:eastAsia="it-IT"/>
              </w:rPr>
            </w:pPr>
            <w:r w:rsidRPr="00907521">
              <w:rPr>
                <w:rFonts w:ascii="Calibri" w:eastAsia="Times New Roman" w:hAnsi="Calibri" w:cs="Calibri"/>
                <w:i/>
                <w:iCs/>
                <w:sz w:val="18"/>
                <w:szCs w:val="18"/>
                <w:u w:val="single"/>
                <w:lang w:eastAsia="it-IT"/>
              </w:rPr>
              <w:t>Oneri straordinari</w:t>
            </w:r>
          </w:p>
        </w:tc>
        <w:tc>
          <w:tcPr>
            <w:tcW w:w="556" w:type="pct"/>
            <w:tcBorders>
              <w:top w:val="nil"/>
              <w:left w:val="single" w:sz="4" w:space="0" w:color="auto"/>
              <w:bottom w:val="nil"/>
              <w:right w:val="nil"/>
            </w:tcBorders>
            <w:shd w:val="clear" w:color="auto" w:fill="auto"/>
            <w:noWrap/>
            <w:vAlign w:val="bottom"/>
            <w:hideMark/>
          </w:tcPr>
          <w:p w14:paraId="2BA1D432" w14:textId="1A5A4570"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59" w:type="pct"/>
            <w:tcBorders>
              <w:top w:val="nil"/>
              <w:left w:val="single" w:sz="4" w:space="0" w:color="auto"/>
              <w:bottom w:val="nil"/>
              <w:right w:val="nil"/>
            </w:tcBorders>
            <w:shd w:val="clear" w:color="auto" w:fill="auto"/>
            <w:noWrap/>
            <w:vAlign w:val="bottom"/>
            <w:hideMark/>
          </w:tcPr>
          <w:p w14:paraId="7A5643CC" w14:textId="29918CEF"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363" w:type="pct"/>
            <w:tcBorders>
              <w:top w:val="nil"/>
              <w:left w:val="single" w:sz="4" w:space="0" w:color="auto"/>
              <w:bottom w:val="nil"/>
              <w:right w:val="nil"/>
            </w:tcBorders>
            <w:shd w:val="clear" w:color="auto" w:fill="auto"/>
            <w:noWrap/>
            <w:vAlign w:val="bottom"/>
            <w:hideMark/>
          </w:tcPr>
          <w:p w14:paraId="5A73EDCE" w14:textId="40541DB3"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10" w:type="pct"/>
            <w:tcBorders>
              <w:top w:val="nil"/>
              <w:left w:val="single" w:sz="4" w:space="0" w:color="auto"/>
              <w:bottom w:val="nil"/>
              <w:right w:val="nil"/>
            </w:tcBorders>
            <w:shd w:val="clear" w:color="auto" w:fill="auto"/>
            <w:noWrap/>
            <w:vAlign w:val="bottom"/>
            <w:hideMark/>
          </w:tcPr>
          <w:p w14:paraId="2C76EC0D" w14:textId="17E4563B"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494" w:type="pct"/>
            <w:tcBorders>
              <w:top w:val="nil"/>
              <w:left w:val="single" w:sz="4" w:space="0" w:color="auto"/>
              <w:bottom w:val="nil"/>
              <w:right w:val="single" w:sz="4" w:space="0" w:color="auto"/>
            </w:tcBorders>
            <w:vAlign w:val="bottom"/>
          </w:tcPr>
          <w:p w14:paraId="6D3920C1" w14:textId="2DCCE263"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c>
          <w:tcPr>
            <w:tcW w:w="556" w:type="pct"/>
            <w:tcBorders>
              <w:top w:val="nil"/>
              <w:left w:val="single" w:sz="4" w:space="0" w:color="auto"/>
              <w:bottom w:val="nil"/>
              <w:right w:val="double" w:sz="6" w:space="0" w:color="auto"/>
            </w:tcBorders>
            <w:shd w:val="clear" w:color="000000" w:fill="EAF0F6"/>
            <w:noWrap/>
            <w:vAlign w:val="bottom"/>
            <w:hideMark/>
          </w:tcPr>
          <w:p w14:paraId="694A7DFF" w14:textId="644DF3A4" w:rsidR="00AE0485" w:rsidRPr="00AE0485" w:rsidRDefault="00AE0485" w:rsidP="00AE0485">
            <w:pPr>
              <w:spacing w:after="0" w:line="240" w:lineRule="auto"/>
              <w:rPr>
                <w:rFonts w:ascii="Calibri" w:eastAsia="Times New Roman" w:hAnsi="Calibri" w:cs="Calibri"/>
                <w:sz w:val="16"/>
                <w:szCs w:val="16"/>
                <w:lang w:eastAsia="it-IT"/>
              </w:rPr>
            </w:pPr>
            <w:r w:rsidRPr="00AE0485">
              <w:rPr>
                <w:rFonts w:ascii="Calibri" w:hAnsi="Calibri" w:cs="Calibri"/>
                <w:sz w:val="16"/>
                <w:szCs w:val="16"/>
              </w:rPr>
              <w:t> </w:t>
            </w:r>
          </w:p>
        </w:tc>
      </w:tr>
      <w:tr w:rsidR="00AE0485" w:rsidRPr="00907521" w14:paraId="3522C3B1"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7ED3C359"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1CFA39D3"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a</w:t>
            </w:r>
          </w:p>
        </w:tc>
        <w:tc>
          <w:tcPr>
            <w:tcW w:w="1880" w:type="pct"/>
            <w:tcBorders>
              <w:top w:val="nil"/>
              <w:left w:val="nil"/>
              <w:bottom w:val="nil"/>
              <w:right w:val="nil"/>
            </w:tcBorders>
            <w:shd w:val="clear" w:color="auto" w:fill="auto"/>
            <w:noWrap/>
            <w:vAlign w:val="bottom"/>
            <w:hideMark/>
          </w:tcPr>
          <w:p w14:paraId="46891D4F"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Trasferimenti in conto capitale</w:t>
            </w:r>
          </w:p>
        </w:tc>
        <w:tc>
          <w:tcPr>
            <w:tcW w:w="556" w:type="pct"/>
            <w:tcBorders>
              <w:top w:val="nil"/>
              <w:left w:val="single" w:sz="4" w:space="0" w:color="auto"/>
              <w:bottom w:val="nil"/>
              <w:right w:val="nil"/>
            </w:tcBorders>
            <w:shd w:val="clear" w:color="auto" w:fill="auto"/>
            <w:noWrap/>
            <w:vAlign w:val="bottom"/>
            <w:hideMark/>
          </w:tcPr>
          <w:p w14:paraId="15362862" w14:textId="20981D62"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59B7F26B" w14:textId="0CAC2B85"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00DBE345" w14:textId="70BBEA38"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0EAA6CDE" w14:textId="71E113A3"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00F28FE2" w14:textId="62BB57B6"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3B1F26DD" w14:textId="2F2EE6F2"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3FE30FC0"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11BA1F8A"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2C58BA7D"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b</w:t>
            </w:r>
          </w:p>
        </w:tc>
        <w:tc>
          <w:tcPr>
            <w:tcW w:w="1880" w:type="pct"/>
            <w:tcBorders>
              <w:top w:val="nil"/>
              <w:left w:val="nil"/>
              <w:bottom w:val="nil"/>
              <w:right w:val="nil"/>
            </w:tcBorders>
            <w:shd w:val="clear" w:color="auto" w:fill="auto"/>
            <w:noWrap/>
            <w:vAlign w:val="bottom"/>
            <w:hideMark/>
          </w:tcPr>
          <w:p w14:paraId="62F72094"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Sopravvenienze passive e insussistenze dell'attivo</w:t>
            </w:r>
          </w:p>
        </w:tc>
        <w:tc>
          <w:tcPr>
            <w:tcW w:w="556" w:type="pct"/>
            <w:tcBorders>
              <w:top w:val="nil"/>
              <w:left w:val="single" w:sz="4" w:space="0" w:color="auto"/>
              <w:bottom w:val="nil"/>
              <w:right w:val="nil"/>
            </w:tcBorders>
            <w:shd w:val="clear" w:color="auto" w:fill="auto"/>
            <w:noWrap/>
            <w:vAlign w:val="bottom"/>
            <w:hideMark/>
          </w:tcPr>
          <w:p w14:paraId="3DA9BF6F" w14:textId="0C0C9B7F"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14.706,85</w:t>
            </w:r>
          </w:p>
        </w:tc>
        <w:tc>
          <w:tcPr>
            <w:tcW w:w="459" w:type="pct"/>
            <w:tcBorders>
              <w:top w:val="nil"/>
              <w:left w:val="single" w:sz="4" w:space="0" w:color="auto"/>
              <w:bottom w:val="nil"/>
              <w:right w:val="nil"/>
            </w:tcBorders>
            <w:shd w:val="clear" w:color="auto" w:fill="auto"/>
            <w:noWrap/>
            <w:vAlign w:val="bottom"/>
            <w:hideMark/>
          </w:tcPr>
          <w:p w14:paraId="3421CDDB" w14:textId="14438066"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0FE31DCF" w14:textId="5E4F4FBE"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16FB3A1C" w14:textId="29D19478"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0,21</w:t>
            </w:r>
          </w:p>
        </w:tc>
        <w:tc>
          <w:tcPr>
            <w:tcW w:w="494" w:type="pct"/>
            <w:tcBorders>
              <w:top w:val="nil"/>
              <w:left w:val="single" w:sz="4" w:space="0" w:color="auto"/>
              <w:bottom w:val="nil"/>
              <w:right w:val="single" w:sz="4" w:space="0" w:color="auto"/>
            </w:tcBorders>
            <w:vAlign w:val="bottom"/>
          </w:tcPr>
          <w:p w14:paraId="6825CD19" w14:textId="68399AC8"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3EF10895" w14:textId="17196A10"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14.707,06</w:t>
            </w:r>
          </w:p>
        </w:tc>
      </w:tr>
      <w:tr w:rsidR="00AE0485" w:rsidRPr="00907521" w14:paraId="3BBC5384"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04E00781"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218C8FAB"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c</w:t>
            </w:r>
          </w:p>
        </w:tc>
        <w:tc>
          <w:tcPr>
            <w:tcW w:w="1880" w:type="pct"/>
            <w:tcBorders>
              <w:top w:val="nil"/>
              <w:left w:val="nil"/>
              <w:bottom w:val="nil"/>
              <w:right w:val="nil"/>
            </w:tcBorders>
            <w:shd w:val="clear" w:color="auto" w:fill="auto"/>
            <w:noWrap/>
            <w:vAlign w:val="bottom"/>
            <w:hideMark/>
          </w:tcPr>
          <w:p w14:paraId="2870689E"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Minusvalenze patrimoniali</w:t>
            </w:r>
          </w:p>
        </w:tc>
        <w:tc>
          <w:tcPr>
            <w:tcW w:w="556" w:type="pct"/>
            <w:tcBorders>
              <w:top w:val="nil"/>
              <w:left w:val="single" w:sz="4" w:space="0" w:color="auto"/>
              <w:bottom w:val="nil"/>
              <w:right w:val="nil"/>
            </w:tcBorders>
            <w:shd w:val="clear" w:color="auto" w:fill="auto"/>
            <w:noWrap/>
            <w:vAlign w:val="bottom"/>
            <w:hideMark/>
          </w:tcPr>
          <w:p w14:paraId="7B6A3289" w14:textId="28C55FF6"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3421BA5D" w14:textId="783DB6DD"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0CF760B9" w14:textId="12D913BF"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09465202" w14:textId="59FB8C20"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0DB65862" w14:textId="223B8F67"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69C4BE10" w14:textId="2F13FDF9"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533816F3"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42DCB16A"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 </w:t>
            </w:r>
          </w:p>
        </w:tc>
        <w:tc>
          <w:tcPr>
            <w:tcW w:w="118" w:type="pct"/>
            <w:tcBorders>
              <w:top w:val="nil"/>
              <w:left w:val="nil"/>
              <w:bottom w:val="nil"/>
              <w:right w:val="single" w:sz="4" w:space="0" w:color="auto"/>
            </w:tcBorders>
            <w:shd w:val="clear" w:color="auto" w:fill="auto"/>
            <w:noWrap/>
            <w:vAlign w:val="center"/>
            <w:hideMark/>
          </w:tcPr>
          <w:p w14:paraId="278F0DC5"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d</w:t>
            </w:r>
          </w:p>
        </w:tc>
        <w:tc>
          <w:tcPr>
            <w:tcW w:w="1880" w:type="pct"/>
            <w:tcBorders>
              <w:top w:val="nil"/>
              <w:left w:val="nil"/>
              <w:bottom w:val="nil"/>
              <w:right w:val="nil"/>
            </w:tcBorders>
            <w:shd w:val="clear" w:color="auto" w:fill="auto"/>
            <w:noWrap/>
            <w:vAlign w:val="bottom"/>
            <w:hideMark/>
          </w:tcPr>
          <w:p w14:paraId="36100560" w14:textId="77777777" w:rsidR="00AE0485" w:rsidRPr="00907521" w:rsidRDefault="00AE0485" w:rsidP="00AE0485">
            <w:pPr>
              <w:spacing w:after="0" w:line="240" w:lineRule="auto"/>
              <w:rPr>
                <w:rFonts w:ascii="Calibri" w:eastAsia="Times New Roman" w:hAnsi="Calibri" w:cs="Calibri"/>
                <w:i/>
                <w:iCs/>
                <w:sz w:val="18"/>
                <w:szCs w:val="18"/>
                <w:lang w:eastAsia="it-IT"/>
              </w:rPr>
            </w:pPr>
            <w:r w:rsidRPr="00907521">
              <w:rPr>
                <w:rFonts w:ascii="Calibri" w:eastAsia="Times New Roman" w:hAnsi="Calibri" w:cs="Calibri"/>
                <w:i/>
                <w:iCs/>
                <w:sz w:val="18"/>
                <w:szCs w:val="18"/>
                <w:lang w:eastAsia="it-IT"/>
              </w:rPr>
              <w:t xml:space="preserve">Altri oneri straordinari </w:t>
            </w:r>
          </w:p>
        </w:tc>
        <w:tc>
          <w:tcPr>
            <w:tcW w:w="556" w:type="pct"/>
            <w:tcBorders>
              <w:top w:val="nil"/>
              <w:left w:val="single" w:sz="4" w:space="0" w:color="auto"/>
              <w:bottom w:val="nil"/>
              <w:right w:val="nil"/>
            </w:tcBorders>
            <w:shd w:val="clear" w:color="auto" w:fill="auto"/>
            <w:noWrap/>
            <w:vAlign w:val="bottom"/>
            <w:hideMark/>
          </w:tcPr>
          <w:p w14:paraId="1FAB004E" w14:textId="673C5C7B"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59" w:type="pct"/>
            <w:tcBorders>
              <w:top w:val="nil"/>
              <w:left w:val="single" w:sz="4" w:space="0" w:color="auto"/>
              <w:bottom w:val="nil"/>
              <w:right w:val="nil"/>
            </w:tcBorders>
            <w:shd w:val="clear" w:color="auto" w:fill="auto"/>
            <w:noWrap/>
            <w:vAlign w:val="bottom"/>
            <w:hideMark/>
          </w:tcPr>
          <w:p w14:paraId="7E376E4C" w14:textId="60B9F998"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363" w:type="pct"/>
            <w:tcBorders>
              <w:top w:val="nil"/>
              <w:left w:val="single" w:sz="4" w:space="0" w:color="auto"/>
              <w:bottom w:val="nil"/>
              <w:right w:val="nil"/>
            </w:tcBorders>
            <w:shd w:val="clear" w:color="auto" w:fill="auto"/>
            <w:noWrap/>
            <w:vAlign w:val="bottom"/>
            <w:hideMark/>
          </w:tcPr>
          <w:p w14:paraId="2F8F6221" w14:textId="49918EA9"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10" w:type="pct"/>
            <w:tcBorders>
              <w:top w:val="nil"/>
              <w:left w:val="single" w:sz="4" w:space="0" w:color="auto"/>
              <w:bottom w:val="nil"/>
              <w:right w:val="nil"/>
            </w:tcBorders>
            <w:shd w:val="clear" w:color="auto" w:fill="auto"/>
            <w:noWrap/>
            <w:vAlign w:val="bottom"/>
            <w:hideMark/>
          </w:tcPr>
          <w:p w14:paraId="2AB46408" w14:textId="4DE604C9"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494" w:type="pct"/>
            <w:tcBorders>
              <w:top w:val="nil"/>
              <w:left w:val="single" w:sz="4" w:space="0" w:color="auto"/>
              <w:bottom w:val="nil"/>
              <w:right w:val="single" w:sz="4" w:space="0" w:color="auto"/>
            </w:tcBorders>
            <w:vAlign w:val="bottom"/>
          </w:tcPr>
          <w:p w14:paraId="12A0BFDE" w14:textId="0C5283A4"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c>
          <w:tcPr>
            <w:tcW w:w="556" w:type="pct"/>
            <w:tcBorders>
              <w:top w:val="nil"/>
              <w:left w:val="single" w:sz="4" w:space="0" w:color="auto"/>
              <w:bottom w:val="nil"/>
              <w:right w:val="double" w:sz="6" w:space="0" w:color="auto"/>
            </w:tcBorders>
            <w:shd w:val="clear" w:color="000000" w:fill="EAF0F6"/>
            <w:noWrap/>
            <w:vAlign w:val="bottom"/>
            <w:hideMark/>
          </w:tcPr>
          <w:p w14:paraId="656E4ACA" w14:textId="54AC305E" w:rsidR="00AE0485" w:rsidRPr="00AE0485" w:rsidRDefault="00AE0485" w:rsidP="00AE0485">
            <w:pPr>
              <w:spacing w:after="0" w:line="240" w:lineRule="auto"/>
              <w:jc w:val="right"/>
              <w:rPr>
                <w:rFonts w:ascii="Calibri" w:eastAsia="Times New Roman" w:hAnsi="Calibri" w:cs="Calibri"/>
                <w:sz w:val="16"/>
                <w:szCs w:val="16"/>
                <w:lang w:eastAsia="it-IT"/>
              </w:rPr>
            </w:pPr>
            <w:r w:rsidRPr="00AE0485">
              <w:rPr>
                <w:rFonts w:ascii="Calibri" w:hAnsi="Calibri" w:cs="Calibri"/>
                <w:sz w:val="16"/>
                <w:szCs w:val="16"/>
              </w:rPr>
              <w:t>0,00</w:t>
            </w:r>
          </w:p>
        </w:tc>
      </w:tr>
      <w:tr w:rsidR="00AE0485" w:rsidRPr="00907521" w14:paraId="6A2DED30" w14:textId="77777777" w:rsidTr="00AE0485">
        <w:trPr>
          <w:trHeight w:val="255"/>
        </w:trPr>
        <w:tc>
          <w:tcPr>
            <w:tcW w:w="163" w:type="pct"/>
            <w:tcBorders>
              <w:top w:val="nil"/>
              <w:left w:val="double" w:sz="6" w:space="0" w:color="auto"/>
              <w:bottom w:val="nil"/>
              <w:right w:val="nil"/>
            </w:tcBorders>
            <w:shd w:val="clear" w:color="auto" w:fill="auto"/>
            <w:noWrap/>
            <w:vAlign w:val="center"/>
            <w:hideMark/>
          </w:tcPr>
          <w:p w14:paraId="29D553E0"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nil"/>
              <w:right w:val="single" w:sz="4" w:space="0" w:color="auto"/>
            </w:tcBorders>
            <w:shd w:val="clear" w:color="auto" w:fill="auto"/>
            <w:noWrap/>
            <w:vAlign w:val="center"/>
            <w:hideMark/>
          </w:tcPr>
          <w:p w14:paraId="77FF8BEB"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nil"/>
              <w:right w:val="nil"/>
            </w:tcBorders>
            <w:shd w:val="clear" w:color="auto" w:fill="auto"/>
            <w:noWrap/>
            <w:vAlign w:val="bottom"/>
            <w:hideMark/>
          </w:tcPr>
          <w:p w14:paraId="21A7A485" w14:textId="77777777" w:rsidR="00AE0485" w:rsidRPr="00907521" w:rsidRDefault="00AE0485" w:rsidP="00AE0485">
            <w:pPr>
              <w:spacing w:after="0" w:line="240" w:lineRule="auto"/>
              <w:jc w:val="right"/>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xml:space="preserve">totale oneri </w:t>
            </w:r>
          </w:p>
        </w:tc>
        <w:tc>
          <w:tcPr>
            <w:tcW w:w="5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F3664" w14:textId="61EB727B"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14.706,85</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5AB67D62" w14:textId="5F45788E"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0,00</w:t>
            </w:r>
          </w:p>
        </w:tc>
        <w:tc>
          <w:tcPr>
            <w:tcW w:w="363" w:type="pct"/>
            <w:tcBorders>
              <w:top w:val="single" w:sz="4" w:space="0" w:color="auto"/>
              <w:left w:val="nil"/>
              <w:bottom w:val="single" w:sz="4" w:space="0" w:color="auto"/>
              <w:right w:val="single" w:sz="4" w:space="0" w:color="auto"/>
            </w:tcBorders>
            <w:shd w:val="clear" w:color="auto" w:fill="auto"/>
            <w:noWrap/>
            <w:vAlign w:val="bottom"/>
            <w:hideMark/>
          </w:tcPr>
          <w:p w14:paraId="25F4F763" w14:textId="27D40D87"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0,00</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14:paraId="41C36230" w14:textId="63C6B9D8"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0,21</w:t>
            </w:r>
          </w:p>
        </w:tc>
        <w:tc>
          <w:tcPr>
            <w:tcW w:w="494" w:type="pct"/>
            <w:tcBorders>
              <w:top w:val="single" w:sz="4" w:space="0" w:color="auto"/>
              <w:left w:val="nil"/>
              <w:bottom w:val="single" w:sz="4" w:space="0" w:color="auto"/>
              <w:right w:val="single" w:sz="4" w:space="0" w:color="auto"/>
            </w:tcBorders>
            <w:vAlign w:val="bottom"/>
          </w:tcPr>
          <w:p w14:paraId="1DCD5547" w14:textId="59D473C0"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0,00</w:t>
            </w:r>
          </w:p>
        </w:tc>
        <w:tc>
          <w:tcPr>
            <w:tcW w:w="556" w:type="pct"/>
            <w:tcBorders>
              <w:top w:val="single" w:sz="4" w:space="0" w:color="auto"/>
              <w:left w:val="single" w:sz="4" w:space="0" w:color="auto"/>
              <w:bottom w:val="single" w:sz="4" w:space="0" w:color="auto"/>
              <w:right w:val="double" w:sz="6" w:space="0" w:color="auto"/>
            </w:tcBorders>
            <w:shd w:val="clear" w:color="000000" w:fill="EAF0F6"/>
            <w:noWrap/>
            <w:vAlign w:val="bottom"/>
            <w:hideMark/>
          </w:tcPr>
          <w:p w14:paraId="7F9AA160" w14:textId="56EA457F"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14.707,06</w:t>
            </w:r>
          </w:p>
        </w:tc>
      </w:tr>
      <w:tr w:rsidR="00AE0485" w:rsidRPr="00907521" w14:paraId="1ED26048" w14:textId="77777777" w:rsidTr="00AE0485">
        <w:trPr>
          <w:trHeight w:val="270"/>
        </w:trPr>
        <w:tc>
          <w:tcPr>
            <w:tcW w:w="163" w:type="pct"/>
            <w:tcBorders>
              <w:top w:val="nil"/>
              <w:left w:val="double" w:sz="6" w:space="0" w:color="auto"/>
              <w:bottom w:val="double" w:sz="4" w:space="0" w:color="auto"/>
              <w:right w:val="nil"/>
            </w:tcBorders>
            <w:shd w:val="clear" w:color="auto" w:fill="auto"/>
            <w:noWrap/>
            <w:vAlign w:val="center"/>
            <w:hideMark/>
          </w:tcPr>
          <w:p w14:paraId="7EF13A74"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18" w:type="pct"/>
            <w:tcBorders>
              <w:top w:val="nil"/>
              <w:left w:val="nil"/>
              <w:bottom w:val="double" w:sz="4" w:space="0" w:color="auto"/>
              <w:right w:val="single" w:sz="4" w:space="0" w:color="auto"/>
            </w:tcBorders>
            <w:shd w:val="clear" w:color="auto" w:fill="auto"/>
            <w:noWrap/>
            <w:vAlign w:val="center"/>
            <w:hideMark/>
          </w:tcPr>
          <w:p w14:paraId="075C6330" w14:textId="77777777" w:rsidR="00AE0485" w:rsidRPr="00907521" w:rsidRDefault="00AE0485" w:rsidP="00AE0485">
            <w:pPr>
              <w:spacing w:after="0" w:line="240" w:lineRule="auto"/>
              <w:jc w:val="center"/>
              <w:rPr>
                <w:rFonts w:ascii="Calibri" w:eastAsia="Times New Roman" w:hAnsi="Calibri" w:cs="Calibri"/>
                <w:sz w:val="18"/>
                <w:szCs w:val="18"/>
                <w:lang w:eastAsia="it-IT"/>
              </w:rPr>
            </w:pPr>
            <w:r w:rsidRPr="00907521">
              <w:rPr>
                <w:rFonts w:ascii="Calibri" w:eastAsia="Times New Roman" w:hAnsi="Calibri" w:cs="Calibri"/>
                <w:sz w:val="18"/>
                <w:szCs w:val="18"/>
                <w:lang w:eastAsia="it-IT"/>
              </w:rPr>
              <w:t> </w:t>
            </w:r>
          </w:p>
        </w:tc>
        <w:tc>
          <w:tcPr>
            <w:tcW w:w="1880" w:type="pct"/>
            <w:tcBorders>
              <w:top w:val="nil"/>
              <w:left w:val="nil"/>
              <w:bottom w:val="double" w:sz="4" w:space="0" w:color="auto"/>
              <w:right w:val="nil"/>
            </w:tcBorders>
            <w:shd w:val="clear" w:color="auto" w:fill="auto"/>
            <w:noWrap/>
            <w:vAlign w:val="bottom"/>
            <w:hideMark/>
          </w:tcPr>
          <w:p w14:paraId="7E55E367" w14:textId="77777777" w:rsidR="00AE0485" w:rsidRPr="00907521" w:rsidRDefault="00AE0485" w:rsidP="00AE0485">
            <w:pPr>
              <w:spacing w:after="0" w:line="240" w:lineRule="auto"/>
              <w:jc w:val="right"/>
              <w:rPr>
                <w:rFonts w:ascii="Calibri" w:eastAsia="Times New Roman" w:hAnsi="Calibri" w:cs="Calibri"/>
                <w:b/>
                <w:bCs/>
                <w:sz w:val="18"/>
                <w:szCs w:val="18"/>
                <w:lang w:eastAsia="it-IT"/>
              </w:rPr>
            </w:pPr>
            <w:r w:rsidRPr="00907521">
              <w:rPr>
                <w:rFonts w:ascii="Calibri" w:eastAsia="Times New Roman" w:hAnsi="Calibri" w:cs="Calibri"/>
                <w:b/>
                <w:bCs/>
                <w:sz w:val="18"/>
                <w:szCs w:val="18"/>
                <w:lang w:eastAsia="it-IT"/>
              </w:rPr>
              <w:t>Totale (E) (E20-E21)</w:t>
            </w:r>
          </w:p>
        </w:tc>
        <w:tc>
          <w:tcPr>
            <w:tcW w:w="556" w:type="pct"/>
            <w:tcBorders>
              <w:top w:val="nil"/>
              <w:left w:val="single" w:sz="8" w:space="0" w:color="auto"/>
              <w:bottom w:val="double" w:sz="4" w:space="0" w:color="auto"/>
              <w:right w:val="single" w:sz="8" w:space="0" w:color="auto"/>
            </w:tcBorders>
            <w:shd w:val="clear" w:color="auto" w:fill="auto"/>
            <w:noWrap/>
            <w:vAlign w:val="bottom"/>
            <w:hideMark/>
          </w:tcPr>
          <w:p w14:paraId="4001E4BF" w14:textId="6224AEED"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4.128.443,45</w:t>
            </w:r>
          </w:p>
        </w:tc>
        <w:tc>
          <w:tcPr>
            <w:tcW w:w="459" w:type="pct"/>
            <w:tcBorders>
              <w:top w:val="nil"/>
              <w:left w:val="nil"/>
              <w:bottom w:val="double" w:sz="4" w:space="0" w:color="auto"/>
              <w:right w:val="single" w:sz="8" w:space="0" w:color="auto"/>
            </w:tcBorders>
            <w:shd w:val="clear" w:color="auto" w:fill="auto"/>
            <w:noWrap/>
            <w:vAlign w:val="bottom"/>
            <w:hideMark/>
          </w:tcPr>
          <w:p w14:paraId="23B156D2" w14:textId="2168521E"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0,00</w:t>
            </w:r>
          </w:p>
        </w:tc>
        <w:tc>
          <w:tcPr>
            <w:tcW w:w="363" w:type="pct"/>
            <w:tcBorders>
              <w:top w:val="nil"/>
              <w:left w:val="nil"/>
              <w:bottom w:val="double" w:sz="4" w:space="0" w:color="auto"/>
              <w:right w:val="single" w:sz="8" w:space="0" w:color="auto"/>
            </w:tcBorders>
            <w:shd w:val="clear" w:color="auto" w:fill="auto"/>
            <w:noWrap/>
            <w:vAlign w:val="bottom"/>
            <w:hideMark/>
          </w:tcPr>
          <w:p w14:paraId="655C6B30" w14:textId="6CD6ADEC"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0,00</w:t>
            </w:r>
          </w:p>
        </w:tc>
        <w:tc>
          <w:tcPr>
            <w:tcW w:w="410" w:type="pct"/>
            <w:tcBorders>
              <w:top w:val="nil"/>
              <w:left w:val="nil"/>
              <w:bottom w:val="double" w:sz="4" w:space="0" w:color="auto"/>
              <w:right w:val="single" w:sz="8" w:space="0" w:color="auto"/>
            </w:tcBorders>
            <w:shd w:val="clear" w:color="auto" w:fill="auto"/>
            <w:noWrap/>
            <w:vAlign w:val="bottom"/>
            <w:hideMark/>
          </w:tcPr>
          <w:p w14:paraId="2588F36B" w14:textId="2C1446C0"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9,34</w:t>
            </w:r>
          </w:p>
        </w:tc>
        <w:tc>
          <w:tcPr>
            <w:tcW w:w="494" w:type="pct"/>
            <w:tcBorders>
              <w:top w:val="nil"/>
              <w:left w:val="nil"/>
              <w:bottom w:val="double" w:sz="4" w:space="0" w:color="auto"/>
              <w:right w:val="single" w:sz="4" w:space="0" w:color="auto"/>
            </w:tcBorders>
            <w:vAlign w:val="bottom"/>
          </w:tcPr>
          <w:p w14:paraId="5770C751" w14:textId="20EAFE15"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0,00</w:t>
            </w:r>
          </w:p>
        </w:tc>
        <w:tc>
          <w:tcPr>
            <w:tcW w:w="556" w:type="pct"/>
            <w:tcBorders>
              <w:top w:val="nil"/>
              <w:left w:val="single" w:sz="4" w:space="0" w:color="auto"/>
              <w:bottom w:val="double" w:sz="4" w:space="0" w:color="auto"/>
              <w:right w:val="double" w:sz="6" w:space="0" w:color="auto"/>
            </w:tcBorders>
            <w:shd w:val="clear" w:color="000000" w:fill="EAF0F6"/>
            <w:noWrap/>
            <w:vAlign w:val="bottom"/>
            <w:hideMark/>
          </w:tcPr>
          <w:p w14:paraId="11EF27B1" w14:textId="26968C5D" w:rsidR="00AE0485" w:rsidRPr="00AE0485" w:rsidRDefault="00AE0485" w:rsidP="00AE0485">
            <w:pPr>
              <w:spacing w:after="0" w:line="240" w:lineRule="auto"/>
              <w:jc w:val="right"/>
              <w:rPr>
                <w:rFonts w:ascii="Calibri" w:eastAsia="Times New Roman" w:hAnsi="Calibri" w:cs="Calibri"/>
                <w:b/>
                <w:bCs/>
                <w:sz w:val="16"/>
                <w:szCs w:val="16"/>
                <w:lang w:eastAsia="it-IT"/>
              </w:rPr>
            </w:pPr>
            <w:r w:rsidRPr="00AE0485">
              <w:rPr>
                <w:rFonts w:ascii="Calibri" w:hAnsi="Calibri" w:cs="Calibri"/>
                <w:b/>
                <w:sz w:val="16"/>
                <w:szCs w:val="16"/>
              </w:rPr>
              <w:t>4.128.452,79</w:t>
            </w:r>
          </w:p>
        </w:tc>
      </w:tr>
    </w:tbl>
    <w:p w14:paraId="3ED00DDB" w14:textId="78939A15" w:rsidR="00AC1F0D" w:rsidRDefault="00AC1F0D" w:rsidP="00EC0B3B">
      <w:pPr>
        <w:jc w:val="both"/>
      </w:pPr>
    </w:p>
    <w:p w14:paraId="518B10B6" w14:textId="5F0D0456" w:rsidR="00AE0485" w:rsidRDefault="00AE0485" w:rsidP="00EC0B3B">
      <w:pPr>
        <w:jc w:val="both"/>
      </w:pPr>
    </w:p>
    <w:p w14:paraId="16BB1D60" w14:textId="33CA1577" w:rsidR="00AE0485" w:rsidRDefault="00AE0485" w:rsidP="00AE0485">
      <w:pPr>
        <w:jc w:val="both"/>
        <w:rPr>
          <w:b/>
        </w:rPr>
      </w:pPr>
      <w:r w:rsidRPr="006A5D62">
        <w:rPr>
          <w:b/>
        </w:rPr>
        <w:t>Reciprocità Costi/Ricavi</w:t>
      </w:r>
      <w:r>
        <w:rPr>
          <w:b/>
        </w:rPr>
        <w:t xml:space="preserve"> fra Società oggetto di consolidamento:</w:t>
      </w:r>
    </w:p>
    <w:p w14:paraId="6AA64B0C" w14:textId="77777777" w:rsidR="00AE0485" w:rsidRDefault="00AE0485" w:rsidP="00AE0485">
      <w:pPr>
        <w:jc w:val="both"/>
        <w:rPr>
          <w:b/>
        </w:rPr>
      </w:pPr>
    </w:p>
    <w:tbl>
      <w:tblPr>
        <w:tblW w:w="10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27"/>
        <w:gridCol w:w="1603"/>
        <w:gridCol w:w="1603"/>
        <w:gridCol w:w="2830"/>
      </w:tblGrid>
      <w:tr w:rsidR="006827C0" w:rsidRPr="006A5B4C" w14:paraId="72DBCEA8" w14:textId="76447ADE" w:rsidTr="006827C0">
        <w:trPr>
          <w:trHeight w:val="918"/>
          <w:jc w:val="center"/>
        </w:trPr>
        <w:tc>
          <w:tcPr>
            <w:tcW w:w="4427" w:type="dxa"/>
            <w:shd w:val="clear" w:color="000000" w:fill="0070C0"/>
            <w:noWrap/>
            <w:vAlign w:val="center"/>
            <w:hideMark/>
          </w:tcPr>
          <w:p w14:paraId="535565FE" w14:textId="77777777" w:rsidR="006827C0" w:rsidRDefault="006827C0" w:rsidP="00AE0485">
            <w:pPr>
              <w:spacing w:after="0" w:line="240" w:lineRule="auto"/>
              <w:jc w:val="center"/>
              <w:rPr>
                <w:rFonts w:ascii="Calibri" w:eastAsia="Times New Roman" w:hAnsi="Calibri" w:cs="Times New Roman"/>
                <w:b/>
                <w:bCs/>
                <w:color w:val="FFFFFF"/>
                <w:sz w:val="18"/>
                <w:szCs w:val="18"/>
                <w:lang w:eastAsia="it-IT"/>
              </w:rPr>
            </w:pPr>
          </w:p>
          <w:p w14:paraId="0E36A72E" w14:textId="77777777" w:rsidR="006827C0" w:rsidRDefault="006827C0" w:rsidP="00AE0485">
            <w:pPr>
              <w:spacing w:after="0" w:line="240" w:lineRule="auto"/>
              <w:jc w:val="center"/>
              <w:rPr>
                <w:rFonts w:ascii="Calibri" w:eastAsia="Times New Roman" w:hAnsi="Calibri" w:cs="Times New Roman"/>
                <w:b/>
                <w:bCs/>
                <w:color w:val="FFFFFF"/>
                <w:sz w:val="18"/>
                <w:szCs w:val="18"/>
                <w:lang w:eastAsia="it-IT"/>
              </w:rPr>
            </w:pPr>
          </w:p>
          <w:p w14:paraId="61B84462" w14:textId="77777777" w:rsidR="006827C0" w:rsidRPr="006A5B4C" w:rsidRDefault="006827C0" w:rsidP="00AE0485">
            <w:pPr>
              <w:spacing w:after="0" w:line="240" w:lineRule="auto"/>
              <w:jc w:val="center"/>
              <w:rPr>
                <w:rFonts w:ascii="Calibri" w:eastAsia="Times New Roman" w:hAnsi="Calibri" w:cs="Times New Roman"/>
                <w:b/>
                <w:bCs/>
                <w:color w:val="FFFFFF"/>
                <w:sz w:val="18"/>
                <w:szCs w:val="18"/>
                <w:lang w:eastAsia="it-IT"/>
              </w:rPr>
            </w:pPr>
          </w:p>
        </w:tc>
        <w:tc>
          <w:tcPr>
            <w:tcW w:w="1603" w:type="dxa"/>
            <w:shd w:val="clear" w:color="000000" w:fill="0070C0"/>
            <w:vAlign w:val="center"/>
            <w:hideMark/>
          </w:tcPr>
          <w:p w14:paraId="7524580A" w14:textId="77777777" w:rsidR="006827C0" w:rsidRPr="006A5B4C" w:rsidRDefault="006827C0" w:rsidP="00AE0485">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 xml:space="preserve">Costi </w:t>
            </w:r>
          </w:p>
        </w:tc>
        <w:tc>
          <w:tcPr>
            <w:tcW w:w="1603" w:type="dxa"/>
            <w:shd w:val="clear" w:color="000000" w:fill="0070C0"/>
            <w:vAlign w:val="center"/>
            <w:hideMark/>
          </w:tcPr>
          <w:p w14:paraId="0E525BD1" w14:textId="77777777" w:rsidR="006827C0" w:rsidRPr="006A5B4C" w:rsidRDefault="006827C0" w:rsidP="00AE0485">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Ricavi</w:t>
            </w:r>
          </w:p>
        </w:tc>
        <w:tc>
          <w:tcPr>
            <w:tcW w:w="2830" w:type="dxa"/>
            <w:shd w:val="clear" w:color="000000" w:fill="0070C0"/>
            <w:vAlign w:val="center"/>
          </w:tcPr>
          <w:p w14:paraId="3C2A8DEF" w14:textId="07E3ACD8" w:rsidR="006827C0" w:rsidRDefault="006827C0" w:rsidP="00AE0485">
            <w:pPr>
              <w:spacing w:after="0" w:line="240" w:lineRule="auto"/>
              <w:jc w:val="center"/>
              <w:rPr>
                <w:rFonts w:ascii="Calibri" w:eastAsia="Times New Roman" w:hAnsi="Calibri" w:cs="Times New Roman"/>
                <w:b/>
                <w:bCs/>
                <w:color w:val="FFFFFF"/>
                <w:sz w:val="18"/>
                <w:szCs w:val="18"/>
                <w:lang w:eastAsia="it-IT"/>
              </w:rPr>
            </w:pPr>
            <w:r>
              <w:rPr>
                <w:rFonts w:ascii="Calibri" w:eastAsia="Times New Roman" w:hAnsi="Calibri" w:cs="Times New Roman"/>
                <w:b/>
                <w:bCs/>
                <w:color w:val="FFFFFF"/>
                <w:sz w:val="18"/>
                <w:szCs w:val="18"/>
                <w:lang w:eastAsia="it-IT"/>
              </w:rPr>
              <w:t>Note</w:t>
            </w:r>
          </w:p>
        </w:tc>
      </w:tr>
      <w:tr w:rsidR="006827C0" w:rsidRPr="006A5B4C" w14:paraId="1614B756" w14:textId="4E1135BA" w:rsidTr="006827C0">
        <w:trPr>
          <w:trHeight w:val="2343"/>
          <w:jc w:val="center"/>
        </w:trPr>
        <w:tc>
          <w:tcPr>
            <w:tcW w:w="4427" w:type="dxa"/>
            <w:shd w:val="clear" w:color="auto" w:fill="auto"/>
            <w:noWrap/>
            <w:vAlign w:val="bottom"/>
          </w:tcPr>
          <w:p w14:paraId="55AFCE1E" w14:textId="1F882A1A" w:rsidR="006827C0" w:rsidRPr="006A5B4C"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w:t>
            </w:r>
            <w:proofErr w:type="spellStart"/>
            <w:r>
              <w:rPr>
                <w:rFonts w:ascii="Calibri" w:eastAsia="Times New Roman" w:hAnsi="Calibri" w:cs="Times New Roman"/>
                <w:sz w:val="18"/>
                <w:szCs w:val="18"/>
                <w:lang w:eastAsia="it-IT"/>
              </w:rPr>
              <w:t>Abbanoa</w:t>
            </w:r>
            <w:proofErr w:type="spellEnd"/>
            <w:r>
              <w:rPr>
                <w:rFonts w:ascii="Calibri" w:eastAsia="Times New Roman" w:hAnsi="Calibri" w:cs="Times New Roman"/>
                <w:sz w:val="18"/>
                <w:szCs w:val="18"/>
                <w:lang w:eastAsia="it-IT"/>
              </w:rPr>
              <w:t xml:space="preserve"> S.p.A.</w:t>
            </w:r>
          </w:p>
          <w:p w14:paraId="54832E70" w14:textId="70C573BE" w:rsidR="006827C0" w:rsidRDefault="006827C0" w:rsidP="00AE0485">
            <w:pPr>
              <w:spacing w:after="0" w:line="240" w:lineRule="auto"/>
              <w:rPr>
                <w:rFonts w:ascii="Calibri" w:eastAsia="Times New Roman" w:hAnsi="Calibri" w:cs="Times New Roman"/>
                <w:sz w:val="18"/>
                <w:szCs w:val="18"/>
                <w:lang w:eastAsia="it-IT"/>
              </w:rPr>
            </w:pPr>
            <w:proofErr w:type="spellStart"/>
            <w:r>
              <w:rPr>
                <w:rFonts w:ascii="Calibri" w:eastAsia="Times New Roman" w:hAnsi="Calibri" w:cs="Times New Roman"/>
                <w:sz w:val="18"/>
                <w:szCs w:val="18"/>
                <w:lang w:eastAsia="it-IT"/>
              </w:rPr>
              <w:t>Abbanoa</w:t>
            </w:r>
            <w:proofErr w:type="spellEnd"/>
            <w:r>
              <w:rPr>
                <w:rFonts w:ascii="Calibri" w:eastAsia="Times New Roman" w:hAnsi="Calibri" w:cs="Times New Roman"/>
                <w:sz w:val="18"/>
                <w:szCs w:val="18"/>
                <w:lang w:eastAsia="it-IT"/>
              </w:rPr>
              <w:t xml:space="preserve"> S.p.A. / Comune di Sarroch</w:t>
            </w:r>
          </w:p>
          <w:p w14:paraId="47995AD9" w14:textId="160E0097" w:rsidR="006827C0" w:rsidRDefault="006827C0" w:rsidP="00AE0485">
            <w:pPr>
              <w:spacing w:after="0" w:line="240" w:lineRule="auto"/>
              <w:rPr>
                <w:rFonts w:ascii="Calibri" w:eastAsia="Times New Roman" w:hAnsi="Calibri" w:cs="Times New Roman"/>
                <w:sz w:val="18"/>
                <w:szCs w:val="18"/>
                <w:lang w:eastAsia="it-IT"/>
              </w:rPr>
            </w:pPr>
          </w:p>
          <w:p w14:paraId="32395CD6" w14:textId="77777777" w:rsidR="006827C0" w:rsidRDefault="006827C0" w:rsidP="00AE0485">
            <w:pPr>
              <w:spacing w:after="0" w:line="240" w:lineRule="auto"/>
              <w:rPr>
                <w:rFonts w:ascii="Calibri" w:eastAsia="Times New Roman" w:hAnsi="Calibri" w:cs="Times New Roman"/>
                <w:sz w:val="18"/>
                <w:szCs w:val="18"/>
                <w:lang w:eastAsia="it-IT"/>
              </w:rPr>
            </w:pPr>
          </w:p>
          <w:p w14:paraId="613F20B4" w14:textId="1F206EFC" w:rsidR="006827C0"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 /CACIP</w:t>
            </w:r>
          </w:p>
          <w:p w14:paraId="4DD68C7B" w14:textId="1D6E5D98" w:rsidR="006827C0"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CACIP/ Comune di Sarroch </w:t>
            </w:r>
          </w:p>
          <w:p w14:paraId="3AD82486" w14:textId="27A8D357" w:rsidR="006827C0" w:rsidRDefault="006827C0" w:rsidP="00AE0485">
            <w:pPr>
              <w:spacing w:after="0" w:line="240" w:lineRule="auto"/>
              <w:rPr>
                <w:rFonts w:ascii="Calibri" w:eastAsia="Times New Roman" w:hAnsi="Calibri" w:cs="Times New Roman"/>
                <w:sz w:val="18"/>
                <w:szCs w:val="18"/>
                <w:lang w:eastAsia="it-IT"/>
              </w:rPr>
            </w:pPr>
          </w:p>
          <w:p w14:paraId="12C07A1D" w14:textId="77777777" w:rsidR="006827C0" w:rsidRDefault="006827C0" w:rsidP="00AE0485">
            <w:pPr>
              <w:spacing w:after="0" w:line="240" w:lineRule="auto"/>
              <w:rPr>
                <w:rFonts w:ascii="Calibri" w:eastAsia="Times New Roman" w:hAnsi="Calibri" w:cs="Times New Roman"/>
                <w:sz w:val="18"/>
                <w:szCs w:val="18"/>
                <w:lang w:eastAsia="it-IT"/>
              </w:rPr>
            </w:pPr>
          </w:p>
          <w:p w14:paraId="10FDFA5B" w14:textId="77777777" w:rsidR="006827C0" w:rsidRDefault="006827C0" w:rsidP="00AE0485">
            <w:pPr>
              <w:spacing w:after="0" w:line="240" w:lineRule="auto"/>
              <w:rPr>
                <w:rFonts w:ascii="Calibri" w:eastAsia="Times New Roman" w:hAnsi="Calibri" w:cs="Times New Roman"/>
                <w:sz w:val="18"/>
                <w:szCs w:val="18"/>
                <w:lang w:eastAsia="it-IT"/>
              </w:rPr>
            </w:pPr>
          </w:p>
          <w:p w14:paraId="7A7A2815" w14:textId="145D8913" w:rsidR="006827C0"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 /E.G.A.S.</w:t>
            </w:r>
          </w:p>
          <w:p w14:paraId="053C0A1A" w14:textId="32E18D1E" w:rsidR="006827C0"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E.G.A.S./ Comune di Sarroch </w:t>
            </w:r>
          </w:p>
          <w:p w14:paraId="54C4F09B" w14:textId="224F4559" w:rsidR="006827C0" w:rsidRDefault="006827C0" w:rsidP="00AE0485">
            <w:pPr>
              <w:spacing w:after="0" w:line="240" w:lineRule="auto"/>
              <w:rPr>
                <w:rFonts w:ascii="Calibri" w:eastAsia="Times New Roman" w:hAnsi="Calibri" w:cs="Times New Roman"/>
                <w:sz w:val="18"/>
                <w:szCs w:val="18"/>
                <w:lang w:eastAsia="it-IT"/>
              </w:rPr>
            </w:pPr>
          </w:p>
          <w:p w14:paraId="6B5C2D0F" w14:textId="30CC79D2" w:rsidR="006827C0" w:rsidRDefault="006827C0" w:rsidP="00AE0485">
            <w:pPr>
              <w:spacing w:after="0" w:line="240" w:lineRule="auto"/>
              <w:rPr>
                <w:rFonts w:ascii="Calibri" w:eastAsia="Times New Roman" w:hAnsi="Calibri" w:cs="Times New Roman"/>
                <w:sz w:val="18"/>
                <w:szCs w:val="18"/>
                <w:lang w:eastAsia="it-IT"/>
              </w:rPr>
            </w:pPr>
          </w:p>
          <w:p w14:paraId="2F6A3DC3" w14:textId="19D03ED4" w:rsidR="006827C0" w:rsidRDefault="006827C0" w:rsidP="00AE0485">
            <w:pPr>
              <w:spacing w:after="0" w:line="240" w:lineRule="auto"/>
              <w:rPr>
                <w:rFonts w:ascii="Calibri" w:eastAsia="Times New Roman" w:hAnsi="Calibri" w:cs="Times New Roman"/>
                <w:sz w:val="18"/>
                <w:szCs w:val="18"/>
                <w:lang w:eastAsia="it-IT"/>
              </w:rPr>
            </w:pPr>
          </w:p>
          <w:p w14:paraId="65070E73" w14:textId="77777777" w:rsidR="006827C0" w:rsidRDefault="006827C0" w:rsidP="00AE0485">
            <w:pPr>
              <w:spacing w:after="0" w:line="240" w:lineRule="auto"/>
              <w:rPr>
                <w:rFonts w:ascii="Calibri" w:eastAsia="Times New Roman" w:hAnsi="Calibri" w:cs="Times New Roman"/>
                <w:sz w:val="18"/>
                <w:szCs w:val="18"/>
                <w:lang w:eastAsia="it-IT"/>
              </w:rPr>
            </w:pPr>
          </w:p>
          <w:p w14:paraId="550222B0" w14:textId="49E3087E" w:rsidR="006827C0" w:rsidRPr="006A5B4C" w:rsidRDefault="006827C0" w:rsidP="00AE0485">
            <w:pPr>
              <w:spacing w:after="0" w:line="240" w:lineRule="auto"/>
              <w:rPr>
                <w:rFonts w:ascii="Calibri" w:eastAsia="Times New Roman" w:hAnsi="Calibri" w:cs="Times New Roman"/>
                <w:sz w:val="18"/>
                <w:szCs w:val="18"/>
                <w:lang w:eastAsia="it-IT"/>
              </w:rPr>
            </w:pPr>
            <w:r>
              <w:rPr>
                <w:rFonts w:ascii="Calibri" w:eastAsia="Times New Roman" w:hAnsi="Calibri" w:cs="Times New Roman"/>
                <w:sz w:val="18"/>
                <w:szCs w:val="18"/>
                <w:lang w:eastAsia="it-IT"/>
              </w:rPr>
              <w:t>Comune di Sarroch/</w:t>
            </w:r>
            <w:proofErr w:type="spellStart"/>
            <w:r>
              <w:rPr>
                <w:rFonts w:ascii="Calibri" w:eastAsia="Times New Roman" w:hAnsi="Calibri" w:cs="Times New Roman"/>
                <w:sz w:val="18"/>
                <w:szCs w:val="18"/>
                <w:lang w:eastAsia="it-IT"/>
              </w:rPr>
              <w:t>Tecnocasic</w:t>
            </w:r>
            <w:proofErr w:type="spellEnd"/>
            <w:r>
              <w:rPr>
                <w:rFonts w:ascii="Calibri" w:eastAsia="Times New Roman" w:hAnsi="Calibri" w:cs="Times New Roman"/>
                <w:sz w:val="18"/>
                <w:szCs w:val="18"/>
                <w:lang w:eastAsia="it-IT"/>
              </w:rPr>
              <w:t xml:space="preserve"> S.p.A.</w:t>
            </w:r>
          </w:p>
          <w:p w14:paraId="4DF9926D" w14:textId="5B6B1D0D" w:rsidR="006827C0" w:rsidRDefault="006827C0" w:rsidP="00AE0485">
            <w:pPr>
              <w:spacing w:after="0" w:line="240" w:lineRule="auto"/>
              <w:rPr>
                <w:rFonts w:ascii="Calibri" w:eastAsia="Times New Roman" w:hAnsi="Calibri" w:cs="Times New Roman"/>
                <w:sz w:val="18"/>
                <w:szCs w:val="18"/>
                <w:lang w:eastAsia="it-IT"/>
              </w:rPr>
            </w:pPr>
            <w:proofErr w:type="spellStart"/>
            <w:r>
              <w:rPr>
                <w:rFonts w:ascii="Calibri" w:eastAsia="Times New Roman" w:hAnsi="Calibri" w:cs="Times New Roman"/>
                <w:sz w:val="18"/>
                <w:szCs w:val="18"/>
                <w:lang w:eastAsia="it-IT"/>
              </w:rPr>
              <w:t>Tecnocasic</w:t>
            </w:r>
            <w:proofErr w:type="spellEnd"/>
            <w:r>
              <w:rPr>
                <w:rFonts w:ascii="Calibri" w:eastAsia="Times New Roman" w:hAnsi="Calibri" w:cs="Times New Roman"/>
                <w:sz w:val="18"/>
                <w:szCs w:val="18"/>
                <w:lang w:eastAsia="it-IT"/>
              </w:rPr>
              <w:t xml:space="preserve"> S.p.A. / Comune di Sarroch</w:t>
            </w:r>
          </w:p>
          <w:p w14:paraId="79E023FE" w14:textId="77777777" w:rsidR="006827C0" w:rsidRPr="006A5B4C" w:rsidRDefault="006827C0" w:rsidP="00AE0485">
            <w:pPr>
              <w:spacing w:after="0" w:line="240" w:lineRule="auto"/>
              <w:rPr>
                <w:rFonts w:ascii="Calibri" w:eastAsia="Times New Roman" w:hAnsi="Calibri" w:cs="Times New Roman"/>
                <w:sz w:val="18"/>
                <w:szCs w:val="18"/>
                <w:lang w:eastAsia="it-IT"/>
              </w:rPr>
            </w:pPr>
          </w:p>
        </w:tc>
        <w:tc>
          <w:tcPr>
            <w:tcW w:w="1603" w:type="dxa"/>
            <w:shd w:val="clear" w:color="auto" w:fill="auto"/>
            <w:noWrap/>
          </w:tcPr>
          <w:p w14:paraId="1F75B0B0"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26D1C801" w14:textId="08DEF1B6" w:rsidR="006827C0" w:rsidRPr="006A5B4C"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84.517,62</w:t>
            </w:r>
          </w:p>
          <w:p w14:paraId="58F2843C" w14:textId="3A35C6A5"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084DB1C0" w14:textId="77777777" w:rsidR="006827C0" w:rsidRDefault="006827C0" w:rsidP="006827C0">
            <w:pPr>
              <w:spacing w:after="0" w:line="240" w:lineRule="auto"/>
              <w:rPr>
                <w:rFonts w:ascii="Calibri" w:eastAsia="Times New Roman" w:hAnsi="Calibri" w:cs="Times New Roman"/>
                <w:sz w:val="18"/>
                <w:szCs w:val="18"/>
                <w:lang w:eastAsia="it-IT"/>
              </w:rPr>
            </w:pPr>
          </w:p>
          <w:p w14:paraId="114E7630" w14:textId="6BEEAB87"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3.444,00</w:t>
            </w:r>
          </w:p>
          <w:p w14:paraId="0A18C35E" w14:textId="77777777"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730B9BE7"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1527E2DD" w14:textId="77777777" w:rsidR="006827C0" w:rsidRDefault="006827C0" w:rsidP="006827C0">
            <w:pPr>
              <w:spacing w:after="0" w:line="240" w:lineRule="auto"/>
              <w:rPr>
                <w:rFonts w:ascii="Calibri" w:eastAsia="Times New Roman" w:hAnsi="Calibri" w:cs="Times New Roman"/>
                <w:sz w:val="18"/>
                <w:szCs w:val="18"/>
                <w:lang w:eastAsia="it-IT"/>
              </w:rPr>
            </w:pPr>
          </w:p>
          <w:p w14:paraId="24617081"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1397BB77" w14:textId="77777777"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7.676,75</w:t>
            </w:r>
          </w:p>
          <w:p w14:paraId="3EFF81D2" w14:textId="77777777"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6B243AF7" w14:textId="0CF2FAA6" w:rsidR="006827C0" w:rsidRDefault="006827C0" w:rsidP="00AE0485">
            <w:pPr>
              <w:spacing w:after="0" w:line="240" w:lineRule="auto"/>
              <w:jc w:val="right"/>
              <w:rPr>
                <w:rFonts w:ascii="Calibri" w:eastAsia="Times New Roman" w:hAnsi="Calibri" w:cs="Times New Roman"/>
                <w:sz w:val="18"/>
                <w:szCs w:val="18"/>
                <w:lang w:eastAsia="it-IT"/>
              </w:rPr>
            </w:pPr>
          </w:p>
          <w:p w14:paraId="60865AC4" w14:textId="02E9A856" w:rsidR="006827C0" w:rsidRDefault="006827C0" w:rsidP="00AE0485">
            <w:pPr>
              <w:spacing w:after="0" w:line="240" w:lineRule="auto"/>
              <w:jc w:val="right"/>
              <w:rPr>
                <w:rFonts w:ascii="Calibri" w:eastAsia="Times New Roman" w:hAnsi="Calibri" w:cs="Times New Roman"/>
                <w:sz w:val="18"/>
                <w:szCs w:val="18"/>
                <w:lang w:eastAsia="it-IT"/>
              </w:rPr>
            </w:pPr>
          </w:p>
          <w:p w14:paraId="58EB92E1"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6E0978FF"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5E4850FA" w14:textId="34BA697F"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288.563,55</w:t>
            </w:r>
          </w:p>
          <w:p w14:paraId="67F70239" w14:textId="52E39515"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0A1D4583" w14:textId="77777777" w:rsidR="006827C0" w:rsidRPr="006A5B4C" w:rsidRDefault="006827C0" w:rsidP="00AE0485">
            <w:pPr>
              <w:spacing w:after="0" w:line="240" w:lineRule="auto"/>
              <w:jc w:val="right"/>
              <w:rPr>
                <w:rFonts w:ascii="Calibri" w:eastAsia="Times New Roman" w:hAnsi="Calibri" w:cs="Times New Roman"/>
                <w:sz w:val="18"/>
                <w:szCs w:val="18"/>
                <w:lang w:eastAsia="it-IT"/>
              </w:rPr>
            </w:pPr>
          </w:p>
        </w:tc>
        <w:tc>
          <w:tcPr>
            <w:tcW w:w="1603" w:type="dxa"/>
            <w:shd w:val="clear" w:color="auto" w:fill="auto"/>
            <w:noWrap/>
            <w:vAlign w:val="center"/>
          </w:tcPr>
          <w:p w14:paraId="2BB9E835"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20006F49" w14:textId="591FB52C" w:rsidR="006827C0" w:rsidRPr="006A5B4C"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4BB9FBF1" w14:textId="4A10381E"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84.517,62</w:t>
            </w:r>
          </w:p>
          <w:p w14:paraId="524F3E37" w14:textId="77777777" w:rsidR="006827C0" w:rsidRDefault="006827C0" w:rsidP="006827C0">
            <w:pPr>
              <w:spacing w:after="0" w:line="240" w:lineRule="auto"/>
              <w:rPr>
                <w:rFonts w:ascii="Calibri" w:eastAsia="Times New Roman" w:hAnsi="Calibri" w:cs="Times New Roman"/>
                <w:sz w:val="18"/>
                <w:szCs w:val="18"/>
                <w:lang w:eastAsia="it-IT"/>
              </w:rPr>
            </w:pPr>
          </w:p>
          <w:p w14:paraId="479A0ADF" w14:textId="77777777"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7B9FF3F6" w14:textId="1AE749C7"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3.444,00</w:t>
            </w:r>
          </w:p>
          <w:p w14:paraId="425F143C" w14:textId="4512B3B3" w:rsidR="006827C0" w:rsidRDefault="006827C0" w:rsidP="00AE0485">
            <w:pPr>
              <w:spacing w:after="0" w:line="240" w:lineRule="auto"/>
              <w:jc w:val="right"/>
              <w:rPr>
                <w:rFonts w:ascii="Calibri" w:eastAsia="Times New Roman" w:hAnsi="Calibri" w:cs="Times New Roman"/>
                <w:sz w:val="18"/>
                <w:szCs w:val="18"/>
                <w:lang w:eastAsia="it-IT"/>
              </w:rPr>
            </w:pPr>
          </w:p>
          <w:p w14:paraId="7984AD32" w14:textId="4318A090" w:rsidR="006827C0" w:rsidRDefault="006827C0" w:rsidP="00AE0485">
            <w:pPr>
              <w:spacing w:after="0" w:line="240" w:lineRule="auto"/>
              <w:jc w:val="right"/>
              <w:rPr>
                <w:rFonts w:ascii="Calibri" w:eastAsia="Times New Roman" w:hAnsi="Calibri" w:cs="Times New Roman"/>
                <w:sz w:val="18"/>
                <w:szCs w:val="18"/>
                <w:lang w:eastAsia="it-IT"/>
              </w:rPr>
            </w:pPr>
          </w:p>
          <w:p w14:paraId="5978B5D3" w14:textId="06E45392" w:rsidR="006827C0" w:rsidRDefault="006827C0" w:rsidP="006827C0">
            <w:pPr>
              <w:spacing w:after="0" w:line="240" w:lineRule="auto"/>
              <w:rPr>
                <w:rFonts w:ascii="Calibri" w:eastAsia="Times New Roman" w:hAnsi="Calibri" w:cs="Times New Roman"/>
                <w:sz w:val="18"/>
                <w:szCs w:val="18"/>
                <w:lang w:eastAsia="it-IT"/>
              </w:rPr>
            </w:pPr>
          </w:p>
          <w:p w14:paraId="0066BB72" w14:textId="57AC1889"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7B16C5CD" w14:textId="6EB57A10" w:rsidR="006827C0" w:rsidRDefault="006827C0" w:rsidP="006827C0">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7.676,75</w:t>
            </w:r>
          </w:p>
          <w:p w14:paraId="33AF45A2" w14:textId="105EF31E" w:rsidR="006827C0" w:rsidRDefault="006827C0" w:rsidP="00AE0485">
            <w:pPr>
              <w:spacing w:after="0" w:line="240" w:lineRule="auto"/>
              <w:jc w:val="right"/>
              <w:rPr>
                <w:rFonts w:ascii="Calibri" w:eastAsia="Times New Roman" w:hAnsi="Calibri" w:cs="Times New Roman"/>
                <w:sz w:val="18"/>
                <w:szCs w:val="18"/>
                <w:lang w:eastAsia="it-IT"/>
              </w:rPr>
            </w:pPr>
          </w:p>
          <w:p w14:paraId="25A192ED" w14:textId="606E9EF3" w:rsidR="006827C0" w:rsidRDefault="006827C0" w:rsidP="00AE0485">
            <w:pPr>
              <w:spacing w:after="0" w:line="240" w:lineRule="auto"/>
              <w:jc w:val="right"/>
              <w:rPr>
                <w:rFonts w:ascii="Calibri" w:eastAsia="Times New Roman" w:hAnsi="Calibri" w:cs="Times New Roman"/>
                <w:sz w:val="18"/>
                <w:szCs w:val="18"/>
                <w:lang w:eastAsia="it-IT"/>
              </w:rPr>
            </w:pPr>
          </w:p>
          <w:p w14:paraId="0ED4BFA0" w14:textId="27FD73E0" w:rsidR="006827C0" w:rsidRDefault="006827C0" w:rsidP="00AE0485">
            <w:pPr>
              <w:spacing w:after="0" w:line="240" w:lineRule="auto"/>
              <w:jc w:val="right"/>
              <w:rPr>
                <w:rFonts w:ascii="Calibri" w:eastAsia="Times New Roman" w:hAnsi="Calibri" w:cs="Times New Roman"/>
                <w:sz w:val="18"/>
                <w:szCs w:val="18"/>
                <w:lang w:eastAsia="it-IT"/>
              </w:rPr>
            </w:pPr>
          </w:p>
          <w:p w14:paraId="415321BB"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660F161D" w14:textId="1FF10969"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0,00</w:t>
            </w:r>
          </w:p>
          <w:p w14:paraId="6BD05490" w14:textId="2A6A0ABE"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288.563,55</w:t>
            </w:r>
          </w:p>
          <w:p w14:paraId="32490615" w14:textId="77777777" w:rsidR="006827C0" w:rsidRPr="006A5B4C" w:rsidRDefault="006827C0" w:rsidP="00AE0485">
            <w:pPr>
              <w:spacing w:after="0" w:line="240" w:lineRule="auto"/>
              <w:jc w:val="right"/>
              <w:rPr>
                <w:rFonts w:ascii="Calibri" w:eastAsia="Times New Roman" w:hAnsi="Calibri" w:cs="Times New Roman"/>
                <w:sz w:val="18"/>
                <w:szCs w:val="18"/>
                <w:lang w:eastAsia="it-IT"/>
              </w:rPr>
            </w:pPr>
          </w:p>
        </w:tc>
        <w:tc>
          <w:tcPr>
            <w:tcW w:w="2830" w:type="dxa"/>
          </w:tcPr>
          <w:p w14:paraId="0EC00AE9"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6D407A3A" w14:textId="5D9DEDFE"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Spese sostenute per servizi idrici</w:t>
            </w:r>
          </w:p>
          <w:p w14:paraId="5D216C45" w14:textId="421D0332" w:rsidR="006827C0" w:rsidRDefault="006827C0" w:rsidP="00AE0485">
            <w:pPr>
              <w:spacing w:after="0" w:line="240" w:lineRule="auto"/>
              <w:jc w:val="right"/>
              <w:rPr>
                <w:rFonts w:ascii="Calibri" w:eastAsia="Times New Roman" w:hAnsi="Calibri" w:cs="Times New Roman"/>
                <w:sz w:val="18"/>
                <w:szCs w:val="18"/>
                <w:lang w:eastAsia="it-IT"/>
              </w:rPr>
            </w:pPr>
          </w:p>
          <w:p w14:paraId="6E106AE1"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47D1E29F" w14:textId="67DBA9AD" w:rsidR="006827C0" w:rsidRDefault="006827C0" w:rsidP="00AE0485">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Trasferimento quote dei proventi da violazione CDS</w:t>
            </w:r>
          </w:p>
          <w:p w14:paraId="788F7FF4"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4A573153" w14:textId="3D00734A" w:rsidR="006827C0" w:rsidRDefault="006827C0" w:rsidP="006827C0">
            <w:pPr>
              <w:spacing w:after="0" w:line="240" w:lineRule="auto"/>
              <w:jc w:val="right"/>
              <w:rPr>
                <w:rFonts w:ascii="Calibri" w:eastAsia="Times New Roman" w:hAnsi="Calibri" w:cs="Times New Roman"/>
                <w:sz w:val="18"/>
                <w:szCs w:val="18"/>
                <w:lang w:eastAsia="it-IT"/>
              </w:rPr>
            </w:pPr>
          </w:p>
          <w:p w14:paraId="01311C12" w14:textId="77777777" w:rsidR="006827C0" w:rsidRDefault="006827C0" w:rsidP="00AE0485">
            <w:pPr>
              <w:spacing w:after="0" w:line="240" w:lineRule="auto"/>
              <w:jc w:val="right"/>
              <w:rPr>
                <w:rFonts w:ascii="Calibri" w:eastAsia="Times New Roman" w:hAnsi="Calibri" w:cs="Times New Roman"/>
                <w:sz w:val="18"/>
                <w:szCs w:val="18"/>
                <w:lang w:eastAsia="it-IT"/>
              </w:rPr>
            </w:pPr>
          </w:p>
          <w:p w14:paraId="4CAB84A5" w14:textId="40228027" w:rsidR="006827C0" w:rsidRDefault="006827C0" w:rsidP="00AE0485">
            <w:pPr>
              <w:spacing w:after="0" w:line="240" w:lineRule="auto"/>
              <w:jc w:val="right"/>
              <w:rPr>
                <w:rFonts w:ascii="Calibri" w:eastAsia="Times New Roman" w:hAnsi="Calibri" w:cs="Times New Roman"/>
                <w:sz w:val="18"/>
                <w:szCs w:val="18"/>
                <w:lang w:eastAsia="it-IT"/>
              </w:rPr>
            </w:pPr>
          </w:p>
          <w:p w14:paraId="069B1F5B" w14:textId="2658F16B" w:rsidR="006827C0" w:rsidRDefault="006827C0" w:rsidP="006827C0">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Quota consortile</w:t>
            </w:r>
          </w:p>
          <w:p w14:paraId="7D2155E8" w14:textId="77777777" w:rsidR="006827C0" w:rsidRDefault="006827C0" w:rsidP="006827C0">
            <w:pPr>
              <w:spacing w:after="0" w:line="240" w:lineRule="auto"/>
              <w:jc w:val="right"/>
              <w:rPr>
                <w:rFonts w:ascii="Calibri" w:eastAsia="Times New Roman" w:hAnsi="Calibri" w:cs="Times New Roman"/>
                <w:sz w:val="18"/>
                <w:szCs w:val="18"/>
                <w:lang w:eastAsia="it-IT"/>
              </w:rPr>
            </w:pPr>
          </w:p>
          <w:p w14:paraId="07AAC6A9" w14:textId="77777777" w:rsidR="006827C0" w:rsidRDefault="006827C0" w:rsidP="006827C0">
            <w:pPr>
              <w:spacing w:after="0" w:line="240" w:lineRule="auto"/>
              <w:jc w:val="right"/>
              <w:rPr>
                <w:rFonts w:ascii="Calibri" w:eastAsia="Times New Roman" w:hAnsi="Calibri" w:cs="Times New Roman"/>
                <w:sz w:val="18"/>
                <w:szCs w:val="18"/>
                <w:lang w:eastAsia="it-IT"/>
              </w:rPr>
            </w:pPr>
          </w:p>
          <w:p w14:paraId="309B4BAC" w14:textId="77777777" w:rsidR="006827C0" w:rsidRDefault="006827C0" w:rsidP="006827C0">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€ 284.726,33 servizio smaltimento rifiuti</w:t>
            </w:r>
          </w:p>
          <w:p w14:paraId="3DC5A6F8" w14:textId="77777777" w:rsidR="006827C0" w:rsidRDefault="006827C0" w:rsidP="006827C0">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xml:space="preserve">€ 2.452,01 gestione </w:t>
            </w:r>
            <w:proofErr w:type="spellStart"/>
            <w:r>
              <w:rPr>
                <w:rFonts w:ascii="Calibri" w:eastAsia="Times New Roman" w:hAnsi="Calibri" w:cs="Times New Roman"/>
                <w:sz w:val="18"/>
                <w:szCs w:val="18"/>
                <w:lang w:eastAsia="it-IT"/>
              </w:rPr>
              <w:t>serv</w:t>
            </w:r>
            <w:proofErr w:type="spellEnd"/>
            <w:r>
              <w:rPr>
                <w:rFonts w:ascii="Calibri" w:eastAsia="Times New Roman" w:hAnsi="Calibri" w:cs="Times New Roman"/>
                <w:sz w:val="18"/>
                <w:szCs w:val="18"/>
                <w:lang w:eastAsia="it-IT"/>
              </w:rPr>
              <w:t>. Passività pregresse</w:t>
            </w:r>
          </w:p>
          <w:p w14:paraId="05470FC5" w14:textId="39124F47" w:rsidR="006827C0" w:rsidRDefault="006827C0" w:rsidP="006827C0">
            <w:pPr>
              <w:spacing w:after="0" w:line="240" w:lineRule="auto"/>
              <w:jc w:val="right"/>
              <w:rPr>
                <w:rFonts w:ascii="Calibri" w:eastAsia="Times New Roman" w:hAnsi="Calibri" w:cs="Times New Roman"/>
                <w:sz w:val="18"/>
                <w:szCs w:val="18"/>
                <w:lang w:eastAsia="it-IT"/>
              </w:rPr>
            </w:pPr>
            <w:r>
              <w:rPr>
                <w:rFonts w:ascii="Calibri" w:eastAsia="Times New Roman" w:hAnsi="Calibri" w:cs="Times New Roman"/>
                <w:sz w:val="18"/>
                <w:szCs w:val="18"/>
                <w:lang w:eastAsia="it-IT"/>
              </w:rPr>
              <w:t>€ 1.385,21 versamento ecotassa</w:t>
            </w:r>
          </w:p>
        </w:tc>
      </w:tr>
    </w:tbl>
    <w:p w14:paraId="10E98A8A" w14:textId="77777777" w:rsidR="00AE0485" w:rsidRDefault="00AE0485" w:rsidP="00EC0B3B">
      <w:pPr>
        <w:jc w:val="both"/>
      </w:pPr>
    </w:p>
    <w:p w14:paraId="3ED00DDE" w14:textId="6F1E6C50" w:rsidR="00EC0B3B" w:rsidRPr="00EC0B3B" w:rsidRDefault="00492801" w:rsidP="00EC0B3B">
      <w:pPr>
        <w:jc w:val="both"/>
      </w:pPr>
      <w:r>
        <w:t>Eventuali maggiori informazioni sono reperibili dalla Note Integrative dei singoli soggetti, reperibili dai siti internet dei medesimi.</w:t>
      </w:r>
    </w:p>
    <w:sectPr w:rsidR="00EC0B3B" w:rsidRPr="00EC0B3B" w:rsidSect="002902BC">
      <w:headerReference w:type="default" r:id="rId13"/>
      <w:footerReference w:type="default" r:id="rId14"/>
      <w:pgSz w:w="11906" w:h="16838"/>
      <w:pgMar w:top="1417" w:right="991"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6C7E7B" w14:textId="77777777" w:rsidR="009D12C6" w:rsidRDefault="009D12C6" w:rsidP="00DA2A34">
      <w:pPr>
        <w:spacing w:after="0" w:line="240" w:lineRule="auto"/>
      </w:pPr>
      <w:r>
        <w:separator/>
      </w:r>
    </w:p>
  </w:endnote>
  <w:endnote w:type="continuationSeparator" w:id="0">
    <w:p w14:paraId="455F6E71" w14:textId="77777777" w:rsidR="009D12C6" w:rsidRDefault="009D12C6" w:rsidP="00DA2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383491"/>
      <w:docPartObj>
        <w:docPartGallery w:val="Page Numbers (Bottom of Page)"/>
        <w:docPartUnique/>
      </w:docPartObj>
    </w:sdtPr>
    <w:sdtEndPr/>
    <w:sdtContent>
      <w:p w14:paraId="3ED00DEE" w14:textId="77777777" w:rsidR="00D07828" w:rsidRDefault="00D07828" w:rsidP="00531B5C">
        <w:pPr>
          <w:pStyle w:val="Pidipagina"/>
        </w:pPr>
        <w:r>
          <w:rPr>
            <w:noProof/>
            <w:sz w:val="16"/>
            <w:szCs w:val="16"/>
            <w:lang w:eastAsia="it-IT"/>
          </w:rPr>
          <mc:AlternateContent>
            <mc:Choice Requires="wps">
              <w:drawing>
                <wp:anchor distT="0" distB="0" distL="114300" distR="114300" simplePos="0" relativeHeight="251660288" behindDoc="0" locked="0" layoutInCell="1" allowOverlap="1" wp14:anchorId="3ED00DF3" wp14:editId="6945770E">
                  <wp:simplePos x="0" y="0"/>
                  <wp:positionH relativeFrom="column">
                    <wp:posOffset>6054421</wp:posOffset>
                  </wp:positionH>
                  <wp:positionV relativeFrom="paragraph">
                    <wp:posOffset>89839</wp:posOffset>
                  </wp:positionV>
                  <wp:extent cx="297712" cy="297711"/>
                  <wp:effectExtent l="0" t="0" r="26670" b="26670"/>
                  <wp:wrapNone/>
                  <wp:docPr id="5" name="Ovale 5"/>
                  <wp:cNvGraphicFramePr/>
                  <a:graphic xmlns:a="http://schemas.openxmlformats.org/drawingml/2006/main">
                    <a:graphicData uri="http://schemas.microsoft.com/office/word/2010/wordprocessingShape">
                      <wps:wsp>
                        <wps:cNvSpPr/>
                        <wps:spPr>
                          <a:xfrm>
                            <a:off x="0" y="0"/>
                            <a:ext cx="297712" cy="297711"/>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F6AB6D0" id="Ovale 5" o:spid="_x0000_s1026" style="position:absolute;margin-left:476.75pt;margin-top:7.05pt;width:23.45pt;height:2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" filled="f" strokecolor="red" strokeweight="1pt">
                  <v:stroke joinstyle="miter"/>
                </v:oval>
              </w:pict>
            </mc:Fallback>
          </mc:AlternateContent>
        </w:r>
      </w:p>
      <w:p w14:paraId="3ED00DEF" w14:textId="6E9BEF6C" w:rsidR="00D07828" w:rsidRDefault="00D07828">
        <w:pPr>
          <w:pStyle w:val="Pidipagina"/>
          <w:jc w:val="right"/>
        </w:pPr>
        <w:r w:rsidRPr="002902BC">
          <w:rPr>
            <w:sz w:val="16"/>
            <w:szCs w:val="16"/>
          </w:rPr>
          <w:fldChar w:fldCharType="begin"/>
        </w:r>
        <w:r w:rsidRPr="002902BC">
          <w:rPr>
            <w:sz w:val="16"/>
            <w:szCs w:val="16"/>
          </w:rPr>
          <w:instrText>PAGE   \* MERGEFORMAT</w:instrText>
        </w:r>
        <w:r w:rsidRPr="002902BC">
          <w:rPr>
            <w:sz w:val="16"/>
            <w:szCs w:val="16"/>
          </w:rPr>
          <w:fldChar w:fldCharType="separate"/>
        </w:r>
        <w:r w:rsidR="001D3B62">
          <w:rPr>
            <w:noProof/>
            <w:sz w:val="16"/>
            <w:szCs w:val="16"/>
          </w:rPr>
          <w:t>14</w:t>
        </w:r>
        <w:r w:rsidRPr="002902BC">
          <w:rPr>
            <w:sz w:val="16"/>
            <w:szCs w:val="16"/>
          </w:rPr>
          <w:fldChar w:fldCharType="end"/>
        </w:r>
      </w:p>
    </w:sdtContent>
  </w:sdt>
  <w:p w14:paraId="3ED00DF0" w14:textId="77777777" w:rsidR="00D07828" w:rsidRDefault="00D0782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FEFBFA" w14:textId="77777777" w:rsidR="009D12C6" w:rsidRDefault="009D12C6" w:rsidP="00DA2A34">
      <w:pPr>
        <w:spacing w:after="0" w:line="240" w:lineRule="auto"/>
      </w:pPr>
      <w:r>
        <w:separator/>
      </w:r>
    </w:p>
  </w:footnote>
  <w:footnote w:type="continuationSeparator" w:id="0">
    <w:p w14:paraId="589DE7CF" w14:textId="77777777" w:rsidR="009D12C6" w:rsidRDefault="009D12C6" w:rsidP="00DA2A34">
      <w:pPr>
        <w:spacing w:after="0" w:line="240" w:lineRule="auto"/>
      </w:pPr>
      <w:r>
        <w:continuationSeparator/>
      </w:r>
    </w:p>
  </w:footnote>
  <w:footnote w:id="1">
    <w:p w14:paraId="3ED00DF5" w14:textId="22B68143" w:rsidR="00D07828" w:rsidRDefault="00D07828">
      <w:pPr>
        <w:pStyle w:val="Testonotaapidipagina"/>
      </w:pPr>
      <w:r>
        <w:rPr>
          <w:rStyle w:val="Rimandonotaapidipagina"/>
        </w:rPr>
        <w:footnoteRef/>
      </w:r>
      <w:r>
        <w:t xml:space="preserve"> </w:t>
      </w:r>
      <w:r w:rsidRPr="00F84323">
        <w:rPr>
          <w:sz w:val="16"/>
          <w:szCs w:val="16"/>
        </w:rPr>
        <w:t>Alla luce dell’elisione delle partite infragruppo, i dati esposti nelle tabelle successive non corrispondono ai dati iscritti nei bilanci dei singoli soggetti inclusi nell’Area di Consolidamento, in quanto il dato esposto è già al netto delle partite infragruppo.</w:t>
      </w:r>
      <w:r>
        <w:rPr>
          <w:sz w:val="16"/>
          <w:szCs w:val="16"/>
        </w:rPr>
        <w:t xml:space="preserve"> Inoltre per i soggetti per i quali si è provveduto al consolidamento proporzionale il dato esposto è stato rapportato alla quota di possesso detenuta dal Comune di SARROCH.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00DEC" w14:textId="03350EE8" w:rsidR="00D07828" w:rsidRPr="00531B5C" w:rsidRDefault="00D07828">
    <w:pPr>
      <w:pStyle w:val="Intestazione"/>
      <w:rPr>
        <w:b/>
      </w:rPr>
    </w:pPr>
    <w:r>
      <w:rPr>
        <w:noProof/>
        <w:lang w:eastAsia="it-IT"/>
      </w:rPr>
      <w:drawing>
        <wp:inline distT="0" distB="0" distL="0" distR="0" wp14:anchorId="30989914" wp14:editId="07C292A6">
          <wp:extent cx="270344" cy="356702"/>
          <wp:effectExtent l="0" t="0" r="0" b="5715"/>
          <wp:docPr id="7" name="Immagine 7" descr="http://www.araldicacivica.it/stemmi/wp-content/uploads/2016/04/sarroc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raldicacivica.it/stemmi/wp-content/uploads/2016/04/sarroch-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28" cy="384520"/>
                  </a:xfrm>
                  <a:prstGeom prst="rect">
                    <a:avLst/>
                  </a:prstGeom>
                  <a:noFill/>
                  <a:ln>
                    <a:noFill/>
                  </a:ln>
                </pic:spPr>
              </pic:pic>
            </a:graphicData>
          </a:graphic>
        </wp:inline>
      </w:drawing>
    </w:r>
    <w:r>
      <w:tab/>
    </w:r>
    <w:r w:rsidRPr="00531B5C">
      <w:rPr>
        <w:b/>
      </w:rPr>
      <w:tab/>
      <w:t>BILANCIO CONSOLIDATO 201</w:t>
    </w:r>
    <w:r>
      <w:rPr>
        <w:b/>
      </w:rPr>
      <w:t>8</w:t>
    </w:r>
  </w:p>
  <w:p w14:paraId="3ED00DED" w14:textId="29A07B06" w:rsidR="00D07828" w:rsidRPr="00BE05BC" w:rsidRDefault="00D07828">
    <w:pPr>
      <w:pStyle w:val="Intestazione"/>
      <w:rPr>
        <w:b/>
      </w:rPr>
    </w:pPr>
    <w:r>
      <w:tab/>
    </w:r>
    <w:r>
      <w:tab/>
    </w:r>
    <w:r>
      <w:rPr>
        <w:b/>
      </w:rPr>
      <w:t>Gruppo COMUNE DI SARROCH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2D9C"/>
    <w:multiLevelType w:val="multilevel"/>
    <w:tmpl w:val="DFFC4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71D0F"/>
    <w:multiLevelType w:val="hybridMultilevel"/>
    <w:tmpl w:val="FB6E5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6D92850"/>
    <w:multiLevelType w:val="multilevel"/>
    <w:tmpl w:val="A07C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9549EE"/>
    <w:multiLevelType w:val="hybridMultilevel"/>
    <w:tmpl w:val="B6A0A1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AF7131"/>
    <w:multiLevelType w:val="multilevel"/>
    <w:tmpl w:val="6CC0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263F58"/>
    <w:multiLevelType w:val="hybridMultilevel"/>
    <w:tmpl w:val="AB36BE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EF0962"/>
    <w:multiLevelType w:val="multilevel"/>
    <w:tmpl w:val="2ECC8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B1F7F"/>
    <w:multiLevelType w:val="hybridMultilevel"/>
    <w:tmpl w:val="211C8C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0DF654B"/>
    <w:multiLevelType w:val="hybridMultilevel"/>
    <w:tmpl w:val="83140F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8F24C4"/>
    <w:multiLevelType w:val="multilevel"/>
    <w:tmpl w:val="56486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3974F9"/>
    <w:multiLevelType w:val="multilevel"/>
    <w:tmpl w:val="8DF4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D42DC8"/>
    <w:multiLevelType w:val="hybridMultilevel"/>
    <w:tmpl w:val="1F7A0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02C2FE4"/>
    <w:multiLevelType w:val="multilevel"/>
    <w:tmpl w:val="D33A0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4F4EA0"/>
    <w:multiLevelType w:val="hybridMultilevel"/>
    <w:tmpl w:val="2FD099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BF53A4F"/>
    <w:multiLevelType w:val="hybridMultilevel"/>
    <w:tmpl w:val="AA8AF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C85707"/>
    <w:multiLevelType w:val="hybridMultilevel"/>
    <w:tmpl w:val="BE6A5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11"/>
  </w:num>
  <w:num w:numId="4">
    <w:abstractNumId w:val="13"/>
  </w:num>
  <w:num w:numId="5">
    <w:abstractNumId w:val="6"/>
  </w:num>
  <w:num w:numId="6">
    <w:abstractNumId w:val="7"/>
  </w:num>
  <w:num w:numId="7">
    <w:abstractNumId w:val="5"/>
  </w:num>
  <w:num w:numId="8">
    <w:abstractNumId w:val="2"/>
  </w:num>
  <w:num w:numId="9">
    <w:abstractNumId w:val="14"/>
  </w:num>
  <w:num w:numId="10">
    <w:abstractNumId w:val="9"/>
  </w:num>
  <w:num w:numId="11">
    <w:abstractNumId w:val="12"/>
  </w:num>
  <w:num w:numId="12">
    <w:abstractNumId w:val="0"/>
  </w:num>
  <w:num w:numId="13">
    <w:abstractNumId w:val="3"/>
  </w:num>
  <w:num w:numId="14">
    <w:abstractNumId w:val="1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B3B"/>
    <w:rsid w:val="00041E47"/>
    <w:rsid w:val="00041E7F"/>
    <w:rsid w:val="00042386"/>
    <w:rsid w:val="000475E2"/>
    <w:rsid w:val="00051D20"/>
    <w:rsid w:val="00054B5B"/>
    <w:rsid w:val="00081779"/>
    <w:rsid w:val="00084362"/>
    <w:rsid w:val="00084FDA"/>
    <w:rsid w:val="0009796C"/>
    <w:rsid w:val="000A0E90"/>
    <w:rsid w:val="000B2B13"/>
    <w:rsid w:val="000B76BB"/>
    <w:rsid w:val="000B7F77"/>
    <w:rsid w:val="000C07E7"/>
    <w:rsid w:val="000D212D"/>
    <w:rsid w:val="000D4266"/>
    <w:rsid w:val="00101DD9"/>
    <w:rsid w:val="00111746"/>
    <w:rsid w:val="00135A07"/>
    <w:rsid w:val="00136505"/>
    <w:rsid w:val="00161BDA"/>
    <w:rsid w:val="001659F1"/>
    <w:rsid w:val="001670BD"/>
    <w:rsid w:val="001754C8"/>
    <w:rsid w:val="00184F7C"/>
    <w:rsid w:val="001A5089"/>
    <w:rsid w:val="001B4214"/>
    <w:rsid w:val="001B7E9F"/>
    <w:rsid w:val="001C1373"/>
    <w:rsid w:val="001C321F"/>
    <w:rsid w:val="001D317B"/>
    <w:rsid w:val="001D3B62"/>
    <w:rsid w:val="001E6E2A"/>
    <w:rsid w:val="001E7B9B"/>
    <w:rsid w:val="001E7E9E"/>
    <w:rsid w:val="002058F0"/>
    <w:rsid w:val="002069F2"/>
    <w:rsid w:val="00212A18"/>
    <w:rsid w:val="002133F1"/>
    <w:rsid w:val="002159E8"/>
    <w:rsid w:val="00224625"/>
    <w:rsid w:val="0022628E"/>
    <w:rsid w:val="00235911"/>
    <w:rsid w:val="00253722"/>
    <w:rsid w:val="002626C7"/>
    <w:rsid w:val="002656BC"/>
    <w:rsid w:val="002902BC"/>
    <w:rsid w:val="00294D3F"/>
    <w:rsid w:val="002954F8"/>
    <w:rsid w:val="002A1DF8"/>
    <w:rsid w:val="002A3105"/>
    <w:rsid w:val="002B4C09"/>
    <w:rsid w:val="002C13EA"/>
    <w:rsid w:val="002D6E02"/>
    <w:rsid w:val="002E24BC"/>
    <w:rsid w:val="002E5606"/>
    <w:rsid w:val="002F381D"/>
    <w:rsid w:val="00302E21"/>
    <w:rsid w:val="00304F54"/>
    <w:rsid w:val="00306BF2"/>
    <w:rsid w:val="00313CCE"/>
    <w:rsid w:val="00313CE0"/>
    <w:rsid w:val="0033379A"/>
    <w:rsid w:val="003410E0"/>
    <w:rsid w:val="00351BDB"/>
    <w:rsid w:val="003552A9"/>
    <w:rsid w:val="00355CE6"/>
    <w:rsid w:val="00360886"/>
    <w:rsid w:val="00365DD7"/>
    <w:rsid w:val="003727B9"/>
    <w:rsid w:val="003749D3"/>
    <w:rsid w:val="003A2DF3"/>
    <w:rsid w:val="003B5E2F"/>
    <w:rsid w:val="003E039A"/>
    <w:rsid w:val="003E2CF1"/>
    <w:rsid w:val="003E660B"/>
    <w:rsid w:val="003F1F4B"/>
    <w:rsid w:val="003F403F"/>
    <w:rsid w:val="004044F0"/>
    <w:rsid w:val="00404F23"/>
    <w:rsid w:val="00405CB8"/>
    <w:rsid w:val="00407CD7"/>
    <w:rsid w:val="00410286"/>
    <w:rsid w:val="004120CC"/>
    <w:rsid w:val="00425868"/>
    <w:rsid w:val="00426EE8"/>
    <w:rsid w:val="00432E91"/>
    <w:rsid w:val="0044340C"/>
    <w:rsid w:val="00443B3F"/>
    <w:rsid w:val="00443F3C"/>
    <w:rsid w:val="004462B2"/>
    <w:rsid w:val="00453061"/>
    <w:rsid w:val="00454952"/>
    <w:rsid w:val="00457F69"/>
    <w:rsid w:val="00480E1B"/>
    <w:rsid w:val="00492801"/>
    <w:rsid w:val="00492966"/>
    <w:rsid w:val="0049720F"/>
    <w:rsid w:val="004B417A"/>
    <w:rsid w:val="004C3E95"/>
    <w:rsid w:val="004D7E15"/>
    <w:rsid w:val="004E6782"/>
    <w:rsid w:val="005034E4"/>
    <w:rsid w:val="00506268"/>
    <w:rsid w:val="0050791F"/>
    <w:rsid w:val="00511521"/>
    <w:rsid w:val="0051387D"/>
    <w:rsid w:val="0053113D"/>
    <w:rsid w:val="00531B5C"/>
    <w:rsid w:val="005340B0"/>
    <w:rsid w:val="005340F5"/>
    <w:rsid w:val="0055052D"/>
    <w:rsid w:val="00550F1E"/>
    <w:rsid w:val="005572B4"/>
    <w:rsid w:val="00560969"/>
    <w:rsid w:val="0057713D"/>
    <w:rsid w:val="005810C4"/>
    <w:rsid w:val="00591E75"/>
    <w:rsid w:val="005949FD"/>
    <w:rsid w:val="00596ABC"/>
    <w:rsid w:val="0059731F"/>
    <w:rsid w:val="005A551B"/>
    <w:rsid w:val="005A673F"/>
    <w:rsid w:val="005A77BB"/>
    <w:rsid w:val="005A7DEB"/>
    <w:rsid w:val="005B26CF"/>
    <w:rsid w:val="005B3740"/>
    <w:rsid w:val="005C0466"/>
    <w:rsid w:val="005D1C90"/>
    <w:rsid w:val="005D27C5"/>
    <w:rsid w:val="005E3ABB"/>
    <w:rsid w:val="005E4111"/>
    <w:rsid w:val="005E4EE0"/>
    <w:rsid w:val="005E737E"/>
    <w:rsid w:val="005E7B34"/>
    <w:rsid w:val="005F43E7"/>
    <w:rsid w:val="006005CC"/>
    <w:rsid w:val="00601AA4"/>
    <w:rsid w:val="00605330"/>
    <w:rsid w:val="006114DE"/>
    <w:rsid w:val="00626920"/>
    <w:rsid w:val="00647908"/>
    <w:rsid w:val="00664E6D"/>
    <w:rsid w:val="0066656A"/>
    <w:rsid w:val="006827C0"/>
    <w:rsid w:val="00691EC9"/>
    <w:rsid w:val="006A3CFA"/>
    <w:rsid w:val="006A5B4C"/>
    <w:rsid w:val="006B1052"/>
    <w:rsid w:val="006B4364"/>
    <w:rsid w:val="006B4D44"/>
    <w:rsid w:val="006C6DC5"/>
    <w:rsid w:val="006D1691"/>
    <w:rsid w:val="006D6C81"/>
    <w:rsid w:val="006F3A2F"/>
    <w:rsid w:val="006F5330"/>
    <w:rsid w:val="006F6716"/>
    <w:rsid w:val="006F7517"/>
    <w:rsid w:val="006F77EC"/>
    <w:rsid w:val="00706F7A"/>
    <w:rsid w:val="00731ADE"/>
    <w:rsid w:val="00741869"/>
    <w:rsid w:val="0075373A"/>
    <w:rsid w:val="0078303A"/>
    <w:rsid w:val="00784209"/>
    <w:rsid w:val="00784286"/>
    <w:rsid w:val="00795B93"/>
    <w:rsid w:val="00797676"/>
    <w:rsid w:val="007A469E"/>
    <w:rsid w:val="007B3008"/>
    <w:rsid w:val="007D6851"/>
    <w:rsid w:val="007E476F"/>
    <w:rsid w:val="00810542"/>
    <w:rsid w:val="00813807"/>
    <w:rsid w:val="008243B5"/>
    <w:rsid w:val="008345CC"/>
    <w:rsid w:val="008445D8"/>
    <w:rsid w:val="0085010B"/>
    <w:rsid w:val="00862CC0"/>
    <w:rsid w:val="008A3100"/>
    <w:rsid w:val="008A3D21"/>
    <w:rsid w:val="008A66DC"/>
    <w:rsid w:val="008B17E2"/>
    <w:rsid w:val="008B3123"/>
    <w:rsid w:val="008C40EC"/>
    <w:rsid w:val="008C6543"/>
    <w:rsid w:val="008C7A39"/>
    <w:rsid w:val="008D1B59"/>
    <w:rsid w:val="008D22BA"/>
    <w:rsid w:val="008D7E81"/>
    <w:rsid w:val="008E75D3"/>
    <w:rsid w:val="00907521"/>
    <w:rsid w:val="00912466"/>
    <w:rsid w:val="00923C85"/>
    <w:rsid w:val="009272F0"/>
    <w:rsid w:val="0093031D"/>
    <w:rsid w:val="00940FBE"/>
    <w:rsid w:val="00973246"/>
    <w:rsid w:val="00982D75"/>
    <w:rsid w:val="00992C41"/>
    <w:rsid w:val="009A25C6"/>
    <w:rsid w:val="009A3C41"/>
    <w:rsid w:val="009B12B4"/>
    <w:rsid w:val="009C6389"/>
    <w:rsid w:val="009C6E2D"/>
    <w:rsid w:val="009C7BA3"/>
    <w:rsid w:val="009D12C6"/>
    <w:rsid w:val="009D42B4"/>
    <w:rsid w:val="009E05CA"/>
    <w:rsid w:val="009E6DD4"/>
    <w:rsid w:val="009F02D2"/>
    <w:rsid w:val="009F7813"/>
    <w:rsid w:val="00A02453"/>
    <w:rsid w:val="00A026E9"/>
    <w:rsid w:val="00A12748"/>
    <w:rsid w:val="00A23DC9"/>
    <w:rsid w:val="00A26A61"/>
    <w:rsid w:val="00A26E93"/>
    <w:rsid w:val="00A27211"/>
    <w:rsid w:val="00A366EF"/>
    <w:rsid w:val="00A53DBB"/>
    <w:rsid w:val="00A608C3"/>
    <w:rsid w:val="00A63B5C"/>
    <w:rsid w:val="00A656DE"/>
    <w:rsid w:val="00A66659"/>
    <w:rsid w:val="00A7283B"/>
    <w:rsid w:val="00A72BED"/>
    <w:rsid w:val="00A86E0A"/>
    <w:rsid w:val="00A922A6"/>
    <w:rsid w:val="00AA48B9"/>
    <w:rsid w:val="00AA6C86"/>
    <w:rsid w:val="00AB2202"/>
    <w:rsid w:val="00AC1F0D"/>
    <w:rsid w:val="00AE0485"/>
    <w:rsid w:val="00AE1741"/>
    <w:rsid w:val="00AF4311"/>
    <w:rsid w:val="00B15AF6"/>
    <w:rsid w:val="00B15DCD"/>
    <w:rsid w:val="00B1778B"/>
    <w:rsid w:val="00B218FF"/>
    <w:rsid w:val="00B3664C"/>
    <w:rsid w:val="00B459CA"/>
    <w:rsid w:val="00B513CE"/>
    <w:rsid w:val="00B5457A"/>
    <w:rsid w:val="00B76782"/>
    <w:rsid w:val="00B8056F"/>
    <w:rsid w:val="00B86852"/>
    <w:rsid w:val="00B901B2"/>
    <w:rsid w:val="00B91D0A"/>
    <w:rsid w:val="00B94552"/>
    <w:rsid w:val="00BA41A0"/>
    <w:rsid w:val="00BA671F"/>
    <w:rsid w:val="00BB5F0E"/>
    <w:rsid w:val="00BB6A1C"/>
    <w:rsid w:val="00BC3A43"/>
    <w:rsid w:val="00BD6F9C"/>
    <w:rsid w:val="00BE05BC"/>
    <w:rsid w:val="00BE10CF"/>
    <w:rsid w:val="00BE5FA2"/>
    <w:rsid w:val="00BF40B0"/>
    <w:rsid w:val="00BF5502"/>
    <w:rsid w:val="00BF553E"/>
    <w:rsid w:val="00BF6079"/>
    <w:rsid w:val="00C029FD"/>
    <w:rsid w:val="00C1034C"/>
    <w:rsid w:val="00C16945"/>
    <w:rsid w:val="00C26CA9"/>
    <w:rsid w:val="00C46B44"/>
    <w:rsid w:val="00C50080"/>
    <w:rsid w:val="00C55BEC"/>
    <w:rsid w:val="00C55EFA"/>
    <w:rsid w:val="00C7308B"/>
    <w:rsid w:val="00C84D10"/>
    <w:rsid w:val="00C86382"/>
    <w:rsid w:val="00C91C5A"/>
    <w:rsid w:val="00CA5D00"/>
    <w:rsid w:val="00CB3CE0"/>
    <w:rsid w:val="00CC18CB"/>
    <w:rsid w:val="00CD2FAC"/>
    <w:rsid w:val="00CE1379"/>
    <w:rsid w:val="00CE1E4F"/>
    <w:rsid w:val="00CF14BE"/>
    <w:rsid w:val="00CF2940"/>
    <w:rsid w:val="00CF46A7"/>
    <w:rsid w:val="00D07828"/>
    <w:rsid w:val="00D2250F"/>
    <w:rsid w:val="00D23ECE"/>
    <w:rsid w:val="00D3118A"/>
    <w:rsid w:val="00D42535"/>
    <w:rsid w:val="00D46E6C"/>
    <w:rsid w:val="00D506AB"/>
    <w:rsid w:val="00D54326"/>
    <w:rsid w:val="00D61D75"/>
    <w:rsid w:val="00D651DB"/>
    <w:rsid w:val="00D66BB0"/>
    <w:rsid w:val="00D74F4D"/>
    <w:rsid w:val="00D77119"/>
    <w:rsid w:val="00D77CA2"/>
    <w:rsid w:val="00D8161A"/>
    <w:rsid w:val="00D92B16"/>
    <w:rsid w:val="00DA0A6C"/>
    <w:rsid w:val="00DA2A34"/>
    <w:rsid w:val="00DA4494"/>
    <w:rsid w:val="00DA72B7"/>
    <w:rsid w:val="00DB6121"/>
    <w:rsid w:val="00DC23BA"/>
    <w:rsid w:val="00DC2B01"/>
    <w:rsid w:val="00DC7A8B"/>
    <w:rsid w:val="00DE0966"/>
    <w:rsid w:val="00DE5913"/>
    <w:rsid w:val="00DE5A04"/>
    <w:rsid w:val="00DF570D"/>
    <w:rsid w:val="00DF5887"/>
    <w:rsid w:val="00E032D2"/>
    <w:rsid w:val="00E14687"/>
    <w:rsid w:val="00E21EFC"/>
    <w:rsid w:val="00E25080"/>
    <w:rsid w:val="00E3461E"/>
    <w:rsid w:val="00E52B4F"/>
    <w:rsid w:val="00E53880"/>
    <w:rsid w:val="00E57506"/>
    <w:rsid w:val="00E6279B"/>
    <w:rsid w:val="00E644CB"/>
    <w:rsid w:val="00E70D19"/>
    <w:rsid w:val="00E73D12"/>
    <w:rsid w:val="00E776AE"/>
    <w:rsid w:val="00E82205"/>
    <w:rsid w:val="00E87879"/>
    <w:rsid w:val="00E94D85"/>
    <w:rsid w:val="00EA692F"/>
    <w:rsid w:val="00EB2581"/>
    <w:rsid w:val="00EC0B3B"/>
    <w:rsid w:val="00ED1DE3"/>
    <w:rsid w:val="00ED338B"/>
    <w:rsid w:val="00ED7101"/>
    <w:rsid w:val="00EF5E69"/>
    <w:rsid w:val="00EF647E"/>
    <w:rsid w:val="00EF789D"/>
    <w:rsid w:val="00F13D0E"/>
    <w:rsid w:val="00F309FE"/>
    <w:rsid w:val="00F32B5A"/>
    <w:rsid w:val="00F351B0"/>
    <w:rsid w:val="00F41191"/>
    <w:rsid w:val="00F422D7"/>
    <w:rsid w:val="00F52E53"/>
    <w:rsid w:val="00F643A2"/>
    <w:rsid w:val="00F676A6"/>
    <w:rsid w:val="00F72EA2"/>
    <w:rsid w:val="00F811A2"/>
    <w:rsid w:val="00F84323"/>
    <w:rsid w:val="00F84AEE"/>
    <w:rsid w:val="00F94615"/>
    <w:rsid w:val="00F94DB7"/>
    <w:rsid w:val="00FA4B9F"/>
    <w:rsid w:val="00FB3BA5"/>
    <w:rsid w:val="00FB4D3A"/>
    <w:rsid w:val="00FD0053"/>
    <w:rsid w:val="00FD0F24"/>
    <w:rsid w:val="00FD61E6"/>
    <w:rsid w:val="00FF46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0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15AF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0B3B"/>
    <w:pPr>
      <w:ind w:left="720"/>
      <w:contextualSpacing/>
    </w:pPr>
  </w:style>
  <w:style w:type="table" w:styleId="Grigliatabella">
    <w:name w:val="Table Grid"/>
    <w:basedOn w:val="Tabellanormale"/>
    <w:uiPriority w:val="39"/>
    <w:rsid w:val="00EC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DA2A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2A34"/>
    <w:rPr>
      <w:sz w:val="20"/>
      <w:szCs w:val="20"/>
    </w:rPr>
  </w:style>
  <w:style w:type="character" w:styleId="Rimandonotaapidipagina">
    <w:name w:val="footnote reference"/>
    <w:basedOn w:val="Carpredefinitoparagrafo"/>
    <w:uiPriority w:val="99"/>
    <w:semiHidden/>
    <w:unhideWhenUsed/>
    <w:rsid w:val="00DA2A34"/>
    <w:rPr>
      <w:vertAlign w:val="superscript"/>
    </w:rPr>
  </w:style>
  <w:style w:type="paragraph" w:styleId="Intestazione">
    <w:name w:val="header"/>
    <w:basedOn w:val="Normale"/>
    <w:link w:val="IntestazioneCarattere"/>
    <w:uiPriority w:val="99"/>
    <w:unhideWhenUsed/>
    <w:rsid w:val="00290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02BC"/>
  </w:style>
  <w:style w:type="paragraph" w:styleId="Pidipagina">
    <w:name w:val="footer"/>
    <w:basedOn w:val="Normale"/>
    <w:link w:val="PidipaginaCarattere"/>
    <w:uiPriority w:val="99"/>
    <w:unhideWhenUsed/>
    <w:rsid w:val="00290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2BC"/>
  </w:style>
  <w:style w:type="character" w:styleId="Collegamentoipertestuale">
    <w:name w:val="Hyperlink"/>
    <w:basedOn w:val="Carpredefinitoparagrafo"/>
    <w:uiPriority w:val="99"/>
    <w:unhideWhenUsed/>
    <w:rsid w:val="002069F2"/>
    <w:rPr>
      <w:color w:val="0563C1" w:themeColor="hyperlink"/>
      <w:u w:val="single"/>
    </w:rPr>
  </w:style>
  <w:style w:type="character" w:customStyle="1" w:styleId="Menzione1">
    <w:name w:val="Menzione1"/>
    <w:basedOn w:val="Carpredefinitoparagrafo"/>
    <w:uiPriority w:val="99"/>
    <w:semiHidden/>
    <w:unhideWhenUsed/>
    <w:rsid w:val="002069F2"/>
    <w:rPr>
      <w:color w:val="2B579A"/>
      <w:shd w:val="clear" w:color="auto" w:fill="E6E6E6"/>
    </w:rPr>
  </w:style>
  <w:style w:type="character" w:customStyle="1" w:styleId="Menzionenonrisolta1">
    <w:name w:val="Menzione non risolta1"/>
    <w:basedOn w:val="Carpredefinitoparagrafo"/>
    <w:uiPriority w:val="99"/>
    <w:semiHidden/>
    <w:unhideWhenUsed/>
    <w:rsid w:val="00CC18CB"/>
    <w:rPr>
      <w:color w:val="808080"/>
      <w:shd w:val="clear" w:color="auto" w:fill="E6E6E6"/>
    </w:rPr>
  </w:style>
  <w:style w:type="paragraph" w:styleId="Testofumetto">
    <w:name w:val="Balloon Text"/>
    <w:basedOn w:val="Normale"/>
    <w:link w:val="TestofumettoCarattere"/>
    <w:uiPriority w:val="99"/>
    <w:semiHidden/>
    <w:unhideWhenUsed/>
    <w:rsid w:val="00F32B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B5A"/>
    <w:rPr>
      <w:rFonts w:ascii="Segoe UI" w:hAnsi="Segoe UI" w:cs="Segoe UI"/>
      <w:sz w:val="18"/>
      <w:szCs w:val="18"/>
    </w:rPr>
  </w:style>
  <w:style w:type="character" w:customStyle="1" w:styleId="Titolo3Carattere">
    <w:name w:val="Titolo 3 Carattere"/>
    <w:basedOn w:val="Carpredefinitoparagrafo"/>
    <w:link w:val="Titolo3"/>
    <w:uiPriority w:val="9"/>
    <w:rsid w:val="00B15AF6"/>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B15A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ph">
    <w:name w:val="paragraph"/>
    <w:basedOn w:val="Normale"/>
    <w:rsid w:val="00C26C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26CA9"/>
  </w:style>
  <w:style w:type="character" w:customStyle="1" w:styleId="eop">
    <w:name w:val="eop"/>
    <w:basedOn w:val="Carpredefinitoparagrafo"/>
    <w:rsid w:val="00C26CA9"/>
  </w:style>
  <w:style w:type="character" w:customStyle="1" w:styleId="contextualspellingandgrammarerror">
    <w:name w:val="contextualspellingandgrammarerror"/>
    <w:basedOn w:val="Carpredefinitoparagrafo"/>
    <w:rsid w:val="00C26CA9"/>
  </w:style>
  <w:style w:type="character" w:customStyle="1" w:styleId="spellingerror">
    <w:name w:val="spellingerror"/>
    <w:basedOn w:val="Carpredefinitoparagrafo"/>
    <w:rsid w:val="00C26CA9"/>
  </w:style>
  <w:style w:type="character" w:customStyle="1" w:styleId="scxw137313995">
    <w:name w:val="scxw137313995"/>
    <w:basedOn w:val="Carpredefinitoparagrafo"/>
    <w:rsid w:val="00C46B44"/>
  </w:style>
  <w:style w:type="character" w:styleId="Enfasigrassetto">
    <w:name w:val="Strong"/>
    <w:basedOn w:val="Carpredefinitoparagrafo"/>
    <w:uiPriority w:val="22"/>
    <w:qFormat/>
    <w:rsid w:val="00DA72B7"/>
    <w:rPr>
      <w:b/>
      <w:bCs/>
    </w:rPr>
  </w:style>
  <w:style w:type="character" w:styleId="Enfasicorsivo">
    <w:name w:val="Emphasis"/>
    <w:basedOn w:val="Carpredefinitoparagrafo"/>
    <w:uiPriority w:val="20"/>
    <w:qFormat/>
    <w:rsid w:val="00DA72B7"/>
    <w:rPr>
      <w:i/>
      <w:iCs/>
    </w:rPr>
  </w:style>
  <w:style w:type="character" w:customStyle="1" w:styleId="UnresolvedMention">
    <w:name w:val="Unresolved Mention"/>
    <w:basedOn w:val="Carpredefinitoparagrafo"/>
    <w:uiPriority w:val="99"/>
    <w:semiHidden/>
    <w:unhideWhenUsed/>
    <w:rsid w:val="00DA72B7"/>
    <w:rPr>
      <w:color w:val="808080"/>
      <w:shd w:val="clear" w:color="auto" w:fill="E6E6E6"/>
    </w:rPr>
  </w:style>
  <w:style w:type="character" w:styleId="CitazioneHTML">
    <w:name w:val="HTML Cite"/>
    <w:basedOn w:val="Carpredefinitoparagrafo"/>
    <w:uiPriority w:val="99"/>
    <w:semiHidden/>
    <w:unhideWhenUsed/>
    <w:rsid w:val="00B218FF"/>
    <w:rPr>
      <w:i/>
      <w:iCs/>
    </w:rPr>
  </w:style>
  <w:style w:type="table" w:customStyle="1" w:styleId="Grigliatabella2">
    <w:name w:val="Griglia tabella2"/>
    <w:basedOn w:val="Tabellanormale"/>
    <w:next w:val="Grigliatabella"/>
    <w:uiPriority w:val="39"/>
    <w:rsid w:val="00DE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D61D75"/>
    <w:rPr>
      <w:color w:val="954F72" w:themeColor="followedHyperlink"/>
      <w:u w:val="single"/>
    </w:rPr>
  </w:style>
  <w:style w:type="table" w:customStyle="1" w:styleId="Grigliatabella1">
    <w:name w:val="Griglia tabella1"/>
    <w:basedOn w:val="Tabellanormale"/>
    <w:next w:val="Grigliatabella"/>
    <w:uiPriority w:val="39"/>
    <w:rsid w:val="00D6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5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15AF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0B3B"/>
    <w:pPr>
      <w:ind w:left="720"/>
      <w:contextualSpacing/>
    </w:pPr>
  </w:style>
  <w:style w:type="table" w:styleId="Grigliatabella">
    <w:name w:val="Table Grid"/>
    <w:basedOn w:val="Tabellanormale"/>
    <w:uiPriority w:val="39"/>
    <w:rsid w:val="00EC0B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DA2A3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2A34"/>
    <w:rPr>
      <w:sz w:val="20"/>
      <w:szCs w:val="20"/>
    </w:rPr>
  </w:style>
  <w:style w:type="character" w:styleId="Rimandonotaapidipagina">
    <w:name w:val="footnote reference"/>
    <w:basedOn w:val="Carpredefinitoparagrafo"/>
    <w:uiPriority w:val="99"/>
    <w:semiHidden/>
    <w:unhideWhenUsed/>
    <w:rsid w:val="00DA2A34"/>
    <w:rPr>
      <w:vertAlign w:val="superscript"/>
    </w:rPr>
  </w:style>
  <w:style w:type="paragraph" w:styleId="Intestazione">
    <w:name w:val="header"/>
    <w:basedOn w:val="Normale"/>
    <w:link w:val="IntestazioneCarattere"/>
    <w:uiPriority w:val="99"/>
    <w:unhideWhenUsed/>
    <w:rsid w:val="002902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02BC"/>
  </w:style>
  <w:style w:type="paragraph" w:styleId="Pidipagina">
    <w:name w:val="footer"/>
    <w:basedOn w:val="Normale"/>
    <w:link w:val="PidipaginaCarattere"/>
    <w:uiPriority w:val="99"/>
    <w:unhideWhenUsed/>
    <w:rsid w:val="002902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02BC"/>
  </w:style>
  <w:style w:type="character" w:styleId="Collegamentoipertestuale">
    <w:name w:val="Hyperlink"/>
    <w:basedOn w:val="Carpredefinitoparagrafo"/>
    <w:uiPriority w:val="99"/>
    <w:unhideWhenUsed/>
    <w:rsid w:val="002069F2"/>
    <w:rPr>
      <w:color w:val="0563C1" w:themeColor="hyperlink"/>
      <w:u w:val="single"/>
    </w:rPr>
  </w:style>
  <w:style w:type="character" w:customStyle="1" w:styleId="Menzione1">
    <w:name w:val="Menzione1"/>
    <w:basedOn w:val="Carpredefinitoparagrafo"/>
    <w:uiPriority w:val="99"/>
    <w:semiHidden/>
    <w:unhideWhenUsed/>
    <w:rsid w:val="002069F2"/>
    <w:rPr>
      <w:color w:val="2B579A"/>
      <w:shd w:val="clear" w:color="auto" w:fill="E6E6E6"/>
    </w:rPr>
  </w:style>
  <w:style w:type="character" w:customStyle="1" w:styleId="Menzionenonrisolta1">
    <w:name w:val="Menzione non risolta1"/>
    <w:basedOn w:val="Carpredefinitoparagrafo"/>
    <w:uiPriority w:val="99"/>
    <w:semiHidden/>
    <w:unhideWhenUsed/>
    <w:rsid w:val="00CC18CB"/>
    <w:rPr>
      <w:color w:val="808080"/>
      <w:shd w:val="clear" w:color="auto" w:fill="E6E6E6"/>
    </w:rPr>
  </w:style>
  <w:style w:type="paragraph" w:styleId="Testofumetto">
    <w:name w:val="Balloon Text"/>
    <w:basedOn w:val="Normale"/>
    <w:link w:val="TestofumettoCarattere"/>
    <w:uiPriority w:val="99"/>
    <w:semiHidden/>
    <w:unhideWhenUsed/>
    <w:rsid w:val="00F32B5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2B5A"/>
    <w:rPr>
      <w:rFonts w:ascii="Segoe UI" w:hAnsi="Segoe UI" w:cs="Segoe UI"/>
      <w:sz w:val="18"/>
      <w:szCs w:val="18"/>
    </w:rPr>
  </w:style>
  <w:style w:type="character" w:customStyle="1" w:styleId="Titolo3Carattere">
    <w:name w:val="Titolo 3 Carattere"/>
    <w:basedOn w:val="Carpredefinitoparagrafo"/>
    <w:link w:val="Titolo3"/>
    <w:uiPriority w:val="9"/>
    <w:rsid w:val="00B15AF6"/>
    <w:rPr>
      <w:rFonts w:ascii="Times New Roman" w:eastAsia="Times New Roman" w:hAnsi="Times New Roman" w:cs="Times New Roman"/>
      <w:b/>
      <w:bCs/>
      <w:sz w:val="27"/>
      <w:szCs w:val="27"/>
      <w:lang w:eastAsia="it-IT"/>
    </w:rPr>
  </w:style>
  <w:style w:type="paragraph" w:styleId="NormaleWeb">
    <w:name w:val="Normal (Web)"/>
    <w:basedOn w:val="Normale"/>
    <w:uiPriority w:val="99"/>
    <w:unhideWhenUsed/>
    <w:rsid w:val="00B15AF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agraph">
    <w:name w:val="paragraph"/>
    <w:basedOn w:val="Normale"/>
    <w:rsid w:val="00C26CA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C26CA9"/>
  </w:style>
  <w:style w:type="character" w:customStyle="1" w:styleId="eop">
    <w:name w:val="eop"/>
    <w:basedOn w:val="Carpredefinitoparagrafo"/>
    <w:rsid w:val="00C26CA9"/>
  </w:style>
  <w:style w:type="character" w:customStyle="1" w:styleId="contextualspellingandgrammarerror">
    <w:name w:val="contextualspellingandgrammarerror"/>
    <w:basedOn w:val="Carpredefinitoparagrafo"/>
    <w:rsid w:val="00C26CA9"/>
  </w:style>
  <w:style w:type="character" w:customStyle="1" w:styleId="spellingerror">
    <w:name w:val="spellingerror"/>
    <w:basedOn w:val="Carpredefinitoparagrafo"/>
    <w:rsid w:val="00C26CA9"/>
  </w:style>
  <w:style w:type="character" w:customStyle="1" w:styleId="scxw137313995">
    <w:name w:val="scxw137313995"/>
    <w:basedOn w:val="Carpredefinitoparagrafo"/>
    <w:rsid w:val="00C46B44"/>
  </w:style>
  <w:style w:type="character" w:styleId="Enfasigrassetto">
    <w:name w:val="Strong"/>
    <w:basedOn w:val="Carpredefinitoparagrafo"/>
    <w:uiPriority w:val="22"/>
    <w:qFormat/>
    <w:rsid w:val="00DA72B7"/>
    <w:rPr>
      <w:b/>
      <w:bCs/>
    </w:rPr>
  </w:style>
  <w:style w:type="character" w:styleId="Enfasicorsivo">
    <w:name w:val="Emphasis"/>
    <w:basedOn w:val="Carpredefinitoparagrafo"/>
    <w:uiPriority w:val="20"/>
    <w:qFormat/>
    <w:rsid w:val="00DA72B7"/>
    <w:rPr>
      <w:i/>
      <w:iCs/>
    </w:rPr>
  </w:style>
  <w:style w:type="character" w:customStyle="1" w:styleId="UnresolvedMention">
    <w:name w:val="Unresolved Mention"/>
    <w:basedOn w:val="Carpredefinitoparagrafo"/>
    <w:uiPriority w:val="99"/>
    <w:semiHidden/>
    <w:unhideWhenUsed/>
    <w:rsid w:val="00DA72B7"/>
    <w:rPr>
      <w:color w:val="808080"/>
      <w:shd w:val="clear" w:color="auto" w:fill="E6E6E6"/>
    </w:rPr>
  </w:style>
  <w:style w:type="character" w:styleId="CitazioneHTML">
    <w:name w:val="HTML Cite"/>
    <w:basedOn w:val="Carpredefinitoparagrafo"/>
    <w:uiPriority w:val="99"/>
    <w:semiHidden/>
    <w:unhideWhenUsed/>
    <w:rsid w:val="00B218FF"/>
    <w:rPr>
      <w:i/>
      <w:iCs/>
    </w:rPr>
  </w:style>
  <w:style w:type="table" w:customStyle="1" w:styleId="Grigliatabella2">
    <w:name w:val="Griglia tabella2"/>
    <w:basedOn w:val="Tabellanormale"/>
    <w:next w:val="Grigliatabella"/>
    <w:uiPriority w:val="39"/>
    <w:rsid w:val="00DE5A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D61D75"/>
    <w:rPr>
      <w:color w:val="954F72" w:themeColor="followedHyperlink"/>
      <w:u w:val="single"/>
    </w:rPr>
  </w:style>
  <w:style w:type="table" w:customStyle="1" w:styleId="Grigliatabella1">
    <w:name w:val="Griglia tabella1"/>
    <w:basedOn w:val="Tabellanormale"/>
    <w:next w:val="Grigliatabella"/>
    <w:uiPriority w:val="39"/>
    <w:rsid w:val="00D61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39"/>
    <w:rsid w:val="005A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00">
      <w:bodyDiv w:val="1"/>
      <w:marLeft w:val="0"/>
      <w:marRight w:val="0"/>
      <w:marTop w:val="0"/>
      <w:marBottom w:val="0"/>
      <w:divBdr>
        <w:top w:val="none" w:sz="0" w:space="0" w:color="auto"/>
        <w:left w:val="none" w:sz="0" w:space="0" w:color="auto"/>
        <w:bottom w:val="none" w:sz="0" w:space="0" w:color="auto"/>
        <w:right w:val="none" w:sz="0" w:space="0" w:color="auto"/>
      </w:divBdr>
    </w:div>
    <w:div w:id="934603">
      <w:bodyDiv w:val="1"/>
      <w:marLeft w:val="0"/>
      <w:marRight w:val="0"/>
      <w:marTop w:val="0"/>
      <w:marBottom w:val="0"/>
      <w:divBdr>
        <w:top w:val="none" w:sz="0" w:space="0" w:color="auto"/>
        <w:left w:val="none" w:sz="0" w:space="0" w:color="auto"/>
        <w:bottom w:val="none" w:sz="0" w:space="0" w:color="auto"/>
        <w:right w:val="none" w:sz="0" w:space="0" w:color="auto"/>
      </w:divBdr>
    </w:div>
    <w:div w:id="4984319">
      <w:bodyDiv w:val="1"/>
      <w:marLeft w:val="0"/>
      <w:marRight w:val="0"/>
      <w:marTop w:val="0"/>
      <w:marBottom w:val="0"/>
      <w:divBdr>
        <w:top w:val="none" w:sz="0" w:space="0" w:color="auto"/>
        <w:left w:val="none" w:sz="0" w:space="0" w:color="auto"/>
        <w:bottom w:val="none" w:sz="0" w:space="0" w:color="auto"/>
        <w:right w:val="none" w:sz="0" w:space="0" w:color="auto"/>
      </w:divBdr>
    </w:div>
    <w:div w:id="5135563">
      <w:bodyDiv w:val="1"/>
      <w:marLeft w:val="0"/>
      <w:marRight w:val="0"/>
      <w:marTop w:val="0"/>
      <w:marBottom w:val="0"/>
      <w:divBdr>
        <w:top w:val="none" w:sz="0" w:space="0" w:color="auto"/>
        <w:left w:val="none" w:sz="0" w:space="0" w:color="auto"/>
        <w:bottom w:val="none" w:sz="0" w:space="0" w:color="auto"/>
        <w:right w:val="none" w:sz="0" w:space="0" w:color="auto"/>
      </w:divBdr>
    </w:div>
    <w:div w:id="14156877">
      <w:bodyDiv w:val="1"/>
      <w:marLeft w:val="0"/>
      <w:marRight w:val="0"/>
      <w:marTop w:val="0"/>
      <w:marBottom w:val="0"/>
      <w:divBdr>
        <w:top w:val="none" w:sz="0" w:space="0" w:color="auto"/>
        <w:left w:val="none" w:sz="0" w:space="0" w:color="auto"/>
        <w:bottom w:val="none" w:sz="0" w:space="0" w:color="auto"/>
        <w:right w:val="none" w:sz="0" w:space="0" w:color="auto"/>
      </w:divBdr>
    </w:div>
    <w:div w:id="17320652">
      <w:bodyDiv w:val="1"/>
      <w:marLeft w:val="0"/>
      <w:marRight w:val="0"/>
      <w:marTop w:val="0"/>
      <w:marBottom w:val="0"/>
      <w:divBdr>
        <w:top w:val="none" w:sz="0" w:space="0" w:color="auto"/>
        <w:left w:val="none" w:sz="0" w:space="0" w:color="auto"/>
        <w:bottom w:val="none" w:sz="0" w:space="0" w:color="auto"/>
        <w:right w:val="none" w:sz="0" w:space="0" w:color="auto"/>
      </w:divBdr>
    </w:div>
    <w:div w:id="17395544">
      <w:bodyDiv w:val="1"/>
      <w:marLeft w:val="0"/>
      <w:marRight w:val="0"/>
      <w:marTop w:val="0"/>
      <w:marBottom w:val="0"/>
      <w:divBdr>
        <w:top w:val="none" w:sz="0" w:space="0" w:color="auto"/>
        <w:left w:val="none" w:sz="0" w:space="0" w:color="auto"/>
        <w:bottom w:val="none" w:sz="0" w:space="0" w:color="auto"/>
        <w:right w:val="none" w:sz="0" w:space="0" w:color="auto"/>
      </w:divBdr>
    </w:div>
    <w:div w:id="21320615">
      <w:bodyDiv w:val="1"/>
      <w:marLeft w:val="0"/>
      <w:marRight w:val="0"/>
      <w:marTop w:val="0"/>
      <w:marBottom w:val="0"/>
      <w:divBdr>
        <w:top w:val="none" w:sz="0" w:space="0" w:color="auto"/>
        <w:left w:val="none" w:sz="0" w:space="0" w:color="auto"/>
        <w:bottom w:val="none" w:sz="0" w:space="0" w:color="auto"/>
        <w:right w:val="none" w:sz="0" w:space="0" w:color="auto"/>
      </w:divBdr>
    </w:div>
    <w:div w:id="33121347">
      <w:bodyDiv w:val="1"/>
      <w:marLeft w:val="0"/>
      <w:marRight w:val="0"/>
      <w:marTop w:val="0"/>
      <w:marBottom w:val="0"/>
      <w:divBdr>
        <w:top w:val="none" w:sz="0" w:space="0" w:color="auto"/>
        <w:left w:val="none" w:sz="0" w:space="0" w:color="auto"/>
        <w:bottom w:val="none" w:sz="0" w:space="0" w:color="auto"/>
        <w:right w:val="none" w:sz="0" w:space="0" w:color="auto"/>
      </w:divBdr>
    </w:div>
    <w:div w:id="42222376">
      <w:bodyDiv w:val="1"/>
      <w:marLeft w:val="0"/>
      <w:marRight w:val="0"/>
      <w:marTop w:val="0"/>
      <w:marBottom w:val="0"/>
      <w:divBdr>
        <w:top w:val="none" w:sz="0" w:space="0" w:color="auto"/>
        <w:left w:val="none" w:sz="0" w:space="0" w:color="auto"/>
        <w:bottom w:val="none" w:sz="0" w:space="0" w:color="auto"/>
        <w:right w:val="none" w:sz="0" w:space="0" w:color="auto"/>
      </w:divBdr>
    </w:div>
    <w:div w:id="50541994">
      <w:bodyDiv w:val="1"/>
      <w:marLeft w:val="0"/>
      <w:marRight w:val="0"/>
      <w:marTop w:val="0"/>
      <w:marBottom w:val="0"/>
      <w:divBdr>
        <w:top w:val="none" w:sz="0" w:space="0" w:color="auto"/>
        <w:left w:val="none" w:sz="0" w:space="0" w:color="auto"/>
        <w:bottom w:val="none" w:sz="0" w:space="0" w:color="auto"/>
        <w:right w:val="none" w:sz="0" w:space="0" w:color="auto"/>
      </w:divBdr>
    </w:div>
    <w:div w:id="66265982">
      <w:bodyDiv w:val="1"/>
      <w:marLeft w:val="0"/>
      <w:marRight w:val="0"/>
      <w:marTop w:val="0"/>
      <w:marBottom w:val="0"/>
      <w:divBdr>
        <w:top w:val="none" w:sz="0" w:space="0" w:color="auto"/>
        <w:left w:val="none" w:sz="0" w:space="0" w:color="auto"/>
        <w:bottom w:val="none" w:sz="0" w:space="0" w:color="auto"/>
        <w:right w:val="none" w:sz="0" w:space="0" w:color="auto"/>
      </w:divBdr>
    </w:div>
    <w:div w:id="80417496">
      <w:bodyDiv w:val="1"/>
      <w:marLeft w:val="0"/>
      <w:marRight w:val="0"/>
      <w:marTop w:val="0"/>
      <w:marBottom w:val="0"/>
      <w:divBdr>
        <w:top w:val="none" w:sz="0" w:space="0" w:color="auto"/>
        <w:left w:val="none" w:sz="0" w:space="0" w:color="auto"/>
        <w:bottom w:val="none" w:sz="0" w:space="0" w:color="auto"/>
        <w:right w:val="none" w:sz="0" w:space="0" w:color="auto"/>
      </w:divBdr>
    </w:div>
    <w:div w:id="83188829">
      <w:bodyDiv w:val="1"/>
      <w:marLeft w:val="0"/>
      <w:marRight w:val="0"/>
      <w:marTop w:val="0"/>
      <w:marBottom w:val="0"/>
      <w:divBdr>
        <w:top w:val="none" w:sz="0" w:space="0" w:color="auto"/>
        <w:left w:val="none" w:sz="0" w:space="0" w:color="auto"/>
        <w:bottom w:val="none" w:sz="0" w:space="0" w:color="auto"/>
        <w:right w:val="none" w:sz="0" w:space="0" w:color="auto"/>
      </w:divBdr>
    </w:div>
    <w:div w:id="83965132">
      <w:bodyDiv w:val="1"/>
      <w:marLeft w:val="0"/>
      <w:marRight w:val="0"/>
      <w:marTop w:val="0"/>
      <w:marBottom w:val="0"/>
      <w:divBdr>
        <w:top w:val="none" w:sz="0" w:space="0" w:color="auto"/>
        <w:left w:val="none" w:sz="0" w:space="0" w:color="auto"/>
        <w:bottom w:val="none" w:sz="0" w:space="0" w:color="auto"/>
        <w:right w:val="none" w:sz="0" w:space="0" w:color="auto"/>
      </w:divBdr>
    </w:div>
    <w:div w:id="84884486">
      <w:bodyDiv w:val="1"/>
      <w:marLeft w:val="0"/>
      <w:marRight w:val="0"/>
      <w:marTop w:val="0"/>
      <w:marBottom w:val="0"/>
      <w:divBdr>
        <w:top w:val="none" w:sz="0" w:space="0" w:color="auto"/>
        <w:left w:val="none" w:sz="0" w:space="0" w:color="auto"/>
        <w:bottom w:val="none" w:sz="0" w:space="0" w:color="auto"/>
        <w:right w:val="none" w:sz="0" w:space="0" w:color="auto"/>
      </w:divBdr>
    </w:div>
    <w:div w:id="91827049">
      <w:bodyDiv w:val="1"/>
      <w:marLeft w:val="0"/>
      <w:marRight w:val="0"/>
      <w:marTop w:val="0"/>
      <w:marBottom w:val="0"/>
      <w:divBdr>
        <w:top w:val="none" w:sz="0" w:space="0" w:color="auto"/>
        <w:left w:val="none" w:sz="0" w:space="0" w:color="auto"/>
        <w:bottom w:val="none" w:sz="0" w:space="0" w:color="auto"/>
        <w:right w:val="none" w:sz="0" w:space="0" w:color="auto"/>
      </w:divBdr>
    </w:div>
    <w:div w:id="93868539">
      <w:bodyDiv w:val="1"/>
      <w:marLeft w:val="0"/>
      <w:marRight w:val="0"/>
      <w:marTop w:val="0"/>
      <w:marBottom w:val="0"/>
      <w:divBdr>
        <w:top w:val="none" w:sz="0" w:space="0" w:color="auto"/>
        <w:left w:val="none" w:sz="0" w:space="0" w:color="auto"/>
        <w:bottom w:val="none" w:sz="0" w:space="0" w:color="auto"/>
        <w:right w:val="none" w:sz="0" w:space="0" w:color="auto"/>
      </w:divBdr>
    </w:div>
    <w:div w:id="94520792">
      <w:bodyDiv w:val="1"/>
      <w:marLeft w:val="0"/>
      <w:marRight w:val="0"/>
      <w:marTop w:val="0"/>
      <w:marBottom w:val="0"/>
      <w:divBdr>
        <w:top w:val="none" w:sz="0" w:space="0" w:color="auto"/>
        <w:left w:val="none" w:sz="0" w:space="0" w:color="auto"/>
        <w:bottom w:val="none" w:sz="0" w:space="0" w:color="auto"/>
        <w:right w:val="none" w:sz="0" w:space="0" w:color="auto"/>
      </w:divBdr>
    </w:div>
    <w:div w:id="105660426">
      <w:bodyDiv w:val="1"/>
      <w:marLeft w:val="0"/>
      <w:marRight w:val="0"/>
      <w:marTop w:val="0"/>
      <w:marBottom w:val="0"/>
      <w:divBdr>
        <w:top w:val="none" w:sz="0" w:space="0" w:color="auto"/>
        <w:left w:val="none" w:sz="0" w:space="0" w:color="auto"/>
        <w:bottom w:val="none" w:sz="0" w:space="0" w:color="auto"/>
        <w:right w:val="none" w:sz="0" w:space="0" w:color="auto"/>
      </w:divBdr>
      <w:divsChild>
        <w:div w:id="1566183054">
          <w:marLeft w:val="0"/>
          <w:marRight w:val="0"/>
          <w:marTop w:val="0"/>
          <w:marBottom w:val="0"/>
          <w:divBdr>
            <w:top w:val="none" w:sz="0" w:space="0" w:color="auto"/>
            <w:left w:val="none" w:sz="0" w:space="0" w:color="auto"/>
            <w:bottom w:val="none" w:sz="0" w:space="0" w:color="auto"/>
            <w:right w:val="none" w:sz="0" w:space="0" w:color="auto"/>
          </w:divBdr>
        </w:div>
        <w:div w:id="1686396459">
          <w:marLeft w:val="0"/>
          <w:marRight w:val="0"/>
          <w:marTop w:val="0"/>
          <w:marBottom w:val="0"/>
          <w:divBdr>
            <w:top w:val="none" w:sz="0" w:space="0" w:color="auto"/>
            <w:left w:val="none" w:sz="0" w:space="0" w:color="auto"/>
            <w:bottom w:val="none" w:sz="0" w:space="0" w:color="auto"/>
            <w:right w:val="none" w:sz="0" w:space="0" w:color="auto"/>
          </w:divBdr>
        </w:div>
        <w:div w:id="1060983026">
          <w:marLeft w:val="0"/>
          <w:marRight w:val="0"/>
          <w:marTop w:val="0"/>
          <w:marBottom w:val="0"/>
          <w:divBdr>
            <w:top w:val="none" w:sz="0" w:space="0" w:color="auto"/>
            <w:left w:val="none" w:sz="0" w:space="0" w:color="auto"/>
            <w:bottom w:val="none" w:sz="0" w:space="0" w:color="auto"/>
            <w:right w:val="none" w:sz="0" w:space="0" w:color="auto"/>
          </w:divBdr>
        </w:div>
      </w:divsChild>
    </w:div>
    <w:div w:id="106044620">
      <w:bodyDiv w:val="1"/>
      <w:marLeft w:val="0"/>
      <w:marRight w:val="0"/>
      <w:marTop w:val="0"/>
      <w:marBottom w:val="0"/>
      <w:divBdr>
        <w:top w:val="none" w:sz="0" w:space="0" w:color="auto"/>
        <w:left w:val="none" w:sz="0" w:space="0" w:color="auto"/>
        <w:bottom w:val="none" w:sz="0" w:space="0" w:color="auto"/>
        <w:right w:val="none" w:sz="0" w:space="0" w:color="auto"/>
      </w:divBdr>
    </w:div>
    <w:div w:id="109278544">
      <w:bodyDiv w:val="1"/>
      <w:marLeft w:val="0"/>
      <w:marRight w:val="0"/>
      <w:marTop w:val="0"/>
      <w:marBottom w:val="0"/>
      <w:divBdr>
        <w:top w:val="none" w:sz="0" w:space="0" w:color="auto"/>
        <w:left w:val="none" w:sz="0" w:space="0" w:color="auto"/>
        <w:bottom w:val="none" w:sz="0" w:space="0" w:color="auto"/>
        <w:right w:val="none" w:sz="0" w:space="0" w:color="auto"/>
      </w:divBdr>
    </w:div>
    <w:div w:id="110320846">
      <w:bodyDiv w:val="1"/>
      <w:marLeft w:val="0"/>
      <w:marRight w:val="0"/>
      <w:marTop w:val="0"/>
      <w:marBottom w:val="0"/>
      <w:divBdr>
        <w:top w:val="none" w:sz="0" w:space="0" w:color="auto"/>
        <w:left w:val="none" w:sz="0" w:space="0" w:color="auto"/>
        <w:bottom w:val="none" w:sz="0" w:space="0" w:color="auto"/>
        <w:right w:val="none" w:sz="0" w:space="0" w:color="auto"/>
      </w:divBdr>
    </w:div>
    <w:div w:id="118846269">
      <w:bodyDiv w:val="1"/>
      <w:marLeft w:val="0"/>
      <w:marRight w:val="0"/>
      <w:marTop w:val="0"/>
      <w:marBottom w:val="0"/>
      <w:divBdr>
        <w:top w:val="none" w:sz="0" w:space="0" w:color="auto"/>
        <w:left w:val="none" w:sz="0" w:space="0" w:color="auto"/>
        <w:bottom w:val="none" w:sz="0" w:space="0" w:color="auto"/>
        <w:right w:val="none" w:sz="0" w:space="0" w:color="auto"/>
      </w:divBdr>
    </w:div>
    <w:div w:id="124467436">
      <w:bodyDiv w:val="1"/>
      <w:marLeft w:val="0"/>
      <w:marRight w:val="0"/>
      <w:marTop w:val="0"/>
      <w:marBottom w:val="0"/>
      <w:divBdr>
        <w:top w:val="none" w:sz="0" w:space="0" w:color="auto"/>
        <w:left w:val="none" w:sz="0" w:space="0" w:color="auto"/>
        <w:bottom w:val="none" w:sz="0" w:space="0" w:color="auto"/>
        <w:right w:val="none" w:sz="0" w:space="0" w:color="auto"/>
      </w:divBdr>
    </w:div>
    <w:div w:id="130094879">
      <w:bodyDiv w:val="1"/>
      <w:marLeft w:val="0"/>
      <w:marRight w:val="0"/>
      <w:marTop w:val="0"/>
      <w:marBottom w:val="0"/>
      <w:divBdr>
        <w:top w:val="none" w:sz="0" w:space="0" w:color="auto"/>
        <w:left w:val="none" w:sz="0" w:space="0" w:color="auto"/>
        <w:bottom w:val="none" w:sz="0" w:space="0" w:color="auto"/>
        <w:right w:val="none" w:sz="0" w:space="0" w:color="auto"/>
      </w:divBdr>
    </w:div>
    <w:div w:id="143736972">
      <w:bodyDiv w:val="1"/>
      <w:marLeft w:val="0"/>
      <w:marRight w:val="0"/>
      <w:marTop w:val="0"/>
      <w:marBottom w:val="0"/>
      <w:divBdr>
        <w:top w:val="none" w:sz="0" w:space="0" w:color="auto"/>
        <w:left w:val="none" w:sz="0" w:space="0" w:color="auto"/>
        <w:bottom w:val="none" w:sz="0" w:space="0" w:color="auto"/>
        <w:right w:val="none" w:sz="0" w:space="0" w:color="auto"/>
      </w:divBdr>
    </w:div>
    <w:div w:id="150026394">
      <w:bodyDiv w:val="1"/>
      <w:marLeft w:val="0"/>
      <w:marRight w:val="0"/>
      <w:marTop w:val="0"/>
      <w:marBottom w:val="0"/>
      <w:divBdr>
        <w:top w:val="none" w:sz="0" w:space="0" w:color="auto"/>
        <w:left w:val="none" w:sz="0" w:space="0" w:color="auto"/>
        <w:bottom w:val="none" w:sz="0" w:space="0" w:color="auto"/>
        <w:right w:val="none" w:sz="0" w:space="0" w:color="auto"/>
      </w:divBdr>
    </w:div>
    <w:div w:id="163907904">
      <w:bodyDiv w:val="1"/>
      <w:marLeft w:val="0"/>
      <w:marRight w:val="0"/>
      <w:marTop w:val="0"/>
      <w:marBottom w:val="0"/>
      <w:divBdr>
        <w:top w:val="none" w:sz="0" w:space="0" w:color="auto"/>
        <w:left w:val="none" w:sz="0" w:space="0" w:color="auto"/>
        <w:bottom w:val="none" w:sz="0" w:space="0" w:color="auto"/>
        <w:right w:val="none" w:sz="0" w:space="0" w:color="auto"/>
      </w:divBdr>
    </w:div>
    <w:div w:id="172842615">
      <w:bodyDiv w:val="1"/>
      <w:marLeft w:val="0"/>
      <w:marRight w:val="0"/>
      <w:marTop w:val="0"/>
      <w:marBottom w:val="0"/>
      <w:divBdr>
        <w:top w:val="none" w:sz="0" w:space="0" w:color="auto"/>
        <w:left w:val="none" w:sz="0" w:space="0" w:color="auto"/>
        <w:bottom w:val="none" w:sz="0" w:space="0" w:color="auto"/>
        <w:right w:val="none" w:sz="0" w:space="0" w:color="auto"/>
      </w:divBdr>
    </w:div>
    <w:div w:id="178080150">
      <w:bodyDiv w:val="1"/>
      <w:marLeft w:val="0"/>
      <w:marRight w:val="0"/>
      <w:marTop w:val="0"/>
      <w:marBottom w:val="0"/>
      <w:divBdr>
        <w:top w:val="none" w:sz="0" w:space="0" w:color="auto"/>
        <w:left w:val="none" w:sz="0" w:space="0" w:color="auto"/>
        <w:bottom w:val="none" w:sz="0" w:space="0" w:color="auto"/>
        <w:right w:val="none" w:sz="0" w:space="0" w:color="auto"/>
      </w:divBdr>
    </w:div>
    <w:div w:id="187064076">
      <w:bodyDiv w:val="1"/>
      <w:marLeft w:val="0"/>
      <w:marRight w:val="0"/>
      <w:marTop w:val="0"/>
      <w:marBottom w:val="0"/>
      <w:divBdr>
        <w:top w:val="none" w:sz="0" w:space="0" w:color="auto"/>
        <w:left w:val="none" w:sz="0" w:space="0" w:color="auto"/>
        <w:bottom w:val="none" w:sz="0" w:space="0" w:color="auto"/>
        <w:right w:val="none" w:sz="0" w:space="0" w:color="auto"/>
      </w:divBdr>
    </w:div>
    <w:div w:id="197088456">
      <w:bodyDiv w:val="1"/>
      <w:marLeft w:val="0"/>
      <w:marRight w:val="0"/>
      <w:marTop w:val="0"/>
      <w:marBottom w:val="0"/>
      <w:divBdr>
        <w:top w:val="none" w:sz="0" w:space="0" w:color="auto"/>
        <w:left w:val="none" w:sz="0" w:space="0" w:color="auto"/>
        <w:bottom w:val="none" w:sz="0" w:space="0" w:color="auto"/>
        <w:right w:val="none" w:sz="0" w:space="0" w:color="auto"/>
      </w:divBdr>
    </w:div>
    <w:div w:id="204369186">
      <w:bodyDiv w:val="1"/>
      <w:marLeft w:val="0"/>
      <w:marRight w:val="0"/>
      <w:marTop w:val="0"/>
      <w:marBottom w:val="0"/>
      <w:divBdr>
        <w:top w:val="none" w:sz="0" w:space="0" w:color="auto"/>
        <w:left w:val="none" w:sz="0" w:space="0" w:color="auto"/>
        <w:bottom w:val="none" w:sz="0" w:space="0" w:color="auto"/>
        <w:right w:val="none" w:sz="0" w:space="0" w:color="auto"/>
      </w:divBdr>
    </w:div>
    <w:div w:id="212617195">
      <w:bodyDiv w:val="1"/>
      <w:marLeft w:val="0"/>
      <w:marRight w:val="0"/>
      <w:marTop w:val="0"/>
      <w:marBottom w:val="0"/>
      <w:divBdr>
        <w:top w:val="none" w:sz="0" w:space="0" w:color="auto"/>
        <w:left w:val="none" w:sz="0" w:space="0" w:color="auto"/>
        <w:bottom w:val="none" w:sz="0" w:space="0" w:color="auto"/>
        <w:right w:val="none" w:sz="0" w:space="0" w:color="auto"/>
      </w:divBdr>
    </w:div>
    <w:div w:id="216628924">
      <w:bodyDiv w:val="1"/>
      <w:marLeft w:val="0"/>
      <w:marRight w:val="0"/>
      <w:marTop w:val="0"/>
      <w:marBottom w:val="0"/>
      <w:divBdr>
        <w:top w:val="none" w:sz="0" w:space="0" w:color="auto"/>
        <w:left w:val="none" w:sz="0" w:space="0" w:color="auto"/>
        <w:bottom w:val="none" w:sz="0" w:space="0" w:color="auto"/>
        <w:right w:val="none" w:sz="0" w:space="0" w:color="auto"/>
      </w:divBdr>
    </w:div>
    <w:div w:id="225381117">
      <w:bodyDiv w:val="1"/>
      <w:marLeft w:val="0"/>
      <w:marRight w:val="0"/>
      <w:marTop w:val="0"/>
      <w:marBottom w:val="0"/>
      <w:divBdr>
        <w:top w:val="none" w:sz="0" w:space="0" w:color="auto"/>
        <w:left w:val="none" w:sz="0" w:space="0" w:color="auto"/>
        <w:bottom w:val="none" w:sz="0" w:space="0" w:color="auto"/>
        <w:right w:val="none" w:sz="0" w:space="0" w:color="auto"/>
      </w:divBdr>
    </w:div>
    <w:div w:id="231695903">
      <w:bodyDiv w:val="1"/>
      <w:marLeft w:val="0"/>
      <w:marRight w:val="0"/>
      <w:marTop w:val="0"/>
      <w:marBottom w:val="0"/>
      <w:divBdr>
        <w:top w:val="none" w:sz="0" w:space="0" w:color="auto"/>
        <w:left w:val="none" w:sz="0" w:space="0" w:color="auto"/>
        <w:bottom w:val="none" w:sz="0" w:space="0" w:color="auto"/>
        <w:right w:val="none" w:sz="0" w:space="0" w:color="auto"/>
      </w:divBdr>
    </w:div>
    <w:div w:id="231745031">
      <w:bodyDiv w:val="1"/>
      <w:marLeft w:val="0"/>
      <w:marRight w:val="0"/>
      <w:marTop w:val="0"/>
      <w:marBottom w:val="0"/>
      <w:divBdr>
        <w:top w:val="none" w:sz="0" w:space="0" w:color="auto"/>
        <w:left w:val="none" w:sz="0" w:space="0" w:color="auto"/>
        <w:bottom w:val="none" w:sz="0" w:space="0" w:color="auto"/>
        <w:right w:val="none" w:sz="0" w:space="0" w:color="auto"/>
      </w:divBdr>
    </w:div>
    <w:div w:id="236013177">
      <w:bodyDiv w:val="1"/>
      <w:marLeft w:val="0"/>
      <w:marRight w:val="0"/>
      <w:marTop w:val="0"/>
      <w:marBottom w:val="0"/>
      <w:divBdr>
        <w:top w:val="none" w:sz="0" w:space="0" w:color="auto"/>
        <w:left w:val="none" w:sz="0" w:space="0" w:color="auto"/>
        <w:bottom w:val="none" w:sz="0" w:space="0" w:color="auto"/>
        <w:right w:val="none" w:sz="0" w:space="0" w:color="auto"/>
      </w:divBdr>
    </w:div>
    <w:div w:id="236668354">
      <w:bodyDiv w:val="1"/>
      <w:marLeft w:val="0"/>
      <w:marRight w:val="0"/>
      <w:marTop w:val="0"/>
      <w:marBottom w:val="0"/>
      <w:divBdr>
        <w:top w:val="none" w:sz="0" w:space="0" w:color="auto"/>
        <w:left w:val="none" w:sz="0" w:space="0" w:color="auto"/>
        <w:bottom w:val="none" w:sz="0" w:space="0" w:color="auto"/>
        <w:right w:val="none" w:sz="0" w:space="0" w:color="auto"/>
      </w:divBdr>
    </w:div>
    <w:div w:id="269749448">
      <w:bodyDiv w:val="1"/>
      <w:marLeft w:val="0"/>
      <w:marRight w:val="0"/>
      <w:marTop w:val="0"/>
      <w:marBottom w:val="0"/>
      <w:divBdr>
        <w:top w:val="none" w:sz="0" w:space="0" w:color="auto"/>
        <w:left w:val="none" w:sz="0" w:space="0" w:color="auto"/>
        <w:bottom w:val="none" w:sz="0" w:space="0" w:color="auto"/>
        <w:right w:val="none" w:sz="0" w:space="0" w:color="auto"/>
      </w:divBdr>
    </w:div>
    <w:div w:id="271405438">
      <w:bodyDiv w:val="1"/>
      <w:marLeft w:val="0"/>
      <w:marRight w:val="0"/>
      <w:marTop w:val="0"/>
      <w:marBottom w:val="0"/>
      <w:divBdr>
        <w:top w:val="none" w:sz="0" w:space="0" w:color="auto"/>
        <w:left w:val="none" w:sz="0" w:space="0" w:color="auto"/>
        <w:bottom w:val="none" w:sz="0" w:space="0" w:color="auto"/>
        <w:right w:val="none" w:sz="0" w:space="0" w:color="auto"/>
      </w:divBdr>
    </w:div>
    <w:div w:id="291642933">
      <w:bodyDiv w:val="1"/>
      <w:marLeft w:val="0"/>
      <w:marRight w:val="0"/>
      <w:marTop w:val="0"/>
      <w:marBottom w:val="0"/>
      <w:divBdr>
        <w:top w:val="none" w:sz="0" w:space="0" w:color="auto"/>
        <w:left w:val="none" w:sz="0" w:space="0" w:color="auto"/>
        <w:bottom w:val="none" w:sz="0" w:space="0" w:color="auto"/>
        <w:right w:val="none" w:sz="0" w:space="0" w:color="auto"/>
      </w:divBdr>
    </w:div>
    <w:div w:id="306126598">
      <w:bodyDiv w:val="1"/>
      <w:marLeft w:val="0"/>
      <w:marRight w:val="0"/>
      <w:marTop w:val="0"/>
      <w:marBottom w:val="0"/>
      <w:divBdr>
        <w:top w:val="none" w:sz="0" w:space="0" w:color="auto"/>
        <w:left w:val="none" w:sz="0" w:space="0" w:color="auto"/>
        <w:bottom w:val="none" w:sz="0" w:space="0" w:color="auto"/>
        <w:right w:val="none" w:sz="0" w:space="0" w:color="auto"/>
      </w:divBdr>
    </w:div>
    <w:div w:id="310839976">
      <w:bodyDiv w:val="1"/>
      <w:marLeft w:val="0"/>
      <w:marRight w:val="0"/>
      <w:marTop w:val="0"/>
      <w:marBottom w:val="0"/>
      <w:divBdr>
        <w:top w:val="none" w:sz="0" w:space="0" w:color="auto"/>
        <w:left w:val="none" w:sz="0" w:space="0" w:color="auto"/>
        <w:bottom w:val="none" w:sz="0" w:space="0" w:color="auto"/>
        <w:right w:val="none" w:sz="0" w:space="0" w:color="auto"/>
      </w:divBdr>
    </w:div>
    <w:div w:id="318654879">
      <w:bodyDiv w:val="1"/>
      <w:marLeft w:val="0"/>
      <w:marRight w:val="0"/>
      <w:marTop w:val="0"/>
      <w:marBottom w:val="0"/>
      <w:divBdr>
        <w:top w:val="none" w:sz="0" w:space="0" w:color="auto"/>
        <w:left w:val="none" w:sz="0" w:space="0" w:color="auto"/>
        <w:bottom w:val="none" w:sz="0" w:space="0" w:color="auto"/>
        <w:right w:val="none" w:sz="0" w:space="0" w:color="auto"/>
      </w:divBdr>
    </w:div>
    <w:div w:id="318922610">
      <w:bodyDiv w:val="1"/>
      <w:marLeft w:val="0"/>
      <w:marRight w:val="0"/>
      <w:marTop w:val="0"/>
      <w:marBottom w:val="0"/>
      <w:divBdr>
        <w:top w:val="none" w:sz="0" w:space="0" w:color="auto"/>
        <w:left w:val="none" w:sz="0" w:space="0" w:color="auto"/>
        <w:bottom w:val="none" w:sz="0" w:space="0" w:color="auto"/>
        <w:right w:val="none" w:sz="0" w:space="0" w:color="auto"/>
      </w:divBdr>
    </w:div>
    <w:div w:id="327711994">
      <w:bodyDiv w:val="1"/>
      <w:marLeft w:val="0"/>
      <w:marRight w:val="0"/>
      <w:marTop w:val="0"/>
      <w:marBottom w:val="0"/>
      <w:divBdr>
        <w:top w:val="none" w:sz="0" w:space="0" w:color="auto"/>
        <w:left w:val="none" w:sz="0" w:space="0" w:color="auto"/>
        <w:bottom w:val="none" w:sz="0" w:space="0" w:color="auto"/>
        <w:right w:val="none" w:sz="0" w:space="0" w:color="auto"/>
      </w:divBdr>
    </w:div>
    <w:div w:id="329336383">
      <w:bodyDiv w:val="1"/>
      <w:marLeft w:val="0"/>
      <w:marRight w:val="0"/>
      <w:marTop w:val="0"/>
      <w:marBottom w:val="0"/>
      <w:divBdr>
        <w:top w:val="none" w:sz="0" w:space="0" w:color="auto"/>
        <w:left w:val="none" w:sz="0" w:space="0" w:color="auto"/>
        <w:bottom w:val="none" w:sz="0" w:space="0" w:color="auto"/>
        <w:right w:val="none" w:sz="0" w:space="0" w:color="auto"/>
      </w:divBdr>
    </w:div>
    <w:div w:id="333384733">
      <w:bodyDiv w:val="1"/>
      <w:marLeft w:val="0"/>
      <w:marRight w:val="0"/>
      <w:marTop w:val="0"/>
      <w:marBottom w:val="0"/>
      <w:divBdr>
        <w:top w:val="none" w:sz="0" w:space="0" w:color="auto"/>
        <w:left w:val="none" w:sz="0" w:space="0" w:color="auto"/>
        <w:bottom w:val="none" w:sz="0" w:space="0" w:color="auto"/>
        <w:right w:val="none" w:sz="0" w:space="0" w:color="auto"/>
      </w:divBdr>
    </w:div>
    <w:div w:id="336200616">
      <w:bodyDiv w:val="1"/>
      <w:marLeft w:val="0"/>
      <w:marRight w:val="0"/>
      <w:marTop w:val="0"/>
      <w:marBottom w:val="0"/>
      <w:divBdr>
        <w:top w:val="none" w:sz="0" w:space="0" w:color="auto"/>
        <w:left w:val="none" w:sz="0" w:space="0" w:color="auto"/>
        <w:bottom w:val="none" w:sz="0" w:space="0" w:color="auto"/>
        <w:right w:val="none" w:sz="0" w:space="0" w:color="auto"/>
      </w:divBdr>
    </w:div>
    <w:div w:id="341400589">
      <w:bodyDiv w:val="1"/>
      <w:marLeft w:val="0"/>
      <w:marRight w:val="0"/>
      <w:marTop w:val="0"/>
      <w:marBottom w:val="0"/>
      <w:divBdr>
        <w:top w:val="none" w:sz="0" w:space="0" w:color="auto"/>
        <w:left w:val="none" w:sz="0" w:space="0" w:color="auto"/>
        <w:bottom w:val="none" w:sz="0" w:space="0" w:color="auto"/>
        <w:right w:val="none" w:sz="0" w:space="0" w:color="auto"/>
      </w:divBdr>
    </w:div>
    <w:div w:id="347407788">
      <w:bodyDiv w:val="1"/>
      <w:marLeft w:val="0"/>
      <w:marRight w:val="0"/>
      <w:marTop w:val="0"/>
      <w:marBottom w:val="0"/>
      <w:divBdr>
        <w:top w:val="none" w:sz="0" w:space="0" w:color="auto"/>
        <w:left w:val="none" w:sz="0" w:space="0" w:color="auto"/>
        <w:bottom w:val="none" w:sz="0" w:space="0" w:color="auto"/>
        <w:right w:val="none" w:sz="0" w:space="0" w:color="auto"/>
      </w:divBdr>
    </w:div>
    <w:div w:id="349373483">
      <w:bodyDiv w:val="1"/>
      <w:marLeft w:val="0"/>
      <w:marRight w:val="0"/>
      <w:marTop w:val="0"/>
      <w:marBottom w:val="0"/>
      <w:divBdr>
        <w:top w:val="none" w:sz="0" w:space="0" w:color="auto"/>
        <w:left w:val="none" w:sz="0" w:space="0" w:color="auto"/>
        <w:bottom w:val="none" w:sz="0" w:space="0" w:color="auto"/>
        <w:right w:val="none" w:sz="0" w:space="0" w:color="auto"/>
      </w:divBdr>
    </w:div>
    <w:div w:id="357121670">
      <w:bodyDiv w:val="1"/>
      <w:marLeft w:val="0"/>
      <w:marRight w:val="0"/>
      <w:marTop w:val="0"/>
      <w:marBottom w:val="0"/>
      <w:divBdr>
        <w:top w:val="none" w:sz="0" w:space="0" w:color="auto"/>
        <w:left w:val="none" w:sz="0" w:space="0" w:color="auto"/>
        <w:bottom w:val="none" w:sz="0" w:space="0" w:color="auto"/>
        <w:right w:val="none" w:sz="0" w:space="0" w:color="auto"/>
      </w:divBdr>
    </w:div>
    <w:div w:id="360863371">
      <w:bodyDiv w:val="1"/>
      <w:marLeft w:val="0"/>
      <w:marRight w:val="0"/>
      <w:marTop w:val="0"/>
      <w:marBottom w:val="0"/>
      <w:divBdr>
        <w:top w:val="none" w:sz="0" w:space="0" w:color="auto"/>
        <w:left w:val="none" w:sz="0" w:space="0" w:color="auto"/>
        <w:bottom w:val="none" w:sz="0" w:space="0" w:color="auto"/>
        <w:right w:val="none" w:sz="0" w:space="0" w:color="auto"/>
      </w:divBdr>
    </w:div>
    <w:div w:id="361513899">
      <w:bodyDiv w:val="1"/>
      <w:marLeft w:val="0"/>
      <w:marRight w:val="0"/>
      <w:marTop w:val="0"/>
      <w:marBottom w:val="0"/>
      <w:divBdr>
        <w:top w:val="none" w:sz="0" w:space="0" w:color="auto"/>
        <w:left w:val="none" w:sz="0" w:space="0" w:color="auto"/>
        <w:bottom w:val="none" w:sz="0" w:space="0" w:color="auto"/>
        <w:right w:val="none" w:sz="0" w:space="0" w:color="auto"/>
      </w:divBdr>
    </w:div>
    <w:div w:id="361787739">
      <w:bodyDiv w:val="1"/>
      <w:marLeft w:val="0"/>
      <w:marRight w:val="0"/>
      <w:marTop w:val="0"/>
      <w:marBottom w:val="0"/>
      <w:divBdr>
        <w:top w:val="none" w:sz="0" w:space="0" w:color="auto"/>
        <w:left w:val="none" w:sz="0" w:space="0" w:color="auto"/>
        <w:bottom w:val="none" w:sz="0" w:space="0" w:color="auto"/>
        <w:right w:val="none" w:sz="0" w:space="0" w:color="auto"/>
      </w:divBdr>
    </w:div>
    <w:div w:id="373045324">
      <w:bodyDiv w:val="1"/>
      <w:marLeft w:val="0"/>
      <w:marRight w:val="0"/>
      <w:marTop w:val="0"/>
      <w:marBottom w:val="0"/>
      <w:divBdr>
        <w:top w:val="none" w:sz="0" w:space="0" w:color="auto"/>
        <w:left w:val="none" w:sz="0" w:space="0" w:color="auto"/>
        <w:bottom w:val="none" w:sz="0" w:space="0" w:color="auto"/>
        <w:right w:val="none" w:sz="0" w:space="0" w:color="auto"/>
      </w:divBdr>
    </w:div>
    <w:div w:id="376397447">
      <w:bodyDiv w:val="1"/>
      <w:marLeft w:val="0"/>
      <w:marRight w:val="0"/>
      <w:marTop w:val="0"/>
      <w:marBottom w:val="0"/>
      <w:divBdr>
        <w:top w:val="none" w:sz="0" w:space="0" w:color="auto"/>
        <w:left w:val="none" w:sz="0" w:space="0" w:color="auto"/>
        <w:bottom w:val="none" w:sz="0" w:space="0" w:color="auto"/>
        <w:right w:val="none" w:sz="0" w:space="0" w:color="auto"/>
      </w:divBdr>
      <w:divsChild>
        <w:div w:id="1585992242">
          <w:marLeft w:val="0"/>
          <w:marRight w:val="0"/>
          <w:marTop w:val="0"/>
          <w:marBottom w:val="0"/>
          <w:divBdr>
            <w:top w:val="none" w:sz="0" w:space="0" w:color="auto"/>
            <w:left w:val="none" w:sz="0" w:space="0" w:color="auto"/>
            <w:bottom w:val="none" w:sz="0" w:space="0" w:color="auto"/>
            <w:right w:val="none" w:sz="0" w:space="0" w:color="auto"/>
          </w:divBdr>
        </w:div>
        <w:div w:id="1697999058">
          <w:marLeft w:val="0"/>
          <w:marRight w:val="0"/>
          <w:marTop w:val="0"/>
          <w:marBottom w:val="0"/>
          <w:divBdr>
            <w:top w:val="none" w:sz="0" w:space="0" w:color="auto"/>
            <w:left w:val="none" w:sz="0" w:space="0" w:color="auto"/>
            <w:bottom w:val="none" w:sz="0" w:space="0" w:color="auto"/>
            <w:right w:val="none" w:sz="0" w:space="0" w:color="auto"/>
          </w:divBdr>
        </w:div>
        <w:div w:id="1546864595">
          <w:marLeft w:val="0"/>
          <w:marRight w:val="0"/>
          <w:marTop w:val="0"/>
          <w:marBottom w:val="0"/>
          <w:divBdr>
            <w:top w:val="none" w:sz="0" w:space="0" w:color="auto"/>
            <w:left w:val="none" w:sz="0" w:space="0" w:color="auto"/>
            <w:bottom w:val="none" w:sz="0" w:space="0" w:color="auto"/>
            <w:right w:val="none" w:sz="0" w:space="0" w:color="auto"/>
          </w:divBdr>
        </w:div>
        <w:div w:id="77676691">
          <w:marLeft w:val="0"/>
          <w:marRight w:val="0"/>
          <w:marTop w:val="0"/>
          <w:marBottom w:val="0"/>
          <w:divBdr>
            <w:top w:val="none" w:sz="0" w:space="0" w:color="auto"/>
            <w:left w:val="none" w:sz="0" w:space="0" w:color="auto"/>
            <w:bottom w:val="none" w:sz="0" w:space="0" w:color="auto"/>
            <w:right w:val="none" w:sz="0" w:space="0" w:color="auto"/>
          </w:divBdr>
        </w:div>
        <w:div w:id="1500731891">
          <w:marLeft w:val="0"/>
          <w:marRight w:val="0"/>
          <w:marTop w:val="0"/>
          <w:marBottom w:val="0"/>
          <w:divBdr>
            <w:top w:val="none" w:sz="0" w:space="0" w:color="auto"/>
            <w:left w:val="none" w:sz="0" w:space="0" w:color="auto"/>
            <w:bottom w:val="none" w:sz="0" w:space="0" w:color="auto"/>
            <w:right w:val="none" w:sz="0" w:space="0" w:color="auto"/>
          </w:divBdr>
        </w:div>
        <w:div w:id="445346454">
          <w:marLeft w:val="0"/>
          <w:marRight w:val="0"/>
          <w:marTop w:val="0"/>
          <w:marBottom w:val="0"/>
          <w:divBdr>
            <w:top w:val="none" w:sz="0" w:space="0" w:color="auto"/>
            <w:left w:val="none" w:sz="0" w:space="0" w:color="auto"/>
            <w:bottom w:val="none" w:sz="0" w:space="0" w:color="auto"/>
            <w:right w:val="none" w:sz="0" w:space="0" w:color="auto"/>
          </w:divBdr>
          <w:divsChild>
            <w:div w:id="151140063">
              <w:marLeft w:val="0"/>
              <w:marRight w:val="0"/>
              <w:marTop w:val="30"/>
              <w:marBottom w:val="30"/>
              <w:divBdr>
                <w:top w:val="none" w:sz="0" w:space="0" w:color="auto"/>
                <w:left w:val="none" w:sz="0" w:space="0" w:color="auto"/>
                <w:bottom w:val="none" w:sz="0" w:space="0" w:color="auto"/>
                <w:right w:val="none" w:sz="0" w:space="0" w:color="auto"/>
              </w:divBdr>
              <w:divsChild>
                <w:div w:id="645597588">
                  <w:marLeft w:val="0"/>
                  <w:marRight w:val="0"/>
                  <w:marTop w:val="0"/>
                  <w:marBottom w:val="0"/>
                  <w:divBdr>
                    <w:top w:val="none" w:sz="0" w:space="0" w:color="auto"/>
                    <w:left w:val="none" w:sz="0" w:space="0" w:color="auto"/>
                    <w:bottom w:val="none" w:sz="0" w:space="0" w:color="auto"/>
                    <w:right w:val="none" w:sz="0" w:space="0" w:color="auto"/>
                  </w:divBdr>
                  <w:divsChild>
                    <w:div w:id="1407338862">
                      <w:marLeft w:val="0"/>
                      <w:marRight w:val="0"/>
                      <w:marTop w:val="0"/>
                      <w:marBottom w:val="0"/>
                      <w:divBdr>
                        <w:top w:val="none" w:sz="0" w:space="0" w:color="auto"/>
                        <w:left w:val="none" w:sz="0" w:space="0" w:color="auto"/>
                        <w:bottom w:val="none" w:sz="0" w:space="0" w:color="auto"/>
                        <w:right w:val="none" w:sz="0" w:space="0" w:color="auto"/>
                      </w:divBdr>
                    </w:div>
                  </w:divsChild>
                </w:div>
                <w:div w:id="96604206">
                  <w:marLeft w:val="0"/>
                  <w:marRight w:val="0"/>
                  <w:marTop w:val="0"/>
                  <w:marBottom w:val="0"/>
                  <w:divBdr>
                    <w:top w:val="none" w:sz="0" w:space="0" w:color="auto"/>
                    <w:left w:val="none" w:sz="0" w:space="0" w:color="auto"/>
                    <w:bottom w:val="none" w:sz="0" w:space="0" w:color="auto"/>
                    <w:right w:val="none" w:sz="0" w:space="0" w:color="auto"/>
                  </w:divBdr>
                  <w:divsChild>
                    <w:div w:id="1785878778">
                      <w:marLeft w:val="0"/>
                      <w:marRight w:val="0"/>
                      <w:marTop w:val="0"/>
                      <w:marBottom w:val="0"/>
                      <w:divBdr>
                        <w:top w:val="none" w:sz="0" w:space="0" w:color="auto"/>
                        <w:left w:val="none" w:sz="0" w:space="0" w:color="auto"/>
                        <w:bottom w:val="none" w:sz="0" w:space="0" w:color="auto"/>
                        <w:right w:val="none" w:sz="0" w:space="0" w:color="auto"/>
                      </w:divBdr>
                    </w:div>
                  </w:divsChild>
                </w:div>
                <w:div w:id="1198855367">
                  <w:marLeft w:val="0"/>
                  <w:marRight w:val="0"/>
                  <w:marTop w:val="0"/>
                  <w:marBottom w:val="0"/>
                  <w:divBdr>
                    <w:top w:val="none" w:sz="0" w:space="0" w:color="auto"/>
                    <w:left w:val="none" w:sz="0" w:space="0" w:color="auto"/>
                    <w:bottom w:val="none" w:sz="0" w:space="0" w:color="auto"/>
                    <w:right w:val="none" w:sz="0" w:space="0" w:color="auto"/>
                  </w:divBdr>
                  <w:divsChild>
                    <w:div w:id="801927471">
                      <w:marLeft w:val="0"/>
                      <w:marRight w:val="0"/>
                      <w:marTop w:val="0"/>
                      <w:marBottom w:val="0"/>
                      <w:divBdr>
                        <w:top w:val="none" w:sz="0" w:space="0" w:color="auto"/>
                        <w:left w:val="none" w:sz="0" w:space="0" w:color="auto"/>
                        <w:bottom w:val="none" w:sz="0" w:space="0" w:color="auto"/>
                        <w:right w:val="none" w:sz="0" w:space="0" w:color="auto"/>
                      </w:divBdr>
                    </w:div>
                    <w:div w:id="1405883268">
                      <w:marLeft w:val="0"/>
                      <w:marRight w:val="0"/>
                      <w:marTop w:val="0"/>
                      <w:marBottom w:val="0"/>
                      <w:divBdr>
                        <w:top w:val="none" w:sz="0" w:space="0" w:color="auto"/>
                        <w:left w:val="none" w:sz="0" w:space="0" w:color="auto"/>
                        <w:bottom w:val="none" w:sz="0" w:space="0" w:color="auto"/>
                        <w:right w:val="none" w:sz="0" w:space="0" w:color="auto"/>
                      </w:divBdr>
                    </w:div>
                    <w:div w:id="1185291514">
                      <w:marLeft w:val="0"/>
                      <w:marRight w:val="0"/>
                      <w:marTop w:val="0"/>
                      <w:marBottom w:val="0"/>
                      <w:divBdr>
                        <w:top w:val="none" w:sz="0" w:space="0" w:color="auto"/>
                        <w:left w:val="none" w:sz="0" w:space="0" w:color="auto"/>
                        <w:bottom w:val="none" w:sz="0" w:space="0" w:color="auto"/>
                        <w:right w:val="none" w:sz="0" w:space="0" w:color="auto"/>
                      </w:divBdr>
                    </w:div>
                    <w:div w:id="1067219902">
                      <w:marLeft w:val="0"/>
                      <w:marRight w:val="0"/>
                      <w:marTop w:val="0"/>
                      <w:marBottom w:val="0"/>
                      <w:divBdr>
                        <w:top w:val="none" w:sz="0" w:space="0" w:color="auto"/>
                        <w:left w:val="none" w:sz="0" w:space="0" w:color="auto"/>
                        <w:bottom w:val="none" w:sz="0" w:space="0" w:color="auto"/>
                        <w:right w:val="none" w:sz="0" w:space="0" w:color="auto"/>
                      </w:divBdr>
                    </w:div>
                  </w:divsChild>
                </w:div>
                <w:div w:id="743723662">
                  <w:marLeft w:val="0"/>
                  <w:marRight w:val="0"/>
                  <w:marTop w:val="0"/>
                  <w:marBottom w:val="0"/>
                  <w:divBdr>
                    <w:top w:val="none" w:sz="0" w:space="0" w:color="auto"/>
                    <w:left w:val="none" w:sz="0" w:space="0" w:color="auto"/>
                    <w:bottom w:val="none" w:sz="0" w:space="0" w:color="auto"/>
                    <w:right w:val="none" w:sz="0" w:space="0" w:color="auto"/>
                  </w:divBdr>
                  <w:divsChild>
                    <w:div w:id="796921761">
                      <w:marLeft w:val="0"/>
                      <w:marRight w:val="0"/>
                      <w:marTop w:val="0"/>
                      <w:marBottom w:val="0"/>
                      <w:divBdr>
                        <w:top w:val="none" w:sz="0" w:space="0" w:color="auto"/>
                        <w:left w:val="none" w:sz="0" w:space="0" w:color="auto"/>
                        <w:bottom w:val="none" w:sz="0" w:space="0" w:color="auto"/>
                        <w:right w:val="none" w:sz="0" w:space="0" w:color="auto"/>
                      </w:divBdr>
                    </w:div>
                    <w:div w:id="851334020">
                      <w:marLeft w:val="0"/>
                      <w:marRight w:val="0"/>
                      <w:marTop w:val="0"/>
                      <w:marBottom w:val="0"/>
                      <w:divBdr>
                        <w:top w:val="none" w:sz="0" w:space="0" w:color="auto"/>
                        <w:left w:val="none" w:sz="0" w:space="0" w:color="auto"/>
                        <w:bottom w:val="none" w:sz="0" w:space="0" w:color="auto"/>
                        <w:right w:val="none" w:sz="0" w:space="0" w:color="auto"/>
                      </w:divBdr>
                    </w:div>
                    <w:div w:id="394477221">
                      <w:marLeft w:val="0"/>
                      <w:marRight w:val="0"/>
                      <w:marTop w:val="0"/>
                      <w:marBottom w:val="0"/>
                      <w:divBdr>
                        <w:top w:val="none" w:sz="0" w:space="0" w:color="auto"/>
                        <w:left w:val="none" w:sz="0" w:space="0" w:color="auto"/>
                        <w:bottom w:val="none" w:sz="0" w:space="0" w:color="auto"/>
                        <w:right w:val="none" w:sz="0" w:space="0" w:color="auto"/>
                      </w:divBdr>
                    </w:div>
                    <w:div w:id="1520895528">
                      <w:marLeft w:val="0"/>
                      <w:marRight w:val="0"/>
                      <w:marTop w:val="0"/>
                      <w:marBottom w:val="0"/>
                      <w:divBdr>
                        <w:top w:val="none" w:sz="0" w:space="0" w:color="auto"/>
                        <w:left w:val="none" w:sz="0" w:space="0" w:color="auto"/>
                        <w:bottom w:val="none" w:sz="0" w:space="0" w:color="auto"/>
                        <w:right w:val="none" w:sz="0" w:space="0" w:color="auto"/>
                      </w:divBdr>
                    </w:div>
                    <w:div w:id="1123813694">
                      <w:marLeft w:val="0"/>
                      <w:marRight w:val="0"/>
                      <w:marTop w:val="0"/>
                      <w:marBottom w:val="0"/>
                      <w:divBdr>
                        <w:top w:val="none" w:sz="0" w:space="0" w:color="auto"/>
                        <w:left w:val="none" w:sz="0" w:space="0" w:color="auto"/>
                        <w:bottom w:val="none" w:sz="0" w:space="0" w:color="auto"/>
                        <w:right w:val="none" w:sz="0" w:space="0" w:color="auto"/>
                      </w:divBdr>
                    </w:div>
                  </w:divsChild>
                </w:div>
                <w:div w:id="299573723">
                  <w:marLeft w:val="0"/>
                  <w:marRight w:val="0"/>
                  <w:marTop w:val="0"/>
                  <w:marBottom w:val="0"/>
                  <w:divBdr>
                    <w:top w:val="none" w:sz="0" w:space="0" w:color="auto"/>
                    <w:left w:val="none" w:sz="0" w:space="0" w:color="auto"/>
                    <w:bottom w:val="none" w:sz="0" w:space="0" w:color="auto"/>
                    <w:right w:val="none" w:sz="0" w:space="0" w:color="auto"/>
                  </w:divBdr>
                  <w:divsChild>
                    <w:div w:id="653527491">
                      <w:marLeft w:val="0"/>
                      <w:marRight w:val="0"/>
                      <w:marTop w:val="0"/>
                      <w:marBottom w:val="0"/>
                      <w:divBdr>
                        <w:top w:val="none" w:sz="0" w:space="0" w:color="auto"/>
                        <w:left w:val="none" w:sz="0" w:space="0" w:color="auto"/>
                        <w:bottom w:val="none" w:sz="0" w:space="0" w:color="auto"/>
                        <w:right w:val="none" w:sz="0" w:space="0" w:color="auto"/>
                      </w:divBdr>
                    </w:div>
                    <w:div w:id="313341014">
                      <w:marLeft w:val="0"/>
                      <w:marRight w:val="0"/>
                      <w:marTop w:val="0"/>
                      <w:marBottom w:val="0"/>
                      <w:divBdr>
                        <w:top w:val="none" w:sz="0" w:space="0" w:color="auto"/>
                        <w:left w:val="none" w:sz="0" w:space="0" w:color="auto"/>
                        <w:bottom w:val="none" w:sz="0" w:space="0" w:color="auto"/>
                        <w:right w:val="none" w:sz="0" w:space="0" w:color="auto"/>
                      </w:divBdr>
                    </w:div>
                    <w:div w:id="1325360461">
                      <w:marLeft w:val="0"/>
                      <w:marRight w:val="0"/>
                      <w:marTop w:val="0"/>
                      <w:marBottom w:val="0"/>
                      <w:divBdr>
                        <w:top w:val="none" w:sz="0" w:space="0" w:color="auto"/>
                        <w:left w:val="none" w:sz="0" w:space="0" w:color="auto"/>
                        <w:bottom w:val="none" w:sz="0" w:space="0" w:color="auto"/>
                        <w:right w:val="none" w:sz="0" w:space="0" w:color="auto"/>
                      </w:divBdr>
                    </w:div>
                    <w:div w:id="1689480050">
                      <w:marLeft w:val="0"/>
                      <w:marRight w:val="0"/>
                      <w:marTop w:val="0"/>
                      <w:marBottom w:val="0"/>
                      <w:divBdr>
                        <w:top w:val="none" w:sz="0" w:space="0" w:color="auto"/>
                        <w:left w:val="none" w:sz="0" w:space="0" w:color="auto"/>
                        <w:bottom w:val="none" w:sz="0" w:space="0" w:color="auto"/>
                        <w:right w:val="none" w:sz="0" w:space="0" w:color="auto"/>
                      </w:divBdr>
                    </w:div>
                  </w:divsChild>
                </w:div>
                <w:div w:id="274363955">
                  <w:marLeft w:val="0"/>
                  <w:marRight w:val="0"/>
                  <w:marTop w:val="0"/>
                  <w:marBottom w:val="0"/>
                  <w:divBdr>
                    <w:top w:val="none" w:sz="0" w:space="0" w:color="auto"/>
                    <w:left w:val="none" w:sz="0" w:space="0" w:color="auto"/>
                    <w:bottom w:val="none" w:sz="0" w:space="0" w:color="auto"/>
                    <w:right w:val="none" w:sz="0" w:space="0" w:color="auto"/>
                  </w:divBdr>
                  <w:divsChild>
                    <w:div w:id="1487552164">
                      <w:marLeft w:val="0"/>
                      <w:marRight w:val="0"/>
                      <w:marTop w:val="0"/>
                      <w:marBottom w:val="0"/>
                      <w:divBdr>
                        <w:top w:val="none" w:sz="0" w:space="0" w:color="auto"/>
                        <w:left w:val="none" w:sz="0" w:space="0" w:color="auto"/>
                        <w:bottom w:val="none" w:sz="0" w:space="0" w:color="auto"/>
                        <w:right w:val="none" w:sz="0" w:space="0" w:color="auto"/>
                      </w:divBdr>
                    </w:div>
                    <w:div w:id="795174615">
                      <w:marLeft w:val="0"/>
                      <w:marRight w:val="0"/>
                      <w:marTop w:val="0"/>
                      <w:marBottom w:val="0"/>
                      <w:divBdr>
                        <w:top w:val="none" w:sz="0" w:space="0" w:color="auto"/>
                        <w:left w:val="none" w:sz="0" w:space="0" w:color="auto"/>
                        <w:bottom w:val="none" w:sz="0" w:space="0" w:color="auto"/>
                        <w:right w:val="none" w:sz="0" w:space="0" w:color="auto"/>
                      </w:divBdr>
                    </w:div>
                    <w:div w:id="1840653331">
                      <w:marLeft w:val="0"/>
                      <w:marRight w:val="0"/>
                      <w:marTop w:val="0"/>
                      <w:marBottom w:val="0"/>
                      <w:divBdr>
                        <w:top w:val="none" w:sz="0" w:space="0" w:color="auto"/>
                        <w:left w:val="none" w:sz="0" w:space="0" w:color="auto"/>
                        <w:bottom w:val="none" w:sz="0" w:space="0" w:color="auto"/>
                        <w:right w:val="none" w:sz="0" w:space="0" w:color="auto"/>
                      </w:divBdr>
                    </w:div>
                    <w:div w:id="1356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322755">
      <w:bodyDiv w:val="1"/>
      <w:marLeft w:val="0"/>
      <w:marRight w:val="0"/>
      <w:marTop w:val="0"/>
      <w:marBottom w:val="0"/>
      <w:divBdr>
        <w:top w:val="none" w:sz="0" w:space="0" w:color="auto"/>
        <w:left w:val="none" w:sz="0" w:space="0" w:color="auto"/>
        <w:bottom w:val="none" w:sz="0" w:space="0" w:color="auto"/>
        <w:right w:val="none" w:sz="0" w:space="0" w:color="auto"/>
      </w:divBdr>
    </w:div>
    <w:div w:id="388456982">
      <w:bodyDiv w:val="1"/>
      <w:marLeft w:val="0"/>
      <w:marRight w:val="0"/>
      <w:marTop w:val="0"/>
      <w:marBottom w:val="0"/>
      <w:divBdr>
        <w:top w:val="none" w:sz="0" w:space="0" w:color="auto"/>
        <w:left w:val="none" w:sz="0" w:space="0" w:color="auto"/>
        <w:bottom w:val="none" w:sz="0" w:space="0" w:color="auto"/>
        <w:right w:val="none" w:sz="0" w:space="0" w:color="auto"/>
      </w:divBdr>
    </w:div>
    <w:div w:id="394864287">
      <w:bodyDiv w:val="1"/>
      <w:marLeft w:val="0"/>
      <w:marRight w:val="0"/>
      <w:marTop w:val="0"/>
      <w:marBottom w:val="0"/>
      <w:divBdr>
        <w:top w:val="none" w:sz="0" w:space="0" w:color="auto"/>
        <w:left w:val="none" w:sz="0" w:space="0" w:color="auto"/>
        <w:bottom w:val="none" w:sz="0" w:space="0" w:color="auto"/>
        <w:right w:val="none" w:sz="0" w:space="0" w:color="auto"/>
      </w:divBdr>
    </w:div>
    <w:div w:id="396780496">
      <w:bodyDiv w:val="1"/>
      <w:marLeft w:val="0"/>
      <w:marRight w:val="0"/>
      <w:marTop w:val="0"/>
      <w:marBottom w:val="0"/>
      <w:divBdr>
        <w:top w:val="none" w:sz="0" w:space="0" w:color="auto"/>
        <w:left w:val="none" w:sz="0" w:space="0" w:color="auto"/>
        <w:bottom w:val="none" w:sz="0" w:space="0" w:color="auto"/>
        <w:right w:val="none" w:sz="0" w:space="0" w:color="auto"/>
      </w:divBdr>
    </w:div>
    <w:div w:id="410082824">
      <w:bodyDiv w:val="1"/>
      <w:marLeft w:val="0"/>
      <w:marRight w:val="0"/>
      <w:marTop w:val="0"/>
      <w:marBottom w:val="0"/>
      <w:divBdr>
        <w:top w:val="none" w:sz="0" w:space="0" w:color="auto"/>
        <w:left w:val="none" w:sz="0" w:space="0" w:color="auto"/>
        <w:bottom w:val="none" w:sz="0" w:space="0" w:color="auto"/>
        <w:right w:val="none" w:sz="0" w:space="0" w:color="auto"/>
      </w:divBdr>
    </w:div>
    <w:div w:id="413818233">
      <w:bodyDiv w:val="1"/>
      <w:marLeft w:val="0"/>
      <w:marRight w:val="0"/>
      <w:marTop w:val="0"/>
      <w:marBottom w:val="0"/>
      <w:divBdr>
        <w:top w:val="none" w:sz="0" w:space="0" w:color="auto"/>
        <w:left w:val="none" w:sz="0" w:space="0" w:color="auto"/>
        <w:bottom w:val="none" w:sz="0" w:space="0" w:color="auto"/>
        <w:right w:val="none" w:sz="0" w:space="0" w:color="auto"/>
      </w:divBdr>
    </w:div>
    <w:div w:id="415326280">
      <w:bodyDiv w:val="1"/>
      <w:marLeft w:val="0"/>
      <w:marRight w:val="0"/>
      <w:marTop w:val="0"/>
      <w:marBottom w:val="0"/>
      <w:divBdr>
        <w:top w:val="none" w:sz="0" w:space="0" w:color="auto"/>
        <w:left w:val="none" w:sz="0" w:space="0" w:color="auto"/>
        <w:bottom w:val="none" w:sz="0" w:space="0" w:color="auto"/>
        <w:right w:val="none" w:sz="0" w:space="0" w:color="auto"/>
      </w:divBdr>
    </w:div>
    <w:div w:id="421727082">
      <w:bodyDiv w:val="1"/>
      <w:marLeft w:val="0"/>
      <w:marRight w:val="0"/>
      <w:marTop w:val="0"/>
      <w:marBottom w:val="0"/>
      <w:divBdr>
        <w:top w:val="none" w:sz="0" w:space="0" w:color="auto"/>
        <w:left w:val="none" w:sz="0" w:space="0" w:color="auto"/>
        <w:bottom w:val="none" w:sz="0" w:space="0" w:color="auto"/>
        <w:right w:val="none" w:sz="0" w:space="0" w:color="auto"/>
      </w:divBdr>
    </w:div>
    <w:div w:id="437212631">
      <w:bodyDiv w:val="1"/>
      <w:marLeft w:val="0"/>
      <w:marRight w:val="0"/>
      <w:marTop w:val="0"/>
      <w:marBottom w:val="0"/>
      <w:divBdr>
        <w:top w:val="none" w:sz="0" w:space="0" w:color="auto"/>
        <w:left w:val="none" w:sz="0" w:space="0" w:color="auto"/>
        <w:bottom w:val="none" w:sz="0" w:space="0" w:color="auto"/>
        <w:right w:val="none" w:sz="0" w:space="0" w:color="auto"/>
      </w:divBdr>
    </w:div>
    <w:div w:id="439642436">
      <w:bodyDiv w:val="1"/>
      <w:marLeft w:val="0"/>
      <w:marRight w:val="0"/>
      <w:marTop w:val="0"/>
      <w:marBottom w:val="0"/>
      <w:divBdr>
        <w:top w:val="none" w:sz="0" w:space="0" w:color="auto"/>
        <w:left w:val="none" w:sz="0" w:space="0" w:color="auto"/>
        <w:bottom w:val="none" w:sz="0" w:space="0" w:color="auto"/>
        <w:right w:val="none" w:sz="0" w:space="0" w:color="auto"/>
      </w:divBdr>
      <w:divsChild>
        <w:div w:id="1673600645">
          <w:marLeft w:val="0"/>
          <w:marRight w:val="0"/>
          <w:marTop w:val="0"/>
          <w:marBottom w:val="0"/>
          <w:divBdr>
            <w:top w:val="none" w:sz="0" w:space="0" w:color="auto"/>
            <w:left w:val="none" w:sz="0" w:space="0" w:color="auto"/>
            <w:bottom w:val="none" w:sz="0" w:space="0" w:color="auto"/>
            <w:right w:val="none" w:sz="0" w:space="0" w:color="auto"/>
          </w:divBdr>
          <w:divsChild>
            <w:div w:id="254168021">
              <w:marLeft w:val="0"/>
              <w:marRight w:val="0"/>
              <w:marTop w:val="0"/>
              <w:marBottom w:val="0"/>
              <w:divBdr>
                <w:top w:val="none" w:sz="0" w:space="0" w:color="auto"/>
                <w:left w:val="none" w:sz="0" w:space="0" w:color="auto"/>
                <w:bottom w:val="none" w:sz="0" w:space="0" w:color="auto"/>
                <w:right w:val="none" w:sz="0" w:space="0" w:color="auto"/>
              </w:divBdr>
            </w:div>
            <w:div w:id="1496847730">
              <w:marLeft w:val="0"/>
              <w:marRight w:val="0"/>
              <w:marTop w:val="0"/>
              <w:marBottom w:val="0"/>
              <w:divBdr>
                <w:top w:val="none" w:sz="0" w:space="0" w:color="auto"/>
                <w:left w:val="none" w:sz="0" w:space="0" w:color="auto"/>
                <w:bottom w:val="none" w:sz="0" w:space="0" w:color="auto"/>
                <w:right w:val="none" w:sz="0" w:space="0" w:color="auto"/>
              </w:divBdr>
            </w:div>
          </w:divsChild>
        </w:div>
        <w:div w:id="2111853581">
          <w:marLeft w:val="0"/>
          <w:marRight w:val="0"/>
          <w:marTop w:val="0"/>
          <w:marBottom w:val="0"/>
          <w:divBdr>
            <w:top w:val="none" w:sz="0" w:space="0" w:color="auto"/>
            <w:left w:val="none" w:sz="0" w:space="0" w:color="auto"/>
            <w:bottom w:val="none" w:sz="0" w:space="0" w:color="auto"/>
            <w:right w:val="none" w:sz="0" w:space="0" w:color="auto"/>
          </w:divBdr>
          <w:divsChild>
            <w:div w:id="766193744">
              <w:marLeft w:val="0"/>
              <w:marRight w:val="0"/>
              <w:marTop w:val="0"/>
              <w:marBottom w:val="0"/>
              <w:divBdr>
                <w:top w:val="none" w:sz="0" w:space="0" w:color="auto"/>
                <w:left w:val="none" w:sz="0" w:space="0" w:color="auto"/>
                <w:bottom w:val="none" w:sz="0" w:space="0" w:color="auto"/>
                <w:right w:val="none" w:sz="0" w:space="0" w:color="auto"/>
              </w:divBdr>
            </w:div>
            <w:div w:id="737019874">
              <w:marLeft w:val="0"/>
              <w:marRight w:val="0"/>
              <w:marTop w:val="0"/>
              <w:marBottom w:val="0"/>
              <w:divBdr>
                <w:top w:val="none" w:sz="0" w:space="0" w:color="auto"/>
                <w:left w:val="none" w:sz="0" w:space="0" w:color="auto"/>
                <w:bottom w:val="none" w:sz="0" w:space="0" w:color="auto"/>
                <w:right w:val="none" w:sz="0" w:space="0" w:color="auto"/>
              </w:divBdr>
              <w:divsChild>
                <w:div w:id="1928806736">
                  <w:marLeft w:val="0"/>
                  <w:marRight w:val="0"/>
                  <w:marTop w:val="30"/>
                  <w:marBottom w:val="30"/>
                  <w:divBdr>
                    <w:top w:val="none" w:sz="0" w:space="0" w:color="auto"/>
                    <w:left w:val="none" w:sz="0" w:space="0" w:color="auto"/>
                    <w:bottom w:val="none" w:sz="0" w:space="0" w:color="auto"/>
                    <w:right w:val="none" w:sz="0" w:space="0" w:color="auto"/>
                  </w:divBdr>
                  <w:divsChild>
                    <w:div w:id="1365905942">
                      <w:marLeft w:val="0"/>
                      <w:marRight w:val="0"/>
                      <w:marTop w:val="0"/>
                      <w:marBottom w:val="0"/>
                      <w:divBdr>
                        <w:top w:val="none" w:sz="0" w:space="0" w:color="auto"/>
                        <w:left w:val="none" w:sz="0" w:space="0" w:color="auto"/>
                        <w:bottom w:val="none" w:sz="0" w:space="0" w:color="auto"/>
                        <w:right w:val="none" w:sz="0" w:space="0" w:color="auto"/>
                      </w:divBdr>
                      <w:divsChild>
                        <w:div w:id="8912958">
                          <w:marLeft w:val="0"/>
                          <w:marRight w:val="0"/>
                          <w:marTop w:val="0"/>
                          <w:marBottom w:val="0"/>
                          <w:divBdr>
                            <w:top w:val="none" w:sz="0" w:space="0" w:color="auto"/>
                            <w:left w:val="none" w:sz="0" w:space="0" w:color="auto"/>
                            <w:bottom w:val="none" w:sz="0" w:space="0" w:color="auto"/>
                            <w:right w:val="none" w:sz="0" w:space="0" w:color="auto"/>
                          </w:divBdr>
                        </w:div>
                      </w:divsChild>
                    </w:div>
                    <w:div w:id="1303849732">
                      <w:marLeft w:val="0"/>
                      <w:marRight w:val="0"/>
                      <w:marTop w:val="0"/>
                      <w:marBottom w:val="0"/>
                      <w:divBdr>
                        <w:top w:val="none" w:sz="0" w:space="0" w:color="auto"/>
                        <w:left w:val="none" w:sz="0" w:space="0" w:color="auto"/>
                        <w:bottom w:val="none" w:sz="0" w:space="0" w:color="auto"/>
                        <w:right w:val="none" w:sz="0" w:space="0" w:color="auto"/>
                      </w:divBdr>
                      <w:divsChild>
                        <w:div w:id="1488669833">
                          <w:marLeft w:val="0"/>
                          <w:marRight w:val="0"/>
                          <w:marTop w:val="0"/>
                          <w:marBottom w:val="0"/>
                          <w:divBdr>
                            <w:top w:val="none" w:sz="0" w:space="0" w:color="auto"/>
                            <w:left w:val="none" w:sz="0" w:space="0" w:color="auto"/>
                            <w:bottom w:val="none" w:sz="0" w:space="0" w:color="auto"/>
                            <w:right w:val="none" w:sz="0" w:space="0" w:color="auto"/>
                          </w:divBdr>
                        </w:div>
                      </w:divsChild>
                    </w:div>
                    <w:div w:id="926773073">
                      <w:marLeft w:val="0"/>
                      <w:marRight w:val="0"/>
                      <w:marTop w:val="0"/>
                      <w:marBottom w:val="0"/>
                      <w:divBdr>
                        <w:top w:val="none" w:sz="0" w:space="0" w:color="auto"/>
                        <w:left w:val="none" w:sz="0" w:space="0" w:color="auto"/>
                        <w:bottom w:val="none" w:sz="0" w:space="0" w:color="auto"/>
                        <w:right w:val="none" w:sz="0" w:space="0" w:color="auto"/>
                      </w:divBdr>
                      <w:divsChild>
                        <w:div w:id="1228031384">
                          <w:marLeft w:val="0"/>
                          <w:marRight w:val="0"/>
                          <w:marTop w:val="0"/>
                          <w:marBottom w:val="0"/>
                          <w:divBdr>
                            <w:top w:val="none" w:sz="0" w:space="0" w:color="auto"/>
                            <w:left w:val="none" w:sz="0" w:space="0" w:color="auto"/>
                            <w:bottom w:val="none" w:sz="0" w:space="0" w:color="auto"/>
                            <w:right w:val="none" w:sz="0" w:space="0" w:color="auto"/>
                          </w:divBdr>
                        </w:div>
                        <w:div w:id="1768379103">
                          <w:marLeft w:val="0"/>
                          <w:marRight w:val="0"/>
                          <w:marTop w:val="0"/>
                          <w:marBottom w:val="0"/>
                          <w:divBdr>
                            <w:top w:val="none" w:sz="0" w:space="0" w:color="auto"/>
                            <w:left w:val="none" w:sz="0" w:space="0" w:color="auto"/>
                            <w:bottom w:val="none" w:sz="0" w:space="0" w:color="auto"/>
                            <w:right w:val="none" w:sz="0" w:space="0" w:color="auto"/>
                          </w:divBdr>
                        </w:div>
                        <w:div w:id="1751344887">
                          <w:marLeft w:val="0"/>
                          <w:marRight w:val="0"/>
                          <w:marTop w:val="0"/>
                          <w:marBottom w:val="0"/>
                          <w:divBdr>
                            <w:top w:val="none" w:sz="0" w:space="0" w:color="auto"/>
                            <w:left w:val="none" w:sz="0" w:space="0" w:color="auto"/>
                            <w:bottom w:val="none" w:sz="0" w:space="0" w:color="auto"/>
                            <w:right w:val="none" w:sz="0" w:space="0" w:color="auto"/>
                          </w:divBdr>
                        </w:div>
                      </w:divsChild>
                    </w:div>
                    <w:div w:id="1108743210">
                      <w:marLeft w:val="0"/>
                      <w:marRight w:val="0"/>
                      <w:marTop w:val="0"/>
                      <w:marBottom w:val="0"/>
                      <w:divBdr>
                        <w:top w:val="none" w:sz="0" w:space="0" w:color="auto"/>
                        <w:left w:val="none" w:sz="0" w:space="0" w:color="auto"/>
                        <w:bottom w:val="none" w:sz="0" w:space="0" w:color="auto"/>
                        <w:right w:val="none" w:sz="0" w:space="0" w:color="auto"/>
                      </w:divBdr>
                      <w:divsChild>
                        <w:div w:id="283002639">
                          <w:marLeft w:val="0"/>
                          <w:marRight w:val="0"/>
                          <w:marTop w:val="0"/>
                          <w:marBottom w:val="0"/>
                          <w:divBdr>
                            <w:top w:val="none" w:sz="0" w:space="0" w:color="auto"/>
                            <w:left w:val="none" w:sz="0" w:space="0" w:color="auto"/>
                            <w:bottom w:val="none" w:sz="0" w:space="0" w:color="auto"/>
                            <w:right w:val="none" w:sz="0" w:space="0" w:color="auto"/>
                          </w:divBdr>
                        </w:div>
                        <w:div w:id="51165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499464">
      <w:bodyDiv w:val="1"/>
      <w:marLeft w:val="0"/>
      <w:marRight w:val="0"/>
      <w:marTop w:val="0"/>
      <w:marBottom w:val="0"/>
      <w:divBdr>
        <w:top w:val="none" w:sz="0" w:space="0" w:color="auto"/>
        <w:left w:val="none" w:sz="0" w:space="0" w:color="auto"/>
        <w:bottom w:val="none" w:sz="0" w:space="0" w:color="auto"/>
        <w:right w:val="none" w:sz="0" w:space="0" w:color="auto"/>
      </w:divBdr>
    </w:div>
    <w:div w:id="447506508">
      <w:bodyDiv w:val="1"/>
      <w:marLeft w:val="0"/>
      <w:marRight w:val="0"/>
      <w:marTop w:val="0"/>
      <w:marBottom w:val="0"/>
      <w:divBdr>
        <w:top w:val="none" w:sz="0" w:space="0" w:color="auto"/>
        <w:left w:val="none" w:sz="0" w:space="0" w:color="auto"/>
        <w:bottom w:val="none" w:sz="0" w:space="0" w:color="auto"/>
        <w:right w:val="none" w:sz="0" w:space="0" w:color="auto"/>
      </w:divBdr>
    </w:div>
    <w:div w:id="447941429">
      <w:bodyDiv w:val="1"/>
      <w:marLeft w:val="0"/>
      <w:marRight w:val="0"/>
      <w:marTop w:val="0"/>
      <w:marBottom w:val="0"/>
      <w:divBdr>
        <w:top w:val="none" w:sz="0" w:space="0" w:color="auto"/>
        <w:left w:val="none" w:sz="0" w:space="0" w:color="auto"/>
        <w:bottom w:val="none" w:sz="0" w:space="0" w:color="auto"/>
        <w:right w:val="none" w:sz="0" w:space="0" w:color="auto"/>
      </w:divBdr>
    </w:div>
    <w:div w:id="455415309">
      <w:bodyDiv w:val="1"/>
      <w:marLeft w:val="0"/>
      <w:marRight w:val="0"/>
      <w:marTop w:val="0"/>
      <w:marBottom w:val="0"/>
      <w:divBdr>
        <w:top w:val="none" w:sz="0" w:space="0" w:color="auto"/>
        <w:left w:val="none" w:sz="0" w:space="0" w:color="auto"/>
        <w:bottom w:val="none" w:sz="0" w:space="0" w:color="auto"/>
        <w:right w:val="none" w:sz="0" w:space="0" w:color="auto"/>
      </w:divBdr>
    </w:div>
    <w:div w:id="457067161">
      <w:bodyDiv w:val="1"/>
      <w:marLeft w:val="0"/>
      <w:marRight w:val="0"/>
      <w:marTop w:val="0"/>
      <w:marBottom w:val="0"/>
      <w:divBdr>
        <w:top w:val="none" w:sz="0" w:space="0" w:color="auto"/>
        <w:left w:val="none" w:sz="0" w:space="0" w:color="auto"/>
        <w:bottom w:val="none" w:sz="0" w:space="0" w:color="auto"/>
        <w:right w:val="none" w:sz="0" w:space="0" w:color="auto"/>
      </w:divBdr>
    </w:div>
    <w:div w:id="463937353">
      <w:bodyDiv w:val="1"/>
      <w:marLeft w:val="0"/>
      <w:marRight w:val="0"/>
      <w:marTop w:val="0"/>
      <w:marBottom w:val="0"/>
      <w:divBdr>
        <w:top w:val="none" w:sz="0" w:space="0" w:color="auto"/>
        <w:left w:val="none" w:sz="0" w:space="0" w:color="auto"/>
        <w:bottom w:val="none" w:sz="0" w:space="0" w:color="auto"/>
        <w:right w:val="none" w:sz="0" w:space="0" w:color="auto"/>
      </w:divBdr>
    </w:div>
    <w:div w:id="465664290">
      <w:bodyDiv w:val="1"/>
      <w:marLeft w:val="0"/>
      <w:marRight w:val="0"/>
      <w:marTop w:val="0"/>
      <w:marBottom w:val="0"/>
      <w:divBdr>
        <w:top w:val="none" w:sz="0" w:space="0" w:color="auto"/>
        <w:left w:val="none" w:sz="0" w:space="0" w:color="auto"/>
        <w:bottom w:val="none" w:sz="0" w:space="0" w:color="auto"/>
        <w:right w:val="none" w:sz="0" w:space="0" w:color="auto"/>
      </w:divBdr>
    </w:div>
    <w:div w:id="469441885">
      <w:bodyDiv w:val="1"/>
      <w:marLeft w:val="0"/>
      <w:marRight w:val="0"/>
      <w:marTop w:val="0"/>
      <w:marBottom w:val="0"/>
      <w:divBdr>
        <w:top w:val="none" w:sz="0" w:space="0" w:color="auto"/>
        <w:left w:val="none" w:sz="0" w:space="0" w:color="auto"/>
        <w:bottom w:val="none" w:sz="0" w:space="0" w:color="auto"/>
        <w:right w:val="none" w:sz="0" w:space="0" w:color="auto"/>
      </w:divBdr>
    </w:div>
    <w:div w:id="473185186">
      <w:bodyDiv w:val="1"/>
      <w:marLeft w:val="0"/>
      <w:marRight w:val="0"/>
      <w:marTop w:val="0"/>
      <w:marBottom w:val="0"/>
      <w:divBdr>
        <w:top w:val="none" w:sz="0" w:space="0" w:color="auto"/>
        <w:left w:val="none" w:sz="0" w:space="0" w:color="auto"/>
        <w:bottom w:val="none" w:sz="0" w:space="0" w:color="auto"/>
        <w:right w:val="none" w:sz="0" w:space="0" w:color="auto"/>
      </w:divBdr>
    </w:div>
    <w:div w:id="475804118">
      <w:bodyDiv w:val="1"/>
      <w:marLeft w:val="0"/>
      <w:marRight w:val="0"/>
      <w:marTop w:val="0"/>
      <w:marBottom w:val="0"/>
      <w:divBdr>
        <w:top w:val="none" w:sz="0" w:space="0" w:color="auto"/>
        <w:left w:val="none" w:sz="0" w:space="0" w:color="auto"/>
        <w:bottom w:val="none" w:sz="0" w:space="0" w:color="auto"/>
        <w:right w:val="none" w:sz="0" w:space="0" w:color="auto"/>
      </w:divBdr>
    </w:div>
    <w:div w:id="494732301">
      <w:bodyDiv w:val="1"/>
      <w:marLeft w:val="0"/>
      <w:marRight w:val="0"/>
      <w:marTop w:val="0"/>
      <w:marBottom w:val="0"/>
      <w:divBdr>
        <w:top w:val="none" w:sz="0" w:space="0" w:color="auto"/>
        <w:left w:val="none" w:sz="0" w:space="0" w:color="auto"/>
        <w:bottom w:val="none" w:sz="0" w:space="0" w:color="auto"/>
        <w:right w:val="none" w:sz="0" w:space="0" w:color="auto"/>
      </w:divBdr>
    </w:div>
    <w:div w:id="495076230">
      <w:bodyDiv w:val="1"/>
      <w:marLeft w:val="0"/>
      <w:marRight w:val="0"/>
      <w:marTop w:val="0"/>
      <w:marBottom w:val="0"/>
      <w:divBdr>
        <w:top w:val="none" w:sz="0" w:space="0" w:color="auto"/>
        <w:left w:val="none" w:sz="0" w:space="0" w:color="auto"/>
        <w:bottom w:val="none" w:sz="0" w:space="0" w:color="auto"/>
        <w:right w:val="none" w:sz="0" w:space="0" w:color="auto"/>
      </w:divBdr>
    </w:div>
    <w:div w:id="495152296">
      <w:bodyDiv w:val="1"/>
      <w:marLeft w:val="0"/>
      <w:marRight w:val="0"/>
      <w:marTop w:val="0"/>
      <w:marBottom w:val="0"/>
      <w:divBdr>
        <w:top w:val="none" w:sz="0" w:space="0" w:color="auto"/>
        <w:left w:val="none" w:sz="0" w:space="0" w:color="auto"/>
        <w:bottom w:val="none" w:sz="0" w:space="0" w:color="auto"/>
        <w:right w:val="none" w:sz="0" w:space="0" w:color="auto"/>
      </w:divBdr>
    </w:div>
    <w:div w:id="502286143">
      <w:bodyDiv w:val="1"/>
      <w:marLeft w:val="0"/>
      <w:marRight w:val="0"/>
      <w:marTop w:val="0"/>
      <w:marBottom w:val="0"/>
      <w:divBdr>
        <w:top w:val="none" w:sz="0" w:space="0" w:color="auto"/>
        <w:left w:val="none" w:sz="0" w:space="0" w:color="auto"/>
        <w:bottom w:val="none" w:sz="0" w:space="0" w:color="auto"/>
        <w:right w:val="none" w:sz="0" w:space="0" w:color="auto"/>
      </w:divBdr>
    </w:div>
    <w:div w:id="503055880">
      <w:bodyDiv w:val="1"/>
      <w:marLeft w:val="0"/>
      <w:marRight w:val="0"/>
      <w:marTop w:val="0"/>
      <w:marBottom w:val="0"/>
      <w:divBdr>
        <w:top w:val="none" w:sz="0" w:space="0" w:color="auto"/>
        <w:left w:val="none" w:sz="0" w:space="0" w:color="auto"/>
        <w:bottom w:val="none" w:sz="0" w:space="0" w:color="auto"/>
        <w:right w:val="none" w:sz="0" w:space="0" w:color="auto"/>
      </w:divBdr>
    </w:div>
    <w:div w:id="512768566">
      <w:bodyDiv w:val="1"/>
      <w:marLeft w:val="0"/>
      <w:marRight w:val="0"/>
      <w:marTop w:val="0"/>
      <w:marBottom w:val="0"/>
      <w:divBdr>
        <w:top w:val="none" w:sz="0" w:space="0" w:color="auto"/>
        <w:left w:val="none" w:sz="0" w:space="0" w:color="auto"/>
        <w:bottom w:val="none" w:sz="0" w:space="0" w:color="auto"/>
        <w:right w:val="none" w:sz="0" w:space="0" w:color="auto"/>
      </w:divBdr>
    </w:div>
    <w:div w:id="518010498">
      <w:bodyDiv w:val="1"/>
      <w:marLeft w:val="0"/>
      <w:marRight w:val="0"/>
      <w:marTop w:val="0"/>
      <w:marBottom w:val="0"/>
      <w:divBdr>
        <w:top w:val="none" w:sz="0" w:space="0" w:color="auto"/>
        <w:left w:val="none" w:sz="0" w:space="0" w:color="auto"/>
        <w:bottom w:val="none" w:sz="0" w:space="0" w:color="auto"/>
        <w:right w:val="none" w:sz="0" w:space="0" w:color="auto"/>
      </w:divBdr>
    </w:div>
    <w:div w:id="519244641">
      <w:bodyDiv w:val="1"/>
      <w:marLeft w:val="0"/>
      <w:marRight w:val="0"/>
      <w:marTop w:val="0"/>
      <w:marBottom w:val="0"/>
      <w:divBdr>
        <w:top w:val="none" w:sz="0" w:space="0" w:color="auto"/>
        <w:left w:val="none" w:sz="0" w:space="0" w:color="auto"/>
        <w:bottom w:val="none" w:sz="0" w:space="0" w:color="auto"/>
        <w:right w:val="none" w:sz="0" w:space="0" w:color="auto"/>
      </w:divBdr>
    </w:div>
    <w:div w:id="523830166">
      <w:bodyDiv w:val="1"/>
      <w:marLeft w:val="0"/>
      <w:marRight w:val="0"/>
      <w:marTop w:val="0"/>
      <w:marBottom w:val="0"/>
      <w:divBdr>
        <w:top w:val="none" w:sz="0" w:space="0" w:color="auto"/>
        <w:left w:val="none" w:sz="0" w:space="0" w:color="auto"/>
        <w:bottom w:val="none" w:sz="0" w:space="0" w:color="auto"/>
        <w:right w:val="none" w:sz="0" w:space="0" w:color="auto"/>
      </w:divBdr>
    </w:div>
    <w:div w:id="526716970">
      <w:bodyDiv w:val="1"/>
      <w:marLeft w:val="0"/>
      <w:marRight w:val="0"/>
      <w:marTop w:val="0"/>
      <w:marBottom w:val="0"/>
      <w:divBdr>
        <w:top w:val="none" w:sz="0" w:space="0" w:color="auto"/>
        <w:left w:val="none" w:sz="0" w:space="0" w:color="auto"/>
        <w:bottom w:val="none" w:sz="0" w:space="0" w:color="auto"/>
        <w:right w:val="none" w:sz="0" w:space="0" w:color="auto"/>
      </w:divBdr>
    </w:div>
    <w:div w:id="527958338">
      <w:bodyDiv w:val="1"/>
      <w:marLeft w:val="0"/>
      <w:marRight w:val="0"/>
      <w:marTop w:val="0"/>
      <w:marBottom w:val="0"/>
      <w:divBdr>
        <w:top w:val="none" w:sz="0" w:space="0" w:color="auto"/>
        <w:left w:val="none" w:sz="0" w:space="0" w:color="auto"/>
        <w:bottom w:val="none" w:sz="0" w:space="0" w:color="auto"/>
        <w:right w:val="none" w:sz="0" w:space="0" w:color="auto"/>
      </w:divBdr>
    </w:div>
    <w:div w:id="532882348">
      <w:bodyDiv w:val="1"/>
      <w:marLeft w:val="0"/>
      <w:marRight w:val="0"/>
      <w:marTop w:val="0"/>
      <w:marBottom w:val="0"/>
      <w:divBdr>
        <w:top w:val="none" w:sz="0" w:space="0" w:color="auto"/>
        <w:left w:val="none" w:sz="0" w:space="0" w:color="auto"/>
        <w:bottom w:val="none" w:sz="0" w:space="0" w:color="auto"/>
        <w:right w:val="none" w:sz="0" w:space="0" w:color="auto"/>
      </w:divBdr>
    </w:div>
    <w:div w:id="532889235">
      <w:bodyDiv w:val="1"/>
      <w:marLeft w:val="0"/>
      <w:marRight w:val="0"/>
      <w:marTop w:val="0"/>
      <w:marBottom w:val="0"/>
      <w:divBdr>
        <w:top w:val="none" w:sz="0" w:space="0" w:color="auto"/>
        <w:left w:val="none" w:sz="0" w:space="0" w:color="auto"/>
        <w:bottom w:val="none" w:sz="0" w:space="0" w:color="auto"/>
        <w:right w:val="none" w:sz="0" w:space="0" w:color="auto"/>
      </w:divBdr>
    </w:div>
    <w:div w:id="533271079">
      <w:bodyDiv w:val="1"/>
      <w:marLeft w:val="0"/>
      <w:marRight w:val="0"/>
      <w:marTop w:val="0"/>
      <w:marBottom w:val="0"/>
      <w:divBdr>
        <w:top w:val="none" w:sz="0" w:space="0" w:color="auto"/>
        <w:left w:val="none" w:sz="0" w:space="0" w:color="auto"/>
        <w:bottom w:val="none" w:sz="0" w:space="0" w:color="auto"/>
        <w:right w:val="none" w:sz="0" w:space="0" w:color="auto"/>
      </w:divBdr>
    </w:div>
    <w:div w:id="535117873">
      <w:bodyDiv w:val="1"/>
      <w:marLeft w:val="0"/>
      <w:marRight w:val="0"/>
      <w:marTop w:val="0"/>
      <w:marBottom w:val="0"/>
      <w:divBdr>
        <w:top w:val="none" w:sz="0" w:space="0" w:color="auto"/>
        <w:left w:val="none" w:sz="0" w:space="0" w:color="auto"/>
        <w:bottom w:val="none" w:sz="0" w:space="0" w:color="auto"/>
        <w:right w:val="none" w:sz="0" w:space="0" w:color="auto"/>
      </w:divBdr>
    </w:div>
    <w:div w:id="536241585">
      <w:bodyDiv w:val="1"/>
      <w:marLeft w:val="0"/>
      <w:marRight w:val="0"/>
      <w:marTop w:val="0"/>
      <w:marBottom w:val="0"/>
      <w:divBdr>
        <w:top w:val="none" w:sz="0" w:space="0" w:color="auto"/>
        <w:left w:val="none" w:sz="0" w:space="0" w:color="auto"/>
        <w:bottom w:val="none" w:sz="0" w:space="0" w:color="auto"/>
        <w:right w:val="none" w:sz="0" w:space="0" w:color="auto"/>
      </w:divBdr>
    </w:div>
    <w:div w:id="536353512">
      <w:bodyDiv w:val="1"/>
      <w:marLeft w:val="0"/>
      <w:marRight w:val="0"/>
      <w:marTop w:val="0"/>
      <w:marBottom w:val="0"/>
      <w:divBdr>
        <w:top w:val="none" w:sz="0" w:space="0" w:color="auto"/>
        <w:left w:val="none" w:sz="0" w:space="0" w:color="auto"/>
        <w:bottom w:val="none" w:sz="0" w:space="0" w:color="auto"/>
        <w:right w:val="none" w:sz="0" w:space="0" w:color="auto"/>
      </w:divBdr>
      <w:divsChild>
        <w:div w:id="1620722237">
          <w:marLeft w:val="0"/>
          <w:marRight w:val="0"/>
          <w:marTop w:val="225"/>
          <w:marBottom w:val="225"/>
          <w:divBdr>
            <w:top w:val="none" w:sz="0" w:space="0" w:color="auto"/>
            <w:left w:val="none" w:sz="0" w:space="0" w:color="auto"/>
            <w:bottom w:val="none" w:sz="0" w:space="0" w:color="auto"/>
            <w:right w:val="none" w:sz="0" w:space="0" w:color="auto"/>
          </w:divBdr>
        </w:div>
        <w:div w:id="807823745">
          <w:marLeft w:val="0"/>
          <w:marRight w:val="0"/>
          <w:marTop w:val="0"/>
          <w:marBottom w:val="0"/>
          <w:divBdr>
            <w:top w:val="none" w:sz="0" w:space="0" w:color="auto"/>
            <w:left w:val="none" w:sz="0" w:space="0" w:color="auto"/>
            <w:bottom w:val="none" w:sz="0" w:space="0" w:color="auto"/>
            <w:right w:val="none" w:sz="0" w:space="0" w:color="auto"/>
          </w:divBdr>
        </w:div>
      </w:divsChild>
    </w:div>
    <w:div w:id="544608841">
      <w:bodyDiv w:val="1"/>
      <w:marLeft w:val="0"/>
      <w:marRight w:val="0"/>
      <w:marTop w:val="0"/>
      <w:marBottom w:val="0"/>
      <w:divBdr>
        <w:top w:val="none" w:sz="0" w:space="0" w:color="auto"/>
        <w:left w:val="none" w:sz="0" w:space="0" w:color="auto"/>
        <w:bottom w:val="none" w:sz="0" w:space="0" w:color="auto"/>
        <w:right w:val="none" w:sz="0" w:space="0" w:color="auto"/>
      </w:divBdr>
    </w:div>
    <w:div w:id="552740456">
      <w:bodyDiv w:val="1"/>
      <w:marLeft w:val="0"/>
      <w:marRight w:val="0"/>
      <w:marTop w:val="0"/>
      <w:marBottom w:val="0"/>
      <w:divBdr>
        <w:top w:val="none" w:sz="0" w:space="0" w:color="auto"/>
        <w:left w:val="none" w:sz="0" w:space="0" w:color="auto"/>
        <w:bottom w:val="none" w:sz="0" w:space="0" w:color="auto"/>
        <w:right w:val="none" w:sz="0" w:space="0" w:color="auto"/>
      </w:divBdr>
    </w:div>
    <w:div w:id="565146861">
      <w:bodyDiv w:val="1"/>
      <w:marLeft w:val="0"/>
      <w:marRight w:val="0"/>
      <w:marTop w:val="0"/>
      <w:marBottom w:val="0"/>
      <w:divBdr>
        <w:top w:val="none" w:sz="0" w:space="0" w:color="auto"/>
        <w:left w:val="none" w:sz="0" w:space="0" w:color="auto"/>
        <w:bottom w:val="none" w:sz="0" w:space="0" w:color="auto"/>
        <w:right w:val="none" w:sz="0" w:space="0" w:color="auto"/>
      </w:divBdr>
    </w:div>
    <w:div w:id="572082077">
      <w:bodyDiv w:val="1"/>
      <w:marLeft w:val="0"/>
      <w:marRight w:val="0"/>
      <w:marTop w:val="0"/>
      <w:marBottom w:val="0"/>
      <w:divBdr>
        <w:top w:val="none" w:sz="0" w:space="0" w:color="auto"/>
        <w:left w:val="none" w:sz="0" w:space="0" w:color="auto"/>
        <w:bottom w:val="none" w:sz="0" w:space="0" w:color="auto"/>
        <w:right w:val="none" w:sz="0" w:space="0" w:color="auto"/>
      </w:divBdr>
    </w:div>
    <w:div w:id="572204698">
      <w:bodyDiv w:val="1"/>
      <w:marLeft w:val="0"/>
      <w:marRight w:val="0"/>
      <w:marTop w:val="0"/>
      <w:marBottom w:val="0"/>
      <w:divBdr>
        <w:top w:val="none" w:sz="0" w:space="0" w:color="auto"/>
        <w:left w:val="none" w:sz="0" w:space="0" w:color="auto"/>
        <w:bottom w:val="none" w:sz="0" w:space="0" w:color="auto"/>
        <w:right w:val="none" w:sz="0" w:space="0" w:color="auto"/>
      </w:divBdr>
    </w:div>
    <w:div w:id="591087591">
      <w:bodyDiv w:val="1"/>
      <w:marLeft w:val="0"/>
      <w:marRight w:val="0"/>
      <w:marTop w:val="0"/>
      <w:marBottom w:val="0"/>
      <w:divBdr>
        <w:top w:val="none" w:sz="0" w:space="0" w:color="auto"/>
        <w:left w:val="none" w:sz="0" w:space="0" w:color="auto"/>
        <w:bottom w:val="none" w:sz="0" w:space="0" w:color="auto"/>
        <w:right w:val="none" w:sz="0" w:space="0" w:color="auto"/>
      </w:divBdr>
    </w:div>
    <w:div w:id="600651570">
      <w:bodyDiv w:val="1"/>
      <w:marLeft w:val="0"/>
      <w:marRight w:val="0"/>
      <w:marTop w:val="0"/>
      <w:marBottom w:val="0"/>
      <w:divBdr>
        <w:top w:val="none" w:sz="0" w:space="0" w:color="auto"/>
        <w:left w:val="none" w:sz="0" w:space="0" w:color="auto"/>
        <w:bottom w:val="none" w:sz="0" w:space="0" w:color="auto"/>
        <w:right w:val="none" w:sz="0" w:space="0" w:color="auto"/>
      </w:divBdr>
    </w:div>
    <w:div w:id="604850714">
      <w:bodyDiv w:val="1"/>
      <w:marLeft w:val="0"/>
      <w:marRight w:val="0"/>
      <w:marTop w:val="0"/>
      <w:marBottom w:val="0"/>
      <w:divBdr>
        <w:top w:val="none" w:sz="0" w:space="0" w:color="auto"/>
        <w:left w:val="none" w:sz="0" w:space="0" w:color="auto"/>
        <w:bottom w:val="none" w:sz="0" w:space="0" w:color="auto"/>
        <w:right w:val="none" w:sz="0" w:space="0" w:color="auto"/>
      </w:divBdr>
    </w:div>
    <w:div w:id="613900641">
      <w:bodyDiv w:val="1"/>
      <w:marLeft w:val="0"/>
      <w:marRight w:val="0"/>
      <w:marTop w:val="0"/>
      <w:marBottom w:val="0"/>
      <w:divBdr>
        <w:top w:val="none" w:sz="0" w:space="0" w:color="auto"/>
        <w:left w:val="none" w:sz="0" w:space="0" w:color="auto"/>
        <w:bottom w:val="none" w:sz="0" w:space="0" w:color="auto"/>
        <w:right w:val="none" w:sz="0" w:space="0" w:color="auto"/>
      </w:divBdr>
    </w:div>
    <w:div w:id="615134535">
      <w:bodyDiv w:val="1"/>
      <w:marLeft w:val="0"/>
      <w:marRight w:val="0"/>
      <w:marTop w:val="0"/>
      <w:marBottom w:val="0"/>
      <w:divBdr>
        <w:top w:val="none" w:sz="0" w:space="0" w:color="auto"/>
        <w:left w:val="none" w:sz="0" w:space="0" w:color="auto"/>
        <w:bottom w:val="none" w:sz="0" w:space="0" w:color="auto"/>
        <w:right w:val="none" w:sz="0" w:space="0" w:color="auto"/>
      </w:divBdr>
    </w:div>
    <w:div w:id="624698031">
      <w:bodyDiv w:val="1"/>
      <w:marLeft w:val="0"/>
      <w:marRight w:val="0"/>
      <w:marTop w:val="0"/>
      <w:marBottom w:val="0"/>
      <w:divBdr>
        <w:top w:val="none" w:sz="0" w:space="0" w:color="auto"/>
        <w:left w:val="none" w:sz="0" w:space="0" w:color="auto"/>
        <w:bottom w:val="none" w:sz="0" w:space="0" w:color="auto"/>
        <w:right w:val="none" w:sz="0" w:space="0" w:color="auto"/>
      </w:divBdr>
    </w:div>
    <w:div w:id="627397854">
      <w:bodyDiv w:val="1"/>
      <w:marLeft w:val="0"/>
      <w:marRight w:val="0"/>
      <w:marTop w:val="0"/>
      <w:marBottom w:val="0"/>
      <w:divBdr>
        <w:top w:val="none" w:sz="0" w:space="0" w:color="auto"/>
        <w:left w:val="none" w:sz="0" w:space="0" w:color="auto"/>
        <w:bottom w:val="none" w:sz="0" w:space="0" w:color="auto"/>
        <w:right w:val="none" w:sz="0" w:space="0" w:color="auto"/>
      </w:divBdr>
    </w:div>
    <w:div w:id="628052409">
      <w:bodyDiv w:val="1"/>
      <w:marLeft w:val="0"/>
      <w:marRight w:val="0"/>
      <w:marTop w:val="0"/>
      <w:marBottom w:val="0"/>
      <w:divBdr>
        <w:top w:val="none" w:sz="0" w:space="0" w:color="auto"/>
        <w:left w:val="none" w:sz="0" w:space="0" w:color="auto"/>
        <w:bottom w:val="none" w:sz="0" w:space="0" w:color="auto"/>
        <w:right w:val="none" w:sz="0" w:space="0" w:color="auto"/>
      </w:divBdr>
    </w:div>
    <w:div w:id="634530407">
      <w:bodyDiv w:val="1"/>
      <w:marLeft w:val="0"/>
      <w:marRight w:val="0"/>
      <w:marTop w:val="0"/>
      <w:marBottom w:val="0"/>
      <w:divBdr>
        <w:top w:val="none" w:sz="0" w:space="0" w:color="auto"/>
        <w:left w:val="none" w:sz="0" w:space="0" w:color="auto"/>
        <w:bottom w:val="none" w:sz="0" w:space="0" w:color="auto"/>
        <w:right w:val="none" w:sz="0" w:space="0" w:color="auto"/>
      </w:divBdr>
    </w:div>
    <w:div w:id="640117472">
      <w:bodyDiv w:val="1"/>
      <w:marLeft w:val="0"/>
      <w:marRight w:val="0"/>
      <w:marTop w:val="0"/>
      <w:marBottom w:val="0"/>
      <w:divBdr>
        <w:top w:val="none" w:sz="0" w:space="0" w:color="auto"/>
        <w:left w:val="none" w:sz="0" w:space="0" w:color="auto"/>
        <w:bottom w:val="none" w:sz="0" w:space="0" w:color="auto"/>
        <w:right w:val="none" w:sz="0" w:space="0" w:color="auto"/>
      </w:divBdr>
    </w:div>
    <w:div w:id="640424471">
      <w:bodyDiv w:val="1"/>
      <w:marLeft w:val="0"/>
      <w:marRight w:val="0"/>
      <w:marTop w:val="0"/>
      <w:marBottom w:val="0"/>
      <w:divBdr>
        <w:top w:val="none" w:sz="0" w:space="0" w:color="auto"/>
        <w:left w:val="none" w:sz="0" w:space="0" w:color="auto"/>
        <w:bottom w:val="none" w:sz="0" w:space="0" w:color="auto"/>
        <w:right w:val="none" w:sz="0" w:space="0" w:color="auto"/>
      </w:divBdr>
    </w:div>
    <w:div w:id="643631080">
      <w:bodyDiv w:val="1"/>
      <w:marLeft w:val="0"/>
      <w:marRight w:val="0"/>
      <w:marTop w:val="0"/>
      <w:marBottom w:val="0"/>
      <w:divBdr>
        <w:top w:val="none" w:sz="0" w:space="0" w:color="auto"/>
        <w:left w:val="none" w:sz="0" w:space="0" w:color="auto"/>
        <w:bottom w:val="none" w:sz="0" w:space="0" w:color="auto"/>
        <w:right w:val="none" w:sz="0" w:space="0" w:color="auto"/>
      </w:divBdr>
    </w:div>
    <w:div w:id="650133317">
      <w:bodyDiv w:val="1"/>
      <w:marLeft w:val="0"/>
      <w:marRight w:val="0"/>
      <w:marTop w:val="0"/>
      <w:marBottom w:val="0"/>
      <w:divBdr>
        <w:top w:val="none" w:sz="0" w:space="0" w:color="auto"/>
        <w:left w:val="none" w:sz="0" w:space="0" w:color="auto"/>
        <w:bottom w:val="none" w:sz="0" w:space="0" w:color="auto"/>
        <w:right w:val="none" w:sz="0" w:space="0" w:color="auto"/>
      </w:divBdr>
    </w:div>
    <w:div w:id="652805163">
      <w:bodyDiv w:val="1"/>
      <w:marLeft w:val="0"/>
      <w:marRight w:val="0"/>
      <w:marTop w:val="0"/>
      <w:marBottom w:val="0"/>
      <w:divBdr>
        <w:top w:val="none" w:sz="0" w:space="0" w:color="auto"/>
        <w:left w:val="none" w:sz="0" w:space="0" w:color="auto"/>
        <w:bottom w:val="none" w:sz="0" w:space="0" w:color="auto"/>
        <w:right w:val="none" w:sz="0" w:space="0" w:color="auto"/>
      </w:divBdr>
    </w:div>
    <w:div w:id="660818791">
      <w:bodyDiv w:val="1"/>
      <w:marLeft w:val="0"/>
      <w:marRight w:val="0"/>
      <w:marTop w:val="0"/>
      <w:marBottom w:val="0"/>
      <w:divBdr>
        <w:top w:val="none" w:sz="0" w:space="0" w:color="auto"/>
        <w:left w:val="none" w:sz="0" w:space="0" w:color="auto"/>
        <w:bottom w:val="none" w:sz="0" w:space="0" w:color="auto"/>
        <w:right w:val="none" w:sz="0" w:space="0" w:color="auto"/>
      </w:divBdr>
    </w:div>
    <w:div w:id="669138925">
      <w:bodyDiv w:val="1"/>
      <w:marLeft w:val="0"/>
      <w:marRight w:val="0"/>
      <w:marTop w:val="0"/>
      <w:marBottom w:val="0"/>
      <w:divBdr>
        <w:top w:val="none" w:sz="0" w:space="0" w:color="auto"/>
        <w:left w:val="none" w:sz="0" w:space="0" w:color="auto"/>
        <w:bottom w:val="none" w:sz="0" w:space="0" w:color="auto"/>
        <w:right w:val="none" w:sz="0" w:space="0" w:color="auto"/>
      </w:divBdr>
    </w:div>
    <w:div w:id="669526389">
      <w:bodyDiv w:val="1"/>
      <w:marLeft w:val="0"/>
      <w:marRight w:val="0"/>
      <w:marTop w:val="0"/>
      <w:marBottom w:val="0"/>
      <w:divBdr>
        <w:top w:val="none" w:sz="0" w:space="0" w:color="auto"/>
        <w:left w:val="none" w:sz="0" w:space="0" w:color="auto"/>
        <w:bottom w:val="none" w:sz="0" w:space="0" w:color="auto"/>
        <w:right w:val="none" w:sz="0" w:space="0" w:color="auto"/>
      </w:divBdr>
    </w:div>
    <w:div w:id="671417535">
      <w:bodyDiv w:val="1"/>
      <w:marLeft w:val="0"/>
      <w:marRight w:val="0"/>
      <w:marTop w:val="0"/>
      <w:marBottom w:val="0"/>
      <w:divBdr>
        <w:top w:val="none" w:sz="0" w:space="0" w:color="auto"/>
        <w:left w:val="none" w:sz="0" w:space="0" w:color="auto"/>
        <w:bottom w:val="none" w:sz="0" w:space="0" w:color="auto"/>
        <w:right w:val="none" w:sz="0" w:space="0" w:color="auto"/>
      </w:divBdr>
    </w:div>
    <w:div w:id="671639311">
      <w:bodyDiv w:val="1"/>
      <w:marLeft w:val="0"/>
      <w:marRight w:val="0"/>
      <w:marTop w:val="0"/>
      <w:marBottom w:val="0"/>
      <w:divBdr>
        <w:top w:val="none" w:sz="0" w:space="0" w:color="auto"/>
        <w:left w:val="none" w:sz="0" w:space="0" w:color="auto"/>
        <w:bottom w:val="none" w:sz="0" w:space="0" w:color="auto"/>
        <w:right w:val="none" w:sz="0" w:space="0" w:color="auto"/>
      </w:divBdr>
    </w:div>
    <w:div w:id="674383242">
      <w:bodyDiv w:val="1"/>
      <w:marLeft w:val="0"/>
      <w:marRight w:val="0"/>
      <w:marTop w:val="0"/>
      <w:marBottom w:val="0"/>
      <w:divBdr>
        <w:top w:val="none" w:sz="0" w:space="0" w:color="auto"/>
        <w:left w:val="none" w:sz="0" w:space="0" w:color="auto"/>
        <w:bottom w:val="none" w:sz="0" w:space="0" w:color="auto"/>
        <w:right w:val="none" w:sz="0" w:space="0" w:color="auto"/>
      </w:divBdr>
    </w:div>
    <w:div w:id="677342575">
      <w:bodyDiv w:val="1"/>
      <w:marLeft w:val="0"/>
      <w:marRight w:val="0"/>
      <w:marTop w:val="0"/>
      <w:marBottom w:val="0"/>
      <w:divBdr>
        <w:top w:val="none" w:sz="0" w:space="0" w:color="auto"/>
        <w:left w:val="none" w:sz="0" w:space="0" w:color="auto"/>
        <w:bottom w:val="none" w:sz="0" w:space="0" w:color="auto"/>
        <w:right w:val="none" w:sz="0" w:space="0" w:color="auto"/>
      </w:divBdr>
    </w:div>
    <w:div w:id="697313984">
      <w:bodyDiv w:val="1"/>
      <w:marLeft w:val="0"/>
      <w:marRight w:val="0"/>
      <w:marTop w:val="0"/>
      <w:marBottom w:val="0"/>
      <w:divBdr>
        <w:top w:val="none" w:sz="0" w:space="0" w:color="auto"/>
        <w:left w:val="none" w:sz="0" w:space="0" w:color="auto"/>
        <w:bottom w:val="none" w:sz="0" w:space="0" w:color="auto"/>
        <w:right w:val="none" w:sz="0" w:space="0" w:color="auto"/>
      </w:divBdr>
    </w:div>
    <w:div w:id="700864022">
      <w:bodyDiv w:val="1"/>
      <w:marLeft w:val="0"/>
      <w:marRight w:val="0"/>
      <w:marTop w:val="0"/>
      <w:marBottom w:val="0"/>
      <w:divBdr>
        <w:top w:val="none" w:sz="0" w:space="0" w:color="auto"/>
        <w:left w:val="none" w:sz="0" w:space="0" w:color="auto"/>
        <w:bottom w:val="none" w:sz="0" w:space="0" w:color="auto"/>
        <w:right w:val="none" w:sz="0" w:space="0" w:color="auto"/>
      </w:divBdr>
    </w:div>
    <w:div w:id="705563537">
      <w:bodyDiv w:val="1"/>
      <w:marLeft w:val="0"/>
      <w:marRight w:val="0"/>
      <w:marTop w:val="0"/>
      <w:marBottom w:val="0"/>
      <w:divBdr>
        <w:top w:val="none" w:sz="0" w:space="0" w:color="auto"/>
        <w:left w:val="none" w:sz="0" w:space="0" w:color="auto"/>
        <w:bottom w:val="none" w:sz="0" w:space="0" w:color="auto"/>
        <w:right w:val="none" w:sz="0" w:space="0" w:color="auto"/>
      </w:divBdr>
    </w:div>
    <w:div w:id="712074492">
      <w:bodyDiv w:val="1"/>
      <w:marLeft w:val="0"/>
      <w:marRight w:val="0"/>
      <w:marTop w:val="0"/>
      <w:marBottom w:val="0"/>
      <w:divBdr>
        <w:top w:val="none" w:sz="0" w:space="0" w:color="auto"/>
        <w:left w:val="none" w:sz="0" w:space="0" w:color="auto"/>
        <w:bottom w:val="none" w:sz="0" w:space="0" w:color="auto"/>
        <w:right w:val="none" w:sz="0" w:space="0" w:color="auto"/>
      </w:divBdr>
    </w:div>
    <w:div w:id="713500804">
      <w:bodyDiv w:val="1"/>
      <w:marLeft w:val="0"/>
      <w:marRight w:val="0"/>
      <w:marTop w:val="0"/>
      <w:marBottom w:val="0"/>
      <w:divBdr>
        <w:top w:val="none" w:sz="0" w:space="0" w:color="auto"/>
        <w:left w:val="none" w:sz="0" w:space="0" w:color="auto"/>
        <w:bottom w:val="none" w:sz="0" w:space="0" w:color="auto"/>
        <w:right w:val="none" w:sz="0" w:space="0" w:color="auto"/>
      </w:divBdr>
    </w:div>
    <w:div w:id="726687325">
      <w:bodyDiv w:val="1"/>
      <w:marLeft w:val="0"/>
      <w:marRight w:val="0"/>
      <w:marTop w:val="0"/>
      <w:marBottom w:val="0"/>
      <w:divBdr>
        <w:top w:val="none" w:sz="0" w:space="0" w:color="auto"/>
        <w:left w:val="none" w:sz="0" w:space="0" w:color="auto"/>
        <w:bottom w:val="none" w:sz="0" w:space="0" w:color="auto"/>
        <w:right w:val="none" w:sz="0" w:space="0" w:color="auto"/>
      </w:divBdr>
    </w:div>
    <w:div w:id="741368547">
      <w:bodyDiv w:val="1"/>
      <w:marLeft w:val="0"/>
      <w:marRight w:val="0"/>
      <w:marTop w:val="0"/>
      <w:marBottom w:val="0"/>
      <w:divBdr>
        <w:top w:val="none" w:sz="0" w:space="0" w:color="auto"/>
        <w:left w:val="none" w:sz="0" w:space="0" w:color="auto"/>
        <w:bottom w:val="none" w:sz="0" w:space="0" w:color="auto"/>
        <w:right w:val="none" w:sz="0" w:space="0" w:color="auto"/>
      </w:divBdr>
    </w:div>
    <w:div w:id="756290903">
      <w:bodyDiv w:val="1"/>
      <w:marLeft w:val="0"/>
      <w:marRight w:val="0"/>
      <w:marTop w:val="0"/>
      <w:marBottom w:val="0"/>
      <w:divBdr>
        <w:top w:val="none" w:sz="0" w:space="0" w:color="auto"/>
        <w:left w:val="none" w:sz="0" w:space="0" w:color="auto"/>
        <w:bottom w:val="none" w:sz="0" w:space="0" w:color="auto"/>
        <w:right w:val="none" w:sz="0" w:space="0" w:color="auto"/>
      </w:divBdr>
    </w:div>
    <w:div w:id="762459271">
      <w:bodyDiv w:val="1"/>
      <w:marLeft w:val="0"/>
      <w:marRight w:val="0"/>
      <w:marTop w:val="0"/>
      <w:marBottom w:val="0"/>
      <w:divBdr>
        <w:top w:val="none" w:sz="0" w:space="0" w:color="auto"/>
        <w:left w:val="none" w:sz="0" w:space="0" w:color="auto"/>
        <w:bottom w:val="none" w:sz="0" w:space="0" w:color="auto"/>
        <w:right w:val="none" w:sz="0" w:space="0" w:color="auto"/>
      </w:divBdr>
    </w:div>
    <w:div w:id="766198597">
      <w:bodyDiv w:val="1"/>
      <w:marLeft w:val="0"/>
      <w:marRight w:val="0"/>
      <w:marTop w:val="0"/>
      <w:marBottom w:val="0"/>
      <w:divBdr>
        <w:top w:val="none" w:sz="0" w:space="0" w:color="auto"/>
        <w:left w:val="none" w:sz="0" w:space="0" w:color="auto"/>
        <w:bottom w:val="none" w:sz="0" w:space="0" w:color="auto"/>
        <w:right w:val="none" w:sz="0" w:space="0" w:color="auto"/>
      </w:divBdr>
    </w:div>
    <w:div w:id="782308037">
      <w:bodyDiv w:val="1"/>
      <w:marLeft w:val="0"/>
      <w:marRight w:val="0"/>
      <w:marTop w:val="0"/>
      <w:marBottom w:val="0"/>
      <w:divBdr>
        <w:top w:val="none" w:sz="0" w:space="0" w:color="auto"/>
        <w:left w:val="none" w:sz="0" w:space="0" w:color="auto"/>
        <w:bottom w:val="none" w:sz="0" w:space="0" w:color="auto"/>
        <w:right w:val="none" w:sz="0" w:space="0" w:color="auto"/>
      </w:divBdr>
    </w:div>
    <w:div w:id="783033863">
      <w:bodyDiv w:val="1"/>
      <w:marLeft w:val="0"/>
      <w:marRight w:val="0"/>
      <w:marTop w:val="0"/>
      <w:marBottom w:val="0"/>
      <w:divBdr>
        <w:top w:val="none" w:sz="0" w:space="0" w:color="auto"/>
        <w:left w:val="none" w:sz="0" w:space="0" w:color="auto"/>
        <w:bottom w:val="none" w:sz="0" w:space="0" w:color="auto"/>
        <w:right w:val="none" w:sz="0" w:space="0" w:color="auto"/>
      </w:divBdr>
    </w:div>
    <w:div w:id="783236350">
      <w:bodyDiv w:val="1"/>
      <w:marLeft w:val="0"/>
      <w:marRight w:val="0"/>
      <w:marTop w:val="0"/>
      <w:marBottom w:val="0"/>
      <w:divBdr>
        <w:top w:val="none" w:sz="0" w:space="0" w:color="auto"/>
        <w:left w:val="none" w:sz="0" w:space="0" w:color="auto"/>
        <w:bottom w:val="none" w:sz="0" w:space="0" w:color="auto"/>
        <w:right w:val="none" w:sz="0" w:space="0" w:color="auto"/>
      </w:divBdr>
    </w:div>
    <w:div w:id="788403101">
      <w:bodyDiv w:val="1"/>
      <w:marLeft w:val="0"/>
      <w:marRight w:val="0"/>
      <w:marTop w:val="0"/>
      <w:marBottom w:val="0"/>
      <w:divBdr>
        <w:top w:val="none" w:sz="0" w:space="0" w:color="auto"/>
        <w:left w:val="none" w:sz="0" w:space="0" w:color="auto"/>
        <w:bottom w:val="none" w:sz="0" w:space="0" w:color="auto"/>
        <w:right w:val="none" w:sz="0" w:space="0" w:color="auto"/>
      </w:divBdr>
    </w:div>
    <w:div w:id="790585842">
      <w:bodyDiv w:val="1"/>
      <w:marLeft w:val="0"/>
      <w:marRight w:val="0"/>
      <w:marTop w:val="0"/>
      <w:marBottom w:val="0"/>
      <w:divBdr>
        <w:top w:val="none" w:sz="0" w:space="0" w:color="auto"/>
        <w:left w:val="none" w:sz="0" w:space="0" w:color="auto"/>
        <w:bottom w:val="none" w:sz="0" w:space="0" w:color="auto"/>
        <w:right w:val="none" w:sz="0" w:space="0" w:color="auto"/>
      </w:divBdr>
    </w:div>
    <w:div w:id="790706213">
      <w:bodyDiv w:val="1"/>
      <w:marLeft w:val="0"/>
      <w:marRight w:val="0"/>
      <w:marTop w:val="0"/>
      <w:marBottom w:val="0"/>
      <w:divBdr>
        <w:top w:val="none" w:sz="0" w:space="0" w:color="auto"/>
        <w:left w:val="none" w:sz="0" w:space="0" w:color="auto"/>
        <w:bottom w:val="none" w:sz="0" w:space="0" w:color="auto"/>
        <w:right w:val="none" w:sz="0" w:space="0" w:color="auto"/>
      </w:divBdr>
    </w:div>
    <w:div w:id="800079595">
      <w:bodyDiv w:val="1"/>
      <w:marLeft w:val="0"/>
      <w:marRight w:val="0"/>
      <w:marTop w:val="0"/>
      <w:marBottom w:val="0"/>
      <w:divBdr>
        <w:top w:val="none" w:sz="0" w:space="0" w:color="auto"/>
        <w:left w:val="none" w:sz="0" w:space="0" w:color="auto"/>
        <w:bottom w:val="none" w:sz="0" w:space="0" w:color="auto"/>
        <w:right w:val="none" w:sz="0" w:space="0" w:color="auto"/>
      </w:divBdr>
    </w:div>
    <w:div w:id="808328376">
      <w:bodyDiv w:val="1"/>
      <w:marLeft w:val="0"/>
      <w:marRight w:val="0"/>
      <w:marTop w:val="0"/>
      <w:marBottom w:val="0"/>
      <w:divBdr>
        <w:top w:val="none" w:sz="0" w:space="0" w:color="auto"/>
        <w:left w:val="none" w:sz="0" w:space="0" w:color="auto"/>
        <w:bottom w:val="none" w:sz="0" w:space="0" w:color="auto"/>
        <w:right w:val="none" w:sz="0" w:space="0" w:color="auto"/>
      </w:divBdr>
    </w:div>
    <w:div w:id="809320732">
      <w:bodyDiv w:val="1"/>
      <w:marLeft w:val="0"/>
      <w:marRight w:val="0"/>
      <w:marTop w:val="0"/>
      <w:marBottom w:val="0"/>
      <w:divBdr>
        <w:top w:val="none" w:sz="0" w:space="0" w:color="auto"/>
        <w:left w:val="none" w:sz="0" w:space="0" w:color="auto"/>
        <w:bottom w:val="none" w:sz="0" w:space="0" w:color="auto"/>
        <w:right w:val="none" w:sz="0" w:space="0" w:color="auto"/>
      </w:divBdr>
    </w:div>
    <w:div w:id="809326567">
      <w:bodyDiv w:val="1"/>
      <w:marLeft w:val="0"/>
      <w:marRight w:val="0"/>
      <w:marTop w:val="0"/>
      <w:marBottom w:val="0"/>
      <w:divBdr>
        <w:top w:val="none" w:sz="0" w:space="0" w:color="auto"/>
        <w:left w:val="none" w:sz="0" w:space="0" w:color="auto"/>
        <w:bottom w:val="none" w:sz="0" w:space="0" w:color="auto"/>
        <w:right w:val="none" w:sz="0" w:space="0" w:color="auto"/>
      </w:divBdr>
    </w:div>
    <w:div w:id="821116995">
      <w:bodyDiv w:val="1"/>
      <w:marLeft w:val="0"/>
      <w:marRight w:val="0"/>
      <w:marTop w:val="0"/>
      <w:marBottom w:val="0"/>
      <w:divBdr>
        <w:top w:val="none" w:sz="0" w:space="0" w:color="auto"/>
        <w:left w:val="none" w:sz="0" w:space="0" w:color="auto"/>
        <w:bottom w:val="none" w:sz="0" w:space="0" w:color="auto"/>
        <w:right w:val="none" w:sz="0" w:space="0" w:color="auto"/>
      </w:divBdr>
    </w:div>
    <w:div w:id="830603926">
      <w:bodyDiv w:val="1"/>
      <w:marLeft w:val="0"/>
      <w:marRight w:val="0"/>
      <w:marTop w:val="0"/>
      <w:marBottom w:val="0"/>
      <w:divBdr>
        <w:top w:val="none" w:sz="0" w:space="0" w:color="auto"/>
        <w:left w:val="none" w:sz="0" w:space="0" w:color="auto"/>
        <w:bottom w:val="none" w:sz="0" w:space="0" w:color="auto"/>
        <w:right w:val="none" w:sz="0" w:space="0" w:color="auto"/>
      </w:divBdr>
    </w:div>
    <w:div w:id="838040343">
      <w:bodyDiv w:val="1"/>
      <w:marLeft w:val="0"/>
      <w:marRight w:val="0"/>
      <w:marTop w:val="0"/>
      <w:marBottom w:val="0"/>
      <w:divBdr>
        <w:top w:val="none" w:sz="0" w:space="0" w:color="auto"/>
        <w:left w:val="none" w:sz="0" w:space="0" w:color="auto"/>
        <w:bottom w:val="none" w:sz="0" w:space="0" w:color="auto"/>
        <w:right w:val="none" w:sz="0" w:space="0" w:color="auto"/>
      </w:divBdr>
    </w:div>
    <w:div w:id="842277768">
      <w:bodyDiv w:val="1"/>
      <w:marLeft w:val="0"/>
      <w:marRight w:val="0"/>
      <w:marTop w:val="0"/>
      <w:marBottom w:val="0"/>
      <w:divBdr>
        <w:top w:val="none" w:sz="0" w:space="0" w:color="auto"/>
        <w:left w:val="none" w:sz="0" w:space="0" w:color="auto"/>
        <w:bottom w:val="none" w:sz="0" w:space="0" w:color="auto"/>
        <w:right w:val="none" w:sz="0" w:space="0" w:color="auto"/>
      </w:divBdr>
    </w:div>
    <w:div w:id="846991223">
      <w:bodyDiv w:val="1"/>
      <w:marLeft w:val="0"/>
      <w:marRight w:val="0"/>
      <w:marTop w:val="0"/>
      <w:marBottom w:val="0"/>
      <w:divBdr>
        <w:top w:val="none" w:sz="0" w:space="0" w:color="auto"/>
        <w:left w:val="none" w:sz="0" w:space="0" w:color="auto"/>
        <w:bottom w:val="none" w:sz="0" w:space="0" w:color="auto"/>
        <w:right w:val="none" w:sz="0" w:space="0" w:color="auto"/>
      </w:divBdr>
    </w:div>
    <w:div w:id="852958147">
      <w:bodyDiv w:val="1"/>
      <w:marLeft w:val="0"/>
      <w:marRight w:val="0"/>
      <w:marTop w:val="0"/>
      <w:marBottom w:val="0"/>
      <w:divBdr>
        <w:top w:val="none" w:sz="0" w:space="0" w:color="auto"/>
        <w:left w:val="none" w:sz="0" w:space="0" w:color="auto"/>
        <w:bottom w:val="none" w:sz="0" w:space="0" w:color="auto"/>
        <w:right w:val="none" w:sz="0" w:space="0" w:color="auto"/>
      </w:divBdr>
    </w:div>
    <w:div w:id="859854879">
      <w:bodyDiv w:val="1"/>
      <w:marLeft w:val="0"/>
      <w:marRight w:val="0"/>
      <w:marTop w:val="0"/>
      <w:marBottom w:val="0"/>
      <w:divBdr>
        <w:top w:val="none" w:sz="0" w:space="0" w:color="auto"/>
        <w:left w:val="none" w:sz="0" w:space="0" w:color="auto"/>
        <w:bottom w:val="none" w:sz="0" w:space="0" w:color="auto"/>
        <w:right w:val="none" w:sz="0" w:space="0" w:color="auto"/>
      </w:divBdr>
    </w:div>
    <w:div w:id="861554991">
      <w:bodyDiv w:val="1"/>
      <w:marLeft w:val="0"/>
      <w:marRight w:val="0"/>
      <w:marTop w:val="0"/>
      <w:marBottom w:val="0"/>
      <w:divBdr>
        <w:top w:val="none" w:sz="0" w:space="0" w:color="auto"/>
        <w:left w:val="none" w:sz="0" w:space="0" w:color="auto"/>
        <w:bottom w:val="none" w:sz="0" w:space="0" w:color="auto"/>
        <w:right w:val="none" w:sz="0" w:space="0" w:color="auto"/>
      </w:divBdr>
    </w:div>
    <w:div w:id="872695192">
      <w:bodyDiv w:val="1"/>
      <w:marLeft w:val="0"/>
      <w:marRight w:val="0"/>
      <w:marTop w:val="0"/>
      <w:marBottom w:val="0"/>
      <w:divBdr>
        <w:top w:val="none" w:sz="0" w:space="0" w:color="auto"/>
        <w:left w:val="none" w:sz="0" w:space="0" w:color="auto"/>
        <w:bottom w:val="none" w:sz="0" w:space="0" w:color="auto"/>
        <w:right w:val="none" w:sz="0" w:space="0" w:color="auto"/>
      </w:divBdr>
    </w:div>
    <w:div w:id="879440741">
      <w:bodyDiv w:val="1"/>
      <w:marLeft w:val="0"/>
      <w:marRight w:val="0"/>
      <w:marTop w:val="0"/>
      <w:marBottom w:val="0"/>
      <w:divBdr>
        <w:top w:val="none" w:sz="0" w:space="0" w:color="auto"/>
        <w:left w:val="none" w:sz="0" w:space="0" w:color="auto"/>
        <w:bottom w:val="none" w:sz="0" w:space="0" w:color="auto"/>
        <w:right w:val="none" w:sz="0" w:space="0" w:color="auto"/>
      </w:divBdr>
    </w:div>
    <w:div w:id="887762816">
      <w:bodyDiv w:val="1"/>
      <w:marLeft w:val="0"/>
      <w:marRight w:val="0"/>
      <w:marTop w:val="0"/>
      <w:marBottom w:val="0"/>
      <w:divBdr>
        <w:top w:val="none" w:sz="0" w:space="0" w:color="auto"/>
        <w:left w:val="none" w:sz="0" w:space="0" w:color="auto"/>
        <w:bottom w:val="none" w:sz="0" w:space="0" w:color="auto"/>
        <w:right w:val="none" w:sz="0" w:space="0" w:color="auto"/>
      </w:divBdr>
    </w:div>
    <w:div w:id="888882840">
      <w:bodyDiv w:val="1"/>
      <w:marLeft w:val="0"/>
      <w:marRight w:val="0"/>
      <w:marTop w:val="0"/>
      <w:marBottom w:val="0"/>
      <w:divBdr>
        <w:top w:val="none" w:sz="0" w:space="0" w:color="auto"/>
        <w:left w:val="none" w:sz="0" w:space="0" w:color="auto"/>
        <w:bottom w:val="none" w:sz="0" w:space="0" w:color="auto"/>
        <w:right w:val="none" w:sz="0" w:space="0" w:color="auto"/>
      </w:divBdr>
    </w:div>
    <w:div w:id="890309146">
      <w:bodyDiv w:val="1"/>
      <w:marLeft w:val="0"/>
      <w:marRight w:val="0"/>
      <w:marTop w:val="0"/>
      <w:marBottom w:val="0"/>
      <w:divBdr>
        <w:top w:val="none" w:sz="0" w:space="0" w:color="auto"/>
        <w:left w:val="none" w:sz="0" w:space="0" w:color="auto"/>
        <w:bottom w:val="none" w:sz="0" w:space="0" w:color="auto"/>
        <w:right w:val="none" w:sz="0" w:space="0" w:color="auto"/>
      </w:divBdr>
    </w:div>
    <w:div w:id="893930309">
      <w:bodyDiv w:val="1"/>
      <w:marLeft w:val="0"/>
      <w:marRight w:val="0"/>
      <w:marTop w:val="0"/>
      <w:marBottom w:val="0"/>
      <w:divBdr>
        <w:top w:val="none" w:sz="0" w:space="0" w:color="auto"/>
        <w:left w:val="none" w:sz="0" w:space="0" w:color="auto"/>
        <w:bottom w:val="none" w:sz="0" w:space="0" w:color="auto"/>
        <w:right w:val="none" w:sz="0" w:space="0" w:color="auto"/>
      </w:divBdr>
    </w:div>
    <w:div w:id="903564980">
      <w:bodyDiv w:val="1"/>
      <w:marLeft w:val="0"/>
      <w:marRight w:val="0"/>
      <w:marTop w:val="0"/>
      <w:marBottom w:val="0"/>
      <w:divBdr>
        <w:top w:val="none" w:sz="0" w:space="0" w:color="auto"/>
        <w:left w:val="none" w:sz="0" w:space="0" w:color="auto"/>
        <w:bottom w:val="none" w:sz="0" w:space="0" w:color="auto"/>
        <w:right w:val="none" w:sz="0" w:space="0" w:color="auto"/>
      </w:divBdr>
    </w:div>
    <w:div w:id="917910618">
      <w:bodyDiv w:val="1"/>
      <w:marLeft w:val="0"/>
      <w:marRight w:val="0"/>
      <w:marTop w:val="0"/>
      <w:marBottom w:val="0"/>
      <w:divBdr>
        <w:top w:val="none" w:sz="0" w:space="0" w:color="auto"/>
        <w:left w:val="none" w:sz="0" w:space="0" w:color="auto"/>
        <w:bottom w:val="none" w:sz="0" w:space="0" w:color="auto"/>
        <w:right w:val="none" w:sz="0" w:space="0" w:color="auto"/>
      </w:divBdr>
    </w:div>
    <w:div w:id="937785714">
      <w:bodyDiv w:val="1"/>
      <w:marLeft w:val="0"/>
      <w:marRight w:val="0"/>
      <w:marTop w:val="0"/>
      <w:marBottom w:val="0"/>
      <w:divBdr>
        <w:top w:val="none" w:sz="0" w:space="0" w:color="auto"/>
        <w:left w:val="none" w:sz="0" w:space="0" w:color="auto"/>
        <w:bottom w:val="none" w:sz="0" w:space="0" w:color="auto"/>
        <w:right w:val="none" w:sz="0" w:space="0" w:color="auto"/>
      </w:divBdr>
    </w:div>
    <w:div w:id="949313202">
      <w:bodyDiv w:val="1"/>
      <w:marLeft w:val="0"/>
      <w:marRight w:val="0"/>
      <w:marTop w:val="0"/>
      <w:marBottom w:val="0"/>
      <w:divBdr>
        <w:top w:val="none" w:sz="0" w:space="0" w:color="auto"/>
        <w:left w:val="none" w:sz="0" w:space="0" w:color="auto"/>
        <w:bottom w:val="none" w:sz="0" w:space="0" w:color="auto"/>
        <w:right w:val="none" w:sz="0" w:space="0" w:color="auto"/>
      </w:divBdr>
    </w:div>
    <w:div w:id="956911059">
      <w:bodyDiv w:val="1"/>
      <w:marLeft w:val="0"/>
      <w:marRight w:val="0"/>
      <w:marTop w:val="0"/>
      <w:marBottom w:val="0"/>
      <w:divBdr>
        <w:top w:val="none" w:sz="0" w:space="0" w:color="auto"/>
        <w:left w:val="none" w:sz="0" w:space="0" w:color="auto"/>
        <w:bottom w:val="none" w:sz="0" w:space="0" w:color="auto"/>
        <w:right w:val="none" w:sz="0" w:space="0" w:color="auto"/>
      </w:divBdr>
    </w:div>
    <w:div w:id="959342375">
      <w:bodyDiv w:val="1"/>
      <w:marLeft w:val="0"/>
      <w:marRight w:val="0"/>
      <w:marTop w:val="0"/>
      <w:marBottom w:val="0"/>
      <w:divBdr>
        <w:top w:val="none" w:sz="0" w:space="0" w:color="auto"/>
        <w:left w:val="none" w:sz="0" w:space="0" w:color="auto"/>
        <w:bottom w:val="none" w:sz="0" w:space="0" w:color="auto"/>
        <w:right w:val="none" w:sz="0" w:space="0" w:color="auto"/>
      </w:divBdr>
    </w:div>
    <w:div w:id="976036597">
      <w:bodyDiv w:val="1"/>
      <w:marLeft w:val="0"/>
      <w:marRight w:val="0"/>
      <w:marTop w:val="0"/>
      <w:marBottom w:val="0"/>
      <w:divBdr>
        <w:top w:val="none" w:sz="0" w:space="0" w:color="auto"/>
        <w:left w:val="none" w:sz="0" w:space="0" w:color="auto"/>
        <w:bottom w:val="none" w:sz="0" w:space="0" w:color="auto"/>
        <w:right w:val="none" w:sz="0" w:space="0" w:color="auto"/>
      </w:divBdr>
    </w:div>
    <w:div w:id="977684610">
      <w:bodyDiv w:val="1"/>
      <w:marLeft w:val="0"/>
      <w:marRight w:val="0"/>
      <w:marTop w:val="0"/>
      <w:marBottom w:val="0"/>
      <w:divBdr>
        <w:top w:val="none" w:sz="0" w:space="0" w:color="auto"/>
        <w:left w:val="none" w:sz="0" w:space="0" w:color="auto"/>
        <w:bottom w:val="none" w:sz="0" w:space="0" w:color="auto"/>
        <w:right w:val="none" w:sz="0" w:space="0" w:color="auto"/>
      </w:divBdr>
    </w:div>
    <w:div w:id="979458618">
      <w:bodyDiv w:val="1"/>
      <w:marLeft w:val="0"/>
      <w:marRight w:val="0"/>
      <w:marTop w:val="0"/>
      <w:marBottom w:val="0"/>
      <w:divBdr>
        <w:top w:val="none" w:sz="0" w:space="0" w:color="auto"/>
        <w:left w:val="none" w:sz="0" w:space="0" w:color="auto"/>
        <w:bottom w:val="none" w:sz="0" w:space="0" w:color="auto"/>
        <w:right w:val="none" w:sz="0" w:space="0" w:color="auto"/>
      </w:divBdr>
    </w:div>
    <w:div w:id="995836474">
      <w:bodyDiv w:val="1"/>
      <w:marLeft w:val="0"/>
      <w:marRight w:val="0"/>
      <w:marTop w:val="0"/>
      <w:marBottom w:val="0"/>
      <w:divBdr>
        <w:top w:val="none" w:sz="0" w:space="0" w:color="auto"/>
        <w:left w:val="none" w:sz="0" w:space="0" w:color="auto"/>
        <w:bottom w:val="none" w:sz="0" w:space="0" w:color="auto"/>
        <w:right w:val="none" w:sz="0" w:space="0" w:color="auto"/>
      </w:divBdr>
    </w:div>
    <w:div w:id="998849980">
      <w:bodyDiv w:val="1"/>
      <w:marLeft w:val="0"/>
      <w:marRight w:val="0"/>
      <w:marTop w:val="0"/>
      <w:marBottom w:val="0"/>
      <w:divBdr>
        <w:top w:val="none" w:sz="0" w:space="0" w:color="auto"/>
        <w:left w:val="none" w:sz="0" w:space="0" w:color="auto"/>
        <w:bottom w:val="none" w:sz="0" w:space="0" w:color="auto"/>
        <w:right w:val="none" w:sz="0" w:space="0" w:color="auto"/>
      </w:divBdr>
    </w:div>
    <w:div w:id="1000935489">
      <w:bodyDiv w:val="1"/>
      <w:marLeft w:val="0"/>
      <w:marRight w:val="0"/>
      <w:marTop w:val="0"/>
      <w:marBottom w:val="0"/>
      <w:divBdr>
        <w:top w:val="none" w:sz="0" w:space="0" w:color="auto"/>
        <w:left w:val="none" w:sz="0" w:space="0" w:color="auto"/>
        <w:bottom w:val="none" w:sz="0" w:space="0" w:color="auto"/>
        <w:right w:val="none" w:sz="0" w:space="0" w:color="auto"/>
      </w:divBdr>
    </w:div>
    <w:div w:id="1007057107">
      <w:bodyDiv w:val="1"/>
      <w:marLeft w:val="0"/>
      <w:marRight w:val="0"/>
      <w:marTop w:val="0"/>
      <w:marBottom w:val="0"/>
      <w:divBdr>
        <w:top w:val="none" w:sz="0" w:space="0" w:color="auto"/>
        <w:left w:val="none" w:sz="0" w:space="0" w:color="auto"/>
        <w:bottom w:val="none" w:sz="0" w:space="0" w:color="auto"/>
        <w:right w:val="none" w:sz="0" w:space="0" w:color="auto"/>
      </w:divBdr>
    </w:div>
    <w:div w:id="1013843672">
      <w:bodyDiv w:val="1"/>
      <w:marLeft w:val="0"/>
      <w:marRight w:val="0"/>
      <w:marTop w:val="0"/>
      <w:marBottom w:val="0"/>
      <w:divBdr>
        <w:top w:val="none" w:sz="0" w:space="0" w:color="auto"/>
        <w:left w:val="none" w:sz="0" w:space="0" w:color="auto"/>
        <w:bottom w:val="none" w:sz="0" w:space="0" w:color="auto"/>
        <w:right w:val="none" w:sz="0" w:space="0" w:color="auto"/>
      </w:divBdr>
    </w:div>
    <w:div w:id="1016729174">
      <w:bodyDiv w:val="1"/>
      <w:marLeft w:val="0"/>
      <w:marRight w:val="0"/>
      <w:marTop w:val="0"/>
      <w:marBottom w:val="0"/>
      <w:divBdr>
        <w:top w:val="none" w:sz="0" w:space="0" w:color="auto"/>
        <w:left w:val="none" w:sz="0" w:space="0" w:color="auto"/>
        <w:bottom w:val="none" w:sz="0" w:space="0" w:color="auto"/>
        <w:right w:val="none" w:sz="0" w:space="0" w:color="auto"/>
      </w:divBdr>
    </w:div>
    <w:div w:id="1023282852">
      <w:bodyDiv w:val="1"/>
      <w:marLeft w:val="0"/>
      <w:marRight w:val="0"/>
      <w:marTop w:val="0"/>
      <w:marBottom w:val="0"/>
      <w:divBdr>
        <w:top w:val="none" w:sz="0" w:space="0" w:color="auto"/>
        <w:left w:val="none" w:sz="0" w:space="0" w:color="auto"/>
        <w:bottom w:val="none" w:sz="0" w:space="0" w:color="auto"/>
        <w:right w:val="none" w:sz="0" w:space="0" w:color="auto"/>
      </w:divBdr>
    </w:div>
    <w:div w:id="1025135990">
      <w:bodyDiv w:val="1"/>
      <w:marLeft w:val="0"/>
      <w:marRight w:val="0"/>
      <w:marTop w:val="0"/>
      <w:marBottom w:val="0"/>
      <w:divBdr>
        <w:top w:val="none" w:sz="0" w:space="0" w:color="auto"/>
        <w:left w:val="none" w:sz="0" w:space="0" w:color="auto"/>
        <w:bottom w:val="none" w:sz="0" w:space="0" w:color="auto"/>
        <w:right w:val="none" w:sz="0" w:space="0" w:color="auto"/>
      </w:divBdr>
    </w:div>
    <w:div w:id="1033767869">
      <w:bodyDiv w:val="1"/>
      <w:marLeft w:val="0"/>
      <w:marRight w:val="0"/>
      <w:marTop w:val="0"/>
      <w:marBottom w:val="0"/>
      <w:divBdr>
        <w:top w:val="none" w:sz="0" w:space="0" w:color="auto"/>
        <w:left w:val="none" w:sz="0" w:space="0" w:color="auto"/>
        <w:bottom w:val="none" w:sz="0" w:space="0" w:color="auto"/>
        <w:right w:val="none" w:sz="0" w:space="0" w:color="auto"/>
      </w:divBdr>
    </w:div>
    <w:div w:id="1037857732">
      <w:bodyDiv w:val="1"/>
      <w:marLeft w:val="0"/>
      <w:marRight w:val="0"/>
      <w:marTop w:val="0"/>
      <w:marBottom w:val="0"/>
      <w:divBdr>
        <w:top w:val="none" w:sz="0" w:space="0" w:color="auto"/>
        <w:left w:val="none" w:sz="0" w:space="0" w:color="auto"/>
        <w:bottom w:val="none" w:sz="0" w:space="0" w:color="auto"/>
        <w:right w:val="none" w:sz="0" w:space="0" w:color="auto"/>
      </w:divBdr>
    </w:div>
    <w:div w:id="1042023030">
      <w:bodyDiv w:val="1"/>
      <w:marLeft w:val="0"/>
      <w:marRight w:val="0"/>
      <w:marTop w:val="0"/>
      <w:marBottom w:val="0"/>
      <w:divBdr>
        <w:top w:val="none" w:sz="0" w:space="0" w:color="auto"/>
        <w:left w:val="none" w:sz="0" w:space="0" w:color="auto"/>
        <w:bottom w:val="none" w:sz="0" w:space="0" w:color="auto"/>
        <w:right w:val="none" w:sz="0" w:space="0" w:color="auto"/>
      </w:divBdr>
    </w:div>
    <w:div w:id="1043678316">
      <w:bodyDiv w:val="1"/>
      <w:marLeft w:val="0"/>
      <w:marRight w:val="0"/>
      <w:marTop w:val="0"/>
      <w:marBottom w:val="0"/>
      <w:divBdr>
        <w:top w:val="none" w:sz="0" w:space="0" w:color="auto"/>
        <w:left w:val="none" w:sz="0" w:space="0" w:color="auto"/>
        <w:bottom w:val="none" w:sz="0" w:space="0" w:color="auto"/>
        <w:right w:val="none" w:sz="0" w:space="0" w:color="auto"/>
      </w:divBdr>
    </w:div>
    <w:div w:id="1045327394">
      <w:bodyDiv w:val="1"/>
      <w:marLeft w:val="0"/>
      <w:marRight w:val="0"/>
      <w:marTop w:val="0"/>
      <w:marBottom w:val="0"/>
      <w:divBdr>
        <w:top w:val="none" w:sz="0" w:space="0" w:color="auto"/>
        <w:left w:val="none" w:sz="0" w:space="0" w:color="auto"/>
        <w:bottom w:val="none" w:sz="0" w:space="0" w:color="auto"/>
        <w:right w:val="none" w:sz="0" w:space="0" w:color="auto"/>
      </w:divBdr>
    </w:div>
    <w:div w:id="1056782302">
      <w:bodyDiv w:val="1"/>
      <w:marLeft w:val="0"/>
      <w:marRight w:val="0"/>
      <w:marTop w:val="0"/>
      <w:marBottom w:val="0"/>
      <w:divBdr>
        <w:top w:val="none" w:sz="0" w:space="0" w:color="auto"/>
        <w:left w:val="none" w:sz="0" w:space="0" w:color="auto"/>
        <w:bottom w:val="none" w:sz="0" w:space="0" w:color="auto"/>
        <w:right w:val="none" w:sz="0" w:space="0" w:color="auto"/>
      </w:divBdr>
    </w:div>
    <w:div w:id="1065832751">
      <w:bodyDiv w:val="1"/>
      <w:marLeft w:val="0"/>
      <w:marRight w:val="0"/>
      <w:marTop w:val="0"/>
      <w:marBottom w:val="0"/>
      <w:divBdr>
        <w:top w:val="none" w:sz="0" w:space="0" w:color="auto"/>
        <w:left w:val="none" w:sz="0" w:space="0" w:color="auto"/>
        <w:bottom w:val="none" w:sz="0" w:space="0" w:color="auto"/>
        <w:right w:val="none" w:sz="0" w:space="0" w:color="auto"/>
      </w:divBdr>
    </w:div>
    <w:div w:id="1066490566">
      <w:bodyDiv w:val="1"/>
      <w:marLeft w:val="0"/>
      <w:marRight w:val="0"/>
      <w:marTop w:val="0"/>
      <w:marBottom w:val="0"/>
      <w:divBdr>
        <w:top w:val="none" w:sz="0" w:space="0" w:color="auto"/>
        <w:left w:val="none" w:sz="0" w:space="0" w:color="auto"/>
        <w:bottom w:val="none" w:sz="0" w:space="0" w:color="auto"/>
        <w:right w:val="none" w:sz="0" w:space="0" w:color="auto"/>
      </w:divBdr>
      <w:divsChild>
        <w:div w:id="519667153">
          <w:marLeft w:val="0"/>
          <w:marRight w:val="0"/>
          <w:marTop w:val="0"/>
          <w:marBottom w:val="0"/>
          <w:divBdr>
            <w:top w:val="none" w:sz="0" w:space="0" w:color="auto"/>
            <w:left w:val="none" w:sz="0" w:space="0" w:color="auto"/>
            <w:bottom w:val="none" w:sz="0" w:space="0" w:color="auto"/>
            <w:right w:val="none" w:sz="0" w:space="0" w:color="auto"/>
          </w:divBdr>
        </w:div>
        <w:div w:id="1853061576">
          <w:marLeft w:val="0"/>
          <w:marRight w:val="0"/>
          <w:marTop w:val="0"/>
          <w:marBottom w:val="0"/>
          <w:divBdr>
            <w:top w:val="none" w:sz="0" w:space="0" w:color="auto"/>
            <w:left w:val="none" w:sz="0" w:space="0" w:color="auto"/>
            <w:bottom w:val="none" w:sz="0" w:space="0" w:color="auto"/>
            <w:right w:val="none" w:sz="0" w:space="0" w:color="auto"/>
          </w:divBdr>
        </w:div>
        <w:div w:id="133253403">
          <w:marLeft w:val="0"/>
          <w:marRight w:val="0"/>
          <w:marTop w:val="0"/>
          <w:marBottom w:val="0"/>
          <w:divBdr>
            <w:top w:val="none" w:sz="0" w:space="0" w:color="auto"/>
            <w:left w:val="none" w:sz="0" w:space="0" w:color="auto"/>
            <w:bottom w:val="none" w:sz="0" w:space="0" w:color="auto"/>
            <w:right w:val="none" w:sz="0" w:space="0" w:color="auto"/>
          </w:divBdr>
        </w:div>
        <w:div w:id="1000043372">
          <w:marLeft w:val="0"/>
          <w:marRight w:val="0"/>
          <w:marTop w:val="0"/>
          <w:marBottom w:val="0"/>
          <w:divBdr>
            <w:top w:val="none" w:sz="0" w:space="0" w:color="auto"/>
            <w:left w:val="none" w:sz="0" w:space="0" w:color="auto"/>
            <w:bottom w:val="none" w:sz="0" w:space="0" w:color="auto"/>
            <w:right w:val="none" w:sz="0" w:space="0" w:color="auto"/>
          </w:divBdr>
        </w:div>
        <w:div w:id="136532876">
          <w:marLeft w:val="0"/>
          <w:marRight w:val="0"/>
          <w:marTop w:val="0"/>
          <w:marBottom w:val="0"/>
          <w:divBdr>
            <w:top w:val="none" w:sz="0" w:space="0" w:color="auto"/>
            <w:left w:val="none" w:sz="0" w:space="0" w:color="auto"/>
            <w:bottom w:val="none" w:sz="0" w:space="0" w:color="auto"/>
            <w:right w:val="none" w:sz="0" w:space="0" w:color="auto"/>
          </w:divBdr>
          <w:divsChild>
            <w:div w:id="1865171636">
              <w:marLeft w:val="0"/>
              <w:marRight w:val="0"/>
              <w:marTop w:val="30"/>
              <w:marBottom w:val="30"/>
              <w:divBdr>
                <w:top w:val="none" w:sz="0" w:space="0" w:color="auto"/>
                <w:left w:val="none" w:sz="0" w:space="0" w:color="auto"/>
                <w:bottom w:val="none" w:sz="0" w:space="0" w:color="auto"/>
                <w:right w:val="none" w:sz="0" w:space="0" w:color="auto"/>
              </w:divBdr>
              <w:divsChild>
                <w:div w:id="779839712">
                  <w:marLeft w:val="0"/>
                  <w:marRight w:val="0"/>
                  <w:marTop w:val="0"/>
                  <w:marBottom w:val="0"/>
                  <w:divBdr>
                    <w:top w:val="none" w:sz="0" w:space="0" w:color="auto"/>
                    <w:left w:val="none" w:sz="0" w:space="0" w:color="auto"/>
                    <w:bottom w:val="none" w:sz="0" w:space="0" w:color="auto"/>
                    <w:right w:val="none" w:sz="0" w:space="0" w:color="auto"/>
                  </w:divBdr>
                  <w:divsChild>
                    <w:div w:id="858398480">
                      <w:marLeft w:val="0"/>
                      <w:marRight w:val="0"/>
                      <w:marTop w:val="0"/>
                      <w:marBottom w:val="0"/>
                      <w:divBdr>
                        <w:top w:val="none" w:sz="0" w:space="0" w:color="auto"/>
                        <w:left w:val="none" w:sz="0" w:space="0" w:color="auto"/>
                        <w:bottom w:val="none" w:sz="0" w:space="0" w:color="auto"/>
                        <w:right w:val="none" w:sz="0" w:space="0" w:color="auto"/>
                      </w:divBdr>
                    </w:div>
                  </w:divsChild>
                </w:div>
                <w:div w:id="811562989">
                  <w:marLeft w:val="0"/>
                  <w:marRight w:val="0"/>
                  <w:marTop w:val="0"/>
                  <w:marBottom w:val="0"/>
                  <w:divBdr>
                    <w:top w:val="none" w:sz="0" w:space="0" w:color="auto"/>
                    <w:left w:val="none" w:sz="0" w:space="0" w:color="auto"/>
                    <w:bottom w:val="none" w:sz="0" w:space="0" w:color="auto"/>
                    <w:right w:val="none" w:sz="0" w:space="0" w:color="auto"/>
                  </w:divBdr>
                  <w:divsChild>
                    <w:div w:id="1943762186">
                      <w:marLeft w:val="0"/>
                      <w:marRight w:val="0"/>
                      <w:marTop w:val="0"/>
                      <w:marBottom w:val="0"/>
                      <w:divBdr>
                        <w:top w:val="none" w:sz="0" w:space="0" w:color="auto"/>
                        <w:left w:val="none" w:sz="0" w:space="0" w:color="auto"/>
                        <w:bottom w:val="none" w:sz="0" w:space="0" w:color="auto"/>
                        <w:right w:val="none" w:sz="0" w:space="0" w:color="auto"/>
                      </w:divBdr>
                    </w:div>
                  </w:divsChild>
                </w:div>
                <w:div w:id="1587500185">
                  <w:marLeft w:val="0"/>
                  <w:marRight w:val="0"/>
                  <w:marTop w:val="0"/>
                  <w:marBottom w:val="0"/>
                  <w:divBdr>
                    <w:top w:val="none" w:sz="0" w:space="0" w:color="auto"/>
                    <w:left w:val="none" w:sz="0" w:space="0" w:color="auto"/>
                    <w:bottom w:val="none" w:sz="0" w:space="0" w:color="auto"/>
                    <w:right w:val="none" w:sz="0" w:space="0" w:color="auto"/>
                  </w:divBdr>
                  <w:divsChild>
                    <w:div w:id="1554923197">
                      <w:marLeft w:val="0"/>
                      <w:marRight w:val="0"/>
                      <w:marTop w:val="0"/>
                      <w:marBottom w:val="0"/>
                      <w:divBdr>
                        <w:top w:val="none" w:sz="0" w:space="0" w:color="auto"/>
                        <w:left w:val="none" w:sz="0" w:space="0" w:color="auto"/>
                        <w:bottom w:val="none" w:sz="0" w:space="0" w:color="auto"/>
                        <w:right w:val="none" w:sz="0" w:space="0" w:color="auto"/>
                      </w:divBdr>
                    </w:div>
                    <w:div w:id="2039311112">
                      <w:marLeft w:val="0"/>
                      <w:marRight w:val="0"/>
                      <w:marTop w:val="0"/>
                      <w:marBottom w:val="0"/>
                      <w:divBdr>
                        <w:top w:val="none" w:sz="0" w:space="0" w:color="auto"/>
                        <w:left w:val="none" w:sz="0" w:space="0" w:color="auto"/>
                        <w:bottom w:val="none" w:sz="0" w:space="0" w:color="auto"/>
                        <w:right w:val="none" w:sz="0" w:space="0" w:color="auto"/>
                      </w:divBdr>
                    </w:div>
                    <w:div w:id="1253779376">
                      <w:marLeft w:val="0"/>
                      <w:marRight w:val="0"/>
                      <w:marTop w:val="0"/>
                      <w:marBottom w:val="0"/>
                      <w:divBdr>
                        <w:top w:val="none" w:sz="0" w:space="0" w:color="auto"/>
                        <w:left w:val="none" w:sz="0" w:space="0" w:color="auto"/>
                        <w:bottom w:val="none" w:sz="0" w:space="0" w:color="auto"/>
                        <w:right w:val="none" w:sz="0" w:space="0" w:color="auto"/>
                      </w:divBdr>
                    </w:div>
                    <w:div w:id="750277734">
                      <w:marLeft w:val="0"/>
                      <w:marRight w:val="0"/>
                      <w:marTop w:val="0"/>
                      <w:marBottom w:val="0"/>
                      <w:divBdr>
                        <w:top w:val="none" w:sz="0" w:space="0" w:color="auto"/>
                        <w:left w:val="none" w:sz="0" w:space="0" w:color="auto"/>
                        <w:bottom w:val="none" w:sz="0" w:space="0" w:color="auto"/>
                        <w:right w:val="none" w:sz="0" w:space="0" w:color="auto"/>
                      </w:divBdr>
                    </w:div>
                    <w:div w:id="1544252016">
                      <w:marLeft w:val="0"/>
                      <w:marRight w:val="0"/>
                      <w:marTop w:val="0"/>
                      <w:marBottom w:val="0"/>
                      <w:divBdr>
                        <w:top w:val="none" w:sz="0" w:space="0" w:color="auto"/>
                        <w:left w:val="none" w:sz="0" w:space="0" w:color="auto"/>
                        <w:bottom w:val="none" w:sz="0" w:space="0" w:color="auto"/>
                        <w:right w:val="none" w:sz="0" w:space="0" w:color="auto"/>
                      </w:divBdr>
                    </w:div>
                    <w:div w:id="1931691981">
                      <w:marLeft w:val="0"/>
                      <w:marRight w:val="0"/>
                      <w:marTop w:val="0"/>
                      <w:marBottom w:val="0"/>
                      <w:divBdr>
                        <w:top w:val="none" w:sz="0" w:space="0" w:color="auto"/>
                        <w:left w:val="none" w:sz="0" w:space="0" w:color="auto"/>
                        <w:bottom w:val="none" w:sz="0" w:space="0" w:color="auto"/>
                        <w:right w:val="none" w:sz="0" w:space="0" w:color="auto"/>
                      </w:divBdr>
                    </w:div>
                    <w:div w:id="555631133">
                      <w:marLeft w:val="0"/>
                      <w:marRight w:val="0"/>
                      <w:marTop w:val="0"/>
                      <w:marBottom w:val="0"/>
                      <w:divBdr>
                        <w:top w:val="none" w:sz="0" w:space="0" w:color="auto"/>
                        <w:left w:val="none" w:sz="0" w:space="0" w:color="auto"/>
                        <w:bottom w:val="none" w:sz="0" w:space="0" w:color="auto"/>
                        <w:right w:val="none" w:sz="0" w:space="0" w:color="auto"/>
                      </w:divBdr>
                    </w:div>
                  </w:divsChild>
                </w:div>
                <w:div w:id="1234197257">
                  <w:marLeft w:val="0"/>
                  <w:marRight w:val="0"/>
                  <w:marTop w:val="0"/>
                  <w:marBottom w:val="0"/>
                  <w:divBdr>
                    <w:top w:val="none" w:sz="0" w:space="0" w:color="auto"/>
                    <w:left w:val="none" w:sz="0" w:space="0" w:color="auto"/>
                    <w:bottom w:val="none" w:sz="0" w:space="0" w:color="auto"/>
                    <w:right w:val="none" w:sz="0" w:space="0" w:color="auto"/>
                  </w:divBdr>
                  <w:divsChild>
                    <w:div w:id="71125444">
                      <w:marLeft w:val="0"/>
                      <w:marRight w:val="0"/>
                      <w:marTop w:val="0"/>
                      <w:marBottom w:val="0"/>
                      <w:divBdr>
                        <w:top w:val="none" w:sz="0" w:space="0" w:color="auto"/>
                        <w:left w:val="none" w:sz="0" w:space="0" w:color="auto"/>
                        <w:bottom w:val="none" w:sz="0" w:space="0" w:color="auto"/>
                        <w:right w:val="none" w:sz="0" w:space="0" w:color="auto"/>
                      </w:divBdr>
                    </w:div>
                    <w:div w:id="1561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2779">
      <w:bodyDiv w:val="1"/>
      <w:marLeft w:val="0"/>
      <w:marRight w:val="0"/>
      <w:marTop w:val="0"/>
      <w:marBottom w:val="0"/>
      <w:divBdr>
        <w:top w:val="none" w:sz="0" w:space="0" w:color="auto"/>
        <w:left w:val="none" w:sz="0" w:space="0" w:color="auto"/>
        <w:bottom w:val="none" w:sz="0" w:space="0" w:color="auto"/>
        <w:right w:val="none" w:sz="0" w:space="0" w:color="auto"/>
      </w:divBdr>
    </w:div>
    <w:div w:id="1072658114">
      <w:bodyDiv w:val="1"/>
      <w:marLeft w:val="0"/>
      <w:marRight w:val="0"/>
      <w:marTop w:val="0"/>
      <w:marBottom w:val="0"/>
      <w:divBdr>
        <w:top w:val="none" w:sz="0" w:space="0" w:color="auto"/>
        <w:left w:val="none" w:sz="0" w:space="0" w:color="auto"/>
        <w:bottom w:val="none" w:sz="0" w:space="0" w:color="auto"/>
        <w:right w:val="none" w:sz="0" w:space="0" w:color="auto"/>
      </w:divBdr>
    </w:div>
    <w:div w:id="1081369010">
      <w:bodyDiv w:val="1"/>
      <w:marLeft w:val="0"/>
      <w:marRight w:val="0"/>
      <w:marTop w:val="0"/>
      <w:marBottom w:val="0"/>
      <w:divBdr>
        <w:top w:val="none" w:sz="0" w:space="0" w:color="auto"/>
        <w:left w:val="none" w:sz="0" w:space="0" w:color="auto"/>
        <w:bottom w:val="none" w:sz="0" w:space="0" w:color="auto"/>
        <w:right w:val="none" w:sz="0" w:space="0" w:color="auto"/>
      </w:divBdr>
    </w:div>
    <w:div w:id="1083181916">
      <w:bodyDiv w:val="1"/>
      <w:marLeft w:val="0"/>
      <w:marRight w:val="0"/>
      <w:marTop w:val="0"/>
      <w:marBottom w:val="0"/>
      <w:divBdr>
        <w:top w:val="none" w:sz="0" w:space="0" w:color="auto"/>
        <w:left w:val="none" w:sz="0" w:space="0" w:color="auto"/>
        <w:bottom w:val="none" w:sz="0" w:space="0" w:color="auto"/>
        <w:right w:val="none" w:sz="0" w:space="0" w:color="auto"/>
      </w:divBdr>
    </w:div>
    <w:div w:id="1102141538">
      <w:bodyDiv w:val="1"/>
      <w:marLeft w:val="0"/>
      <w:marRight w:val="0"/>
      <w:marTop w:val="0"/>
      <w:marBottom w:val="0"/>
      <w:divBdr>
        <w:top w:val="none" w:sz="0" w:space="0" w:color="auto"/>
        <w:left w:val="none" w:sz="0" w:space="0" w:color="auto"/>
        <w:bottom w:val="none" w:sz="0" w:space="0" w:color="auto"/>
        <w:right w:val="none" w:sz="0" w:space="0" w:color="auto"/>
      </w:divBdr>
    </w:div>
    <w:div w:id="1141653082">
      <w:bodyDiv w:val="1"/>
      <w:marLeft w:val="0"/>
      <w:marRight w:val="0"/>
      <w:marTop w:val="0"/>
      <w:marBottom w:val="0"/>
      <w:divBdr>
        <w:top w:val="none" w:sz="0" w:space="0" w:color="auto"/>
        <w:left w:val="none" w:sz="0" w:space="0" w:color="auto"/>
        <w:bottom w:val="none" w:sz="0" w:space="0" w:color="auto"/>
        <w:right w:val="none" w:sz="0" w:space="0" w:color="auto"/>
      </w:divBdr>
    </w:div>
    <w:div w:id="1142036874">
      <w:bodyDiv w:val="1"/>
      <w:marLeft w:val="0"/>
      <w:marRight w:val="0"/>
      <w:marTop w:val="0"/>
      <w:marBottom w:val="0"/>
      <w:divBdr>
        <w:top w:val="none" w:sz="0" w:space="0" w:color="auto"/>
        <w:left w:val="none" w:sz="0" w:space="0" w:color="auto"/>
        <w:bottom w:val="none" w:sz="0" w:space="0" w:color="auto"/>
        <w:right w:val="none" w:sz="0" w:space="0" w:color="auto"/>
      </w:divBdr>
    </w:div>
    <w:div w:id="1145898272">
      <w:bodyDiv w:val="1"/>
      <w:marLeft w:val="0"/>
      <w:marRight w:val="0"/>
      <w:marTop w:val="0"/>
      <w:marBottom w:val="0"/>
      <w:divBdr>
        <w:top w:val="none" w:sz="0" w:space="0" w:color="auto"/>
        <w:left w:val="none" w:sz="0" w:space="0" w:color="auto"/>
        <w:bottom w:val="none" w:sz="0" w:space="0" w:color="auto"/>
        <w:right w:val="none" w:sz="0" w:space="0" w:color="auto"/>
      </w:divBdr>
    </w:div>
    <w:div w:id="1159464501">
      <w:bodyDiv w:val="1"/>
      <w:marLeft w:val="0"/>
      <w:marRight w:val="0"/>
      <w:marTop w:val="0"/>
      <w:marBottom w:val="0"/>
      <w:divBdr>
        <w:top w:val="none" w:sz="0" w:space="0" w:color="auto"/>
        <w:left w:val="none" w:sz="0" w:space="0" w:color="auto"/>
        <w:bottom w:val="none" w:sz="0" w:space="0" w:color="auto"/>
        <w:right w:val="none" w:sz="0" w:space="0" w:color="auto"/>
      </w:divBdr>
    </w:div>
    <w:div w:id="1165777236">
      <w:bodyDiv w:val="1"/>
      <w:marLeft w:val="0"/>
      <w:marRight w:val="0"/>
      <w:marTop w:val="0"/>
      <w:marBottom w:val="0"/>
      <w:divBdr>
        <w:top w:val="none" w:sz="0" w:space="0" w:color="auto"/>
        <w:left w:val="none" w:sz="0" w:space="0" w:color="auto"/>
        <w:bottom w:val="none" w:sz="0" w:space="0" w:color="auto"/>
        <w:right w:val="none" w:sz="0" w:space="0" w:color="auto"/>
      </w:divBdr>
      <w:divsChild>
        <w:div w:id="1579244786">
          <w:marLeft w:val="0"/>
          <w:marRight w:val="0"/>
          <w:marTop w:val="0"/>
          <w:marBottom w:val="0"/>
          <w:divBdr>
            <w:top w:val="none" w:sz="0" w:space="0" w:color="auto"/>
            <w:left w:val="none" w:sz="0" w:space="0" w:color="auto"/>
            <w:bottom w:val="none" w:sz="0" w:space="0" w:color="auto"/>
            <w:right w:val="none" w:sz="0" w:space="0" w:color="auto"/>
          </w:divBdr>
        </w:div>
      </w:divsChild>
    </w:div>
    <w:div w:id="1171483572">
      <w:bodyDiv w:val="1"/>
      <w:marLeft w:val="0"/>
      <w:marRight w:val="0"/>
      <w:marTop w:val="0"/>
      <w:marBottom w:val="0"/>
      <w:divBdr>
        <w:top w:val="none" w:sz="0" w:space="0" w:color="auto"/>
        <w:left w:val="none" w:sz="0" w:space="0" w:color="auto"/>
        <w:bottom w:val="none" w:sz="0" w:space="0" w:color="auto"/>
        <w:right w:val="none" w:sz="0" w:space="0" w:color="auto"/>
      </w:divBdr>
    </w:div>
    <w:div w:id="1171486689">
      <w:bodyDiv w:val="1"/>
      <w:marLeft w:val="0"/>
      <w:marRight w:val="0"/>
      <w:marTop w:val="0"/>
      <w:marBottom w:val="0"/>
      <w:divBdr>
        <w:top w:val="none" w:sz="0" w:space="0" w:color="auto"/>
        <w:left w:val="none" w:sz="0" w:space="0" w:color="auto"/>
        <w:bottom w:val="none" w:sz="0" w:space="0" w:color="auto"/>
        <w:right w:val="none" w:sz="0" w:space="0" w:color="auto"/>
      </w:divBdr>
    </w:div>
    <w:div w:id="1175343039">
      <w:bodyDiv w:val="1"/>
      <w:marLeft w:val="0"/>
      <w:marRight w:val="0"/>
      <w:marTop w:val="0"/>
      <w:marBottom w:val="0"/>
      <w:divBdr>
        <w:top w:val="none" w:sz="0" w:space="0" w:color="auto"/>
        <w:left w:val="none" w:sz="0" w:space="0" w:color="auto"/>
        <w:bottom w:val="none" w:sz="0" w:space="0" w:color="auto"/>
        <w:right w:val="none" w:sz="0" w:space="0" w:color="auto"/>
      </w:divBdr>
    </w:div>
    <w:div w:id="1196308543">
      <w:bodyDiv w:val="1"/>
      <w:marLeft w:val="0"/>
      <w:marRight w:val="0"/>
      <w:marTop w:val="0"/>
      <w:marBottom w:val="0"/>
      <w:divBdr>
        <w:top w:val="none" w:sz="0" w:space="0" w:color="auto"/>
        <w:left w:val="none" w:sz="0" w:space="0" w:color="auto"/>
        <w:bottom w:val="none" w:sz="0" w:space="0" w:color="auto"/>
        <w:right w:val="none" w:sz="0" w:space="0" w:color="auto"/>
      </w:divBdr>
    </w:div>
    <w:div w:id="1197961092">
      <w:bodyDiv w:val="1"/>
      <w:marLeft w:val="0"/>
      <w:marRight w:val="0"/>
      <w:marTop w:val="0"/>
      <w:marBottom w:val="0"/>
      <w:divBdr>
        <w:top w:val="none" w:sz="0" w:space="0" w:color="auto"/>
        <w:left w:val="none" w:sz="0" w:space="0" w:color="auto"/>
        <w:bottom w:val="none" w:sz="0" w:space="0" w:color="auto"/>
        <w:right w:val="none" w:sz="0" w:space="0" w:color="auto"/>
      </w:divBdr>
    </w:div>
    <w:div w:id="1199900361">
      <w:bodyDiv w:val="1"/>
      <w:marLeft w:val="0"/>
      <w:marRight w:val="0"/>
      <w:marTop w:val="0"/>
      <w:marBottom w:val="0"/>
      <w:divBdr>
        <w:top w:val="none" w:sz="0" w:space="0" w:color="auto"/>
        <w:left w:val="none" w:sz="0" w:space="0" w:color="auto"/>
        <w:bottom w:val="none" w:sz="0" w:space="0" w:color="auto"/>
        <w:right w:val="none" w:sz="0" w:space="0" w:color="auto"/>
      </w:divBdr>
    </w:div>
    <w:div w:id="1207370444">
      <w:bodyDiv w:val="1"/>
      <w:marLeft w:val="0"/>
      <w:marRight w:val="0"/>
      <w:marTop w:val="0"/>
      <w:marBottom w:val="0"/>
      <w:divBdr>
        <w:top w:val="none" w:sz="0" w:space="0" w:color="auto"/>
        <w:left w:val="none" w:sz="0" w:space="0" w:color="auto"/>
        <w:bottom w:val="none" w:sz="0" w:space="0" w:color="auto"/>
        <w:right w:val="none" w:sz="0" w:space="0" w:color="auto"/>
      </w:divBdr>
    </w:div>
    <w:div w:id="1216500881">
      <w:bodyDiv w:val="1"/>
      <w:marLeft w:val="0"/>
      <w:marRight w:val="0"/>
      <w:marTop w:val="0"/>
      <w:marBottom w:val="0"/>
      <w:divBdr>
        <w:top w:val="none" w:sz="0" w:space="0" w:color="auto"/>
        <w:left w:val="none" w:sz="0" w:space="0" w:color="auto"/>
        <w:bottom w:val="none" w:sz="0" w:space="0" w:color="auto"/>
        <w:right w:val="none" w:sz="0" w:space="0" w:color="auto"/>
      </w:divBdr>
    </w:div>
    <w:div w:id="1228495865">
      <w:bodyDiv w:val="1"/>
      <w:marLeft w:val="0"/>
      <w:marRight w:val="0"/>
      <w:marTop w:val="0"/>
      <w:marBottom w:val="0"/>
      <w:divBdr>
        <w:top w:val="none" w:sz="0" w:space="0" w:color="auto"/>
        <w:left w:val="none" w:sz="0" w:space="0" w:color="auto"/>
        <w:bottom w:val="none" w:sz="0" w:space="0" w:color="auto"/>
        <w:right w:val="none" w:sz="0" w:space="0" w:color="auto"/>
      </w:divBdr>
    </w:div>
    <w:div w:id="1231306334">
      <w:bodyDiv w:val="1"/>
      <w:marLeft w:val="0"/>
      <w:marRight w:val="0"/>
      <w:marTop w:val="0"/>
      <w:marBottom w:val="0"/>
      <w:divBdr>
        <w:top w:val="none" w:sz="0" w:space="0" w:color="auto"/>
        <w:left w:val="none" w:sz="0" w:space="0" w:color="auto"/>
        <w:bottom w:val="none" w:sz="0" w:space="0" w:color="auto"/>
        <w:right w:val="none" w:sz="0" w:space="0" w:color="auto"/>
      </w:divBdr>
    </w:div>
    <w:div w:id="1254626306">
      <w:bodyDiv w:val="1"/>
      <w:marLeft w:val="0"/>
      <w:marRight w:val="0"/>
      <w:marTop w:val="0"/>
      <w:marBottom w:val="0"/>
      <w:divBdr>
        <w:top w:val="none" w:sz="0" w:space="0" w:color="auto"/>
        <w:left w:val="none" w:sz="0" w:space="0" w:color="auto"/>
        <w:bottom w:val="none" w:sz="0" w:space="0" w:color="auto"/>
        <w:right w:val="none" w:sz="0" w:space="0" w:color="auto"/>
      </w:divBdr>
    </w:div>
    <w:div w:id="1255438774">
      <w:bodyDiv w:val="1"/>
      <w:marLeft w:val="0"/>
      <w:marRight w:val="0"/>
      <w:marTop w:val="0"/>
      <w:marBottom w:val="0"/>
      <w:divBdr>
        <w:top w:val="none" w:sz="0" w:space="0" w:color="auto"/>
        <w:left w:val="none" w:sz="0" w:space="0" w:color="auto"/>
        <w:bottom w:val="none" w:sz="0" w:space="0" w:color="auto"/>
        <w:right w:val="none" w:sz="0" w:space="0" w:color="auto"/>
      </w:divBdr>
    </w:div>
    <w:div w:id="1256135264">
      <w:bodyDiv w:val="1"/>
      <w:marLeft w:val="0"/>
      <w:marRight w:val="0"/>
      <w:marTop w:val="0"/>
      <w:marBottom w:val="0"/>
      <w:divBdr>
        <w:top w:val="none" w:sz="0" w:space="0" w:color="auto"/>
        <w:left w:val="none" w:sz="0" w:space="0" w:color="auto"/>
        <w:bottom w:val="none" w:sz="0" w:space="0" w:color="auto"/>
        <w:right w:val="none" w:sz="0" w:space="0" w:color="auto"/>
      </w:divBdr>
    </w:div>
    <w:div w:id="1260067702">
      <w:bodyDiv w:val="1"/>
      <w:marLeft w:val="0"/>
      <w:marRight w:val="0"/>
      <w:marTop w:val="0"/>
      <w:marBottom w:val="0"/>
      <w:divBdr>
        <w:top w:val="none" w:sz="0" w:space="0" w:color="auto"/>
        <w:left w:val="none" w:sz="0" w:space="0" w:color="auto"/>
        <w:bottom w:val="none" w:sz="0" w:space="0" w:color="auto"/>
        <w:right w:val="none" w:sz="0" w:space="0" w:color="auto"/>
      </w:divBdr>
    </w:div>
    <w:div w:id="1262762707">
      <w:bodyDiv w:val="1"/>
      <w:marLeft w:val="0"/>
      <w:marRight w:val="0"/>
      <w:marTop w:val="0"/>
      <w:marBottom w:val="0"/>
      <w:divBdr>
        <w:top w:val="none" w:sz="0" w:space="0" w:color="auto"/>
        <w:left w:val="none" w:sz="0" w:space="0" w:color="auto"/>
        <w:bottom w:val="none" w:sz="0" w:space="0" w:color="auto"/>
        <w:right w:val="none" w:sz="0" w:space="0" w:color="auto"/>
      </w:divBdr>
    </w:div>
    <w:div w:id="1264266042">
      <w:bodyDiv w:val="1"/>
      <w:marLeft w:val="0"/>
      <w:marRight w:val="0"/>
      <w:marTop w:val="0"/>
      <w:marBottom w:val="0"/>
      <w:divBdr>
        <w:top w:val="none" w:sz="0" w:space="0" w:color="auto"/>
        <w:left w:val="none" w:sz="0" w:space="0" w:color="auto"/>
        <w:bottom w:val="none" w:sz="0" w:space="0" w:color="auto"/>
        <w:right w:val="none" w:sz="0" w:space="0" w:color="auto"/>
      </w:divBdr>
    </w:div>
    <w:div w:id="1278371740">
      <w:bodyDiv w:val="1"/>
      <w:marLeft w:val="0"/>
      <w:marRight w:val="0"/>
      <w:marTop w:val="0"/>
      <w:marBottom w:val="0"/>
      <w:divBdr>
        <w:top w:val="none" w:sz="0" w:space="0" w:color="auto"/>
        <w:left w:val="none" w:sz="0" w:space="0" w:color="auto"/>
        <w:bottom w:val="none" w:sz="0" w:space="0" w:color="auto"/>
        <w:right w:val="none" w:sz="0" w:space="0" w:color="auto"/>
      </w:divBdr>
    </w:div>
    <w:div w:id="1289160433">
      <w:bodyDiv w:val="1"/>
      <w:marLeft w:val="0"/>
      <w:marRight w:val="0"/>
      <w:marTop w:val="0"/>
      <w:marBottom w:val="0"/>
      <w:divBdr>
        <w:top w:val="none" w:sz="0" w:space="0" w:color="auto"/>
        <w:left w:val="none" w:sz="0" w:space="0" w:color="auto"/>
        <w:bottom w:val="none" w:sz="0" w:space="0" w:color="auto"/>
        <w:right w:val="none" w:sz="0" w:space="0" w:color="auto"/>
      </w:divBdr>
    </w:div>
    <w:div w:id="1316179951">
      <w:bodyDiv w:val="1"/>
      <w:marLeft w:val="0"/>
      <w:marRight w:val="0"/>
      <w:marTop w:val="0"/>
      <w:marBottom w:val="0"/>
      <w:divBdr>
        <w:top w:val="none" w:sz="0" w:space="0" w:color="auto"/>
        <w:left w:val="none" w:sz="0" w:space="0" w:color="auto"/>
        <w:bottom w:val="none" w:sz="0" w:space="0" w:color="auto"/>
        <w:right w:val="none" w:sz="0" w:space="0" w:color="auto"/>
      </w:divBdr>
    </w:div>
    <w:div w:id="1323043548">
      <w:bodyDiv w:val="1"/>
      <w:marLeft w:val="0"/>
      <w:marRight w:val="0"/>
      <w:marTop w:val="0"/>
      <w:marBottom w:val="0"/>
      <w:divBdr>
        <w:top w:val="none" w:sz="0" w:space="0" w:color="auto"/>
        <w:left w:val="none" w:sz="0" w:space="0" w:color="auto"/>
        <w:bottom w:val="none" w:sz="0" w:space="0" w:color="auto"/>
        <w:right w:val="none" w:sz="0" w:space="0" w:color="auto"/>
      </w:divBdr>
    </w:div>
    <w:div w:id="1326976573">
      <w:bodyDiv w:val="1"/>
      <w:marLeft w:val="0"/>
      <w:marRight w:val="0"/>
      <w:marTop w:val="0"/>
      <w:marBottom w:val="0"/>
      <w:divBdr>
        <w:top w:val="none" w:sz="0" w:space="0" w:color="auto"/>
        <w:left w:val="none" w:sz="0" w:space="0" w:color="auto"/>
        <w:bottom w:val="none" w:sz="0" w:space="0" w:color="auto"/>
        <w:right w:val="none" w:sz="0" w:space="0" w:color="auto"/>
      </w:divBdr>
    </w:div>
    <w:div w:id="1331642285">
      <w:bodyDiv w:val="1"/>
      <w:marLeft w:val="0"/>
      <w:marRight w:val="0"/>
      <w:marTop w:val="0"/>
      <w:marBottom w:val="0"/>
      <w:divBdr>
        <w:top w:val="none" w:sz="0" w:space="0" w:color="auto"/>
        <w:left w:val="none" w:sz="0" w:space="0" w:color="auto"/>
        <w:bottom w:val="none" w:sz="0" w:space="0" w:color="auto"/>
        <w:right w:val="none" w:sz="0" w:space="0" w:color="auto"/>
      </w:divBdr>
    </w:div>
    <w:div w:id="1334338565">
      <w:bodyDiv w:val="1"/>
      <w:marLeft w:val="0"/>
      <w:marRight w:val="0"/>
      <w:marTop w:val="0"/>
      <w:marBottom w:val="0"/>
      <w:divBdr>
        <w:top w:val="none" w:sz="0" w:space="0" w:color="auto"/>
        <w:left w:val="none" w:sz="0" w:space="0" w:color="auto"/>
        <w:bottom w:val="none" w:sz="0" w:space="0" w:color="auto"/>
        <w:right w:val="none" w:sz="0" w:space="0" w:color="auto"/>
      </w:divBdr>
    </w:div>
    <w:div w:id="1335110166">
      <w:bodyDiv w:val="1"/>
      <w:marLeft w:val="0"/>
      <w:marRight w:val="0"/>
      <w:marTop w:val="0"/>
      <w:marBottom w:val="0"/>
      <w:divBdr>
        <w:top w:val="none" w:sz="0" w:space="0" w:color="auto"/>
        <w:left w:val="none" w:sz="0" w:space="0" w:color="auto"/>
        <w:bottom w:val="none" w:sz="0" w:space="0" w:color="auto"/>
        <w:right w:val="none" w:sz="0" w:space="0" w:color="auto"/>
      </w:divBdr>
    </w:div>
    <w:div w:id="1342393231">
      <w:bodyDiv w:val="1"/>
      <w:marLeft w:val="0"/>
      <w:marRight w:val="0"/>
      <w:marTop w:val="0"/>
      <w:marBottom w:val="0"/>
      <w:divBdr>
        <w:top w:val="none" w:sz="0" w:space="0" w:color="auto"/>
        <w:left w:val="none" w:sz="0" w:space="0" w:color="auto"/>
        <w:bottom w:val="none" w:sz="0" w:space="0" w:color="auto"/>
        <w:right w:val="none" w:sz="0" w:space="0" w:color="auto"/>
      </w:divBdr>
    </w:div>
    <w:div w:id="1365711123">
      <w:bodyDiv w:val="1"/>
      <w:marLeft w:val="0"/>
      <w:marRight w:val="0"/>
      <w:marTop w:val="0"/>
      <w:marBottom w:val="0"/>
      <w:divBdr>
        <w:top w:val="none" w:sz="0" w:space="0" w:color="auto"/>
        <w:left w:val="none" w:sz="0" w:space="0" w:color="auto"/>
        <w:bottom w:val="none" w:sz="0" w:space="0" w:color="auto"/>
        <w:right w:val="none" w:sz="0" w:space="0" w:color="auto"/>
      </w:divBdr>
    </w:div>
    <w:div w:id="1385103980">
      <w:bodyDiv w:val="1"/>
      <w:marLeft w:val="0"/>
      <w:marRight w:val="0"/>
      <w:marTop w:val="0"/>
      <w:marBottom w:val="0"/>
      <w:divBdr>
        <w:top w:val="none" w:sz="0" w:space="0" w:color="auto"/>
        <w:left w:val="none" w:sz="0" w:space="0" w:color="auto"/>
        <w:bottom w:val="none" w:sz="0" w:space="0" w:color="auto"/>
        <w:right w:val="none" w:sz="0" w:space="0" w:color="auto"/>
      </w:divBdr>
    </w:div>
    <w:div w:id="1387097641">
      <w:bodyDiv w:val="1"/>
      <w:marLeft w:val="0"/>
      <w:marRight w:val="0"/>
      <w:marTop w:val="0"/>
      <w:marBottom w:val="0"/>
      <w:divBdr>
        <w:top w:val="none" w:sz="0" w:space="0" w:color="auto"/>
        <w:left w:val="none" w:sz="0" w:space="0" w:color="auto"/>
        <w:bottom w:val="none" w:sz="0" w:space="0" w:color="auto"/>
        <w:right w:val="none" w:sz="0" w:space="0" w:color="auto"/>
      </w:divBdr>
    </w:div>
    <w:div w:id="1395197850">
      <w:bodyDiv w:val="1"/>
      <w:marLeft w:val="0"/>
      <w:marRight w:val="0"/>
      <w:marTop w:val="0"/>
      <w:marBottom w:val="0"/>
      <w:divBdr>
        <w:top w:val="none" w:sz="0" w:space="0" w:color="auto"/>
        <w:left w:val="none" w:sz="0" w:space="0" w:color="auto"/>
        <w:bottom w:val="none" w:sz="0" w:space="0" w:color="auto"/>
        <w:right w:val="none" w:sz="0" w:space="0" w:color="auto"/>
      </w:divBdr>
    </w:div>
    <w:div w:id="1414741334">
      <w:bodyDiv w:val="1"/>
      <w:marLeft w:val="0"/>
      <w:marRight w:val="0"/>
      <w:marTop w:val="0"/>
      <w:marBottom w:val="0"/>
      <w:divBdr>
        <w:top w:val="none" w:sz="0" w:space="0" w:color="auto"/>
        <w:left w:val="none" w:sz="0" w:space="0" w:color="auto"/>
        <w:bottom w:val="none" w:sz="0" w:space="0" w:color="auto"/>
        <w:right w:val="none" w:sz="0" w:space="0" w:color="auto"/>
      </w:divBdr>
    </w:div>
    <w:div w:id="1416709996">
      <w:bodyDiv w:val="1"/>
      <w:marLeft w:val="0"/>
      <w:marRight w:val="0"/>
      <w:marTop w:val="0"/>
      <w:marBottom w:val="0"/>
      <w:divBdr>
        <w:top w:val="none" w:sz="0" w:space="0" w:color="auto"/>
        <w:left w:val="none" w:sz="0" w:space="0" w:color="auto"/>
        <w:bottom w:val="none" w:sz="0" w:space="0" w:color="auto"/>
        <w:right w:val="none" w:sz="0" w:space="0" w:color="auto"/>
      </w:divBdr>
    </w:div>
    <w:div w:id="1427534997">
      <w:bodyDiv w:val="1"/>
      <w:marLeft w:val="0"/>
      <w:marRight w:val="0"/>
      <w:marTop w:val="0"/>
      <w:marBottom w:val="0"/>
      <w:divBdr>
        <w:top w:val="none" w:sz="0" w:space="0" w:color="auto"/>
        <w:left w:val="none" w:sz="0" w:space="0" w:color="auto"/>
        <w:bottom w:val="none" w:sz="0" w:space="0" w:color="auto"/>
        <w:right w:val="none" w:sz="0" w:space="0" w:color="auto"/>
      </w:divBdr>
    </w:div>
    <w:div w:id="1431926641">
      <w:bodyDiv w:val="1"/>
      <w:marLeft w:val="0"/>
      <w:marRight w:val="0"/>
      <w:marTop w:val="0"/>
      <w:marBottom w:val="0"/>
      <w:divBdr>
        <w:top w:val="none" w:sz="0" w:space="0" w:color="auto"/>
        <w:left w:val="none" w:sz="0" w:space="0" w:color="auto"/>
        <w:bottom w:val="none" w:sz="0" w:space="0" w:color="auto"/>
        <w:right w:val="none" w:sz="0" w:space="0" w:color="auto"/>
      </w:divBdr>
    </w:div>
    <w:div w:id="1466191658">
      <w:bodyDiv w:val="1"/>
      <w:marLeft w:val="0"/>
      <w:marRight w:val="0"/>
      <w:marTop w:val="0"/>
      <w:marBottom w:val="0"/>
      <w:divBdr>
        <w:top w:val="none" w:sz="0" w:space="0" w:color="auto"/>
        <w:left w:val="none" w:sz="0" w:space="0" w:color="auto"/>
        <w:bottom w:val="none" w:sz="0" w:space="0" w:color="auto"/>
        <w:right w:val="none" w:sz="0" w:space="0" w:color="auto"/>
      </w:divBdr>
    </w:div>
    <w:div w:id="1474247573">
      <w:bodyDiv w:val="1"/>
      <w:marLeft w:val="0"/>
      <w:marRight w:val="0"/>
      <w:marTop w:val="0"/>
      <w:marBottom w:val="0"/>
      <w:divBdr>
        <w:top w:val="none" w:sz="0" w:space="0" w:color="auto"/>
        <w:left w:val="none" w:sz="0" w:space="0" w:color="auto"/>
        <w:bottom w:val="none" w:sz="0" w:space="0" w:color="auto"/>
        <w:right w:val="none" w:sz="0" w:space="0" w:color="auto"/>
      </w:divBdr>
    </w:div>
    <w:div w:id="1477213863">
      <w:bodyDiv w:val="1"/>
      <w:marLeft w:val="0"/>
      <w:marRight w:val="0"/>
      <w:marTop w:val="0"/>
      <w:marBottom w:val="0"/>
      <w:divBdr>
        <w:top w:val="none" w:sz="0" w:space="0" w:color="auto"/>
        <w:left w:val="none" w:sz="0" w:space="0" w:color="auto"/>
        <w:bottom w:val="none" w:sz="0" w:space="0" w:color="auto"/>
        <w:right w:val="none" w:sz="0" w:space="0" w:color="auto"/>
      </w:divBdr>
    </w:div>
    <w:div w:id="1478646112">
      <w:bodyDiv w:val="1"/>
      <w:marLeft w:val="0"/>
      <w:marRight w:val="0"/>
      <w:marTop w:val="0"/>
      <w:marBottom w:val="0"/>
      <w:divBdr>
        <w:top w:val="none" w:sz="0" w:space="0" w:color="auto"/>
        <w:left w:val="none" w:sz="0" w:space="0" w:color="auto"/>
        <w:bottom w:val="none" w:sz="0" w:space="0" w:color="auto"/>
        <w:right w:val="none" w:sz="0" w:space="0" w:color="auto"/>
      </w:divBdr>
    </w:div>
    <w:div w:id="1480683439">
      <w:bodyDiv w:val="1"/>
      <w:marLeft w:val="0"/>
      <w:marRight w:val="0"/>
      <w:marTop w:val="0"/>
      <w:marBottom w:val="0"/>
      <w:divBdr>
        <w:top w:val="none" w:sz="0" w:space="0" w:color="auto"/>
        <w:left w:val="none" w:sz="0" w:space="0" w:color="auto"/>
        <w:bottom w:val="none" w:sz="0" w:space="0" w:color="auto"/>
        <w:right w:val="none" w:sz="0" w:space="0" w:color="auto"/>
      </w:divBdr>
    </w:div>
    <w:div w:id="1483810560">
      <w:bodyDiv w:val="1"/>
      <w:marLeft w:val="0"/>
      <w:marRight w:val="0"/>
      <w:marTop w:val="0"/>
      <w:marBottom w:val="0"/>
      <w:divBdr>
        <w:top w:val="none" w:sz="0" w:space="0" w:color="auto"/>
        <w:left w:val="none" w:sz="0" w:space="0" w:color="auto"/>
        <w:bottom w:val="none" w:sz="0" w:space="0" w:color="auto"/>
        <w:right w:val="none" w:sz="0" w:space="0" w:color="auto"/>
      </w:divBdr>
    </w:div>
    <w:div w:id="1485850630">
      <w:bodyDiv w:val="1"/>
      <w:marLeft w:val="0"/>
      <w:marRight w:val="0"/>
      <w:marTop w:val="0"/>
      <w:marBottom w:val="0"/>
      <w:divBdr>
        <w:top w:val="none" w:sz="0" w:space="0" w:color="auto"/>
        <w:left w:val="none" w:sz="0" w:space="0" w:color="auto"/>
        <w:bottom w:val="none" w:sz="0" w:space="0" w:color="auto"/>
        <w:right w:val="none" w:sz="0" w:space="0" w:color="auto"/>
      </w:divBdr>
    </w:div>
    <w:div w:id="1487091848">
      <w:bodyDiv w:val="1"/>
      <w:marLeft w:val="0"/>
      <w:marRight w:val="0"/>
      <w:marTop w:val="0"/>
      <w:marBottom w:val="0"/>
      <w:divBdr>
        <w:top w:val="none" w:sz="0" w:space="0" w:color="auto"/>
        <w:left w:val="none" w:sz="0" w:space="0" w:color="auto"/>
        <w:bottom w:val="none" w:sz="0" w:space="0" w:color="auto"/>
        <w:right w:val="none" w:sz="0" w:space="0" w:color="auto"/>
      </w:divBdr>
    </w:div>
    <w:div w:id="1488782980">
      <w:bodyDiv w:val="1"/>
      <w:marLeft w:val="0"/>
      <w:marRight w:val="0"/>
      <w:marTop w:val="0"/>
      <w:marBottom w:val="0"/>
      <w:divBdr>
        <w:top w:val="none" w:sz="0" w:space="0" w:color="auto"/>
        <w:left w:val="none" w:sz="0" w:space="0" w:color="auto"/>
        <w:bottom w:val="none" w:sz="0" w:space="0" w:color="auto"/>
        <w:right w:val="none" w:sz="0" w:space="0" w:color="auto"/>
      </w:divBdr>
    </w:div>
    <w:div w:id="1498810344">
      <w:bodyDiv w:val="1"/>
      <w:marLeft w:val="0"/>
      <w:marRight w:val="0"/>
      <w:marTop w:val="0"/>
      <w:marBottom w:val="0"/>
      <w:divBdr>
        <w:top w:val="none" w:sz="0" w:space="0" w:color="auto"/>
        <w:left w:val="none" w:sz="0" w:space="0" w:color="auto"/>
        <w:bottom w:val="none" w:sz="0" w:space="0" w:color="auto"/>
        <w:right w:val="none" w:sz="0" w:space="0" w:color="auto"/>
      </w:divBdr>
    </w:div>
    <w:div w:id="1512404127">
      <w:bodyDiv w:val="1"/>
      <w:marLeft w:val="0"/>
      <w:marRight w:val="0"/>
      <w:marTop w:val="0"/>
      <w:marBottom w:val="0"/>
      <w:divBdr>
        <w:top w:val="none" w:sz="0" w:space="0" w:color="auto"/>
        <w:left w:val="none" w:sz="0" w:space="0" w:color="auto"/>
        <w:bottom w:val="none" w:sz="0" w:space="0" w:color="auto"/>
        <w:right w:val="none" w:sz="0" w:space="0" w:color="auto"/>
      </w:divBdr>
    </w:div>
    <w:div w:id="1513105224">
      <w:bodyDiv w:val="1"/>
      <w:marLeft w:val="0"/>
      <w:marRight w:val="0"/>
      <w:marTop w:val="0"/>
      <w:marBottom w:val="0"/>
      <w:divBdr>
        <w:top w:val="none" w:sz="0" w:space="0" w:color="auto"/>
        <w:left w:val="none" w:sz="0" w:space="0" w:color="auto"/>
        <w:bottom w:val="none" w:sz="0" w:space="0" w:color="auto"/>
        <w:right w:val="none" w:sz="0" w:space="0" w:color="auto"/>
      </w:divBdr>
    </w:div>
    <w:div w:id="1515878832">
      <w:bodyDiv w:val="1"/>
      <w:marLeft w:val="0"/>
      <w:marRight w:val="0"/>
      <w:marTop w:val="0"/>
      <w:marBottom w:val="0"/>
      <w:divBdr>
        <w:top w:val="none" w:sz="0" w:space="0" w:color="auto"/>
        <w:left w:val="none" w:sz="0" w:space="0" w:color="auto"/>
        <w:bottom w:val="none" w:sz="0" w:space="0" w:color="auto"/>
        <w:right w:val="none" w:sz="0" w:space="0" w:color="auto"/>
      </w:divBdr>
    </w:div>
    <w:div w:id="1520778309">
      <w:bodyDiv w:val="1"/>
      <w:marLeft w:val="0"/>
      <w:marRight w:val="0"/>
      <w:marTop w:val="0"/>
      <w:marBottom w:val="0"/>
      <w:divBdr>
        <w:top w:val="none" w:sz="0" w:space="0" w:color="auto"/>
        <w:left w:val="none" w:sz="0" w:space="0" w:color="auto"/>
        <w:bottom w:val="none" w:sz="0" w:space="0" w:color="auto"/>
        <w:right w:val="none" w:sz="0" w:space="0" w:color="auto"/>
      </w:divBdr>
    </w:div>
    <w:div w:id="1524783672">
      <w:bodyDiv w:val="1"/>
      <w:marLeft w:val="0"/>
      <w:marRight w:val="0"/>
      <w:marTop w:val="0"/>
      <w:marBottom w:val="0"/>
      <w:divBdr>
        <w:top w:val="none" w:sz="0" w:space="0" w:color="auto"/>
        <w:left w:val="none" w:sz="0" w:space="0" w:color="auto"/>
        <w:bottom w:val="none" w:sz="0" w:space="0" w:color="auto"/>
        <w:right w:val="none" w:sz="0" w:space="0" w:color="auto"/>
      </w:divBdr>
    </w:div>
    <w:div w:id="1533611675">
      <w:bodyDiv w:val="1"/>
      <w:marLeft w:val="0"/>
      <w:marRight w:val="0"/>
      <w:marTop w:val="0"/>
      <w:marBottom w:val="0"/>
      <w:divBdr>
        <w:top w:val="none" w:sz="0" w:space="0" w:color="auto"/>
        <w:left w:val="none" w:sz="0" w:space="0" w:color="auto"/>
        <w:bottom w:val="none" w:sz="0" w:space="0" w:color="auto"/>
        <w:right w:val="none" w:sz="0" w:space="0" w:color="auto"/>
      </w:divBdr>
    </w:div>
    <w:div w:id="1540969537">
      <w:bodyDiv w:val="1"/>
      <w:marLeft w:val="0"/>
      <w:marRight w:val="0"/>
      <w:marTop w:val="0"/>
      <w:marBottom w:val="0"/>
      <w:divBdr>
        <w:top w:val="none" w:sz="0" w:space="0" w:color="auto"/>
        <w:left w:val="none" w:sz="0" w:space="0" w:color="auto"/>
        <w:bottom w:val="none" w:sz="0" w:space="0" w:color="auto"/>
        <w:right w:val="none" w:sz="0" w:space="0" w:color="auto"/>
      </w:divBdr>
    </w:div>
    <w:div w:id="1545753631">
      <w:bodyDiv w:val="1"/>
      <w:marLeft w:val="0"/>
      <w:marRight w:val="0"/>
      <w:marTop w:val="0"/>
      <w:marBottom w:val="0"/>
      <w:divBdr>
        <w:top w:val="none" w:sz="0" w:space="0" w:color="auto"/>
        <w:left w:val="none" w:sz="0" w:space="0" w:color="auto"/>
        <w:bottom w:val="none" w:sz="0" w:space="0" w:color="auto"/>
        <w:right w:val="none" w:sz="0" w:space="0" w:color="auto"/>
      </w:divBdr>
    </w:div>
    <w:div w:id="1560508533">
      <w:bodyDiv w:val="1"/>
      <w:marLeft w:val="0"/>
      <w:marRight w:val="0"/>
      <w:marTop w:val="0"/>
      <w:marBottom w:val="0"/>
      <w:divBdr>
        <w:top w:val="none" w:sz="0" w:space="0" w:color="auto"/>
        <w:left w:val="none" w:sz="0" w:space="0" w:color="auto"/>
        <w:bottom w:val="none" w:sz="0" w:space="0" w:color="auto"/>
        <w:right w:val="none" w:sz="0" w:space="0" w:color="auto"/>
      </w:divBdr>
    </w:div>
    <w:div w:id="1562013576">
      <w:bodyDiv w:val="1"/>
      <w:marLeft w:val="0"/>
      <w:marRight w:val="0"/>
      <w:marTop w:val="0"/>
      <w:marBottom w:val="0"/>
      <w:divBdr>
        <w:top w:val="none" w:sz="0" w:space="0" w:color="auto"/>
        <w:left w:val="none" w:sz="0" w:space="0" w:color="auto"/>
        <w:bottom w:val="none" w:sz="0" w:space="0" w:color="auto"/>
        <w:right w:val="none" w:sz="0" w:space="0" w:color="auto"/>
      </w:divBdr>
    </w:div>
    <w:div w:id="1567952510">
      <w:bodyDiv w:val="1"/>
      <w:marLeft w:val="0"/>
      <w:marRight w:val="0"/>
      <w:marTop w:val="0"/>
      <w:marBottom w:val="0"/>
      <w:divBdr>
        <w:top w:val="none" w:sz="0" w:space="0" w:color="auto"/>
        <w:left w:val="none" w:sz="0" w:space="0" w:color="auto"/>
        <w:bottom w:val="none" w:sz="0" w:space="0" w:color="auto"/>
        <w:right w:val="none" w:sz="0" w:space="0" w:color="auto"/>
      </w:divBdr>
      <w:divsChild>
        <w:div w:id="901260550">
          <w:marLeft w:val="0"/>
          <w:marRight w:val="0"/>
          <w:marTop w:val="0"/>
          <w:marBottom w:val="0"/>
          <w:divBdr>
            <w:top w:val="none" w:sz="0" w:space="0" w:color="auto"/>
            <w:left w:val="none" w:sz="0" w:space="0" w:color="auto"/>
            <w:bottom w:val="none" w:sz="0" w:space="0" w:color="auto"/>
            <w:right w:val="none" w:sz="0" w:space="0" w:color="auto"/>
          </w:divBdr>
        </w:div>
        <w:div w:id="1940094111">
          <w:marLeft w:val="0"/>
          <w:marRight w:val="0"/>
          <w:marTop w:val="0"/>
          <w:marBottom w:val="0"/>
          <w:divBdr>
            <w:top w:val="none" w:sz="0" w:space="0" w:color="auto"/>
            <w:left w:val="none" w:sz="0" w:space="0" w:color="auto"/>
            <w:bottom w:val="none" w:sz="0" w:space="0" w:color="auto"/>
            <w:right w:val="none" w:sz="0" w:space="0" w:color="auto"/>
          </w:divBdr>
        </w:div>
        <w:div w:id="291982630">
          <w:marLeft w:val="0"/>
          <w:marRight w:val="0"/>
          <w:marTop w:val="0"/>
          <w:marBottom w:val="0"/>
          <w:divBdr>
            <w:top w:val="none" w:sz="0" w:space="0" w:color="auto"/>
            <w:left w:val="none" w:sz="0" w:space="0" w:color="auto"/>
            <w:bottom w:val="none" w:sz="0" w:space="0" w:color="auto"/>
            <w:right w:val="none" w:sz="0" w:space="0" w:color="auto"/>
          </w:divBdr>
        </w:div>
        <w:div w:id="1509712692">
          <w:marLeft w:val="0"/>
          <w:marRight w:val="0"/>
          <w:marTop w:val="0"/>
          <w:marBottom w:val="0"/>
          <w:divBdr>
            <w:top w:val="none" w:sz="0" w:space="0" w:color="auto"/>
            <w:left w:val="none" w:sz="0" w:space="0" w:color="auto"/>
            <w:bottom w:val="none" w:sz="0" w:space="0" w:color="auto"/>
            <w:right w:val="none" w:sz="0" w:space="0" w:color="auto"/>
          </w:divBdr>
          <w:divsChild>
            <w:div w:id="479689799">
              <w:marLeft w:val="0"/>
              <w:marRight w:val="0"/>
              <w:marTop w:val="30"/>
              <w:marBottom w:val="30"/>
              <w:divBdr>
                <w:top w:val="none" w:sz="0" w:space="0" w:color="auto"/>
                <w:left w:val="none" w:sz="0" w:space="0" w:color="auto"/>
                <w:bottom w:val="none" w:sz="0" w:space="0" w:color="auto"/>
                <w:right w:val="none" w:sz="0" w:space="0" w:color="auto"/>
              </w:divBdr>
              <w:divsChild>
                <w:div w:id="1092817762">
                  <w:marLeft w:val="0"/>
                  <w:marRight w:val="0"/>
                  <w:marTop w:val="0"/>
                  <w:marBottom w:val="0"/>
                  <w:divBdr>
                    <w:top w:val="none" w:sz="0" w:space="0" w:color="auto"/>
                    <w:left w:val="none" w:sz="0" w:space="0" w:color="auto"/>
                    <w:bottom w:val="none" w:sz="0" w:space="0" w:color="auto"/>
                    <w:right w:val="none" w:sz="0" w:space="0" w:color="auto"/>
                  </w:divBdr>
                  <w:divsChild>
                    <w:div w:id="1305045995">
                      <w:marLeft w:val="0"/>
                      <w:marRight w:val="0"/>
                      <w:marTop w:val="0"/>
                      <w:marBottom w:val="0"/>
                      <w:divBdr>
                        <w:top w:val="none" w:sz="0" w:space="0" w:color="auto"/>
                        <w:left w:val="none" w:sz="0" w:space="0" w:color="auto"/>
                        <w:bottom w:val="none" w:sz="0" w:space="0" w:color="auto"/>
                        <w:right w:val="none" w:sz="0" w:space="0" w:color="auto"/>
                      </w:divBdr>
                    </w:div>
                  </w:divsChild>
                </w:div>
                <w:div w:id="1808546798">
                  <w:marLeft w:val="0"/>
                  <w:marRight w:val="0"/>
                  <w:marTop w:val="0"/>
                  <w:marBottom w:val="0"/>
                  <w:divBdr>
                    <w:top w:val="none" w:sz="0" w:space="0" w:color="auto"/>
                    <w:left w:val="none" w:sz="0" w:space="0" w:color="auto"/>
                    <w:bottom w:val="none" w:sz="0" w:space="0" w:color="auto"/>
                    <w:right w:val="none" w:sz="0" w:space="0" w:color="auto"/>
                  </w:divBdr>
                  <w:divsChild>
                    <w:div w:id="524905769">
                      <w:marLeft w:val="0"/>
                      <w:marRight w:val="0"/>
                      <w:marTop w:val="0"/>
                      <w:marBottom w:val="0"/>
                      <w:divBdr>
                        <w:top w:val="none" w:sz="0" w:space="0" w:color="auto"/>
                        <w:left w:val="none" w:sz="0" w:space="0" w:color="auto"/>
                        <w:bottom w:val="none" w:sz="0" w:space="0" w:color="auto"/>
                        <w:right w:val="none" w:sz="0" w:space="0" w:color="auto"/>
                      </w:divBdr>
                    </w:div>
                  </w:divsChild>
                </w:div>
                <w:div w:id="433403188">
                  <w:marLeft w:val="0"/>
                  <w:marRight w:val="0"/>
                  <w:marTop w:val="0"/>
                  <w:marBottom w:val="0"/>
                  <w:divBdr>
                    <w:top w:val="none" w:sz="0" w:space="0" w:color="auto"/>
                    <w:left w:val="none" w:sz="0" w:space="0" w:color="auto"/>
                    <w:bottom w:val="none" w:sz="0" w:space="0" w:color="auto"/>
                    <w:right w:val="none" w:sz="0" w:space="0" w:color="auto"/>
                  </w:divBdr>
                  <w:divsChild>
                    <w:div w:id="1000230487">
                      <w:marLeft w:val="0"/>
                      <w:marRight w:val="0"/>
                      <w:marTop w:val="0"/>
                      <w:marBottom w:val="0"/>
                      <w:divBdr>
                        <w:top w:val="none" w:sz="0" w:space="0" w:color="auto"/>
                        <w:left w:val="none" w:sz="0" w:space="0" w:color="auto"/>
                        <w:bottom w:val="none" w:sz="0" w:space="0" w:color="auto"/>
                        <w:right w:val="none" w:sz="0" w:space="0" w:color="auto"/>
                      </w:divBdr>
                    </w:div>
                    <w:div w:id="2056158692">
                      <w:marLeft w:val="0"/>
                      <w:marRight w:val="0"/>
                      <w:marTop w:val="0"/>
                      <w:marBottom w:val="0"/>
                      <w:divBdr>
                        <w:top w:val="none" w:sz="0" w:space="0" w:color="auto"/>
                        <w:left w:val="none" w:sz="0" w:space="0" w:color="auto"/>
                        <w:bottom w:val="none" w:sz="0" w:space="0" w:color="auto"/>
                        <w:right w:val="none" w:sz="0" w:space="0" w:color="auto"/>
                      </w:divBdr>
                    </w:div>
                    <w:div w:id="1393306615">
                      <w:marLeft w:val="0"/>
                      <w:marRight w:val="0"/>
                      <w:marTop w:val="0"/>
                      <w:marBottom w:val="0"/>
                      <w:divBdr>
                        <w:top w:val="none" w:sz="0" w:space="0" w:color="auto"/>
                        <w:left w:val="none" w:sz="0" w:space="0" w:color="auto"/>
                        <w:bottom w:val="none" w:sz="0" w:space="0" w:color="auto"/>
                        <w:right w:val="none" w:sz="0" w:space="0" w:color="auto"/>
                      </w:divBdr>
                    </w:div>
                    <w:div w:id="903180604">
                      <w:marLeft w:val="0"/>
                      <w:marRight w:val="0"/>
                      <w:marTop w:val="0"/>
                      <w:marBottom w:val="0"/>
                      <w:divBdr>
                        <w:top w:val="none" w:sz="0" w:space="0" w:color="auto"/>
                        <w:left w:val="none" w:sz="0" w:space="0" w:color="auto"/>
                        <w:bottom w:val="none" w:sz="0" w:space="0" w:color="auto"/>
                        <w:right w:val="none" w:sz="0" w:space="0" w:color="auto"/>
                      </w:divBdr>
                    </w:div>
                    <w:div w:id="1122387040">
                      <w:marLeft w:val="0"/>
                      <w:marRight w:val="0"/>
                      <w:marTop w:val="0"/>
                      <w:marBottom w:val="0"/>
                      <w:divBdr>
                        <w:top w:val="none" w:sz="0" w:space="0" w:color="auto"/>
                        <w:left w:val="none" w:sz="0" w:space="0" w:color="auto"/>
                        <w:bottom w:val="none" w:sz="0" w:space="0" w:color="auto"/>
                        <w:right w:val="none" w:sz="0" w:space="0" w:color="auto"/>
                      </w:divBdr>
                    </w:div>
                    <w:div w:id="999500325">
                      <w:marLeft w:val="0"/>
                      <w:marRight w:val="0"/>
                      <w:marTop w:val="0"/>
                      <w:marBottom w:val="0"/>
                      <w:divBdr>
                        <w:top w:val="none" w:sz="0" w:space="0" w:color="auto"/>
                        <w:left w:val="none" w:sz="0" w:space="0" w:color="auto"/>
                        <w:bottom w:val="none" w:sz="0" w:space="0" w:color="auto"/>
                        <w:right w:val="none" w:sz="0" w:space="0" w:color="auto"/>
                      </w:divBdr>
                    </w:div>
                    <w:div w:id="1378891544">
                      <w:marLeft w:val="0"/>
                      <w:marRight w:val="0"/>
                      <w:marTop w:val="0"/>
                      <w:marBottom w:val="0"/>
                      <w:divBdr>
                        <w:top w:val="none" w:sz="0" w:space="0" w:color="auto"/>
                        <w:left w:val="none" w:sz="0" w:space="0" w:color="auto"/>
                        <w:bottom w:val="none" w:sz="0" w:space="0" w:color="auto"/>
                        <w:right w:val="none" w:sz="0" w:space="0" w:color="auto"/>
                      </w:divBdr>
                    </w:div>
                  </w:divsChild>
                </w:div>
                <w:div w:id="1854029976">
                  <w:marLeft w:val="0"/>
                  <w:marRight w:val="0"/>
                  <w:marTop w:val="0"/>
                  <w:marBottom w:val="0"/>
                  <w:divBdr>
                    <w:top w:val="none" w:sz="0" w:space="0" w:color="auto"/>
                    <w:left w:val="none" w:sz="0" w:space="0" w:color="auto"/>
                    <w:bottom w:val="none" w:sz="0" w:space="0" w:color="auto"/>
                    <w:right w:val="none" w:sz="0" w:space="0" w:color="auto"/>
                  </w:divBdr>
                  <w:divsChild>
                    <w:div w:id="919212767">
                      <w:marLeft w:val="0"/>
                      <w:marRight w:val="0"/>
                      <w:marTop w:val="0"/>
                      <w:marBottom w:val="0"/>
                      <w:divBdr>
                        <w:top w:val="none" w:sz="0" w:space="0" w:color="auto"/>
                        <w:left w:val="none" w:sz="0" w:space="0" w:color="auto"/>
                        <w:bottom w:val="none" w:sz="0" w:space="0" w:color="auto"/>
                        <w:right w:val="none" w:sz="0" w:space="0" w:color="auto"/>
                      </w:divBdr>
                    </w:div>
                    <w:div w:id="79908888">
                      <w:marLeft w:val="0"/>
                      <w:marRight w:val="0"/>
                      <w:marTop w:val="0"/>
                      <w:marBottom w:val="0"/>
                      <w:divBdr>
                        <w:top w:val="none" w:sz="0" w:space="0" w:color="auto"/>
                        <w:left w:val="none" w:sz="0" w:space="0" w:color="auto"/>
                        <w:bottom w:val="none" w:sz="0" w:space="0" w:color="auto"/>
                        <w:right w:val="none" w:sz="0" w:space="0" w:color="auto"/>
                      </w:divBdr>
                    </w:div>
                    <w:div w:id="926692337">
                      <w:marLeft w:val="0"/>
                      <w:marRight w:val="0"/>
                      <w:marTop w:val="0"/>
                      <w:marBottom w:val="0"/>
                      <w:divBdr>
                        <w:top w:val="none" w:sz="0" w:space="0" w:color="auto"/>
                        <w:left w:val="none" w:sz="0" w:space="0" w:color="auto"/>
                        <w:bottom w:val="none" w:sz="0" w:space="0" w:color="auto"/>
                        <w:right w:val="none" w:sz="0" w:space="0" w:color="auto"/>
                      </w:divBdr>
                    </w:div>
                    <w:div w:id="9144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21525">
      <w:bodyDiv w:val="1"/>
      <w:marLeft w:val="0"/>
      <w:marRight w:val="0"/>
      <w:marTop w:val="0"/>
      <w:marBottom w:val="0"/>
      <w:divBdr>
        <w:top w:val="none" w:sz="0" w:space="0" w:color="auto"/>
        <w:left w:val="none" w:sz="0" w:space="0" w:color="auto"/>
        <w:bottom w:val="none" w:sz="0" w:space="0" w:color="auto"/>
        <w:right w:val="none" w:sz="0" w:space="0" w:color="auto"/>
      </w:divBdr>
    </w:div>
    <w:div w:id="1575628030">
      <w:bodyDiv w:val="1"/>
      <w:marLeft w:val="0"/>
      <w:marRight w:val="0"/>
      <w:marTop w:val="0"/>
      <w:marBottom w:val="0"/>
      <w:divBdr>
        <w:top w:val="none" w:sz="0" w:space="0" w:color="auto"/>
        <w:left w:val="none" w:sz="0" w:space="0" w:color="auto"/>
        <w:bottom w:val="none" w:sz="0" w:space="0" w:color="auto"/>
        <w:right w:val="none" w:sz="0" w:space="0" w:color="auto"/>
      </w:divBdr>
    </w:div>
    <w:div w:id="1582644490">
      <w:bodyDiv w:val="1"/>
      <w:marLeft w:val="0"/>
      <w:marRight w:val="0"/>
      <w:marTop w:val="0"/>
      <w:marBottom w:val="0"/>
      <w:divBdr>
        <w:top w:val="none" w:sz="0" w:space="0" w:color="auto"/>
        <w:left w:val="none" w:sz="0" w:space="0" w:color="auto"/>
        <w:bottom w:val="none" w:sz="0" w:space="0" w:color="auto"/>
        <w:right w:val="none" w:sz="0" w:space="0" w:color="auto"/>
      </w:divBdr>
    </w:div>
    <w:div w:id="1585846266">
      <w:bodyDiv w:val="1"/>
      <w:marLeft w:val="0"/>
      <w:marRight w:val="0"/>
      <w:marTop w:val="0"/>
      <w:marBottom w:val="0"/>
      <w:divBdr>
        <w:top w:val="none" w:sz="0" w:space="0" w:color="auto"/>
        <w:left w:val="none" w:sz="0" w:space="0" w:color="auto"/>
        <w:bottom w:val="none" w:sz="0" w:space="0" w:color="auto"/>
        <w:right w:val="none" w:sz="0" w:space="0" w:color="auto"/>
      </w:divBdr>
    </w:div>
    <w:div w:id="1598053042">
      <w:bodyDiv w:val="1"/>
      <w:marLeft w:val="0"/>
      <w:marRight w:val="0"/>
      <w:marTop w:val="0"/>
      <w:marBottom w:val="0"/>
      <w:divBdr>
        <w:top w:val="none" w:sz="0" w:space="0" w:color="auto"/>
        <w:left w:val="none" w:sz="0" w:space="0" w:color="auto"/>
        <w:bottom w:val="none" w:sz="0" w:space="0" w:color="auto"/>
        <w:right w:val="none" w:sz="0" w:space="0" w:color="auto"/>
      </w:divBdr>
      <w:divsChild>
        <w:div w:id="742222541">
          <w:marLeft w:val="0"/>
          <w:marRight w:val="0"/>
          <w:marTop w:val="225"/>
          <w:marBottom w:val="225"/>
          <w:divBdr>
            <w:top w:val="none" w:sz="0" w:space="0" w:color="auto"/>
            <w:left w:val="none" w:sz="0" w:space="0" w:color="auto"/>
            <w:bottom w:val="none" w:sz="0" w:space="0" w:color="auto"/>
            <w:right w:val="none" w:sz="0" w:space="0" w:color="auto"/>
          </w:divBdr>
        </w:div>
        <w:div w:id="1663968434">
          <w:marLeft w:val="0"/>
          <w:marRight w:val="0"/>
          <w:marTop w:val="0"/>
          <w:marBottom w:val="0"/>
          <w:divBdr>
            <w:top w:val="none" w:sz="0" w:space="0" w:color="auto"/>
            <w:left w:val="none" w:sz="0" w:space="0" w:color="auto"/>
            <w:bottom w:val="none" w:sz="0" w:space="0" w:color="auto"/>
            <w:right w:val="none" w:sz="0" w:space="0" w:color="auto"/>
          </w:divBdr>
        </w:div>
      </w:divsChild>
    </w:div>
    <w:div w:id="1608658465">
      <w:bodyDiv w:val="1"/>
      <w:marLeft w:val="0"/>
      <w:marRight w:val="0"/>
      <w:marTop w:val="0"/>
      <w:marBottom w:val="0"/>
      <w:divBdr>
        <w:top w:val="none" w:sz="0" w:space="0" w:color="auto"/>
        <w:left w:val="none" w:sz="0" w:space="0" w:color="auto"/>
        <w:bottom w:val="none" w:sz="0" w:space="0" w:color="auto"/>
        <w:right w:val="none" w:sz="0" w:space="0" w:color="auto"/>
      </w:divBdr>
    </w:div>
    <w:div w:id="1609313120">
      <w:bodyDiv w:val="1"/>
      <w:marLeft w:val="0"/>
      <w:marRight w:val="0"/>
      <w:marTop w:val="0"/>
      <w:marBottom w:val="0"/>
      <w:divBdr>
        <w:top w:val="none" w:sz="0" w:space="0" w:color="auto"/>
        <w:left w:val="none" w:sz="0" w:space="0" w:color="auto"/>
        <w:bottom w:val="none" w:sz="0" w:space="0" w:color="auto"/>
        <w:right w:val="none" w:sz="0" w:space="0" w:color="auto"/>
      </w:divBdr>
    </w:div>
    <w:div w:id="1620918868">
      <w:bodyDiv w:val="1"/>
      <w:marLeft w:val="0"/>
      <w:marRight w:val="0"/>
      <w:marTop w:val="0"/>
      <w:marBottom w:val="0"/>
      <w:divBdr>
        <w:top w:val="none" w:sz="0" w:space="0" w:color="auto"/>
        <w:left w:val="none" w:sz="0" w:space="0" w:color="auto"/>
        <w:bottom w:val="none" w:sz="0" w:space="0" w:color="auto"/>
        <w:right w:val="none" w:sz="0" w:space="0" w:color="auto"/>
      </w:divBdr>
    </w:div>
    <w:div w:id="1626808749">
      <w:bodyDiv w:val="1"/>
      <w:marLeft w:val="0"/>
      <w:marRight w:val="0"/>
      <w:marTop w:val="0"/>
      <w:marBottom w:val="0"/>
      <w:divBdr>
        <w:top w:val="none" w:sz="0" w:space="0" w:color="auto"/>
        <w:left w:val="none" w:sz="0" w:space="0" w:color="auto"/>
        <w:bottom w:val="none" w:sz="0" w:space="0" w:color="auto"/>
        <w:right w:val="none" w:sz="0" w:space="0" w:color="auto"/>
      </w:divBdr>
    </w:div>
    <w:div w:id="1628470702">
      <w:bodyDiv w:val="1"/>
      <w:marLeft w:val="0"/>
      <w:marRight w:val="0"/>
      <w:marTop w:val="0"/>
      <w:marBottom w:val="0"/>
      <w:divBdr>
        <w:top w:val="none" w:sz="0" w:space="0" w:color="auto"/>
        <w:left w:val="none" w:sz="0" w:space="0" w:color="auto"/>
        <w:bottom w:val="none" w:sz="0" w:space="0" w:color="auto"/>
        <w:right w:val="none" w:sz="0" w:space="0" w:color="auto"/>
      </w:divBdr>
    </w:div>
    <w:div w:id="1632441213">
      <w:bodyDiv w:val="1"/>
      <w:marLeft w:val="0"/>
      <w:marRight w:val="0"/>
      <w:marTop w:val="0"/>
      <w:marBottom w:val="0"/>
      <w:divBdr>
        <w:top w:val="none" w:sz="0" w:space="0" w:color="auto"/>
        <w:left w:val="none" w:sz="0" w:space="0" w:color="auto"/>
        <w:bottom w:val="none" w:sz="0" w:space="0" w:color="auto"/>
        <w:right w:val="none" w:sz="0" w:space="0" w:color="auto"/>
      </w:divBdr>
    </w:div>
    <w:div w:id="1634096140">
      <w:bodyDiv w:val="1"/>
      <w:marLeft w:val="0"/>
      <w:marRight w:val="0"/>
      <w:marTop w:val="0"/>
      <w:marBottom w:val="0"/>
      <w:divBdr>
        <w:top w:val="none" w:sz="0" w:space="0" w:color="auto"/>
        <w:left w:val="none" w:sz="0" w:space="0" w:color="auto"/>
        <w:bottom w:val="none" w:sz="0" w:space="0" w:color="auto"/>
        <w:right w:val="none" w:sz="0" w:space="0" w:color="auto"/>
      </w:divBdr>
    </w:div>
    <w:div w:id="1636570139">
      <w:bodyDiv w:val="1"/>
      <w:marLeft w:val="0"/>
      <w:marRight w:val="0"/>
      <w:marTop w:val="0"/>
      <w:marBottom w:val="0"/>
      <w:divBdr>
        <w:top w:val="none" w:sz="0" w:space="0" w:color="auto"/>
        <w:left w:val="none" w:sz="0" w:space="0" w:color="auto"/>
        <w:bottom w:val="none" w:sz="0" w:space="0" w:color="auto"/>
        <w:right w:val="none" w:sz="0" w:space="0" w:color="auto"/>
      </w:divBdr>
    </w:div>
    <w:div w:id="1641575947">
      <w:bodyDiv w:val="1"/>
      <w:marLeft w:val="0"/>
      <w:marRight w:val="0"/>
      <w:marTop w:val="0"/>
      <w:marBottom w:val="0"/>
      <w:divBdr>
        <w:top w:val="none" w:sz="0" w:space="0" w:color="auto"/>
        <w:left w:val="none" w:sz="0" w:space="0" w:color="auto"/>
        <w:bottom w:val="none" w:sz="0" w:space="0" w:color="auto"/>
        <w:right w:val="none" w:sz="0" w:space="0" w:color="auto"/>
      </w:divBdr>
    </w:div>
    <w:div w:id="1648363420">
      <w:bodyDiv w:val="1"/>
      <w:marLeft w:val="0"/>
      <w:marRight w:val="0"/>
      <w:marTop w:val="0"/>
      <w:marBottom w:val="0"/>
      <w:divBdr>
        <w:top w:val="none" w:sz="0" w:space="0" w:color="auto"/>
        <w:left w:val="none" w:sz="0" w:space="0" w:color="auto"/>
        <w:bottom w:val="none" w:sz="0" w:space="0" w:color="auto"/>
        <w:right w:val="none" w:sz="0" w:space="0" w:color="auto"/>
      </w:divBdr>
    </w:div>
    <w:div w:id="1657411879">
      <w:bodyDiv w:val="1"/>
      <w:marLeft w:val="0"/>
      <w:marRight w:val="0"/>
      <w:marTop w:val="0"/>
      <w:marBottom w:val="0"/>
      <w:divBdr>
        <w:top w:val="none" w:sz="0" w:space="0" w:color="auto"/>
        <w:left w:val="none" w:sz="0" w:space="0" w:color="auto"/>
        <w:bottom w:val="none" w:sz="0" w:space="0" w:color="auto"/>
        <w:right w:val="none" w:sz="0" w:space="0" w:color="auto"/>
      </w:divBdr>
    </w:div>
    <w:div w:id="1663968302">
      <w:bodyDiv w:val="1"/>
      <w:marLeft w:val="0"/>
      <w:marRight w:val="0"/>
      <w:marTop w:val="0"/>
      <w:marBottom w:val="0"/>
      <w:divBdr>
        <w:top w:val="none" w:sz="0" w:space="0" w:color="auto"/>
        <w:left w:val="none" w:sz="0" w:space="0" w:color="auto"/>
        <w:bottom w:val="none" w:sz="0" w:space="0" w:color="auto"/>
        <w:right w:val="none" w:sz="0" w:space="0" w:color="auto"/>
      </w:divBdr>
    </w:div>
    <w:div w:id="1664509836">
      <w:bodyDiv w:val="1"/>
      <w:marLeft w:val="0"/>
      <w:marRight w:val="0"/>
      <w:marTop w:val="0"/>
      <w:marBottom w:val="0"/>
      <w:divBdr>
        <w:top w:val="none" w:sz="0" w:space="0" w:color="auto"/>
        <w:left w:val="none" w:sz="0" w:space="0" w:color="auto"/>
        <w:bottom w:val="none" w:sz="0" w:space="0" w:color="auto"/>
        <w:right w:val="none" w:sz="0" w:space="0" w:color="auto"/>
      </w:divBdr>
    </w:div>
    <w:div w:id="1668946063">
      <w:bodyDiv w:val="1"/>
      <w:marLeft w:val="0"/>
      <w:marRight w:val="0"/>
      <w:marTop w:val="0"/>
      <w:marBottom w:val="0"/>
      <w:divBdr>
        <w:top w:val="none" w:sz="0" w:space="0" w:color="auto"/>
        <w:left w:val="none" w:sz="0" w:space="0" w:color="auto"/>
        <w:bottom w:val="none" w:sz="0" w:space="0" w:color="auto"/>
        <w:right w:val="none" w:sz="0" w:space="0" w:color="auto"/>
      </w:divBdr>
    </w:div>
    <w:div w:id="1672373440">
      <w:bodyDiv w:val="1"/>
      <w:marLeft w:val="0"/>
      <w:marRight w:val="0"/>
      <w:marTop w:val="0"/>
      <w:marBottom w:val="0"/>
      <w:divBdr>
        <w:top w:val="none" w:sz="0" w:space="0" w:color="auto"/>
        <w:left w:val="none" w:sz="0" w:space="0" w:color="auto"/>
        <w:bottom w:val="none" w:sz="0" w:space="0" w:color="auto"/>
        <w:right w:val="none" w:sz="0" w:space="0" w:color="auto"/>
      </w:divBdr>
    </w:div>
    <w:div w:id="1677465927">
      <w:bodyDiv w:val="1"/>
      <w:marLeft w:val="0"/>
      <w:marRight w:val="0"/>
      <w:marTop w:val="0"/>
      <w:marBottom w:val="0"/>
      <w:divBdr>
        <w:top w:val="none" w:sz="0" w:space="0" w:color="auto"/>
        <w:left w:val="none" w:sz="0" w:space="0" w:color="auto"/>
        <w:bottom w:val="none" w:sz="0" w:space="0" w:color="auto"/>
        <w:right w:val="none" w:sz="0" w:space="0" w:color="auto"/>
      </w:divBdr>
    </w:div>
    <w:div w:id="1677879524">
      <w:bodyDiv w:val="1"/>
      <w:marLeft w:val="0"/>
      <w:marRight w:val="0"/>
      <w:marTop w:val="0"/>
      <w:marBottom w:val="0"/>
      <w:divBdr>
        <w:top w:val="none" w:sz="0" w:space="0" w:color="auto"/>
        <w:left w:val="none" w:sz="0" w:space="0" w:color="auto"/>
        <w:bottom w:val="none" w:sz="0" w:space="0" w:color="auto"/>
        <w:right w:val="none" w:sz="0" w:space="0" w:color="auto"/>
      </w:divBdr>
    </w:div>
    <w:div w:id="1680428184">
      <w:bodyDiv w:val="1"/>
      <w:marLeft w:val="0"/>
      <w:marRight w:val="0"/>
      <w:marTop w:val="0"/>
      <w:marBottom w:val="0"/>
      <w:divBdr>
        <w:top w:val="none" w:sz="0" w:space="0" w:color="auto"/>
        <w:left w:val="none" w:sz="0" w:space="0" w:color="auto"/>
        <w:bottom w:val="none" w:sz="0" w:space="0" w:color="auto"/>
        <w:right w:val="none" w:sz="0" w:space="0" w:color="auto"/>
      </w:divBdr>
    </w:div>
    <w:div w:id="1696954778">
      <w:bodyDiv w:val="1"/>
      <w:marLeft w:val="0"/>
      <w:marRight w:val="0"/>
      <w:marTop w:val="0"/>
      <w:marBottom w:val="0"/>
      <w:divBdr>
        <w:top w:val="none" w:sz="0" w:space="0" w:color="auto"/>
        <w:left w:val="none" w:sz="0" w:space="0" w:color="auto"/>
        <w:bottom w:val="none" w:sz="0" w:space="0" w:color="auto"/>
        <w:right w:val="none" w:sz="0" w:space="0" w:color="auto"/>
      </w:divBdr>
    </w:div>
    <w:div w:id="1701975578">
      <w:bodyDiv w:val="1"/>
      <w:marLeft w:val="0"/>
      <w:marRight w:val="0"/>
      <w:marTop w:val="0"/>
      <w:marBottom w:val="0"/>
      <w:divBdr>
        <w:top w:val="none" w:sz="0" w:space="0" w:color="auto"/>
        <w:left w:val="none" w:sz="0" w:space="0" w:color="auto"/>
        <w:bottom w:val="none" w:sz="0" w:space="0" w:color="auto"/>
        <w:right w:val="none" w:sz="0" w:space="0" w:color="auto"/>
      </w:divBdr>
    </w:div>
    <w:div w:id="1707562487">
      <w:bodyDiv w:val="1"/>
      <w:marLeft w:val="0"/>
      <w:marRight w:val="0"/>
      <w:marTop w:val="0"/>
      <w:marBottom w:val="0"/>
      <w:divBdr>
        <w:top w:val="none" w:sz="0" w:space="0" w:color="auto"/>
        <w:left w:val="none" w:sz="0" w:space="0" w:color="auto"/>
        <w:bottom w:val="none" w:sz="0" w:space="0" w:color="auto"/>
        <w:right w:val="none" w:sz="0" w:space="0" w:color="auto"/>
      </w:divBdr>
    </w:div>
    <w:div w:id="1720010356">
      <w:bodyDiv w:val="1"/>
      <w:marLeft w:val="0"/>
      <w:marRight w:val="0"/>
      <w:marTop w:val="0"/>
      <w:marBottom w:val="0"/>
      <w:divBdr>
        <w:top w:val="none" w:sz="0" w:space="0" w:color="auto"/>
        <w:left w:val="none" w:sz="0" w:space="0" w:color="auto"/>
        <w:bottom w:val="none" w:sz="0" w:space="0" w:color="auto"/>
        <w:right w:val="none" w:sz="0" w:space="0" w:color="auto"/>
      </w:divBdr>
    </w:div>
    <w:div w:id="1728868940">
      <w:bodyDiv w:val="1"/>
      <w:marLeft w:val="0"/>
      <w:marRight w:val="0"/>
      <w:marTop w:val="0"/>
      <w:marBottom w:val="0"/>
      <w:divBdr>
        <w:top w:val="none" w:sz="0" w:space="0" w:color="auto"/>
        <w:left w:val="none" w:sz="0" w:space="0" w:color="auto"/>
        <w:bottom w:val="none" w:sz="0" w:space="0" w:color="auto"/>
        <w:right w:val="none" w:sz="0" w:space="0" w:color="auto"/>
      </w:divBdr>
    </w:div>
    <w:div w:id="1732266791">
      <w:bodyDiv w:val="1"/>
      <w:marLeft w:val="0"/>
      <w:marRight w:val="0"/>
      <w:marTop w:val="0"/>
      <w:marBottom w:val="0"/>
      <w:divBdr>
        <w:top w:val="none" w:sz="0" w:space="0" w:color="auto"/>
        <w:left w:val="none" w:sz="0" w:space="0" w:color="auto"/>
        <w:bottom w:val="none" w:sz="0" w:space="0" w:color="auto"/>
        <w:right w:val="none" w:sz="0" w:space="0" w:color="auto"/>
      </w:divBdr>
    </w:div>
    <w:div w:id="1736270662">
      <w:bodyDiv w:val="1"/>
      <w:marLeft w:val="0"/>
      <w:marRight w:val="0"/>
      <w:marTop w:val="0"/>
      <w:marBottom w:val="0"/>
      <w:divBdr>
        <w:top w:val="none" w:sz="0" w:space="0" w:color="auto"/>
        <w:left w:val="none" w:sz="0" w:space="0" w:color="auto"/>
        <w:bottom w:val="none" w:sz="0" w:space="0" w:color="auto"/>
        <w:right w:val="none" w:sz="0" w:space="0" w:color="auto"/>
      </w:divBdr>
    </w:div>
    <w:div w:id="1739861244">
      <w:bodyDiv w:val="1"/>
      <w:marLeft w:val="0"/>
      <w:marRight w:val="0"/>
      <w:marTop w:val="0"/>
      <w:marBottom w:val="0"/>
      <w:divBdr>
        <w:top w:val="none" w:sz="0" w:space="0" w:color="auto"/>
        <w:left w:val="none" w:sz="0" w:space="0" w:color="auto"/>
        <w:bottom w:val="none" w:sz="0" w:space="0" w:color="auto"/>
        <w:right w:val="none" w:sz="0" w:space="0" w:color="auto"/>
      </w:divBdr>
    </w:div>
    <w:div w:id="1745449764">
      <w:bodyDiv w:val="1"/>
      <w:marLeft w:val="0"/>
      <w:marRight w:val="0"/>
      <w:marTop w:val="0"/>
      <w:marBottom w:val="0"/>
      <w:divBdr>
        <w:top w:val="none" w:sz="0" w:space="0" w:color="auto"/>
        <w:left w:val="none" w:sz="0" w:space="0" w:color="auto"/>
        <w:bottom w:val="none" w:sz="0" w:space="0" w:color="auto"/>
        <w:right w:val="none" w:sz="0" w:space="0" w:color="auto"/>
      </w:divBdr>
    </w:div>
    <w:div w:id="1750887154">
      <w:bodyDiv w:val="1"/>
      <w:marLeft w:val="0"/>
      <w:marRight w:val="0"/>
      <w:marTop w:val="0"/>
      <w:marBottom w:val="0"/>
      <w:divBdr>
        <w:top w:val="none" w:sz="0" w:space="0" w:color="auto"/>
        <w:left w:val="none" w:sz="0" w:space="0" w:color="auto"/>
        <w:bottom w:val="none" w:sz="0" w:space="0" w:color="auto"/>
        <w:right w:val="none" w:sz="0" w:space="0" w:color="auto"/>
      </w:divBdr>
    </w:div>
    <w:div w:id="1757822376">
      <w:bodyDiv w:val="1"/>
      <w:marLeft w:val="0"/>
      <w:marRight w:val="0"/>
      <w:marTop w:val="0"/>
      <w:marBottom w:val="0"/>
      <w:divBdr>
        <w:top w:val="none" w:sz="0" w:space="0" w:color="auto"/>
        <w:left w:val="none" w:sz="0" w:space="0" w:color="auto"/>
        <w:bottom w:val="none" w:sz="0" w:space="0" w:color="auto"/>
        <w:right w:val="none" w:sz="0" w:space="0" w:color="auto"/>
      </w:divBdr>
    </w:div>
    <w:div w:id="1766730353">
      <w:bodyDiv w:val="1"/>
      <w:marLeft w:val="0"/>
      <w:marRight w:val="0"/>
      <w:marTop w:val="0"/>
      <w:marBottom w:val="0"/>
      <w:divBdr>
        <w:top w:val="none" w:sz="0" w:space="0" w:color="auto"/>
        <w:left w:val="none" w:sz="0" w:space="0" w:color="auto"/>
        <w:bottom w:val="none" w:sz="0" w:space="0" w:color="auto"/>
        <w:right w:val="none" w:sz="0" w:space="0" w:color="auto"/>
      </w:divBdr>
    </w:div>
    <w:div w:id="1781603905">
      <w:bodyDiv w:val="1"/>
      <w:marLeft w:val="0"/>
      <w:marRight w:val="0"/>
      <w:marTop w:val="0"/>
      <w:marBottom w:val="0"/>
      <w:divBdr>
        <w:top w:val="none" w:sz="0" w:space="0" w:color="auto"/>
        <w:left w:val="none" w:sz="0" w:space="0" w:color="auto"/>
        <w:bottom w:val="none" w:sz="0" w:space="0" w:color="auto"/>
        <w:right w:val="none" w:sz="0" w:space="0" w:color="auto"/>
      </w:divBdr>
    </w:div>
    <w:div w:id="1799102884">
      <w:bodyDiv w:val="1"/>
      <w:marLeft w:val="0"/>
      <w:marRight w:val="0"/>
      <w:marTop w:val="0"/>
      <w:marBottom w:val="0"/>
      <w:divBdr>
        <w:top w:val="none" w:sz="0" w:space="0" w:color="auto"/>
        <w:left w:val="none" w:sz="0" w:space="0" w:color="auto"/>
        <w:bottom w:val="none" w:sz="0" w:space="0" w:color="auto"/>
        <w:right w:val="none" w:sz="0" w:space="0" w:color="auto"/>
      </w:divBdr>
    </w:div>
    <w:div w:id="1800950933">
      <w:bodyDiv w:val="1"/>
      <w:marLeft w:val="0"/>
      <w:marRight w:val="0"/>
      <w:marTop w:val="0"/>
      <w:marBottom w:val="0"/>
      <w:divBdr>
        <w:top w:val="none" w:sz="0" w:space="0" w:color="auto"/>
        <w:left w:val="none" w:sz="0" w:space="0" w:color="auto"/>
        <w:bottom w:val="none" w:sz="0" w:space="0" w:color="auto"/>
        <w:right w:val="none" w:sz="0" w:space="0" w:color="auto"/>
      </w:divBdr>
    </w:div>
    <w:div w:id="1806316569">
      <w:bodyDiv w:val="1"/>
      <w:marLeft w:val="0"/>
      <w:marRight w:val="0"/>
      <w:marTop w:val="0"/>
      <w:marBottom w:val="0"/>
      <w:divBdr>
        <w:top w:val="none" w:sz="0" w:space="0" w:color="auto"/>
        <w:left w:val="none" w:sz="0" w:space="0" w:color="auto"/>
        <w:bottom w:val="none" w:sz="0" w:space="0" w:color="auto"/>
        <w:right w:val="none" w:sz="0" w:space="0" w:color="auto"/>
      </w:divBdr>
    </w:div>
    <w:div w:id="1829513948">
      <w:bodyDiv w:val="1"/>
      <w:marLeft w:val="0"/>
      <w:marRight w:val="0"/>
      <w:marTop w:val="0"/>
      <w:marBottom w:val="0"/>
      <w:divBdr>
        <w:top w:val="none" w:sz="0" w:space="0" w:color="auto"/>
        <w:left w:val="none" w:sz="0" w:space="0" w:color="auto"/>
        <w:bottom w:val="none" w:sz="0" w:space="0" w:color="auto"/>
        <w:right w:val="none" w:sz="0" w:space="0" w:color="auto"/>
      </w:divBdr>
    </w:div>
    <w:div w:id="1830899840">
      <w:bodyDiv w:val="1"/>
      <w:marLeft w:val="0"/>
      <w:marRight w:val="0"/>
      <w:marTop w:val="0"/>
      <w:marBottom w:val="0"/>
      <w:divBdr>
        <w:top w:val="none" w:sz="0" w:space="0" w:color="auto"/>
        <w:left w:val="none" w:sz="0" w:space="0" w:color="auto"/>
        <w:bottom w:val="none" w:sz="0" w:space="0" w:color="auto"/>
        <w:right w:val="none" w:sz="0" w:space="0" w:color="auto"/>
      </w:divBdr>
    </w:div>
    <w:div w:id="1834757649">
      <w:bodyDiv w:val="1"/>
      <w:marLeft w:val="0"/>
      <w:marRight w:val="0"/>
      <w:marTop w:val="0"/>
      <w:marBottom w:val="0"/>
      <w:divBdr>
        <w:top w:val="none" w:sz="0" w:space="0" w:color="auto"/>
        <w:left w:val="none" w:sz="0" w:space="0" w:color="auto"/>
        <w:bottom w:val="none" w:sz="0" w:space="0" w:color="auto"/>
        <w:right w:val="none" w:sz="0" w:space="0" w:color="auto"/>
      </w:divBdr>
    </w:div>
    <w:div w:id="1838765684">
      <w:bodyDiv w:val="1"/>
      <w:marLeft w:val="0"/>
      <w:marRight w:val="0"/>
      <w:marTop w:val="0"/>
      <w:marBottom w:val="0"/>
      <w:divBdr>
        <w:top w:val="none" w:sz="0" w:space="0" w:color="auto"/>
        <w:left w:val="none" w:sz="0" w:space="0" w:color="auto"/>
        <w:bottom w:val="none" w:sz="0" w:space="0" w:color="auto"/>
        <w:right w:val="none" w:sz="0" w:space="0" w:color="auto"/>
      </w:divBdr>
    </w:div>
    <w:div w:id="1840611005">
      <w:bodyDiv w:val="1"/>
      <w:marLeft w:val="0"/>
      <w:marRight w:val="0"/>
      <w:marTop w:val="0"/>
      <w:marBottom w:val="0"/>
      <w:divBdr>
        <w:top w:val="none" w:sz="0" w:space="0" w:color="auto"/>
        <w:left w:val="none" w:sz="0" w:space="0" w:color="auto"/>
        <w:bottom w:val="none" w:sz="0" w:space="0" w:color="auto"/>
        <w:right w:val="none" w:sz="0" w:space="0" w:color="auto"/>
      </w:divBdr>
    </w:div>
    <w:div w:id="1842046013">
      <w:bodyDiv w:val="1"/>
      <w:marLeft w:val="0"/>
      <w:marRight w:val="0"/>
      <w:marTop w:val="0"/>
      <w:marBottom w:val="0"/>
      <w:divBdr>
        <w:top w:val="none" w:sz="0" w:space="0" w:color="auto"/>
        <w:left w:val="none" w:sz="0" w:space="0" w:color="auto"/>
        <w:bottom w:val="none" w:sz="0" w:space="0" w:color="auto"/>
        <w:right w:val="none" w:sz="0" w:space="0" w:color="auto"/>
      </w:divBdr>
    </w:div>
    <w:div w:id="1844779725">
      <w:bodyDiv w:val="1"/>
      <w:marLeft w:val="0"/>
      <w:marRight w:val="0"/>
      <w:marTop w:val="0"/>
      <w:marBottom w:val="0"/>
      <w:divBdr>
        <w:top w:val="none" w:sz="0" w:space="0" w:color="auto"/>
        <w:left w:val="none" w:sz="0" w:space="0" w:color="auto"/>
        <w:bottom w:val="none" w:sz="0" w:space="0" w:color="auto"/>
        <w:right w:val="none" w:sz="0" w:space="0" w:color="auto"/>
      </w:divBdr>
    </w:div>
    <w:div w:id="1857421581">
      <w:bodyDiv w:val="1"/>
      <w:marLeft w:val="0"/>
      <w:marRight w:val="0"/>
      <w:marTop w:val="0"/>
      <w:marBottom w:val="0"/>
      <w:divBdr>
        <w:top w:val="none" w:sz="0" w:space="0" w:color="auto"/>
        <w:left w:val="none" w:sz="0" w:space="0" w:color="auto"/>
        <w:bottom w:val="none" w:sz="0" w:space="0" w:color="auto"/>
        <w:right w:val="none" w:sz="0" w:space="0" w:color="auto"/>
      </w:divBdr>
    </w:div>
    <w:div w:id="1861580349">
      <w:bodyDiv w:val="1"/>
      <w:marLeft w:val="0"/>
      <w:marRight w:val="0"/>
      <w:marTop w:val="0"/>
      <w:marBottom w:val="0"/>
      <w:divBdr>
        <w:top w:val="none" w:sz="0" w:space="0" w:color="auto"/>
        <w:left w:val="none" w:sz="0" w:space="0" w:color="auto"/>
        <w:bottom w:val="none" w:sz="0" w:space="0" w:color="auto"/>
        <w:right w:val="none" w:sz="0" w:space="0" w:color="auto"/>
      </w:divBdr>
    </w:div>
    <w:div w:id="1871451824">
      <w:bodyDiv w:val="1"/>
      <w:marLeft w:val="0"/>
      <w:marRight w:val="0"/>
      <w:marTop w:val="0"/>
      <w:marBottom w:val="0"/>
      <w:divBdr>
        <w:top w:val="none" w:sz="0" w:space="0" w:color="auto"/>
        <w:left w:val="none" w:sz="0" w:space="0" w:color="auto"/>
        <w:bottom w:val="none" w:sz="0" w:space="0" w:color="auto"/>
        <w:right w:val="none" w:sz="0" w:space="0" w:color="auto"/>
      </w:divBdr>
    </w:div>
    <w:div w:id="1874268924">
      <w:bodyDiv w:val="1"/>
      <w:marLeft w:val="0"/>
      <w:marRight w:val="0"/>
      <w:marTop w:val="0"/>
      <w:marBottom w:val="0"/>
      <w:divBdr>
        <w:top w:val="none" w:sz="0" w:space="0" w:color="auto"/>
        <w:left w:val="none" w:sz="0" w:space="0" w:color="auto"/>
        <w:bottom w:val="none" w:sz="0" w:space="0" w:color="auto"/>
        <w:right w:val="none" w:sz="0" w:space="0" w:color="auto"/>
      </w:divBdr>
    </w:div>
    <w:div w:id="1876111276">
      <w:bodyDiv w:val="1"/>
      <w:marLeft w:val="0"/>
      <w:marRight w:val="0"/>
      <w:marTop w:val="0"/>
      <w:marBottom w:val="0"/>
      <w:divBdr>
        <w:top w:val="none" w:sz="0" w:space="0" w:color="auto"/>
        <w:left w:val="none" w:sz="0" w:space="0" w:color="auto"/>
        <w:bottom w:val="none" w:sz="0" w:space="0" w:color="auto"/>
        <w:right w:val="none" w:sz="0" w:space="0" w:color="auto"/>
      </w:divBdr>
    </w:div>
    <w:div w:id="1881548858">
      <w:bodyDiv w:val="1"/>
      <w:marLeft w:val="0"/>
      <w:marRight w:val="0"/>
      <w:marTop w:val="0"/>
      <w:marBottom w:val="0"/>
      <w:divBdr>
        <w:top w:val="none" w:sz="0" w:space="0" w:color="auto"/>
        <w:left w:val="none" w:sz="0" w:space="0" w:color="auto"/>
        <w:bottom w:val="none" w:sz="0" w:space="0" w:color="auto"/>
        <w:right w:val="none" w:sz="0" w:space="0" w:color="auto"/>
      </w:divBdr>
    </w:div>
    <w:div w:id="1884368532">
      <w:bodyDiv w:val="1"/>
      <w:marLeft w:val="0"/>
      <w:marRight w:val="0"/>
      <w:marTop w:val="0"/>
      <w:marBottom w:val="0"/>
      <w:divBdr>
        <w:top w:val="none" w:sz="0" w:space="0" w:color="auto"/>
        <w:left w:val="none" w:sz="0" w:space="0" w:color="auto"/>
        <w:bottom w:val="none" w:sz="0" w:space="0" w:color="auto"/>
        <w:right w:val="none" w:sz="0" w:space="0" w:color="auto"/>
      </w:divBdr>
    </w:div>
    <w:div w:id="1890650994">
      <w:bodyDiv w:val="1"/>
      <w:marLeft w:val="0"/>
      <w:marRight w:val="0"/>
      <w:marTop w:val="0"/>
      <w:marBottom w:val="0"/>
      <w:divBdr>
        <w:top w:val="none" w:sz="0" w:space="0" w:color="auto"/>
        <w:left w:val="none" w:sz="0" w:space="0" w:color="auto"/>
        <w:bottom w:val="none" w:sz="0" w:space="0" w:color="auto"/>
        <w:right w:val="none" w:sz="0" w:space="0" w:color="auto"/>
      </w:divBdr>
    </w:div>
    <w:div w:id="1902447863">
      <w:bodyDiv w:val="1"/>
      <w:marLeft w:val="0"/>
      <w:marRight w:val="0"/>
      <w:marTop w:val="0"/>
      <w:marBottom w:val="0"/>
      <w:divBdr>
        <w:top w:val="none" w:sz="0" w:space="0" w:color="auto"/>
        <w:left w:val="none" w:sz="0" w:space="0" w:color="auto"/>
        <w:bottom w:val="none" w:sz="0" w:space="0" w:color="auto"/>
        <w:right w:val="none" w:sz="0" w:space="0" w:color="auto"/>
      </w:divBdr>
    </w:div>
    <w:div w:id="1904219859">
      <w:bodyDiv w:val="1"/>
      <w:marLeft w:val="0"/>
      <w:marRight w:val="0"/>
      <w:marTop w:val="0"/>
      <w:marBottom w:val="0"/>
      <w:divBdr>
        <w:top w:val="none" w:sz="0" w:space="0" w:color="auto"/>
        <w:left w:val="none" w:sz="0" w:space="0" w:color="auto"/>
        <w:bottom w:val="none" w:sz="0" w:space="0" w:color="auto"/>
        <w:right w:val="none" w:sz="0" w:space="0" w:color="auto"/>
      </w:divBdr>
    </w:div>
    <w:div w:id="1933049903">
      <w:bodyDiv w:val="1"/>
      <w:marLeft w:val="0"/>
      <w:marRight w:val="0"/>
      <w:marTop w:val="0"/>
      <w:marBottom w:val="0"/>
      <w:divBdr>
        <w:top w:val="none" w:sz="0" w:space="0" w:color="auto"/>
        <w:left w:val="none" w:sz="0" w:space="0" w:color="auto"/>
        <w:bottom w:val="none" w:sz="0" w:space="0" w:color="auto"/>
        <w:right w:val="none" w:sz="0" w:space="0" w:color="auto"/>
      </w:divBdr>
    </w:div>
    <w:div w:id="1940288938">
      <w:bodyDiv w:val="1"/>
      <w:marLeft w:val="0"/>
      <w:marRight w:val="0"/>
      <w:marTop w:val="0"/>
      <w:marBottom w:val="0"/>
      <w:divBdr>
        <w:top w:val="none" w:sz="0" w:space="0" w:color="auto"/>
        <w:left w:val="none" w:sz="0" w:space="0" w:color="auto"/>
        <w:bottom w:val="none" w:sz="0" w:space="0" w:color="auto"/>
        <w:right w:val="none" w:sz="0" w:space="0" w:color="auto"/>
      </w:divBdr>
    </w:div>
    <w:div w:id="1944607505">
      <w:bodyDiv w:val="1"/>
      <w:marLeft w:val="0"/>
      <w:marRight w:val="0"/>
      <w:marTop w:val="0"/>
      <w:marBottom w:val="0"/>
      <w:divBdr>
        <w:top w:val="none" w:sz="0" w:space="0" w:color="auto"/>
        <w:left w:val="none" w:sz="0" w:space="0" w:color="auto"/>
        <w:bottom w:val="none" w:sz="0" w:space="0" w:color="auto"/>
        <w:right w:val="none" w:sz="0" w:space="0" w:color="auto"/>
      </w:divBdr>
    </w:div>
    <w:div w:id="1948155482">
      <w:bodyDiv w:val="1"/>
      <w:marLeft w:val="0"/>
      <w:marRight w:val="0"/>
      <w:marTop w:val="0"/>
      <w:marBottom w:val="0"/>
      <w:divBdr>
        <w:top w:val="none" w:sz="0" w:space="0" w:color="auto"/>
        <w:left w:val="none" w:sz="0" w:space="0" w:color="auto"/>
        <w:bottom w:val="none" w:sz="0" w:space="0" w:color="auto"/>
        <w:right w:val="none" w:sz="0" w:space="0" w:color="auto"/>
      </w:divBdr>
    </w:div>
    <w:div w:id="1949506001">
      <w:bodyDiv w:val="1"/>
      <w:marLeft w:val="0"/>
      <w:marRight w:val="0"/>
      <w:marTop w:val="0"/>
      <w:marBottom w:val="0"/>
      <w:divBdr>
        <w:top w:val="none" w:sz="0" w:space="0" w:color="auto"/>
        <w:left w:val="none" w:sz="0" w:space="0" w:color="auto"/>
        <w:bottom w:val="none" w:sz="0" w:space="0" w:color="auto"/>
        <w:right w:val="none" w:sz="0" w:space="0" w:color="auto"/>
      </w:divBdr>
    </w:div>
    <w:div w:id="1955749752">
      <w:bodyDiv w:val="1"/>
      <w:marLeft w:val="0"/>
      <w:marRight w:val="0"/>
      <w:marTop w:val="0"/>
      <w:marBottom w:val="0"/>
      <w:divBdr>
        <w:top w:val="none" w:sz="0" w:space="0" w:color="auto"/>
        <w:left w:val="none" w:sz="0" w:space="0" w:color="auto"/>
        <w:bottom w:val="none" w:sz="0" w:space="0" w:color="auto"/>
        <w:right w:val="none" w:sz="0" w:space="0" w:color="auto"/>
      </w:divBdr>
    </w:div>
    <w:div w:id="1967660305">
      <w:bodyDiv w:val="1"/>
      <w:marLeft w:val="0"/>
      <w:marRight w:val="0"/>
      <w:marTop w:val="0"/>
      <w:marBottom w:val="0"/>
      <w:divBdr>
        <w:top w:val="none" w:sz="0" w:space="0" w:color="auto"/>
        <w:left w:val="none" w:sz="0" w:space="0" w:color="auto"/>
        <w:bottom w:val="none" w:sz="0" w:space="0" w:color="auto"/>
        <w:right w:val="none" w:sz="0" w:space="0" w:color="auto"/>
      </w:divBdr>
    </w:div>
    <w:div w:id="1969780543">
      <w:bodyDiv w:val="1"/>
      <w:marLeft w:val="0"/>
      <w:marRight w:val="0"/>
      <w:marTop w:val="0"/>
      <w:marBottom w:val="0"/>
      <w:divBdr>
        <w:top w:val="none" w:sz="0" w:space="0" w:color="auto"/>
        <w:left w:val="none" w:sz="0" w:space="0" w:color="auto"/>
        <w:bottom w:val="none" w:sz="0" w:space="0" w:color="auto"/>
        <w:right w:val="none" w:sz="0" w:space="0" w:color="auto"/>
      </w:divBdr>
    </w:div>
    <w:div w:id="1977758405">
      <w:bodyDiv w:val="1"/>
      <w:marLeft w:val="0"/>
      <w:marRight w:val="0"/>
      <w:marTop w:val="0"/>
      <w:marBottom w:val="0"/>
      <w:divBdr>
        <w:top w:val="none" w:sz="0" w:space="0" w:color="auto"/>
        <w:left w:val="none" w:sz="0" w:space="0" w:color="auto"/>
        <w:bottom w:val="none" w:sz="0" w:space="0" w:color="auto"/>
        <w:right w:val="none" w:sz="0" w:space="0" w:color="auto"/>
      </w:divBdr>
    </w:div>
    <w:div w:id="1978102904">
      <w:bodyDiv w:val="1"/>
      <w:marLeft w:val="0"/>
      <w:marRight w:val="0"/>
      <w:marTop w:val="0"/>
      <w:marBottom w:val="0"/>
      <w:divBdr>
        <w:top w:val="none" w:sz="0" w:space="0" w:color="auto"/>
        <w:left w:val="none" w:sz="0" w:space="0" w:color="auto"/>
        <w:bottom w:val="none" w:sz="0" w:space="0" w:color="auto"/>
        <w:right w:val="none" w:sz="0" w:space="0" w:color="auto"/>
      </w:divBdr>
    </w:div>
    <w:div w:id="1984237566">
      <w:bodyDiv w:val="1"/>
      <w:marLeft w:val="0"/>
      <w:marRight w:val="0"/>
      <w:marTop w:val="0"/>
      <w:marBottom w:val="0"/>
      <w:divBdr>
        <w:top w:val="none" w:sz="0" w:space="0" w:color="auto"/>
        <w:left w:val="none" w:sz="0" w:space="0" w:color="auto"/>
        <w:bottom w:val="none" w:sz="0" w:space="0" w:color="auto"/>
        <w:right w:val="none" w:sz="0" w:space="0" w:color="auto"/>
      </w:divBdr>
    </w:div>
    <w:div w:id="1986928089">
      <w:bodyDiv w:val="1"/>
      <w:marLeft w:val="0"/>
      <w:marRight w:val="0"/>
      <w:marTop w:val="0"/>
      <w:marBottom w:val="0"/>
      <w:divBdr>
        <w:top w:val="none" w:sz="0" w:space="0" w:color="auto"/>
        <w:left w:val="none" w:sz="0" w:space="0" w:color="auto"/>
        <w:bottom w:val="none" w:sz="0" w:space="0" w:color="auto"/>
        <w:right w:val="none" w:sz="0" w:space="0" w:color="auto"/>
      </w:divBdr>
    </w:div>
    <w:div w:id="1994139657">
      <w:bodyDiv w:val="1"/>
      <w:marLeft w:val="0"/>
      <w:marRight w:val="0"/>
      <w:marTop w:val="0"/>
      <w:marBottom w:val="0"/>
      <w:divBdr>
        <w:top w:val="none" w:sz="0" w:space="0" w:color="auto"/>
        <w:left w:val="none" w:sz="0" w:space="0" w:color="auto"/>
        <w:bottom w:val="none" w:sz="0" w:space="0" w:color="auto"/>
        <w:right w:val="none" w:sz="0" w:space="0" w:color="auto"/>
      </w:divBdr>
    </w:div>
    <w:div w:id="1996296179">
      <w:bodyDiv w:val="1"/>
      <w:marLeft w:val="0"/>
      <w:marRight w:val="0"/>
      <w:marTop w:val="0"/>
      <w:marBottom w:val="0"/>
      <w:divBdr>
        <w:top w:val="none" w:sz="0" w:space="0" w:color="auto"/>
        <w:left w:val="none" w:sz="0" w:space="0" w:color="auto"/>
        <w:bottom w:val="none" w:sz="0" w:space="0" w:color="auto"/>
        <w:right w:val="none" w:sz="0" w:space="0" w:color="auto"/>
      </w:divBdr>
    </w:div>
    <w:div w:id="2000227581">
      <w:bodyDiv w:val="1"/>
      <w:marLeft w:val="0"/>
      <w:marRight w:val="0"/>
      <w:marTop w:val="0"/>
      <w:marBottom w:val="0"/>
      <w:divBdr>
        <w:top w:val="none" w:sz="0" w:space="0" w:color="auto"/>
        <w:left w:val="none" w:sz="0" w:space="0" w:color="auto"/>
        <w:bottom w:val="none" w:sz="0" w:space="0" w:color="auto"/>
        <w:right w:val="none" w:sz="0" w:space="0" w:color="auto"/>
      </w:divBdr>
    </w:div>
    <w:div w:id="2003966665">
      <w:bodyDiv w:val="1"/>
      <w:marLeft w:val="0"/>
      <w:marRight w:val="0"/>
      <w:marTop w:val="0"/>
      <w:marBottom w:val="0"/>
      <w:divBdr>
        <w:top w:val="none" w:sz="0" w:space="0" w:color="auto"/>
        <w:left w:val="none" w:sz="0" w:space="0" w:color="auto"/>
        <w:bottom w:val="none" w:sz="0" w:space="0" w:color="auto"/>
        <w:right w:val="none" w:sz="0" w:space="0" w:color="auto"/>
      </w:divBdr>
    </w:div>
    <w:div w:id="2003970864">
      <w:bodyDiv w:val="1"/>
      <w:marLeft w:val="0"/>
      <w:marRight w:val="0"/>
      <w:marTop w:val="0"/>
      <w:marBottom w:val="0"/>
      <w:divBdr>
        <w:top w:val="none" w:sz="0" w:space="0" w:color="auto"/>
        <w:left w:val="none" w:sz="0" w:space="0" w:color="auto"/>
        <w:bottom w:val="none" w:sz="0" w:space="0" w:color="auto"/>
        <w:right w:val="none" w:sz="0" w:space="0" w:color="auto"/>
      </w:divBdr>
    </w:div>
    <w:div w:id="2005081510">
      <w:bodyDiv w:val="1"/>
      <w:marLeft w:val="0"/>
      <w:marRight w:val="0"/>
      <w:marTop w:val="0"/>
      <w:marBottom w:val="0"/>
      <w:divBdr>
        <w:top w:val="none" w:sz="0" w:space="0" w:color="auto"/>
        <w:left w:val="none" w:sz="0" w:space="0" w:color="auto"/>
        <w:bottom w:val="none" w:sz="0" w:space="0" w:color="auto"/>
        <w:right w:val="none" w:sz="0" w:space="0" w:color="auto"/>
      </w:divBdr>
    </w:div>
    <w:div w:id="2007781141">
      <w:bodyDiv w:val="1"/>
      <w:marLeft w:val="0"/>
      <w:marRight w:val="0"/>
      <w:marTop w:val="0"/>
      <w:marBottom w:val="0"/>
      <w:divBdr>
        <w:top w:val="none" w:sz="0" w:space="0" w:color="auto"/>
        <w:left w:val="none" w:sz="0" w:space="0" w:color="auto"/>
        <w:bottom w:val="none" w:sz="0" w:space="0" w:color="auto"/>
        <w:right w:val="none" w:sz="0" w:space="0" w:color="auto"/>
      </w:divBdr>
    </w:div>
    <w:div w:id="2008438046">
      <w:bodyDiv w:val="1"/>
      <w:marLeft w:val="0"/>
      <w:marRight w:val="0"/>
      <w:marTop w:val="0"/>
      <w:marBottom w:val="0"/>
      <w:divBdr>
        <w:top w:val="none" w:sz="0" w:space="0" w:color="auto"/>
        <w:left w:val="none" w:sz="0" w:space="0" w:color="auto"/>
        <w:bottom w:val="none" w:sz="0" w:space="0" w:color="auto"/>
        <w:right w:val="none" w:sz="0" w:space="0" w:color="auto"/>
      </w:divBdr>
    </w:div>
    <w:div w:id="2031956692">
      <w:bodyDiv w:val="1"/>
      <w:marLeft w:val="0"/>
      <w:marRight w:val="0"/>
      <w:marTop w:val="0"/>
      <w:marBottom w:val="0"/>
      <w:divBdr>
        <w:top w:val="none" w:sz="0" w:space="0" w:color="auto"/>
        <w:left w:val="none" w:sz="0" w:space="0" w:color="auto"/>
        <w:bottom w:val="none" w:sz="0" w:space="0" w:color="auto"/>
        <w:right w:val="none" w:sz="0" w:space="0" w:color="auto"/>
      </w:divBdr>
    </w:div>
    <w:div w:id="2032610034">
      <w:bodyDiv w:val="1"/>
      <w:marLeft w:val="0"/>
      <w:marRight w:val="0"/>
      <w:marTop w:val="0"/>
      <w:marBottom w:val="0"/>
      <w:divBdr>
        <w:top w:val="none" w:sz="0" w:space="0" w:color="auto"/>
        <w:left w:val="none" w:sz="0" w:space="0" w:color="auto"/>
        <w:bottom w:val="none" w:sz="0" w:space="0" w:color="auto"/>
        <w:right w:val="none" w:sz="0" w:space="0" w:color="auto"/>
      </w:divBdr>
    </w:div>
    <w:div w:id="2034265117">
      <w:bodyDiv w:val="1"/>
      <w:marLeft w:val="0"/>
      <w:marRight w:val="0"/>
      <w:marTop w:val="0"/>
      <w:marBottom w:val="0"/>
      <w:divBdr>
        <w:top w:val="none" w:sz="0" w:space="0" w:color="auto"/>
        <w:left w:val="none" w:sz="0" w:space="0" w:color="auto"/>
        <w:bottom w:val="none" w:sz="0" w:space="0" w:color="auto"/>
        <w:right w:val="none" w:sz="0" w:space="0" w:color="auto"/>
      </w:divBdr>
    </w:div>
    <w:div w:id="2039743929">
      <w:bodyDiv w:val="1"/>
      <w:marLeft w:val="0"/>
      <w:marRight w:val="0"/>
      <w:marTop w:val="0"/>
      <w:marBottom w:val="0"/>
      <w:divBdr>
        <w:top w:val="none" w:sz="0" w:space="0" w:color="auto"/>
        <w:left w:val="none" w:sz="0" w:space="0" w:color="auto"/>
        <w:bottom w:val="none" w:sz="0" w:space="0" w:color="auto"/>
        <w:right w:val="none" w:sz="0" w:space="0" w:color="auto"/>
      </w:divBdr>
    </w:div>
    <w:div w:id="2041860911">
      <w:bodyDiv w:val="1"/>
      <w:marLeft w:val="0"/>
      <w:marRight w:val="0"/>
      <w:marTop w:val="0"/>
      <w:marBottom w:val="0"/>
      <w:divBdr>
        <w:top w:val="none" w:sz="0" w:space="0" w:color="auto"/>
        <w:left w:val="none" w:sz="0" w:space="0" w:color="auto"/>
        <w:bottom w:val="none" w:sz="0" w:space="0" w:color="auto"/>
        <w:right w:val="none" w:sz="0" w:space="0" w:color="auto"/>
      </w:divBdr>
    </w:div>
    <w:div w:id="2049718346">
      <w:bodyDiv w:val="1"/>
      <w:marLeft w:val="0"/>
      <w:marRight w:val="0"/>
      <w:marTop w:val="0"/>
      <w:marBottom w:val="0"/>
      <w:divBdr>
        <w:top w:val="none" w:sz="0" w:space="0" w:color="auto"/>
        <w:left w:val="none" w:sz="0" w:space="0" w:color="auto"/>
        <w:bottom w:val="none" w:sz="0" w:space="0" w:color="auto"/>
        <w:right w:val="none" w:sz="0" w:space="0" w:color="auto"/>
      </w:divBdr>
    </w:div>
    <w:div w:id="2053188018">
      <w:bodyDiv w:val="1"/>
      <w:marLeft w:val="0"/>
      <w:marRight w:val="0"/>
      <w:marTop w:val="0"/>
      <w:marBottom w:val="0"/>
      <w:divBdr>
        <w:top w:val="none" w:sz="0" w:space="0" w:color="auto"/>
        <w:left w:val="none" w:sz="0" w:space="0" w:color="auto"/>
        <w:bottom w:val="none" w:sz="0" w:space="0" w:color="auto"/>
        <w:right w:val="none" w:sz="0" w:space="0" w:color="auto"/>
      </w:divBdr>
    </w:div>
    <w:div w:id="2063167732">
      <w:bodyDiv w:val="1"/>
      <w:marLeft w:val="0"/>
      <w:marRight w:val="0"/>
      <w:marTop w:val="0"/>
      <w:marBottom w:val="0"/>
      <w:divBdr>
        <w:top w:val="none" w:sz="0" w:space="0" w:color="auto"/>
        <w:left w:val="none" w:sz="0" w:space="0" w:color="auto"/>
        <w:bottom w:val="none" w:sz="0" w:space="0" w:color="auto"/>
        <w:right w:val="none" w:sz="0" w:space="0" w:color="auto"/>
      </w:divBdr>
    </w:div>
    <w:div w:id="2081978227">
      <w:bodyDiv w:val="1"/>
      <w:marLeft w:val="0"/>
      <w:marRight w:val="0"/>
      <w:marTop w:val="0"/>
      <w:marBottom w:val="0"/>
      <w:divBdr>
        <w:top w:val="none" w:sz="0" w:space="0" w:color="auto"/>
        <w:left w:val="none" w:sz="0" w:space="0" w:color="auto"/>
        <w:bottom w:val="none" w:sz="0" w:space="0" w:color="auto"/>
        <w:right w:val="none" w:sz="0" w:space="0" w:color="auto"/>
      </w:divBdr>
    </w:div>
    <w:div w:id="2083022340">
      <w:bodyDiv w:val="1"/>
      <w:marLeft w:val="0"/>
      <w:marRight w:val="0"/>
      <w:marTop w:val="0"/>
      <w:marBottom w:val="0"/>
      <w:divBdr>
        <w:top w:val="none" w:sz="0" w:space="0" w:color="auto"/>
        <w:left w:val="none" w:sz="0" w:space="0" w:color="auto"/>
        <w:bottom w:val="none" w:sz="0" w:space="0" w:color="auto"/>
        <w:right w:val="none" w:sz="0" w:space="0" w:color="auto"/>
      </w:divBdr>
    </w:div>
    <w:div w:id="2086876837">
      <w:bodyDiv w:val="1"/>
      <w:marLeft w:val="0"/>
      <w:marRight w:val="0"/>
      <w:marTop w:val="0"/>
      <w:marBottom w:val="0"/>
      <w:divBdr>
        <w:top w:val="none" w:sz="0" w:space="0" w:color="auto"/>
        <w:left w:val="none" w:sz="0" w:space="0" w:color="auto"/>
        <w:bottom w:val="none" w:sz="0" w:space="0" w:color="auto"/>
        <w:right w:val="none" w:sz="0" w:space="0" w:color="auto"/>
      </w:divBdr>
    </w:div>
    <w:div w:id="2095515045">
      <w:bodyDiv w:val="1"/>
      <w:marLeft w:val="0"/>
      <w:marRight w:val="0"/>
      <w:marTop w:val="0"/>
      <w:marBottom w:val="0"/>
      <w:divBdr>
        <w:top w:val="none" w:sz="0" w:space="0" w:color="auto"/>
        <w:left w:val="none" w:sz="0" w:space="0" w:color="auto"/>
        <w:bottom w:val="none" w:sz="0" w:space="0" w:color="auto"/>
        <w:right w:val="none" w:sz="0" w:space="0" w:color="auto"/>
      </w:divBdr>
    </w:div>
    <w:div w:id="2101877153">
      <w:bodyDiv w:val="1"/>
      <w:marLeft w:val="0"/>
      <w:marRight w:val="0"/>
      <w:marTop w:val="0"/>
      <w:marBottom w:val="0"/>
      <w:divBdr>
        <w:top w:val="none" w:sz="0" w:space="0" w:color="auto"/>
        <w:left w:val="none" w:sz="0" w:space="0" w:color="auto"/>
        <w:bottom w:val="none" w:sz="0" w:space="0" w:color="auto"/>
        <w:right w:val="none" w:sz="0" w:space="0" w:color="auto"/>
      </w:divBdr>
    </w:div>
    <w:div w:id="2104912503">
      <w:bodyDiv w:val="1"/>
      <w:marLeft w:val="0"/>
      <w:marRight w:val="0"/>
      <w:marTop w:val="0"/>
      <w:marBottom w:val="0"/>
      <w:divBdr>
        <w:top w:val="none" w:sz="0" w:space="0" w:color="auto"/>
        <w:left w:val="none" w:sz="0" w:space="0" w:color="auto"/>
        <w:bottom w:val="none" w:sz="0" w:space="0" w:color="auto"/>
        <w:right w:val="none" w:sz="0" w:space="0" w:color="auto"/>
      </w:divBdr>
    </w:div>
    <w:div w:id="2107996540">
      <w:bodyDiv w:val="1"/>
      <w:marLeft w:val="0"/>
      <w:marRight w:val="0"/>
      <w:marTop w:val="0"/>
      <w:marBottom w:val="0"/>
      <w:divBdr>
        <w:top w:val="none" w:sz="0" w:space="0" w:color="auto"/>
        <w:left w:val="none" w:sz="0" w:space="0" w:color="auto"/>
        <w:bottom w:val="none" w:sz="0" w:space="0" w:color="auto"/>
        <w:right w:val="none" w:sz="0" w:space="0" w:color="auto"/>
      </w:divBdr>
    </w:div>
    <w:div w:id="2117944375">
      <w:bodyDiv w:val="1"/>
      <w:marLeft w:val="0"/>
      <w:marRight w:val="0"/>
      <w:marTop w:val="0"/>
      <w:marBottom w:val="0"/>
      <w:divBdr>
        <w:top w:val="none" w:sz="0" w:space="0" w:color="auto"/>
        <w:left w:val="none" w:sz="0" w:space="0" w:color="auto"/>
        <w:bottom w:val="none" w:sz="0" w:space="0" w:color="auto"/>
        <w:right w:val="none" w:sz="0" w:space="0" w:color="auto"/>
      </w:divBdr>
    </w:div>
    <w:div w:id="2120634666">
      <w:bodyDiv w:val="1"/>
      <w:marLeft w:val="0"/>
      <w:marRight w:val="0"/>
      <w:marTop w:val="0"/>
      <w:marBottom w:val="0"/>
      <w:divBdr>
        <w:top w:val="none" w:sz="0" w:space="0" w:color="auto"/>
        <w:left w:val="none" w:sz="0" w:space="0" w:color="auto"/>
        <w:bottom w:val="none" w:sz="0" w:space="0" w:color="auto"/>
        <w:right w:val="none" w:sz="0" w:space="0" w:color="auto"/>
      </w:divBdr>
    </w:div>
    <w:div w:id="2124154562">
      <w:bodyDiv w:val="1"/>
      <w:marLeft w:val="0"/>
      <w:marRight w:val="0"/>
      <w:marTop w:val="0"/>
      <w:marBottom w:val="0"/>
      <w:divBdr>
        <w:top w:val="none" w:sz="0" w:space="0" w:color="auto"/>
        <w:left w:val="none" w:sz="0" w:space="0" w:color="auto"/>
        <w:bottom w:val="none" w:sz="0" w:space="0" w:color="auto"/>
        <w:right w:val="none" w:sz="0" w:space="0" w:color="auto"/>
      </w:divBdr>
    </w:div>
    <w:div w:id="2136361611">
      <w:bodyDiv w:val="1"/>
      <w:marLeft w:val="0"/>
      <w:marRight w:val="0"/>
      <w:marTop w:val="0"/>
      <w:marBottom w:val="0"/>
      <w:divBdr>
        <w:top w:val="none" w:sz="0" w:space="0" w:color="auto"/>
        <w:left w:val="none" w:sz="0" w:space="0" w:color="auto"/>
        <w:bottom w:val="none" w:sz="0" w:space="0" w:color="auto"/>
        <w:right w:val="none" w:sz="0" w:space="0" w:color="auto"/>
      </w:divBdr>
    </w:div>
    <w:div w:id="2140874510">
      <w:bodyDiv w:val="1"/>
      <w:marLeft w:val="0"/>
      <w:marRight w:val="0"/>
      <w:marTop w:val="0"/>
      <w:marBottom w:val="0"/>
      <w:divBdr>
        <w:top w:val="none" w:sz="0" w:space="0" w:color="auto"/>
        <w:left w:val="none" w:sz="0" w:space="0" w:color="auto"/>
        <w:bottom w:val="none" w:sz="0" w:space="0" w:color="auto"/>
        <w:right w:val="none" w:sz="0" w:space="0" w:color="auto"/>
      </w:divBdr>
    </w:div>
    <w:div w:id="2141268535">
      <w:bodyDiv w:val="1"/>
      <w:marLeft w:val="0"/>
      <w:marRight w:val="0"/>
      <w:marTop w:val="0"/>
      <w:marBottom w:val="0"/>
      <w:divBdr>
        <w:top w:val="none" w:sz="0" w:space="0" w:color="auto"/>
        <w:left w:val="none" w:sz="0" w:space="0" w:color="auto"/>
        <w:bottom w:val="none" w:sz="0" w:space="0" w:color="auto"/>
        <w:right w:val="none" w:sz="0" w:space="0" w:color="auto"/>
      </w:divBdr>
    </w:div>
    <w:div w:id="214561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bbanoa.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acip.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DE7A8-1A22-4C0F-8A0D-558677F96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28</Pages>
  <Words>8276</Words>
  <Characters>47175</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55341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Festa</dc:creator>
  <cp:lastModifiedBy>Antonella AS. Serra</cp:lastModifiedBy>
  <cp:revision>2</cp:revision>
  <cp:lastPrinted>2018-08-20T13:21:00Z</cp:lastPrinted>
  <dcterms:created xsi:type="dcterms:W3CDTF">2019-10-06T14:08:00Z</dcterms:created>
  <dcterms:modified xsi:type="dcterms:W3CDTF">2019-10-06T14:08:00Z</dcterms:modified>
</cp:coreProperties>
</file>