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BF" w:rsidRDefault="000125BF" w:rsidP="007A6E96">
      <w:pPr>
        <w:pStyle w:val="Default"/>
        <w:spacing w:line="280" w:lineRule="exact"/>
        <w:jc w:val="center"/>
        <w:rPr>
          <w:rFonts w:ascii="Garamond" w:hAnsi="Garamond" w:cs="Arial"/>
          <w:b/>
          <w:bCs/>
        </w:rPr>
      </w:pPr>
    </w:p>
    <w:p w:rsidR="00DC43B2" w:rsidRPr="007A6E96" w:rsidRDefault="00F944F5" w:rsidP="007A6E96">
      <w:pPr>
        <w:pStyle w:val="Default"/>
        <w:spacing w:line="280" w:lineRule="exact"/>
        <w:jc w:val="center"/>
        <w:rPr>
          <w:rFonts w:ascii="Garamond" w:hAnsi="Garamond" w:cs="Arial"/>
          <w:b/>
          <w:bCs/>
        </w:rPr>
      </w:pPr>
      <w:r w:rsidRPr="007A6E96">
        <w:rPr>
          <w:rFonts w:ascii="Garamond" w:hAnsi="Garamond" w:cs="Arial"/>
          <w:b/>
          <w:bCs/>
        </w:rPr>
        <w:t>ART</w:t>
      </w:r>
      <w:r w:rsidR="00E26F80" w:rsidRPr="007A6E96">
        <w:rPr>
          <w:rFonts w:ascii="Garamond" w:hAnsi="Garamond" w:cs="Arial"/>
          <w:b/>
          <w:bCs/>
        </w:rPr>
        <w:t>.</w:t>
      </w:r>
      <w:r w:rsidRPr="007A6E96">
        <w:rPr>
          <w:rFonts w:ascii="Garamond" w:hAnsi="Garamond" w:cs="Arial"/>
          <w:b/>
          <w:bCs/>
        </w:rPr>
        <w:t xml:space="preserve"> 1 - RIFERIMENTI NORMATIVI</w:t>
      </w:r>
    </w:p>
    <w:p w:rsidR="00784A7D" w:rsidRDefault="00784A7D" w:rsidP="007A6E96">
      <w:pPr>
        <w:pStyle w:val="Default"/>
        <w:spacing w:line="280" w:lineRule="exact"/>
        <w:jc w:val="both"/>
        <w:rPr>
          <w:rFonts w:ascii="Garamond" w:hAnsi="Garamond" w:cs="Arial"/>
        </w:rPr>
      </w:pPr>
    </w:p>
    <w:p w:rsidR="00373616" w:rsidRDefault="00E26F80" w:rsidP="007A6E96">
      <w:pPr>
        <w:pStyle w:val="Default"/>
        <w:spacing w:line="280" w:lineRule="exact"/>
        <w:jc w:val="both"/>
        <w:rPr>
          <w:rFonts w:ascii="Garamond" w:hAnsi="Garamond" w:cs="Arial"/>
        </w:rPr>
      </w:pPr>
      <w:r w:rsidRPr="007A6E96">
        <w:rPr>
          <w:rFonts w:ascii="Garamond" w:hAnsi="Garamond" w:cs="Arial"/>
        </w:rPr>
        <w:t>I</w:t>
      </w:r>
      <w:r w:rsidR="00F944F5" w:rsidRPr="007A6E96">
        <w:rPr>
          <w:rFonts w:ascii="Garamond" w:hAnsi="Garamond" w:cs="Arial"/>
        </w:rPr>
        <w:t>l presente regolamento è adottato in conformità a quanto disposto dall</w:t>
      </w:r>
      <w:r w:rsidR="00A9740A">
        <w:rPr>
          <w:rFonts w:ascii="Garamond" w:hAnsi="Garamond" w:cs="Arial"/>
        </w:rPr>
        <w:t>'art 12 della</w:t>
      </w:r>
      <w:r w:rsidR="008C2FD3">
        <w:rPr>
          <w:rFonts w:ascii="Garamond" w:hAnsi="Garamond" w:cs="Arial"/>
        </w:rPr>
        <w:t xml:space="preserve"> </w:t>
      </w:r>
      <w:r w:rsidR="00F36A3B">
        <w:rPr>
          <w:rFonts w:ascii="Garamond" w:hAnsi="Garamond" w:cs="Arial"/>
        </w:rPr>
        <w:t>L</w:t>
      </w:r>
      <w:r w:rsidR="00F944F5" w:rsidRPr="007A6E96">
        <w:rPr>
          <w:rFonts w:ascii="Garamond" w:hAnsi="Garamond" w:cs="Arial"/>
        </w:rPr>
        <w:t>. 241/1990 e ess.mm.ii.</w:t>
      </w:r>
    </w:p>
    <w:p w:rsidR="00DC43B2" w:rsidRPr="007A6E96" w:rsidRDefault="00373616" w:rsidP="007A6E96">
      <w:pPr>
        <w:pStyle w:val="Default"/>
        <w:spacing w:line="280" w:lineRule="exact"/>
        <w:jc w:val="both"/>
        <w:rPr>
          <w:rFonts w:ascii="Garamond" w:hAnsi="Garamond" w:cs="Arial"/>
        </w:rPr>
      </w:pPr>
      <w:r>
        <w:rPr>
          <w:rFonts w:ascii="Garamond" w:hAnsi="Garamond" w:cs="Arial"/>
        </w:rPr>
        <w:t>L</w:t>
      </w:r>
      <w:r w:rsidR="00F944F5" w:rsidRPr="007A6E96">
        <w:rPr>
          <w:rFonts w:ascii="Garamond" w:hAnsi="Garamond" w:cs="Arial"/>
        </w:rPr>
        <w:t>a concessione di contributi</w:t>
      </w:r>
      <w:r w:rsidR="00F944F5" w:rsidRPr="000D0953">
        <w:rPr>
          <w:rFonts w:ascii="Garamond" w:hAnsi="Garamond" w:cs="Arial"/>
        </w:rPr>
        <w:t>, del patrocinio</w:t>
      </w:r>
      <w:r w:rsidR="006213D1">
        <w:rPr>
          <w:rFonts w:ascii="Garamond" w:hAnsi="Garamond" w:cs="Arial"/>
        </w:rPr>
        <w:t xml:space="preserve"> </w:t>
      </w:r>
      <w:r w:rsidR="00F944F5" w:rsidRPr="000D0953">
        <w:rPr>
          <w:rFonts w:ascii="Garamond" w:hAnsi="Garamond" w:cs="Arial"/>
        </w:rPr>
        <w:t>e di altri benefici economici oggetto</w:t>
      </w:r>
      <w:r w:rsidR="00F944F5" w:rsidRPr="007A6E96">
        <w:rPr>
          <w:rFonts w:ascii="Garamond" w:hAnsi="Garamond" w:cs="Arial"/>
        </w:rPr>
        <w:t xml:space="preserve"> del presente regolamento è fondata sul principio di sussidiarietà, di cui all’articolo 118 della </w:t>
      </w:r>
      <w:r>
        <w:rPr>
          <w:rFonts w:ascii="Garamond" w:hAnsi="Garamond" w:cs="Arial"/>
        </w:rPr>
        <w:t>C</w:t>
      </w:r>
      <w:r w:rsidR="00F944F5" w:rsidRPr="007A6E96">
        <w:rPr>
          <w:rFonts w:ascii="Garamond" w:hAnsi="Garamond" w:cs="Arial"/>
        </w:rPr>
        <w:t xml:space="preserve">ostituzione, ed è finalizzata a favorire l'autonoma iniziativa dei cittadini, singoli e associati, per lo svolgimento di attività di interesse generale. </w:t>
      </w:r>
    </w:p>
    <w:p w:rsidR="00DC43B2" w:rsidRPr="007A6E96" w:rsidRDefault="00373616" w:rsidP="007A6E96">
      <w:pPr>
        <w:pStyle w:val="Default"/>
        <w:spacing w:line="280" w:lineRule="exact"/>
        <w:jc w:val="both"/>
        <w:rPr>
          <w:rFonts w:ascii="Garamond" w:hAnsi="Garamond" w:cs="Arial"/>
        </w:rPr>
      </w:pPr>
      <w:r>
        <w:rPr>
          <w:rFonts w:ascii="Garamond" w:hAnsi="Garamond" w:cs="Arial"/>
        </w:rPr>
        <w:t>L</w:t>
      </w:r>
      <w:r w:rsidR="00F944F5" w:rsidRPr="007A6E96">
        <w:rPr>
          <w:rFonts w:ascii="Garamond" w:hAnsi="Garamond" w:cs="Arial"/>
        </w:rPr>
        <w:t xml:space="preserve">e norme del presente regolamento si ispirano ai principi di efficienza, efficacia, pubblicità e trasparenza dell’azione amministrativa, nonché ai principi generali in materia di semplificazione amministrativa, imparzialità e parità di trattamento. </w:t>
      </w:r>
    </w:p>
    <w:p w:rsidR="00CA3CC1" w:rsidRPr="007A6E96" w:rsidRDefault="00CA3CC1" w:rsidP="007A6E96">
      <w:pPr>
        <w:pStyle w:val="Default"/>
        <w:spacing w:line="280" w:lineRule="exact"/>
        <w:jc w:val="center"/>
        <w:rPr>
          <w:rFonts w:ascii="Garamond" w:hAnsi="Garamond" w:cs="Arial"/>
          <w:b/>
          <w:bCs/>
          <w:sz w:val="20"/>
          <w:szCs w:val="20"/>
        </w:rPr>
      </w:pPr>
    </w:p>
    <w:p w:rsidR="00993AA1" w:rsidRPr="007A6E96" w:rsidRDefault="00F944F5" w:rsidP="007A6E96">
      <w:pPr>
        <w:pStyle w:val="Default"/>
        <w:spacing w:line="280" w:lineRule="exact"/>
        <w:jc w:val="center"/>
        <w:rPr>
          <w:rFonts w:ascii="Garamond" w:hAnsi="Garamond" w:cs="Arial"/>
          <w:b/>
          <w:bCs/>
        </w:rPr>
      </w:pPr>
      <w:r w:rsidRPr="007A6E96">
        <w:rPr>
          <w:rFonts w:ascii="Garamond" w:hAnsi="Garamond" w:cs="Arial"/>
          <w:b/>
          <w:bCs/>
        </w:rPr>
        <w:t>ART</w:t>
      </w:r>
      <w:r w:rsidR="00E26F80" w:rsidRPr="007A6E96">
        <w:rPr>
          <w:rFonts w:ascii="Garamond" w:hAnsi="Garamond" w:cs="Arial"/>
          <w:b/>
          <w:bCs/>
        </w:rPr>
        <w:t>.</w:t>
      </w:r>
      <w:r w:rsidRPr="007A6E96">
        <w:rPr>
          <w:rFonts w:ascii="Garamond" w:hAnsi="Garamond" w:cs="Arial"/>
          <w:b/>
          <w:bCs/>
        </w:rPr>
        <w:t xml:space="preserve"> 2 </w:t>
      </w:r>
      <w:r w:rsidR="00E26F80" w:rsidRPr="007A6E96">
        <w:rPr>
          <w:rFonts w:ascii="Garamond" w:hAnsi="Garamond" w:cs="Arial"/>
          <w:b/>
          <w:bCs/>
        </w:rPr>
        <w:t>-</w:t>
      </w:r>
      <w:r w:rsidRPr="007A6E96">
        <w:rPr>
          <w:rFonts w:ascii="Garamond" w:hAnsi="Garamond" w:cs="Arial"/>
          <w:b/>
          <w:bCs/>
        </w:rPr>
        <w:t xml:space="preserve"> DEFINIZIONI</w:t>
      </w:r>
    </w:p>
    <w:p w:rsidR="00784A7D" w:rsidRDefault="00784A7D" w:rsidP="007A6E96">
      <w:pPr>
        <w:pStyle w:val="Default"/>
        <w:spacing w:line="280" w:lineRule="exact"/>
        <w:jc w:val="both"/>
        <w:rPr>
          <w:rFonts w:ascii="Garamond" w:hAnsi="Garamond" w:cs="Arial"/>
        </w:rPr>
      </w:pPr>
    </w:p>
    <w:p w:rsidR="00993AA1" w:rsidRPr="007A6E96" w:rsidRDefault="0007012B" w:rsidP="007A6E96">
      <w:pPr>
        <w:pStyle w:val="Default"/>
        <w:spacing w:line="280" w:lineRule="exact"/>
        <w:jc w:val="both"/>
        <w:rPr>
          <w:rFonts w:ascii="Garamond" w:hAnsi="Garamond" w:cs="Arial"/>
        </w:rPr>
      </w:pPr>
      <w:r w:rsidRPr="007A6E96">
        <w:rPr>
          <w:rFonts w:ascii="Garamond" w:hAnsi="Garamond" w:cs="Arial"/>
        </w:rPr>
        <w:t>A</w:t>
      </w:r>
      <w:r w:rsidR="00F944F5" w:rsidRPr="007A6E96">
        <w:rPr>
          <w:rFonts w:ascii="Garamond" w:hAnsi="Garamond" w:cs="Arial"/>
        </w:rPr>
        <w:t xml:space="preserve">i fini e per gli effetti del presente regolamento si intendono per: </w:t>
      </w:r>
    </w:p>
    <w:p w:rsidR="00EC65C6" w:rsidRPr="007A6E96" w:rsidRDefault="00EC65C6" w:rsidP="007A6E96">
      <w:pPr>
        <w:pStyle w:val="Default"/>
        <w:spacing w:line="280" w:lineRule="exact"/>
        <w:jc w:val="both"/>
        <w:rPr>
          <w:rFonts w:ascii="Garamond" w:hAnsi="Garamond" w:cs="Arial"/>
        </w:rPr>
      </w:pPr>
    </w:p>
    <w:p w:rsidR="00606E98" w:rsidRPr="007A6E96" w:rsidRDefault="00F944F5" w:rsidP="007A6E96">
      <w:pPr>
        <w:pStyle w:val="Default"/>
        <w:numPr>
          <w:ilvl w:val="0"/>
          <w:numId w:val="35"/>
        </w:numPr>
        <w:spacing w:line="280" w:lineRule="exact"/>
        <w:jc w:val="both"/>
        <w:rPr>
          <w:rFonts w:ascii="Garamond" w:hAnsi="Garamond" w:cs="Arial"/>
        </w:rPr>
      </w:pPr>
      <w:r w:rsidRPr="007A6E96">
        <w:rPr>
          <w:rFonts w:ascii="Garamond" w:hAnsi="Garamond" w:cs="Arial"/>
          <w:bCs/>
        </w:rPr>
        <w:t>contributi ordinari</w:t>
      </w:r>
      <w:r w:rsidRPr="007A6E96">
        <w:rPr>
          <w:rFonts w:ascii="Garamond" w:hAnsi="Garamond" w:cs="Arial"/>
        </w:rPr>
        <w:t xml:space="preserve">: l’erogazione di una somma di denaro erogata a sostegno dell’attività ordinaria, relativa alla stagione sportiva di riferimento; </w:t>
      </w:r>
    </w:p>
    <w:p w:rsidR="00E26F80" w:rsidRPr="007A6E96" w:rsidRDefault="00E26F80" w:rsidP="007A6E96">
      <w:pPr>
        <w:pStyle w:val="Default"/>
        <w:spacing w:line="280" w:lineRule="exact"/>
        <w:jc w:val="both"/>
        <w:rPr>
          <w:rFonts w:ascii="Garamond" w:hAnsi="Garamond" w:cs="Arial"/>
        </w:rPr>
      </w:pPr>
    </w:p>
    <w:p w:rsidR="0007012B" w:rsidRPr="007A6E96" w:rsidRDefault="00F944F5" w:rsidP="007A6E96">
      <w:pPr>
        <w:pStyle w:val="Default"/>
        <w:numPr>
          <w:ilvl w:val="0"/>
          <w:numId w:val="35"/>
        </w:numPr>
        <w:spacing w:line="280" w:lineRule="exact"/>
        <w:jc w:val="both"/>
        <w:rPr>
          <w:rFonts w:ascii="Garamond" w:hAnsi="Garamond" w:cs="Arial"/>
        </w:rPr>
      </w:pPr>
      <w:r w:rsidRPr="007A6E96">
        <w:rPr>
          <w:rFonts w:ascii="Garamond" w:hAnsi="Garamond" w:cs="Arial"/>
          <w:bCs/>
        </w:rPr>
        <w:t>contributi straordinari</w:t>
      </w:r>
      <w:r w:rsidRPr="007A6E96">
        <w:rPr>
          <w:rFonts w:ascii="Garamond" w:hAnsi="Garamond" w:cs="Arial"/>
        </w:rPr>
        <w:t>: l’erogazione di una somma di denaro erogata a sostegno di particolari eventi e iniziative a carattere straordinari</w:t>
      </w:r>
      <w:r w:rsidR="00C616E1">
        <w:rPr>
          <w:rFonts w:ascii="Garamond" w:hAnsi="Garamond" w:cs="Arial"/>
        </w:rPr>
        <w:t>o</w:t>
      </w:r>
      <w:r w:rsidRPr="007A6E96">
        <w:rPr>
          <w:rFonts w:ascii="Garamond" w:hAnsi="Garamond" w:cs="Arial"/>
        </w:rPr>
        <w:t xml:space="preserve"> e giudicate dall’</w:t>
      </w:r>
      <w:r w:rsidR="00C616E1">
        <w:rPr>
          <w:rFonts w:ascii="Garamond" w:hAnsi="Garamond" w:cs="Arial"/>
        </w:rPr>
        <w:t>A</w:t>
      </w:r>
      <w:r w:rsidRPr="007A6E96">
        <w:rPr>
          <w:rFonts w:ascii="Garamond" w:hAnsi="Garamond" w:cs="Arial"/>
        </w:rPr>
        <w:t xml:space="preserve">mministrazione di particolare rilievo; </w:t>
      </w:r>
    </w:p>
    <w:p w:rsidR="00E26F80" w:rsidRPr="007A6E96" w:rsidRDefault="00E26F80" w:rsidP="007A6E96">
      <w:pPr>
        <w:pStyle w:val="Default"/>
        <w:spacing w:line="280" w:lineRule="exact"/>
        <w:jc w:val="both"/>
        <w:rPr>
          <w:rFonts w:ascii="Garamond" w:hAnsi="Garamond" w:cs="Arial"/>
        </w:rPr>
      </w:pPr>
    </w:p>
    <w:p w:rsidR="00110497" w:rsidRPr="007A6E96" w:rsidRDefault="00110497" w:rsidP="007A6E96">
      <w:pPr>
        <w:pStyle w:val="Paragrafoelenco"/>
        <w:numPr>
          <w:ilvl w:val="0"/>
          <w:numId w:val="35"/>
        </w:numPr>
        <w:spacing w:line="280" w:lineRule="exact"/>
        <w:jc w:val="both"/>
        <w:rPr>
          <w:rFonts w:ascii="Garamond" w:hAnsi="Garamond" w:cs="Arial"/>
          <w:sz w:val="24"/>
          <w:szCs w:val="24"/>
        </w:rPr>
      </w:pPr>
      <w:r w:rsidRPr="007A6E96">
        <w:rPr>
          <w:rFonts w:ascii="Garamond" w:hAnsi="Garamond" w:cs="Arial"/>
          <w:bCs/>
          <w:sz w:val="24"/>
          <w:szCs w:val="24"/>
        </w:rPr>
        <w:t>partenariato: la</w:t>
      </w:r>
      <w:r w:rsidRPr="007A6E96">
        <w:rPr>
          <w:rFonts w:ascii="Garamond" w:hAnsi="Garamond" w:cs="Arial"/>
          <w:sz w:val="24"/>
          <w:szCs w:val="24"/>
        </w:rPr>
        <w:t xml:space="preserve"> forma di collaborazione tra</w:t>
      </w:r>
      <w:r w:rsidR="00F02120" w:rsidRPr="007A6E96">
        <w:rPr>
          <w:rFonts w:ascii="Garamond" w:hAnsi="Garamond" w:cs="Arial"/>
          <w:sz w:val="24"/>
          <w:szCs w:val="24"/>
        </w:rPr>
        <w:t xml:space="preserve"> </w:t>
      </w:r>
      <w:r w:rsidR="008C2FD3">
        <w:rPr>
          <w:rFonts w:ascii="Garamond" w:hAnsi="Garamond" w:cs="Arial"/>
          <w:sz w:val="24"/>
          <w:szCs w:val="24"/>
        </w:rPr>
        <w:t>l</w:t>
      </w:r>
      <w:r w:rsidRPr="007A6E96">
        <w:rPr>
          <w:rFonts w:ascii="Garamond" w:hAnsi="Garamond" w:cs="Arial"/>
          <w:sz w:val="24"/>
          <w:szCs w:val="24"/>
        </w:rPr>
        <w:t>’Amministrazione e uno o più soggetti pubblici o privati che, secondo i</w:t>
      </w:r>
      <w:r w:rsidR="00E4460B" w:rsidRPr="007A6E96">
        <w:rPr>
          <w:rFonts w:ascii="Garamond" w:hAnsi="Garamond" w:cs="Arial"/>
          <w:sz w:val="24"/>
          <w:szCs w:val="24"/>
        </w:rPr>
        <w:t>l</w:t>
      </w:r>
      <w:r w:rsidRPr="007A6E96">
        <w:rPr>
          <w:rFonts w:ascii="Garamond" w:hAnsi="Garamond" w:cs="Arial"/>
          <w:sz w:val="24"/>
          <w:szCs w:val="24"/>
        </w:rPr>
        <w:t xml:space="preserve"> principio di sussidiarietà orizzontale sancito dall'art. 118 della Costituzione, mettono a disposizione della comunità locale mezzi economici e know-how organizzativi per la produzione di iniziative di interesse pubblico di promozione sportiva, a fronte di una compartecipazione prevalentemente finanziaria da parte dell'Amministrazione agli oneri organizzativi e gestionali dell''iniziativa attraverso </w:t>
      </w:r>
      <w:r w:rsidR="00F02120" w:rsidRPr="007A6E96">
        <w:rPr>
          <w:rFonts w:ascii="Garamond" w:hAnsi="Garamond" w:cs="Arial"/>
          <w:sz w:val="24"/>
          <w:szCs w:val="24"/>
        </w:rPr>
        <w:t>l</w:t>
      </w:r>
      <w:r w:rsidRPr="007A6E96">
        <w:rPr>
          <w:rFonts w:ascii="Garamond" w:hAnsi="Garamond" w:cs="Arial"/>
          <w:sz w:val="24"/>
          <w:szCs w:val="24"/>
        </w:rPr>
        <w:t xml:space="preserve">’erogazione di un contributo economico con </w:t>
      </w:r>
      <w:r w:rsidR="00F02120" w:rsidRPr="007A6E96">
        <w:rPr>
          <w:rFonts w:ascii="Garamond" w:hAnsi="Garamond" w:cs="Arial"/>
          <w:sz w:val="24"/>
          <w:szCs w:val="24"/>
        </w:rPr>
        <w:t>l</w:t>
      </w:r>
      <w:r w:rsidRPr="007A6E96">
        <w:rPr>
          <w:rFonts w:ascii="Garamond" w:hAnsi="Garamond" w:cs="Arial"/>
          <w:sz w:val="24"/>
          <w:szCs w:val="24"/>
        </w:rPr>
        <w:t xml:space="preserve">'eventuale concorso di altre forme di assunzione </w:t>
      </w:r>
      <w:r w:rsidR="00CA782A" w:rsidRPr="007A6E96">
        <w:rPr>
          <w:rFonts w:ascii="Garamond" w:hAnsi="Garamond" w:cs="Arial"/>
          <w:sz w:val="24"/>
          <w:szCs w:val="24"/>
        </w:rPr>
        <w:t>degli</w:t>
      </w:r>
      <w:r w:rsidRPr="007A6E96">
        <w:rPr>
          <w:rFonts w:ascii="Garamond" w:hAnsi="Garamond" w:cs="Arial"/>
          <w:sz w:val="24"/>
          <w:szCs w:val="24"/>
        </w:rPr>
        <w:t xml:space="preserve"> oneri;</w:t>
      </w:r>
    </w:p>
    <w:p w:rsidR="00E26F80" w:rsidRPr="007A6E96" w:rsidRDefault="00E26F80" w:rsidP="007A6E96">
      <w:pPr>
        <w:spacing w:after="0" w:line="280" w:lineRule="exact"/>
        <w:jc w:val="both"/>
        <w:rPr>
          <w:rFonts w:ascii="Garamond" w:hAnsi="Garamond" w:cs="Arial"/>
          <w:sz w:val="24"/>
          <w:szCs w:val="24"/>
        </w:rPr>
      </w:pPr>
    </w:p>
    <w:p w:rsidR="008906DF" w:rsidRPr="007A6E96" w:rsidRDefault="00F944F5" w:rsidP="007A6E96">
      <w:pPr>
        <w:pStyle w:val="Default"/>
        <w:numPr>
          <w:ilvl w:val="0"/>
          <w:numId w:val="35"/>
        </w:numPr>
        <w:spacing w:line="280" w:lineRule="exact"/>
        <w:jc w:val="both"/>
        <w:rPr>
          <w:rFonts w:ascii="Garamond" w:hAnsi="Garamond" w:cs="Arial"/>
        </w:rPr>
      </w:pPr>
      <w:r w:rsidRPr="007A6E96">
        <w:rPr>
          <w:rFonts w:ascii="Garamond" w:hAnsi="Garamond" w:cs="Arial"/>
          <w:bCs/>
        </w:rPr>
        <w:t>altri benefici economici</w:t>
      </w:r>
      <w:r w:rsidRPr="007A6E96">
        <w:rPr>
          <w:rFonts w:ascii="Garamond" w:hAnsi="Garamond" w:cs="Arial"/>
        </w:rPr>
        <w:t>: prestazioni gratuite di servizi, fruizione gratuita o a prezzo agevolato di spazi, locali, strutture, impianti e attrezzature di proprietà comunale per lo svolgimento di manifestazioni sportive</w:t>
      </w:r>
      <w:r w:rsidR="007A6E96">
        <w:rPr>
          <w:rFonts w:ascii="Garamond" w:hAnsi="Garamond" w:cs="Arial"/>
        </w:rPr>
        <w:t>;</w:t>
      </w:r>
    </w:p>
    <w:p w:rsidR="00E26F80" w:rsidRPr="007A6E96" w:rsidRDefault="00E26F80" w:rsidP="007A6E96">
      <w:pPr>
        <w:pStyle w:val="Default"/>
        <w:spacing w:line="280" w:lineRule="exact"/>
        <w:jc w:val="both"/>
        <w:rPr>
          <w:rFonts w:ascii="Garamond" w:hAnsi="Garamond" w:cs="Arial"/>
        </w:rPr>
      </w:pPr>
    </w:p>
    <w:p w:rsidR="00943918" w:rsidRPr="007A6E96" w:rsidRDefault="00E26F80" w:rsidP="007A6E96">
      <w:pPr>
        <w:pStyle w:val="Paragrafoelenco"/>
        <w:numPr>
          <w:ilvl w:val="0"/>
          <w:numId w:val="35"/>
        </w:numPr>
        <w:spacing w:line="280" w:lineRule="exact"/>
        <w:jc w:val="both"/>
        <w:rPr>
          <w:rFonts w:ascii="Garamond" w:hAnsi="Garamond" w:cs="Arial"/>
          <w:bCs/>
          <w:sz w:val="24"/>
          <w:szCs w:val="24"/>
        </w:rPr>
      </w:pPr>
      <w:r w:rsidRPr="007A6E96">
        <w:rPr>
          <w:rFonts w:ascii="Garamond" w:hAnsi="Garamond" w:cs="Arial"/>
          <w:bCs/>
          <w:sz w:val="24"/>
          <w:szCs w:val="24"/>
        </w:rPr>
        <w:t>sponsorizzazioni attive</w:t>
      </w:r>
      <w:r w:rsidR="008C2FD3" w:rsidRPr="007A6E96">
        <w:rPr>
          <w:rFonts w:ascii="Garamond" w:hAnsi="Garamond" w:cs="Arial"/>
          <w:bCs/>
          <w:sz w:val="24"/>
          <w:szCs w:val="24"/>
        </w:rPr>
        <w:t xml:space="preserve">: </w:t>
      </w:r>
      <w:r w:rsidR="00F944F5" w:rsidRPr="007A6E96">
        <w:rPr>
          <w:rFonts w:ascii="Garamond" w:hAnsi="Garamond" w:cs="Arial"/>
          <w:bCs/>
          <w:sz w:val="24"/>
          <w:szCs w:val="24"/>
        </w:rPr>
        <w:t xml:space="preserve">interventi per favorire la conoscenza e la valorizzazione del patrimonio culturale, paesaggistico ed economico del </w:t>
      </w:r>
      <w:r w:rsidR="00EC7DAE">
        <w:rPr>
          <w:rFonts w:ascii="Garamond" w:hAnsi="Garamond" w:cs="Arial"/>
          <w:bCs/>
          <w:sz w:val="24"/>
          <w:szCs w:val="24"/>
        </w:rPr>
        <w:t>C</w:t>
      </w:r>
      <w:r w:rsidR="00F944F5" w:rsidRPr="007A6E96">
        <w:rPr>
          <w:rFonts w:ascii="Garamond" w:hAnsi="Garamond" w:cs="Arial"/>
          <w:bCs/>
          <w:sz w:val="24"/>
          <w:szCs w:val="24"/>
        </w:rPr>
        <w:t xml:space="preserve">omune di </w:t>
      </w:r>
      <w:r w:rsidR="00CA782A" w:rsidRPr="007A6E96">
        <w:rPr>
          <w:rFonts w:ascii="Garamond" w:hAnsi="Garamond" w:cs="Arial"/>
          <w:bCs/>
          <w:sz w:val="24"/>
          <w:szCs w:val="24"/>
        </w:rPr>
        <w:t>S</w:t>
      </w:r>
      <w:r w:rsidR="00F944F5" w:rsidRPr="007A6E96">
        <w:rPr>
          <w:rFonts w:ascii="Garamond" w:hAnsi="Garamond" w:cs="Arial"/>
          <w:bCs/>
          <w:sz w:val="24"/>
          <w:szCs w:val="24"/>
        </w:rPr>
        <w:t>arroch</w:t>
      </w:r>
      <w:r w:rsidR="00CA782A" w:rsidRPr="007A6E96">
        <w:rPr>
          <w:rFonts w:ascii="Garamond" w:hAnsi="Garamond" w:cs="Arial"/>
          <w:bCs/>
          <w:sz w:val="24"/>
          <w:szCs w:val="24"/>
        </w:rPr>
        <w:t>.</w:t>
      </w:r>
    </w:p>
    <w:p w:rsidR="003866EA" w:rsidRPr="007A6E96" w:rsidRDefault="003866E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2745AA" w:rsidRDefault="002745AA" w:rsidP="007A6E96">
      <w:pPr>
        <w:tabs>
          <w:tab w:val="left" w:pos="352"/>
        </w:tabs>
        <w:spacing w:after="0" w:line="280" w:lineRule="exact"/>
        <w:jc w:val="center"/>
        <w:rPr>
          <w:rFonts w:ascii="Garamond" w:hAnsi="Garamond" w:cs="Arial"/>
          <w:b/>
          <w:bCs/>
          <w:sz w:val="24"/>
          <w:szCs w:val="24"/>
        </w:rPr>
      </w:pPr>
    </w:p>
    <w:p w:rsidR="000125BF" w:rsidRDefault="000125BF" w:rsidP="007A6E96">
      <w:pPr>
        <w:tabs>
          <w:tab w:val="left" w:pos="352"/>
        </w:tabs>
        <w:spacing w:after="0" w:line="280" w:lineRule="exact"/>
        <w:jc w:val="center"/>
        <w:rPr>
          <w:rFonts w:ascii="Garamond" w:hAnsi="Garamond" w:cs="Arial"/>
          <w:b/>
          <w:bCs/>
          <w:sz w:val="24"/>
          <w:szCs w:val="24"/>
        </w:rPr>
      </w:pPr>
    </w:p>
    <w:p w:rsidR="000361D7" w:rsidRPr="007A6E96" w:rsidRDefault="00CA782A" w:rsidP="007A6E96">
      <w:pPr>
        <w:tabs>
          <w:tab w:val="left" w:pos="352"/>
        </w:tabs>
        <w:spacing w:after="0" w:line="280" w:lineRule="exact"/>
        <w:jc w:val="center"/>
        <w:rPr>
          <w:rFonts w:ascii="Garamond" w:hAnsi="Garamond" w:cs="Arial"/>
          <w:b/>
          <w:bCs/>
          <w:sz w:val="24"/>
          <w:szCs w:val="24"/>
        </w:rPr>
      </w:pPr>
      <w:r w:rsidRPr="007A6E96">
        <w:rPr>
          <w:rFonts w:ascii="Garamond" w:hAnsi="Garamond" w:cs="Arial"/>
          <w:b/>
          <w:bCs/>
          <w:sz w:val="24"/>
          <w:szCs w:val="24"/>
        </w:rPr>
        <w:t>CONTRIBUTI A SOSTEGNO DELL’ATTIVITÀ SPORTIVA ORDINARIA</w:t>
      </w:r>
    </w:p>
    <w:p w:rsidR="00F327DA" w:rsidRPr="007A6E96" w:rsidRDefault="00F327DA" w:rsidP="007A6E96">
      <w:pPr>
        <w:tabs>
          <w:tab w:val="left" w:pos="352"/>
        </w:tabs>
        <w:spacing w:after="0" w:line="280" w:lineRule="exact"/>
        <w:jc w:val="center"/>
        <w:rPr>
          <w:rFonts w:ascii="Garamond" w:hAnsi="Garamond" w:cs="Arial"/>
          <w:b/>
          <w:bCs/>
          <w:sz w:val="24"/>
          <w:szCs w:val="24"/>
        </w:rPr>
      </w:pPr>
    </w:p>
    <w:p w:rsidR="003D1464" w:rsidRPr="007A6E96" w:rsidRDefault="00F327DA" w:rsidP="007A6E96">
      <w:pPr>
        <w:tabs>
          <w:tab w:val="left" w:pos="352"/>
        </w:tabs>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E26F80" w:rsidRPr="007A6E96">
        <w:rPr>
          <w:rFonts w:ascii="Garamond" w:hAnsi="Garamond" w:cs="Arial"/>
          <w:b/>
          <w:bCs/>
          <w:sz w:val="24"/>
          <w:szCs w:val="24"/>
        </w:rPr>
        <w:t>.</w:t>
      </w:r>
      <w:r w:rsidRPr="007A6E96">
        <w:rPr>
          <w:rFonts w:ascii="Garamond" w:hAnsi="Garamond" w:cs="Arial"/>
          <w:b/>
          <w:bCs/>
          <w:sz w:val="24"/>
          <w:szCs w:val="24"/>
        </w:rPr>
        <w:t xml:space="preserve"> 3 </w:t>
      </w:r>
      <w:r w:rsidR="00E26F80" w:rsidRPr="007A6E96">
        <w:rPr>
          <w:rFonts w:ascii="Garamond" w:hAnsi="Garamond" w:cs="Arial"/>
          <w:b/>
          <w:bCs/>
          <w:sz w:val="24"/>
          <w:szCs w:val="24"/>
        </w:rPr>
        <w:t xml:space="preserve">- </w:t>
      </w:r>
      <w:r w:rsidR="00CA782A" w:rsidRPr="007A6E96">
        <w:rPr>
          <w:rFonts w:ascii="Garamond" w:hAnsi="Garamond" w:cs="Arial"/>
          <w:b/>
          <w:bCs/>
          <w:sz w:val="24"/>
          <w:szCs w:val="24"/>
        </w:rPr>
        <w:t>CONTRIBUTO ORDINARIO</w:t>
      </w:r>
    </w:p>
    <w:p w:rsidR="00784A7D" w:rsidRDefault="00784A7D" w:rsidP="007A6E96">
      <w:pPr>
        <w:pStyle w:val="Default"/>
        <w:spacing w:line="280" w:lineRule="exact"/>
        <w:jc w:val="both"/>
        <w:rPr>
          <w:rFonts w:ascii="Garamond" w:hAnsi="Garamond" w:cs="Arial"/>
        </w:rPr>
      </w:pPr>
    </w:p>
    <w:p w:rsidR="003D1464" w:rsidRPr="007A6E96" w:rsidRDefault="003D1464" w:rsidP="007A6E96">
      <w:pPr>
        <w:pStyle w:val="Default"/>
        <w:spacing w:line="280" w:lineRule="exact"/>
        <w:jc w:val="both"/>
        <w:rPr>
          <w:rFonts w:ascii="Garamond" w:hAnsi="Garamond" w:cs="Arial"/>
        </w:rPr>
      </w:pPr>
      <w:r w:rsidRPr="007A6E96">
        <w:rPr>
          <w:rFonts w:ascii="Garamond" w:hAnsi="Garamond" w:cs="Arial"/>
        </w:rPr>
        <w:t xml:space="preserve">La Giunta Comunale, stabilisce la somma da destinare alla concessione di contributi ordinari volti ad incentivare l’attività delle società sportive dilettantistiche operanti nell’ambito del territorio comunale che abbiano il fine principale di promuovere, incrementare e diffondere la pratica sportiva. </w:t>
      </w:r>
    </w:p>
    <w:p w:rsidR="003D1464" w:rsidRPr="007A6E96" w:rsidRDefault="0029677F" w:rsidP="007A6E96">
      <w:pPr>
        <w:pStyle w:val="Default"/>
        <w:spacing w:line="280" w:lineRule="exact"/>
        <w:jc w:val="both"/>
        <w:rPr>
          <w:rFonts w:ascii="Garamond" w:hAnsi="Garamond" w:cs="Arial"/>
        </w:rPr>
      </w:pPr>
      <w:r w:rsidRPr="007A6E96">
        <w:rPr>
          <w:rFonts w:ascii="Garamond" w:hAnsi="Garamond" w:cs="Arial"/>
        </w:rPr>
        <w:t>L</w:t>
      </w:r>
      <w:r w:rsidR="00F838A9" w:rsidRPr="007A6E96">
        <w:rPr>
          <w:rFonts w:ascii="Garamond" w:hAnsi="Garamond" w:cs="Arial"/>
        </w:rPr>
        <w:t>’</w:t>
      </w:r>
      <w:r w:rsidRPr="007A6E96">
        <w:rPr>
          <w:rFonts w:ascii="Garamond" w:hAnsi="Garamond" w:cs="Arial"/>
        </w:rPr>
        <w:t>U</w:t>
      </w:r>
      <w:r w:rsidR="003D1464" w:rsidRPr="007A6E96">
        <w:rPr>
          <w:rFonts w:ascii="Garamond" w:hAnsi="Garamond" w:cs="Arial"/>
        </w:rPr>
        <w:t>f</w:t>
      </w:r>
      <w:r w:rsidR="00F838A9" w:rsidRPr="007A6E96">
        <w:rPr>
          <w:rFonts w:ascii="Garamond" w:hAnsi="Garamond" w:cs="Arial"/>
        </w:rPr>
        <w:t>f</w:t>
      </w:r>
      <w:r w:rsidR="003D1464" w:rsidRPr="007A6E96">
        <w:rPr>
          <w:rFonts w:ascii="Garamond" w:hAnsi="Garamond" w:cs="Arial"/>
        </w:rPr>
        <w:t xml:space="preserve">icio Sport adotta e pubblica un bando per la concessione di contributi che deve indicare: </w:t>
      </w:r>
    </w:p>
    <w:p w:rsidR="00F838A9" w:rsidRPr="007A6E96" w:rsidRDefault="00F838A9" w:rsidP="007A6E96">
      <w:pPr>
        <w:pStyle w:val="Default"/>
        <w:spacing w:line="280" w:lineRule="exact"/>
        <w:ind w:left="72"/>
        <w:jc w:val="both"/>
        <w:rPr>
          <w:rFonts w:ascii="Garamond" w:hAnsi="Garamond" w:cs="Arial"/>
        </w:rPr>
      </w:pPr>
    </w:p>
    <w:p w:rsidR="003D1464" w:rsidRPr="007A6E96" w:rsidRDefault="003D1464" w:rsidP="007A6E96">
      <w:pPr>
        <w:pStyle w:val="Default"/>
        <w:numPr>
          <w:ilvl w:val="0"/>
          <w:numId w:val="39"/>
        </w:numPr>
        <w:spacing w:line="280" w:lineRule="exact"/>
        <w:jc w:val="both"/>
        <w:rPr>
          <w:rFonts w:ascii="Garamond" w:hAnsi="Garamond" w:cs="Arial"/>
          <w:bCs/>
        </w:rPr>
      </w:pPr>
      <w:r w:rsidRPr="007A6E96">
        <w:rPr>
          <w:rFonts w:ascii="Garamond" w:hAnsi="Garamond" w:cs="Arial"/>
          <w:bCs/>
        </w:rPr>
        <w:t xml:space="preserve">l’importo a disposizione; </w:t>
      </w:r>
    </w:p>
    <w:p w:rsidR="00F838A9" w:rsidRPr="007A6E96" w:rsidRDefault="003D1464" w:rsidP="007A6E96">
      <w:pPr>
        <w:pStyle w:val="Default"/>
        <w:numPr>
          <w:ilvl w:val="0"/>
          <w:numId w:val="39"/>
        </w:numPr>
        <w:spacing w:line="280" w:lineRule="exact"/>
        <w:jc w:val="both"/>
        <w:rPr>
          <w:rFonts w:ascii="Garamond" w:hAnsi="Garamond" w:cs="Arial"/>
          <w:bCs/>
        </w:rPr>
      </w:pPr>
      <w:r w:rsidRPr="007A6E96">
        <w:rPr>
          <w:rFonts w:ascii="Garamond" w:hAnsi="Garamond" w:cs="Arial"/>
          <w:bCs/>
        </w:rPr>
        <w:t xml:space="preserve">i soggetti che possono presentare la richiesta e i requisiti di partecipazione; </w:t>
      </w:r>
    </w:p>
    <w:p w:rsidR="003D1464" w:rsidRPr="007A6E96" w:rsidRDefault="003D1464" w:rsidP="007A6E96">
      <w:pPr>
        <w:pStyle w:val="Default"/>
        <w:numPr>
          <w:ilvl w:val="0"/>
          <w:numId w:val="39"/>
        </w:numPr>
        <w:spacing w:line="280" w:lineRule="exact"/>
        <w:jc w:val="both"/>
        <w:rPr>
          <w:rFonts w:ascii="Garamond" w:hAnsi="Garamond" w:cs="Arial"/>
          <w:bCs/>
        </w:rPr>
      </w:pPr>
      <w:r w:rsidRPr="007A6E96">
        <w:rPr>
          <w:rFonts w:ascii="Garamond" w:hAnsi="Garamond" w:cs="Arial"/>
          <w:bCs/>
        </w:rPr>
        <w:t>le modalità e i termini di presentazione delle richieste</w:t>
      </w:r>
      <w:r w:rsidR="00A9499A">
        <w:rPr>
          <w:rFonts w:ascii="Garamond" w:hAnsi="Garamond" w:cs="Arial"/>
          <w:bCs/>
        </w:rPr>
        <w:t>;</w:t>
      </w:r>
      <w:r w:rsidRPr="007A6E96">
        <w:rPr>
          <w:rFonts w:ascii="Garamond" w:hAnsi="Garamond" w:cs="Arial"/>
          <w:bCs/>
        </w:rPr>
        <w:t xml:space="preserve"> </w:t>
      </w:r>
    </w:p>
    <w:p w:rsidR="00ED39A4" w:rsidRPr="007A6E96" w:rsidRDefault="003D1464" w:rsidP="007A6E96">
      <w:pPr>
        <w:pStyle w:val="Default"/>
        <w:numPr>
          <w:ilvl w:val="0"/>
          <w:numId w:val="39"/>
        </w:numPr>
        <w:spacing w:line="280" w:lineRule="exact"/>
        <w:jc w:val="both"/>
        <w:rPr>
          <w:rFonts w:ascii="Garamond" w:hAnsi="Garamond" w:cs="Arial"/>
          <w:bCs/>
        </w:rPr>
      </w:pPr>
      <w:r w:rsidRPr="007A6E96">
        <w:rPr>
          <w:rFonts w:ascii="Garamond" w:hAnsi="Garamond" w:cs="Arial"/>
          <w:bCs/>
        </w:rPr>
        <w:t>le modalità di erogazione del contributo</w:t>
      </w:r>
      <w:r w:rsidR="00A9499A">
        <w:rPr>
          <w:rFonts w:ascii="Garamond" w:hAnsi="Garamond" w:cs="Arial"/>
          <w:bCs/>
        </w:rPr>
        <w:t>;</w:t>
      </w:r>
      <w:r w:rsidRPr="007A6E96">
        <w:rPr>
          <w:rFonts w:ascii="Garamond" w:hAnsi="Garamond" w:cs="Arial"/>
          <w:bCs/>
        </w:rPr>
        <w:t xml:space="preserve"> </w:t>
      </w:r>
    </w:p>
    <w:p w:rsidR="00CF608E" w:rsidRPr="007A6E96" w:rsidRDefault="003C0284" w:rsidP="007A6E96">
      <w:pPr>
        <w:pStyle w:val="Default"/>
        <w:numPr>
          <w:ilvl w:val="0"/>
          <w:numId w:val="39"/>
        </w:numPr>
        <w:spacing w:line="280" w:lineRule="exact"/>
        <w:jc w:val="both"/>
        <w:rPr>
          <w:rFonts w:ascii="Garamond" w:hAnsi="Garamond" w:cs="Arial"/>
          <w:bCs/>
        </w:rPr>
      </w:pPr>
      <w:r w:rsidRPr="007A6E96">
        <w:rPr>
          <w:rFonts w:ascii="Garamond" w:hAnsi="Garamond" w:cs="Arial"/>
          <w:bCs/>
        </w:rPr>
        <w:t xml:space="preserve">i </w:t>
      </w:r>
      <w:r w:rsidR="00ED39A4" w:rsidRPr="007A6E96">
        <w:rPr>
          <w:rFonts w:ascii="Garamond" w:hAnsi="Garamond" w:cs="Arial"/>
          <w:bCs/>
        </w:rPr>
        <w:t>crit</w:t>
      </w:r>
      <w:r w:rsidR="00563B33" w:rsidRPr="007A6E96">
        <w:rPr>
          <w:rFonts w:ascii="Garamond" w:hAnsi="Garamond" w:cs="Arial"/>
          <w:bCs/>
        </w:rPr>
        <w:t>e</w:t>
      </w:r>
      <w:r w:rsidR="00ED39A4" w:rsidRPr="007A6E96">
        <w:rPr>
          <w:rFonts w:ascii="Garamond" w:hAnsi="Garamond" w:cs="Arial"/>
          <w:bCs/>
        </w:rPr>
        <w:t>ri di valutazione</w:t>
      </w:r>
      <w:r w:rsidR="00563B33" w:rsidRPr="007A6E96">
        <w:rPr>
          <w:rFonts w:ascii="Garamond" w:hAnsi="Garamond" w:cs="Arial"/>
          <w:bCs/>
        </w:rPr>
        <w:t>.</w:t>
      </w:r>
    </w:p>
    <w:p w:rsidR="00E26F80" w:rsidRPr="007A6E96" w:rsidRDefault="00E26F80" w:rsidP="007A6E96">
      <w:pPr>
        <w:pStyle w:val="Default"/>
        <w:spacing w:line="280" w:lineRule="exact"/>
        <w:ind w:left="72"/>
        <w:jc w:val="both"/>
        <w:rPr>
          <w:rFonts w:ascii="Garamond" w:hAnsi="Garamond" w:cs="Arial"/>
        </w:rPr>
      </w:pPr>
    </w:p>
    <w:p w:rsidR="0045299D" w:rsidRPr="00A9499A" w:rsidRDefault="003D1464"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I contributi ordinari vengono concessi dal </w:t>
      </w:r>
      <w:r w:rsidR="00A15C43" w:rsidRPr="007A6E96">
        <w:rPr>
          <w:rFonts w:ascii="Garamond" w:hAnsi="Garamond" w:cs="Arial"/>
          <w:sz w:val="24"/>
          <w:szCs w:val="24"/>
        </w:rPr>
        <w:t>Respon</w:t>
      </w:r>
      <w:r w:rsidR="005862A7" w:rsidRPr="007A6E96">
        <w:rPr>
          <w:rFonts w:ascii="Garamond" w:hAnsi="Garamond" w:cs="Arial"/>
          <w:sz w:val="24"/>
          <w:szCs w:val="24"/>
        </w:rPr>
        <w:t>s</w:t>
      </w:r>
      <w:r w:rsidR="00A15C43" w:rsidRPr="007A6E96">
        <w:rPr>
          <w:rFonts w:ascii="Garamond" w:hAnsi="Garamond" w:cs="Arial"/>
          <w:sz w:val="24"/>
          <w:szCs w:val="24"/>
        </w:rPr>
        <w:t>abile</w:t>
      </w:r>
      <w:r w:rsidRPr="007A6E96">
        <w:rPr>
          <w:rFonts w:ascii="Garamond" w:hAnsi="Garamond" w:cs="Arial"/>
          <w:sz w:val="24"/>
          <w:szCs w:val="24"/>
        </w:rPr>
        <w:t xml:space="preserve"> del Servizio Sport, con propria determinazione, sulla base dei criteri previsti </w:t>
      </w:r>
      <w:r w:rsidRPr="00A9499A">
        <w:rPr>
          <w:rFonts w:ascii="Garamond" w:hAnsi="Garamond" w:cs="Arial"/>
          <w:sz w:val="24"/>
          <w:szCs w:val="24"/>
        </w:rPr>
        <w:t xml:space="preserve">dal successivo articolo </w:t>
      </w:r>
      <w:r w:rsidR="008408F8" w:rsidRPr="00A9499A">
        <w:rPr>
          <w:rFonts w:ascii="Garamond" w:hAnsi="Garamond" w:cs="Arial"/>
          <w:sz w:val="24"/>
          <w:szCs w:val="24"/>
        </w:rPr>
        <w:t>5</w:t>
      </w:r>
      <w:r w:rsidRPr="00A9499A">
        <w:rPr>
          <w:rFonts w:ascii="Garamond" w:hAnsi="Garamond" w:cs="Arial"/>
          <w:sz w:val="24"/>
          <w:szCs w:val="24"/>
        </w:rPr>
        <w:t xml:space="preserve">. </w:t>
      </w:r>
    </w:p>
    <w:p w:rsidR="00E26F80" w:rsidRPr="007A6E96" w:rsidRDefault="00E26F80" w:rsidP="007A6E96">
      <w:pPr>
        <w:autoSpaceDE w:val="0"/>
        <w:autoSpaceDN w:val="0"/>
        <w:adjustRightInd w:val="0"/>
        <w:spacing w:after="0" w:line="280" w:lineRule="exact"/>
        <w:jc w:val="both"/>
        <w:rPr>
          <w:rFonts w:ascii="Garamond" w:hAnsi="Garamond" w:cs="Arial"/>
          <w:sz w:val="24"/>
          <w:szCs w:val="24"/>
        </w:rPr>
      </w:pPr>
    </w:p>
    <w:p w:rsidR="0045299D" w:rsidRPr="007A6E96" w:rsidRDefault="00972DB8"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E26F80" w:rsidRPr="007A6E96">
        <w:rPr>
          <w:rFonts w:ascii="Garamond" w:hAnsi="Garamond" w:cs="Arial"/>
          <w:b/>
          <w:bCs/>
          <w:sz w:val="24"/>
          <w:szCs w:val="24"/>
        </w:rPr>
        <w:t>.</w:t>
      </w:r>
      <w:r w:rsidRPr="007A6E96">
        <w:rPr>
          <w:rFonts w:ascii="Garamond" w:hAnsi="Garamond" w:cs="Arial"/>
          <w:b/>
          <w:bCs/>
          <w:sz w:val="24"/>
          <w:szCs w:val="24"/>
        </w:rPr>
        <w:t xml:space="preserve"> 4 </w:t>
      </w:r>
      <w:r w:rsidR="007A6E96">
        <w:rPr>
          <w:rFonts w:ascii="Garamond" w:hAnsi="Garamond" w:cs="Arial"/>
          <w:b/>
          <w:bCs/>
          <w:sz w:val="24"/>
          <w:szCs w:val="24"/>
        </w:rPr>
        <w:t>-</w:t>
      </w:r>
      <w:r w:rsidRPr="007A6E96">
        <w:rPr>
          <w:rFonts w:ascii="Garamond" w:hAnsi="Garamond" w:cs="Arial"/>
          <w:b/>
          <w:bCs/>
          <w:sz w:val="24"/>
          <w:szCs w:val="24"/>
        </w:rPr>
        <w:t xml:space="preserve"> BENEFICIARI</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45299D" w:rsidRPr="007A6E96" w:rsidRDefault="0045299D"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Possono accedere al contributo le associazioni sportive dilettantistiche in possesso dei seguenti</w:t>
      </w:r>
      <w:r w:rsidR="003619A0">
        <w:rPr>
          <w:rFonts w:ascii="Garamond" w:hAnsi="Garamond" w:cs="Arial"/>
          <w:sz w:val="24"/>
          <w:szCs w:val="24"/>
        </w:rPr>
        <w:t xml:space="preserve"> </w:t>
      </w:r>
      <w:r w:rsidRPr="007A6E96">
        <w:rPr>
          <w:rFonts w:ascii="Garamond" w:hAnsi="Garamond" w:cs="Arial"/>
          <w:sz w:val="24"/>
          <w:szCs w:val="24"/>
        </w:rPr>
        <w:t>requisiti:</w:t>
      </w:r>
    </w:p>
    <w:p w:rsidR="0045299D" w:rsidRPr="007A6E96" w:rsidRDefault="0045299D" w:rsidP="007A6E96">
      <w:pPr>
        <w:pStyle w:val="Paragrafoelenco"/>
        <w:numPr>
          <w:ilvl w:val="0"/>
          <w:numId w:val="40"/>
        </w:numPr>
        <w:adjustRightInd w:val="0"/>
        <w:spacing w:line="280" w:lineRule="exact"/>
        <w:jc w:val="both"/>
        <w:rPr>
          <w:rFonts w:ascii="Garamond" w:hAnsi="Garamond" w:cs="Arial"/>
          <w:sz w:val="24"/>
          <w:szCs w:val="24"/>
        </w:rPr>
      </w:pPr>
      <w:r w:rsidRPr="007A6E96">
        <w:rPr>
          <w:rFonts w:ascii="Garamond" w:hAnsi="Garamond" w:cs="Arial"/>
          <w:sz w:val="24"/>
          <w:szCs w:val="24"/>
        </w:rPr>
        <w:t>atto costitutivo e statuto redatti nella forma dell’atto pubblico o della scrittura privata autenticata o</w:t>
      </w:r>
      <w:r w:rsidR="00142DB8">
        <w:rPr>
          <w:rFonts w:ascii="Garamond" w:hAnsi="Garamond" w:cs="Arial"/>
          <w:sz w:val="24"/>
          <w:szCs w:val="24"/>
        </w:rPr>
        <w:t xml:space="preserve"> </w:t>
      </w:r>
      <w:r w:rsidRPr="007A6E96">
        <w:rPr>
          <w:rFonts w:ascii="Garamond" w:hAnsi="Garamond" w:cs="Arial"/>
          <w:sz w:val="24"/>
          <w:szCs w:val="24"/>
        </w:rPr>
        <w:t>registrata;</w:t>
      </w:r>
    </w:p>
    <w:p w:rsidR="0045299D" w:rsidRPr="007A6E96" w:rsidRDefault="0045299D" w:rsidP="007A6E96">
      <w:pPr>
        <w:pStyle w:val="Paragrafoelenco"/>
        <w:numPr>
          <w:ilvl w:val="0"/>
          <w:numId w:val="40"/>
        </w:numPr>
        <w:adjustRightInd w:val="0"/>
        <w:spacing w:line="280" w:lineRule="exact"/>
        <w:jc w:val="both"/>
        <w:rPr>
          <w:rFonts w:ascii="Garamond" w:hAnsi="Garamond" w:cs="Arial"/>
          <w:sz w:val="24"/>
          <w:szCs w:val="24"/>
        </w:rPr>
      </w:pPr>
      <w:r w:rsidRPr="007A6E96">
        <w:rPr>
          <w:rFonts w:ascii="Garamond" w:hAnsi="Garamond" w:cs="Arial"/>
          <w:sz w:val="24"/>
          <w:szCs w:val="24"/>
        </w:rPr>
        <w:t xml:space="preserve">sede </w:t>
      </w:r>
      <w:r w:rsidR="009D77D1" w:rsidRPr="007A6E96">
        <w:rPr>
          <w:rFonts w:ascii="Garamond" w:hAnsi="Garamond" w:cs="Arial"/>
          <w:sz w:val="24"/>
          <w:szCs w:val="24"/>
        </w:rPr>
        <w:t>legale</w:t>
      </w:r>
      <w:r w:rsidRPr="007A6E96">
        <w:rPr>
          <w:rFonts w:ascii="Garamond" w:hAnsi="Garamond" w:cs="Arial"/>
          <w:sz w:val="24"/>
          <w:szCs w:val="24"/>
        </w:rPr>
        <w:t xml:space="preserve"> nel Comune di Sarroch;</w:t>
      </w:r>
    </w:p>
    <w:p w:rsidR="0045299D" w:rsidRPr="007A6E96" w:rsidRDefault="0045299D" w:rsidP="007A6E96">
      <w:pPr>
        <w:pStyle w:val="Paragrafoelenco"/>
        <w:numPr>
          <w:ilvl w:val="0"/>
          <w:numId w:val="40"/>
        </w:numPr>
        <w:adjustRightInd w:val="0"/>
        <w:spacing w:line="280" w:lineRule="exact"/>
        <w:jc w:val="both"/>
        <w:rPr>
          <w:rFonts w:ascii="Garamond" w:hAnsi="Garamond" w:cs="Arial"/>
          <w:sz w:val="24"/>
          <w:szCs w:val="24"/>
        </w:rPr>
      </w:pPr>
      <w:r w:rsidRPr="007A6E96">
        <w:rPr>
          <w:rFonts w:ascii="Garamond" w:hAnsi="Garamond" w:cs="Arial"/>
          <w:sz w:val="24"/>
          <w:szCs w:val="24"/>
        </w:rPr>
        <w:t>svolgere la propria attività prevalentemente nel territorio di Sarroch;</w:t>
      </w:r>
    </w:p>
    <w:p w:rsidR="0045299D" w:rsidRPr="007A6E96" w:rsidRDefault="0045299D" w:rsidP="007A6E96">
      <w:pPr>
        <w:pStyle w:val="Paragrafoelenco"/>
        <w:numPr>
          <w:ilvl w:val="0"/>
          <w:numId w:val="40"/>
        </w:numPr>
        <w:adjustRightInd w:val="0"/>
        <w:spacing w:line="280" w:lineRule="exact"/>
        <w:jc w:val="both"/>
        <w:rPr>
          <w:rFonts w:ascii="Garamond" w:hAnsi="Garamond" w:cs="Arial"/>
          <w:sz w:val="24"/>
          <w:szCs w:val="24"/>
        </w:rPr>
      </w:pPr>
      <w:r w:rsidRPr="007A6E96">
        <w:rPr>
          <w:rFonts w:ascii="Garamond" w:hAnsi="Garamond" w:cs="Arial"/>
          <w:sz w:val="24"/>
          <w:szCs w:val="24"/>
        </w:rPr>
        <w:t>regolarmente affiliate, nella stagione sportiva alla quale si riferisce il contributo, a Federazioni</w:t>
      </w:r>
      <w:r w:rsidR="00F83427">
        <w:rPr>
          <w:rFonts w:ascii="Garamond" w:hAnsi="Garamond" w:cs="Arial"/>
          <w:sz w:val="24"/>
          <w:szCs w:val="24"/>
        </w:rPr>
        <w:t xml:space="preserve"> </w:t>
      </w:r>
      <w:r w:rsidRPr="007A6E96">
        <w:rPr>
          <w:rFonts w:ascii="Garamond" w:hAnsi="Garamond" w:cs="Arial"/>
          <w:sz w:val="24"/>
          <w:szCs w:val="24"/>
        </w:rPr>
        <w:t>Sportive riconosciute dal CONI, Discipline Associate o Enti di Promozione Sportiva dallo stesso</w:t>
      </w:r>
      <w:r w:rsidR="00F83427">
        <w:rPr>
          <w:rFonts w:ascii="Garamond" w:hAnsi="Garamond" w:cs="Arial"/>
          <w:sz w:val="24"/>
          <w:szCs w:val="24"/>
        </w:rPr>
        <w:t xml:space="preserve"> </w:t>
      </w:r>
      <w:r w:rsidRPr="007A6E96">
        <w:rPr>
          <w:rFonts w:ascii="Garamond" w:hAnsi="Garamond" w:cs="Arial"/>
          <w:sz w:val="24"/>
          <w:szCs w:val="24"/>
        </w:rPr>
        <w:t>riconosciuti e regolarmente iscritte all’Albo Comunale</w:t>
      </w:r>
      <w:r w:rsidR="000149D6">
        <w:rPr>
          <w:rFonts w:ascii="Garamond" w:hAnsi="Garamond" w:cs="Arial"/>
          <w:sz w:val="24"/>
          <w:szCs w:val="24"/>
        </w:rPr>
        <w:t xml:space="preserve"> delle Società sportive</w:t>
      </w:r>
      <w:r w:rsidRPr="007A6E96">
        <w:rPr>
          <w:rFonts w:ascii="Garamond" w:hAnsi="Garamond" w:cs="Arial"/>
          <w:sz w:val="24"/>
          <w:szCs w:val="24"/>
        </w:rPr>
        <w:t>, operanti da almeno una stagione sportiva;</w:t>
      </w:r>
    </w:p>
    <w:p w:rsidR="003D1464" w:rsidRPr="007A6E96" w:rsidRDefault="0045299D" w:rsidP="007A6E96">
      <w:pPr>
        <w:pStyle w:val="Default"/>
        <w:numPr>
          <w:ilvl w:val="0"/>
          <w:numId w:val="40"/>
        </w:numPr>
        <w:spacing w:line="280" w:lineRule="exact"/>
        <w:jc w:val="both"/>
        <w:rPr>
          <w:rFonts w:ascii="Garamond" w:hAnsi="Garamond" w:cs="Arial"/>
        </w:rPr>
      </w:pPr>
      <w:r w:rsidRPr="007A6E96">
        <w:rPr>
          <w:rFonts w:ascii="Garamond" w:hAnsi="Garamond" w:cs="Arial"/>
        </w:rPr>
        <w:t>aver partecipato a campionati</w:t>
      </w:r>
      <w:r w:rsidR="0048021D" w:rsidRPr="007A6E96">
        <w:rPr>
          <w:rFonts w:ascii="Garamond" w:hAnsi="Garamond" w:cs="Arial"/>
        </w:rPr>
        <w:t>/gare</w:t>
      </w:r>
      <w:r w:rsidR="00F83427">
        <w:rPr>
          <w:rFonts w:ascii="Garamond" w:hAnsi="Garamond" w:cs="Arial"/>
        </w:rPr>
        <w:t xml:space="preserve"> </w:t>
      </w:r>
      <w:r w:rsidR="003C0284" w:rsidRPr="007A6E96">
        <w:rPr>
          <w:rFonts w:ascii="Garamond" w:hAnsi="Garamond" w:cs="Arial"/>
        </w:rPr>
        <w:t>n</w:t>
      </w:r>
      <w:r w:rsidRPr="007A6E96">
        <w:rPr>
          <w:rFonts w:ascii="Garamond" w:hAnsi="Garamond" w:cs="Arial"/>
        </w:rPr>
        <w:t>ella stagione sportiva alla quale si riferisce il contributo</w:t>
      </w:r>
      <w:r w:rsidR="0048021D" w:rsidRPr="007A6E96">
        <w:rPr>
          <w:rFonts w:ascii="Garamond" w:hAnsi="Garamond" w:cs="Arial"/>
        </w:rPr>
        <w:t xml:space="preserve"> e inserite nel calendario dell'Ente di appartenenza</w:t>
      </w:r>
      <w:r w:rsidR="008408F8" w:rsidRPr="007A6E96">
        <w:rPr>
          <w:rFonts w:ascii="Garamond" w:hAnsi="Garamond" w:cs="Arial"/>
        </w:rPr>
        <w:t>.</w:t>
      </w:r>
    </w:p>
    <w:p w:rsidR="004813E6" w:rsidRPr="007A6E96" w:rsidRDefault="004813E6" w:rsidP="007A6E96">
      <w:pPr>
        <w:pStyle w:val="Default"/>
        <w:spacing w:line="280" w:lineRule="exact"/>
        <w:ind w:left="72"/>
        <w:jc w:val="both"/>
        <w:rPr>
          <w:rFonts w:ascii="Garamond" w:hAnsi="Garamond" w:cs="Arial"/>
        </w:rPr>
      </w:pPr>
    </w:p>
    <w:p w:rsidR="004813E6" w:rsidRPr="007A6E96" w:rsidRDefault="005D2F86" w:rsidP="007A6E96">
      <w:pPr>
        <w:pStyle w:val="Default"/>
        <w:spacing w:line="280" w:lineRule="exact"/>
        <w:ind w:left="72"/>
        <w:jc w:val="center"/>
        <w:rPr>
          <w:rFonts w:ascii="Garamond" w:hAnsi="Garamond" w:cs="Arial"/>
          <w:b/>
          <w:bCs/>
        </w:rPr>
      </w:pPr>
      <w:r w:rsidRPr="007A6E96">
        <w:rPr>
          <w:rFonts w:ascii="Garamond" w:hAnsi="Garamond" w:cs="Arial"/>
          <w:b/>
          <w:bCs/>
        </w:rPr>
        <w:t>ART</w:t>
      </w:r>
      <w:r w:rsidR="00E26F80" w:rsidRPr="007A6E96">
        <w:rPr>
          <w:rFonts w:ascii="Garamond" w:hAnsi="Garamond" w:cs="Arial"/>
          <w:b/>
          <w:bCs/>
        </w:rPr>
        <w:t>.</w:t>
      </w:r>
      <w:r w:rsidRPr="007A6E96">
        <w:rPr>
          <w:rFonts w:ascii="Garamond" w:hAnsi="Garamond" w:cs="Arial"/>
          <w:b/>
          <w:bCs/>
        </w:rPr>
        <w:t xml:space="preserve"> 5 - CRITERI PER LA CONCESSIONE DEI CONTRIBUTI ORDINARI</w:t>
      </w:r>
    </w:p>
    <w:p w:rsidR="00784A7D" w:rsidRDefault="00784A7D" w:rsidP="007A6E96">
      <w:pPr>
        <w:pStyle w:val="Default"/>
        <w:spacing w:line="280" w:lineRule="exact"/>
        <w:ind w:left="72"/>
        <w:jc w:val="both"/>
        <w:rPr>
          <w:rFonts w:ascii="Garamond" w:hAnsi="Garamond" w:cs="Arial"/>
        </w:rPr>
      </w:pPr>
    </w:p>
    <w:p w:rsidR="003D1464" w:rsidRPr="007A6E96" w:rsidRDefault="004813E6" w:rsidP="007A6E96">
      <w:pPr>
        <w:pStyle w:val="Default"/>
        <w:spacing w:line="280" w:lineRule="exact"/>
        <w:ind w:left="72"/>
        <w:jc w:val="both"/>
        <w:rPr>
          <w:rFonts w:ascii="Garamond" w:hAnsi="Garamond" w:cs="Arial"/>
        </w:rPr>
      </w:pPr>
      <w:r w:rsidRPr="007A6E96">
        <w:rPr>
          <w:rFonts w:ascii="Garamond" w:hAnsi="Garamond" w:cs="Arial"/>
        </w:rPr>
        <w:t>Il bando per la concessione dei contributi ordinari da erogare ai richiedenti, deve basare la quantificazione degli ste</w:t>
      </w:r>
      <w:r w:rsidR="00DC1D08" w:rsidRPr="007A6E96">
        <w:rPr>
          <w:rFonts w:ascii="Garamond" w:hAnsi="Garamond" w:cs="Arial"/>
        </w:rPr>
        <w:t>ssi secondo i seguenti criteri</w:t>
      </w:r>
      <w:r w:rsidR="009D233A" w:rsidRPr="007A6E96">
        <w:rPr>
          <w:rFonts w:ascii="Garamond" w:hAnsi="Garamond" w:cs="Arial"/>
        </w:rPr>
        <w:t>:</w:t>
      </w:r>
    </w:p>
    <w:p w:rsidR="009D233A" w:rsidRPr="007A6E96" w:rsidRDefault="009D233A" w:rsidP="007A6E96">
      <w:pPr>
        <w:pStyle w:val="Titolo31"/>
        <w:spacing w:line="280" w:lineRule="exact"/>
        <w:ind w:left="212"/>
        <w:rPr>
          <w:rFonts w:ascii="Garamond" w:hAnsi="Garamond" w:cs="Arial"/>
        </w:rPr>
      </w:pPr>
    </w:p>
    <w:p w:rsidR="000842E9" w:rsidRPr="00A25420" w:rsidRDefault="002A5363" w:rsidP="00A25420">
      <w:pPr>
        <w:pStyle w:val="Titolo31"/>
        <w:spacing w:line="280" w:lineRule="exact"/>
        <w:ind w:left="0"/>
        <w:rPr>
          <w:rFonts w:ascii="Garamond" w:hAnsi="Garamond" w:cs="Arial"/>
          <w:b w:val="0"/>
        </w:rPr>
      </w:pPr>
      <w:r w:rsidRPr="00A25420">
        <w:rPr>
          <w:rFonts w:ascii="Garamond" w:hAnsi="Garamond" w:cs="Arial"/>
          <w:b w:val="0"/>
        </w:rPr>
        <w:t xml:space="preserve">A. </w:t>
      </w:r>
      <w:r w:rsidR="000842E9" w:rsidRPr="00A25420">
        <w:rPr>
          <w:rFonts w:ascii="Garamond" w:hAnsi="Garamond" w:cs="Arial"/>
          <w:b w:val="0"/>
        </w:rPr>
        <w:t>Attività Federale</w:t>
      </w:r>
      <w:r w:rsidR="00A75FF5" w:rsidRPr="00A25420">
        <w:rPr>
          <w:rFonts w:ascii="Garamond" w:hAnsi="Garamond" w:cs="Arial"/>
          <w:b w:val="0"/>
        </w:rPr>
        <w:t xml:space="preserve"> nella stagione sportiva di riferimento</w:t>
      </w:r>
      <w:r w:rsidR="000842E9" w:rsidRPr="00A25420">
        <w:rPr>
          <w:rFonts w:ascii="Garamond" w:hAnsi="Garamond" w:cs="Arial"/>
          <w:b w:val="0"/>
        </w:rPr>
        <w:t>:</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4"/>
        <w:gridCol w:w="567"/>
      </w:tblGrid>
      <w:tr w:rsidR="000842E9" w:rsidRPr="007A6E96" w:rsidTr="00914B38">
        <w:trPr>
          <w:trHeight w:val="321"/>
        </w:trPr>
        <w:tc>
          <w:tcPr>
            <w:tcW w:w="1064" w:type="dxa"/>
            <w:shd w:val="clear" w:color="auto" w:fill="auto"/>
          </w:tcPr>
          <w:p w:rsidR="000842E9" w:rsidRPr="007A6E96" w:rsidRDefault="000842E9"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Livello</w:t>
            </w:r>
          </w:p>
        </w:tc>
        <w:tc>
          <w:tcPr>
            <w:tcW w:w="567" w:type="dxa"/>
            <w:shd w:val="clear" w:color="auto" w:fill="auto"/>
          </w:tcPr>
          <w:p w:rsidR="000842E9" w:rsidRPr="007A6E96" w:rsidRDefault="000842E9"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Punti</w:t>
            </w:r>
          </w:p>
        </w:tc>
      </w:tr>
      <w:tr w:rsidR="000842E9" w:rsidRPr="007A6E96" w:rsidTr="00914B38">
        <w:trPr>
          <w:trHeight w:val="318"/>
        </w:trPr>
        <w:tc>
          <w:tcPr>
            <w:tcW w:w="1064" w:type="dxa"/>
            <w:shd w:val="clear" w:color="auto" w:fill="auto"/>
          </w:tcPr>
          <w:p w:rsidR="000842E9" w:rsidRPr="007A6E96" w:rsidRDefault="000842E9"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Provinciale</w:t>
            </w:r>
          </w:p>
        </w:tc>
        <w:tc>
          <w:tcPr>
            <w:tcW w:w="567" w:type="dxa"/>
            <w:shd w:val="clear" w:color="auto" w:fill="auto"/>
          </w:tcPr>
          <w:p w:rsidR="000842E9" w:rsidRPr="007A6E96" w:rsidRDefault="000842E9"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1</w:t>
            </w:r>
          </w:p>
        </w:tc>
      </w:tr>
      <w:tr w:rsidR="000842E9" w:rsidRPr="007A6E96" w:rsidTr="00914B38">
        <w:trPr>
          <w:trHeight w:val="321"/>
        </w:trPr>
        <w:tc>
          <w:tcPr>
            <w:tcW w:w="1064" w:type="dxa"/>
            <w:shd w:val="clear" w:color="auto" w:fill="auto"/>
          </w:tcPr>
          <w:p w:rsidR="000842E9" w:rsidRPr="007A6E96" w:rsidRDefault="000842E9"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Regionale</w:t>
            </w:r>
          </w:p>
        </w:tc>
        <w:tc>
          <w:tcPr>
            <w:tcW w:w="567" w:type="dxa"/>
            <w:shd w:val="clear" w:color="auto" w:fill="auto"/>
          </w:tcPr>
          <w:p w:rsidR="000842E9" w:rsidRPr="007A6E96" w:rsidRDefault="000842E9"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4</w:t>
            </w:r>
          </w:p>
        </w:tc>
      </w:tr>
      <w:tr w:rsidR="000842E9" w:rsidRPr="007A6E96" w:rsidTr="00914B38">
        <w:trPr>
          <w:trHeight w:val="318"/>
        </w:trPr>
        <w:tc>
          <w:tcPr>
            <w:tcW w:w="1064" w:type="dxa"/>
            <w:shd w:val="clear" w:color="auto" w:fill="auto"/>
          </w:tcPr>
          <w:p w:rsidR="000842E9" w:rsidRPr="007A6E96" w:rsidRDefault="000842E9"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Nazionale</w:t>
            </w:r>
          </w:p>
        </w:tc>
        <w:tc>
          <w:tcPr>
            <w:tcW w:w="567" w:type="dxa"/>
            <w:shd w:val="clear" w:color="auto" w:fill="auto"/>
          </w:tcPr>
          <w:p w:rsidR="000842E9" w:rsidRPr="007A6E96" w:rsidRDefault="000842E9"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8</w:t>
            </w:r>
          </w:p>
        </w:tc>
      </w:tr>
      <w:tr w:rsidR="000842E9" w:rsidRPr="007A6E96" w:rsidTr="00914B38">
        <w:trPr>
          <w:trHeight w:val="321"/>
        </w:trPr>
        <w:tc>
          <w:tcPr>
            <w:tcW w:w="1064" w:type="dxa"/>
            <w:shd w:val="clear" w:color="auto" w:fill="auto"/>
          </w:tcPr>
          <w:p w:rsidR="000842E9" w:rsidRPr="007A6E96" w:rsidRDefault="000842E9"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Internazionale</w:t>
            </w:r>
          </w:p>
        </w:tc>
        <w:tc>
          <w:tcPr>
            <w:tcW w:w="567" w:type="dxa"/>
            <w:shd w:val="clear" w:color="auto" w:fill="auto"/>
          </w:tcPr>
          <w:p w:rsidR="000842E9" w:rsidRPr="007A6E96" w:rsidRDefault="000842E9"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1</w:t>
            </w:r>
            <w:r w:rsidR="0048021D" w:rsidRPr="007A6E96">
              <w:rPr>
                <w:rFonts w:ascii="Garamond" w:hAnsi="Garamond" w:cs="Arial"/>
                <w:sz w:val="16"/>
                <w:szCs w:val="16"/>
                <w:lang w:eastAsia="en-US"/>
              </w:rPr>
              <w:t>0</w:t>
            </w:r>
          </w:p>
        </w:tc>
      </w:tr>
    </w:tbl>
    <w:p w:rsidR="007A6E96" w:rsidRPr="007A6E96" w:rsidRDefault="007A6E96" w:rsidP="007A6E96">
      <w:pPr>
        <w:pStyle w:val="Corpodeltesto"/>
        <w:spacing w:line="280" w:lineRule="exact"/>
        <w:ind w:right="112"/>
        <w:jc w:val="both"/>
        <w:rPr>
          <w:rFonts w:ascii="Garamond" w:hAnsi="Garamond" w:cs="Arial"/>
          <w:sz w:val="20"/>
          <w:szCs w:val="20"/>
        </w:rPr>
      </w:pPr>
    </w:p>
    <w:p w:rsidR="003F3FF3" w:rsidRPr="007A6E96" w:rsidRDefault="003F3FF3" w:rsidP="007A6E96">
      <w:pPr>
        <w:pStyle w:val="Corpodeltesto"/>
        <w:spacing w:line="280" w:lineRule="exact"/>
        <w:ind w:right="112"/>
        <w:jc w:val="both"/>
        <w:rPr>
          <w:rFonts w:ascii="Garamond" w:hAnsi="Garamond" w:cs="Arial"/>
        </w:rPr>
      </w:pPr>
      <w:r w:rsidRPr="007A6E96">
        <w:rPr>
          <w:rFonts w:ascii="Garamond" w:hAnsi="Garamond" w:cs="Arial"/>
        </w:rPr>
        <w:t>Il punteggio è attribuito per la partecipazione, nella stagione sportiva di riferimento, ai campionati</w:t>
      </w:r>
      <w:r w:rsidR="00E45B3B" w:rsidRPr="007A6E96">
        <w:rPr>
          <w:rFonts w:ascii="Garamond" w:hAnsi="Garamond" w:cs="Arial"/>
        </w:rPr>
        <w:t xml:space="preserve">/gare </w:t>
      </w:r>
      <w:r w:rsidRPr="007A6E96">
        <w:rPr>
          <w:rFonts w:ascii="Garamond" w:hAnsi="Garamond" w:cs="Arial"/>
        </w:rPr>
        <w:t>di militanza sulla base del livello di attività attestato, per ogni disciplina praticata, dalla Federazione Sportiva, Ente di Promozione Sportiva o Disciplina Associata di</w:t>
      </w:r>
      <w:r w:rsidR="00FA7A97">
        <w:rPr>
          <w:rFonts w:ascii="Garamond" w:hAnsi="Garamond" w:cs="Arial"/>
        </w:rPr>
        <w:t xml:space="preserve"> </w:t>
      </w:r>
      <w:r w:rsidRPr="007A6E96">
        <w:rPr>
          <w:rFonts w:ascii="Garamond" w:hAnsi="Garamond" w:cs="Arial"/>
        </w:rPr>
        <w:t>appartenenza.</w:t>
      </w:r>
    </w:p>
    <w:p w:rsidR="002A5363" w:rsidRDefault="003F3FF3" w:rsidP="002A5363">
      <w:pPr>
        <w:pStyle w:val="Corpodeltesto"/>
        <w:spacing w:line="280" w:lineRule="exact"/>
        <w:ind w:right="111"/>
        <w:jc w:val="both"/>
        <w:rPr>
          <w:rFonts w:ascii="Garamond" w:hAnsi="Garamond" w:cs="Arial"/>
        </w:rPr>
      </w:pPr>
      <w:r w:rsidRPr="007A6E96">
        <w:rPr>
          <w:rFonts w:ascii="Garamond" w:hAnsi="Garamond" w:cs="Arial"/>
        </w:rPr>
        <w:t>Nel caso in cui la medesima disciplina sia praticata a più livelli, è attribuito esclusivamente il punteggio previsto per l’attività di livello superiore.</w:t>
      </w:r>
      <w:bookmarkStart w:id="0" w:name="_Hlk51670037"/>
    </w:p>
    <w:p w:rsidR="002A5363" w:rsidRDefault="002A5363" w:rsidP="002A5363">
      <w:pPr>
        <w:pStyle w:val="Corpodeltesto"/>
        <w:spacing w:line="280" w:lineRule="exact"/>
        <w:ind w:right="111"/>
        <w:jc w:val="both"/>
        <w:rPr>
          <w:rFonts w:ascii="Garamond" w:hAnsi="Garamond" w:cs="Arial"/>
        </w:rPr>
      </w:pPr>
    </w:p>
    <w:p w:rsidR="007A6E96" w:rsidRPr="00FF6488" w:rsidRDefault="002A5363" w:rsidP="002A5363">
      <w:pPr>
        <w:pStyle w:val="Corpodeltesto"/>
        <w:spacing w:line="280" w:lineRule="exact"/>
        <w:ind w:right="111"/>
        <w:jc w:val="both"/>
        <w:rPr>
          <w:rFonts w:ascii="Garamond" w:hAnsi="Garamond" w:cs="Arial"/>
        </w:rPr>
      </w:pPr>
      <w:r w:rsidRPr="002A5363">
        <w:rPr>
          <w:rFonts w:ascii="Garamond" w:hAnsi="Garamond" w:cs="Arial"/>
          <w:b/>
        </w:rPr>
        <w:t xml:space="preserve">B </w:t>
      </w:r>
      <w:r w:rsidR="00D6289D" w:rsidRPr="00FF6488">
        <w:rPr>
          <w:rFonts w:ascii="Garamond" w:hAnsi="Garamond" w:cs="Arial"/>
        </w:rPr>
        <w:t>Numero complessivo atleti che abbiano partecipato a campionati</w:t>
      </w:r>
      <w:r w:rsidR="00E45B3B" w:rsidRPr="00FF6488">
        <w:rPr>
          <w:rFonts w:ascii="Garamond" w:hAnsi="Garamond" w:cs="Arial"/>
        </w:rPr>
        <w:t xml:space="preserve">/gare </w:t>
      </w:r>
      <w:r w:rsidR="00D6289D" w:rsidRPr="00FF6488">
        <w:rPr>
          <w:rFonts w:ascii="Garamond" w:hAnsi="Garamond" w:cs="Arial"/>
        </w:rPr>
        <w:t xml:space="preserve">nella stagione sportiva di </w:t>
      </w:r>
      <w:r w:rsidR="00D6289D" w:rsidRPr="00FF6488">
        <w:rPr>
          <w:rFonts w:ascii="Garamond" w:hAnsi="Garamond" w:cs="Arial"/>
        </w:rPr>
        <w:lastRenderedPageBreak/>
        <w:t>riferimento</w:t>
      </w:r>
      <w:r w:rsidR="007A6E96" w:rsidRPr="00FF6488">
        <w:rPr>
          <w:rFonts w:ascii="Garamond" w:hAnsi="Garamond" w:cs="Arial"/>
        </w:rPr>
        <w:t>:</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8"/>
        <w:gridCol w:w="850"/>
      </w:tblGrid>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N. atleti</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192 e +</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130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181 - 191</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120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171 - 180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110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161 - 170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100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148 - 160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90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136 - 147</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80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126 - 135</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70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111- 125</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60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101 110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95 - 100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40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80 - 94</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30</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66 -81</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20</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41 - 65</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12</w:t>
            </w:r>
          </w:p>
        </w:tc>
      </w:tr>
      <w:tr w:rsidR="00D6289D" w:rsidRPr="007A6E96" w:rsidTr="00914B38">
        <w:trPr>
          <w:trHeight w:val="318"/>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20 - 40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8</w:t>
            </w:r>
          </w:p>
        </w:tc>
      </w:tr>
      <w:tr w:rsidR="00D6289D" w:rsidRPr="007A6E96" w:rsidTr="00914B38">
        <w:trPr>
          <w:trHeight w:val="321"/>
        </w:trPr>
        <w:tc>
          <w:tcPr>
            <w:tcW w:w="888" w:type="dxa"/>
            <w:shd w:val="clear" w:color="auto" w:fill="auto"/>
          </w:tcPr>
          <w:p w:rsidR="00D6289D" w:rsidRPr="007A6E96" w:rsidRDefault="00D6289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1-20</w:t>
            </w:r>
          </w:p>
        </w:tc>
        <w:tc>
          <w:tcPr>
            <w:tcW w:w="850" w:type="dxa"/>
            <w:shd w:val="clear" w:color="auto" w:fill="auto"/>
          </w:tcPr>
          <w:p w:rsidR="00D6289D" w:rsidRPr="007A6E96" w:rsidRDefault="00D6289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w:t>
            </w:r>
          </w:p>
        </w:tc>
      </w:tr>
    </w:tbl>
    <w:p w:rsidR="004E6FFB" w:rsidRDefault="004E6FFB" w:rsidP="004E6FFB">
      <w:pPr>
        <w:pStyle w:val="Paragrafoelenco"/>
        <w:tabs>
          <w:tab w:val="left" w:pos="509"/>
        </w:tabs>
        <w:spacing w:line="280" w:lineRule="exact"/>
        <w:ind w:left="720" w:right="115"/>
        <w:jc w:val="both"/>
        <w:rPr>
          <w:rFonts w:ascii="Garamond" w:hAnsi="Garamond" w:cs="Arial"/>
          <w:b/>
          <w:sz w:val="24"/>
          <w:szCs w:val="24"/>
        </w:rPr>
      </w:pPr>
    </w:p>
    <w:p w:rsidR="00F75360" w:rsidRPr="00A25420" w:rsidRDefault="002A5363" w:rsidP="002A5363">
      <w:pPr>
        <w:tabs>
          <w:tab w:val="left" w:pos="509"/>
        </w:tabs>
        <w:spacing w:line="280" w:lineRule="exact"/>
        <w:ind w:left="360" w:right="115"/>
        <w:jc w:val="both"/>
        <w:rPr>
          <w:rFonts w:ascii="Garamond" w:hAnsi="Garamond" w:cs="Arial"/>
          <w:sz w:val="24"/>
          <w:szCs w:val="24"/>
        </w:rPr>
      </w:pPr>
      <w:r w:rsidRPr="00A25420">
        <w:rPr>
          <w:rFonts w:ascii="Garamond" w:hAnsi="Garamond" w:cs="Arial"/>
          <w:sz w:val="24"/>
          <w:szCs w:val="24"/>
        </w:rPr>
        <w:t xml:space="preserve">C. </w:t>
      </w:r>
      <w:r w:rsidR="00F75360" w:rsidRPr="00A25420">
        <w:rPr>
          <w:rFonts w:ascii="Garamond" w:hAnsi="Garamond" w:cs="Arial"/>
          <w:sz w:val="24"/>
          <w:szCs w:val="24"/>
        </w:rPr>
        <w:t xml:space="preserve">Numero atleti fino ai 17 anni d’età che abbiano partecipato a campionati </w:t>
      </w:r>
      <w:r w:rsidR="00E45B3B" w:rsidRPr="00A25420">
        <w:rPr>
          <w:rFonts w:ascii="Garamond" w:hAnsi="Garamond" w:cs="Arial"/>
          <w:sz w:val="24"/>
          <w:szCs w:val="24"/>
        </w:rPr>
        <w:t xml:space="preserve">/gare </w:t>
      </w:r>
      <w:r w:rsidR="00F75360" w:rsidRPr="00A25420">
        <w:rPr>
          <w:rFonts w:ascii="Garamond" w:hAnsi="Garamond" w:cs="Arial"/>
          <w:sz w:val="24"/>
          <w:szCs w:val="24"/>
        </w:rPr>
        <w:t>nella stagione sportiva di</w:t>
      </w:r>
      <w:r w:rsidR="00A7399B" w:rsidRPr="00A25420">
        <w:rPr>
          <w:rFonts w:ascii="Garamond" w:hAnsi="Garamond" w:cs="Arial"/>
          <w:sz w:val="24"/>
          <w:szCs w:val="24"/>
        </w:rPr>
        <w:t xml:space="preserve"> </w:t>
      </w:r>
      <w:r w:rsidR="00F75360" w:rsidRPr="00A25420">
        <w:rPr>
          <w:rFonts w:ascii="Garamond" w:hAnsi="Garamond" w:cs="Arial"/>
          <w:sz w:val="24"/>
          <w:szCs w:val="24"/>
        </w:rPr>
        <w:t>riferimento</w:t>
      </w:r>
    </w:p>
    <w:p w:rsidR="00914B38" w:rsidRPr="00FF6488" w:rsidRDefault="00914B38" w:rsidP="00914B38">
      <w:pPr>
        <w:pStyle w:val="Paragrafoelenco"/>
        <w:tabs>
          <w:tab w:val="left" w:pos="509"/>
        </w:tabs>
        <w:spacing w:line="280" w:lineRule="exact"/>
        <w:ind w:left="720" w:right="115"/>
        <w:jc w:val="both"/>
        <w:rPr>
          <w:rFonts w:ascii="Garamond" w:hAnsi="Garamond" w:cs="Arial"/>
          <w:b/>
          <w:sz w:val="24"/>
          <w:szCs w:val="24"/>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8"/>
        <w:gridCol w:w="850"/>
      </w:tblGrid>
      <w:tr w:rsidR="00F75360" w:rsidRPr="007A6E96" w:rsidTr="00914B38">
        <w:trPr>
          <w:trHeight w:val="318"/>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N. atleti</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tr w:rsidR="00F75360" w:rsidRPr="007A6E96" w:rsidTr="00914B38">
        <w:trPr>
          <w:trHeight w:val="321"/>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101 e +</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60</w:t>
            </w:r>
          </w:p>
        </w:tc>
      </w:tr>
      <w:tr w:rsidR="00F75360" w:rsidRPr="007A6E96" w:rsidTr="00914B38">
        <w:trPr>
          <w:trHeight w:val="318"/>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91- 100</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55</w:t>
            </w:r>
          </w:p>
        </w:tc>
      </w:tr>
      <w:tr w:rsidR="00F75360" w:rsidRPr="007A6E96" w:rsidTr="00914B38">
        <w:trPr>
          <w:trHeight w:val="321"/>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81 - 90</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50</w:t>
            </w:r>
          </w:p>
        </w:tc>
      </w:tr>
      <w:tr w:rsidR="00F75360" w:rsidRPr="007A6E96" w:rsidTr="00914B38">
        <w:trPr>
          <w:trHeight w:val="318"/>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71- 80</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40</w:t>
            </w:r>
          </w:p>
        </w:tc>
      </w:tr>
      <w:tr w:rsidR="00F75360" w:rsidRPr="007A6E96" w:rsidTr="00914B38">
        <w:trPr>
          <w:trHeight w:val="321"/>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64 - 70</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35</w:t>
            </w:r>
          </w:p>
        </w:tc>
      </w:tr>
      <w:tr w:rsidR="00F75360" w:rsidRPr="007A6E96" w:rsidTr="00914B38">
        <w:trPr>
          <w:trHeight w:val="318"/>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52- 63</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30</w:t>
            </w:r>
          </w:p>
        </w:tc>
      </w:tr>
      <w:tr w:rsidR="00F75360" w:rsidRPr="007A6E96" w:rsidTr="00914B38">
        <w:trPr>
          <w:trHeight w:val="321"/>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36- 51</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25</w:t>
            </w:r>
          </w:p>
        </w:tc>
      </w:tr>
      <w:tr w:rsidR="00F75360" w:rsidRPr="007A6E96" w:rsidTr="00914B38">
        <w:trPr>
          <w:trHeight w:val="319"/>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15 - 35</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15</w:t>
            </w:r>
          </w:p>
        </w:tc>
      </w:tr>
      <w:tr w:rsidR="00F75360" w:rsidRPr="007A6E96" w:rsidTr="00914B38">
        <w:trPr>
          <w:trHeight w:val="321"/>
        </w:trPr>
        <w:tc>
          <w:tcPr>
            <w:tcW w:w="888" w:type="dxa"/>
            <w:shd w:val="clear" w:color="auto" w:fill="auto"/>
          </w:tcPr>
          <w:p w:rsidR="00F75360" w:rsidRPr="007A6E96" w:rsidRDefault="00F75360"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1 - 14</w:t>
            </w:r>
          </w:p>
        </w:tc>
        <w:tc>
          <w:tcPr>
            <w:tcW w:w="850" w:type="dxa"/>
            <w:shd w:val="clear" w:color="auto" w:fill="auto"/>
          </w:tcPr>
          <w:p w:rsidR="00F75360" w:rsidRPr="007A6E96" w:rsidRDefault="00F75360"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w:t>
            </w:r>
          </w:p>
        </w:tc>
      </w:tr>
    </w:tbl>
    <w:p w:rsidR="00972DB8" w:rsidRPr="007A6E96" w:rsidRDefault="00972DB8" w:rsidP="007A6E96">
      <w:pPr>
        <w:tabs>
          <w:tab w:val="left" w:pos="484"/>
        </w:tabs>
        <w:spacing w:after="0" w:line="280" w:lineRule="exact"/>
        <w:jc w:val="both"/>
        <w:rPr>
          <w:rFonts w:ascii="Garamond" w:hAnsi="Garamond" w:cs="Arial"/>
          <w:b/>
          <w:sz w:val="16"/>
          <w:szCs w:val="16"/>
        </w:rPr>
      </w:pPr>
    </w:p>
    <w:p w:rsidR="00972DB8" w:rsidRPr="00A25420" w:rsidRDefault="002A5363" w:rsidP="002A5363">
      <w:pPr>
        <w:tabs>
          <w:tab w:val="left" w:pos="484"/>
        </w:tabs>
        <w:spacing w:line="280" w:lineRule="exact"/>
        <w:ind w:left="360"/>
        <w:jc w:val="both"/>
        <w:rPr>
          <w:rFonts w:ascii="Garamond" w:hAnsi="Garamond" w:cs="Arial"/>
          <w:sz w:val="24"/>
          <w:szCs w:val="24"/>
        </w:rPr>
      </w:pPr>
      <w:r w:rsidRPr="00A25420">
        <w:rPr>
          <w:rFonts w:ascii="Garamond" w:hAnsi="Garamond" w:cs="Arial"/>
          <w:sz w:val="24"/>
          <w:szCs w:val="24"/>
        </w:rPr>
        <w:t xml:space="preserve">D. </w:t>
      </w:r>
      <w:r w:rsidR="0035262A" w:rsidRPr="00A25420">
        <w:rPr>
          <w:rFonts w:ascii="Garamond" w:hAnsi="Garamond" w:cs="Arial"/>
          <w:sz w:val="24"/>
          <w:szCs w:val="24"/>
        </w:rPr>
        <w:t>Attività</w:t>
      </w:r>
      <w:r w:rsidR="008D55D9" w:rsidRPr="00A25420">
        <w:rPr>
          <w:rFonts w:ascii="Garamond" w:hAnsi="Garamond" w:cs="Arial"/>
          <w:sz w:val="24"/>
          <w:szCs w:val="24"/>
        </w:rPr>
        <w:t xml:space="preserve"> </w:t>
      </w:r>
      <w:r w:rsidR="0035262A" w:rsidRPr="00A25420">
        <w:rPr>
          <w:rFonts w:ascii="Garamond" w:hAnsi="Garamond" w:cs="Arial"/>
          <w:sz w:val="24"/>
          <w:szCs w:val="24"/>
        </w:rPr>
        <w:t>in</w:t>
      </w:r>
      <w:r w:rsidR="008D55D9" w:rsidRPr="00A25420">
        <w:rPr>
          <w:rFonts w:ascii="Garamond" w:hAnsi="Garamond" w:cs="Arial"/>
          <w:sz w:val="24"/>
          <w:szCs w:val="24"/>
        </w:rPr>
        <w:t xml:space="preserve"> </w:t>
      </w:r>
      <w:r w:rsidR="0035262A" w:rsidRPr="00A25420">
        <w:rPr>
          <w:rFonts w:ascii="Garamond" w:hAnsi="Garamond" w:cs="Arial"/>
          <w:sz w:val="24"/>
          <w:szCs w:val="24"/>
        </w:rPr>
        <w:t>favore</w:t>
      </w:r>
      <w:r w:rsidR="008D55D9" w:rsidRPr="00A25420">
        <w:rPr>
          <w:rFonts w:ascii="Garamond" w:hAnsi="Garamond" w:cs="Arial"/>
          <w:sz w:val="24"/>
          <w:szCs w:val="24"/>
        </w:rPr>
        <w:t xml:space="preserve"> </w:t>
      </w:r>
      <w:r w:rsidR="0035262A" w:rsidRPr="00A25420">
        <w:rPr>
          <w:rFonts w:ascii="Garamond" w:hAnsi="Garamond" w:cs="Arial"/>
          <w:sz w:val="24"/>
          <w:szCs w:val="24"/>
        </w:rPr>
        <w:t>di</w:t>
      </w:r>
      <w:r w:rsidR="008D55D9" w:rsidRPr="00A25420">
        <w:rPr>
          <w:rFonts w:ascii="Garamond" w:hAnsi="Garamond" w:cs="Arial"/>
          <w:sz w:val="24"/>
          <w:szCs w:val="24"/>
        </w:rPr>
        <w:t xml:space="preserve"> </w:t>
      </w:r>
      <w:r w:rsidR="0035262A" w:rsidRPr="00A25420">
        <w:rPr>
          <w:rFonts w:ascii="Garamond" w:hAnsi="Garamond" w:cs="Arial"/>
          <w:sz w:val="24"/>
          <w:szCs w:val="24"/>
        </w:rPr>
        <w:t>disabili</w:t>
      </w:r>
      <w:r w:rsidR="008D55D9" w:rsidRPr="00A25420">
        <w:rPr>
          <w:rFonts w:ascii="Garamond" w:hAnsi="Garamond" w:cs="Arial"/>
          <w:sz w:val="24"/>
          <w:szCs w:val="24"/>
        </w:rPr>
        <w:t xml:space="preserve"> </w:t>
      </w:r>
      <w:r w:rsidR="0035262A" w:rsidRPr="00A25420">
        <w:rPr>
          <w:rFonts w:ascii="Garamond" w:hAnsi="Garamond" w:cs="Arial"/>
          <w:sz w:val="24"/>
          <w:szCs w:val="24"/>
        </w:rPr>
        <w:t>regolarmente</w:t>
      </w:r>
      <w:r w:rsidR="008D55D9" w:rsidRPr="00A25420">
        <w:rPr>
          <w:rFonts w:ascii="Garamond" w:hAnsi="Garamond" w:cs="Arial"/>
          <w:sz w:val="24"/>
          <w:szCs w:val="24"/>
        </w:rPr>
        <w:t xml:space="preserve"> </w:t>
      </w:r>
      <w:r w:rsidR="0035262A" w:rsidRPr="00A25420">
        <w:rPr>
          <w:rFonts w:ascii="Garamond" w:hAnsi="Garamond" w:cs="Arial"/>
          <w:sz w:val="24"/>
          <w:szCs w:val="24"/>
        </w:rPr>
        <w:t>iscritti</w:t>
      </w:r>
      <w:r w:rsidR="008D55D9" w:rsidRPr="00A25420">
        <w:rPr>
          <w:rFonts w:ascii="Garamond" w:hAnsi="Garamond" w:cs="Arial"/>
          <w:sz w:val="24"/>
          <w:szCs w:val="24"/>
        </w:rPr>
        <w:t xml:space="preserve"> </w:t>
      </w:r>
      <w:r w:rsidR="0035262A" w:rsidRPr="00A25420">
        <w:rPr>
          <w:rFonts w:ascii="Garamond" w:hAnsi="Garamond" w:cs="Arial"/>
          <w:sz w:val="24"/>
          <w:szCs w:val="24"/>
        </w:rPr>
        <w:t>all’A.S.D</w:t>
      </w:r>
      <w:r w:rsidR="008D55D9" w:rsidRPr="00A25420">
        <w:rPr>
          <w:rFonts w:ascii="Garamond" w:hAnsi="Garamond" w:cs="Arial"/>
          <w:sz w:val="24"/>
          <w:szCs w:val="24"/>
        </w:rPr>
        <w:t xml:space="preserve">. </w:t>
      </w:r>
      <w:r w:rsidR="0035262A" w:rsidRPr="00A25420">
        <w:rPr>
          <w:rFonts w:ascii="Garamond" w:hAnsi="Garamond" w:cs="Arial"/>
          <w:sz w:val="24"/>
          <w:szCs w:val="24"/>
        </w:rPr>
        <w:t>la</w:t>
      </w:r>
      <w:r w:rsidR="008D55D9" w:rsidRPr="00A25420">
        <w:rPr>
          <w:rFonts w:ascii="Garamond" w:hAnsi="Garamond" w:cs="Arial"/>
          <w:sz w:val="24"/>
          <w:szCs w:val="24"/>
        </w:rPr>
        <w:t xml:space="preserve"> </w:t>
      </w:r>
      <w:r w:rsidR="0035262A" w:rsidRPr="00A25420">
        <w:rPr>
          <w:rFonts w:ascii="Garamond" w:hAnsi="Garamond" w:cs="Arial"/>
          <w:sz w:val="24"/>
          <w:szCs w:val="24"/>
        </w:rPr>
        <w:t>quale</w:t>
      </w:r>
      <w:r w:rsidR="008D55D9" w:rsidRPr="00A25420">
        <w:rPr>
          <w:rFonts w:ascii="Garamond" w:hAnsi="Garamond" w:cs="Arial"/>
          <w:sz w:val="24"/>
          <w:szCs w:val="24"/>
        </w:rPr>
        <w:t xml:space="preserve"> </w:t>
      </w:r>
      <w:r w:rsidR="0035262A" w:rsidRPr="00A25420">
        <w:rPr>
          <w:rFonts w:ascii="Garamond" w:hAnsi="Garamond" w:cs="Arial"/>
          <w:sz w:val="24"/>
          <w:szCs w:val="24"/>
        </w:rPr>
        <w:t>deve</w:t>
      </w:r>
      <w:r w:rsidR="008D55D9" w:rsidRPr="00A25420">
        <w:rPr>
          <w:rFonts w:ascii="Garamond" w:hAnsi="Garamond" w:cs="Arial"/>
          <w:sz w:val="24"/>
          <w:szCs w:val="24"/>
        </w:rPr>
        <w:t xml:space="preserve"> </w:t>
      </w:r>
      <w:r w:rsidR="0035262A" w:rsidRPr="00A25420">
        <w:rPr>
          <w:rFonts w:ascii="Garamond" w:hAnsi="Garamond" w:cs="Arial"/>
          <w:sz w:val="24"/>
          <w:szCs w:val="24"/>
        </w:rPr>
        <w:t>essere</w:t>
      </w:r>
      <w:r w:rsidR="008D55D9" w:rsidRPr="00A25420">
        <w:rPr>
          <w:rFonts w:ascii="Garamond" w:hAnsi="Garamond" w:cs="Arial"/>
          <w:sz w:val="24"/>
          <w:szCs w:val="24"/>
        </w:rPr>
        <w:t xml:space="preserve"> </w:t>
      </w:r>
      <w:r w:rsidR="0035262A" w:rsidRPr="00A25420">
        <w:rPr>
          <w:rFonts w:ascii="Garamond" w:hAnsi="Garamond" w:cs="Arial"/>
          <w:sz w:val="24"/>
          <w:szCs w:val="24"/>
        </w:rPr>
        <w:t>affiliata</w:t>
      </w:r>
      <w:r w:rsidR="008D55D9" w:rsidRPr="00A25420">
        <w:rPr>
          <w:rFonts w:ascii="Garamond" w:hAnsi="Garamond" w:cs="Arial"/>
          <w:sz w:val="24"/>
          <w:szCs w:val="24"/>
        </w:rPr>
        <w:t xml:space="preserve"> </w:t>
      </w:r>
      <w:r w:rsidR="0035262A" w:rsidRPr="00A25420">
        <w:rPr>
          <w:rFonts w:ascii="Garamond" w:hAnsi="Garamond" w:cs="Arial"/>
          <w:sz w:val="24"/>
          <w:szCs w:val="24"/>
        </w:rPr>
        <w:t>al</w:t>
      </w:r>
      <w:r w:rsidR="008D55D9" w:rsidRPr="00A25420">
        <w:rPr>
          <w:rFonts w:ascii="Garamond" w:hAnsi="Garamond" w:cs="Arial"/>
          <w:sz w:val="24"/>
          <w:szCs w:val="24"/>
        </w:rPr>
        <w:t xml:space="preserve"> </w:t>
      </w:r>
      <w:r w:rsidR="0035262A" w:rsidRPr="00A25420">
        <w:rPr>
          <w:rFonts w:ascii="Garamond" w:hAnsi="Garamond" w:cs="Arial"/>
          <w:sz w:val="24"/>
          <w:szCs w:val="24"/>
        </w:rPr>
        <w:t>C.I.P</w:t>
      </w:r>
      <w:r w:rsidR="008D55D9" w:rsidRPr="00A25420">
        <w:rPr>
          <w:rFonts w:ascii="Garamond" w:hAnsi="Garamond" w:cs="Arial"/>
          <w:sz w:val="24"/>
          <w:szCs w:val="24"/>
        </w:rPr>
        <w:t xml:space="preserve"> nella stagione di riferimento:</w:t>
      </w:r>
      <w:r w:rsidR="00A25420" w:rsidRPr="00A25420">
        <w:rPr>
          <w:rFonts w:ascii="Garamond" w:hAnsi="Garamond" w:cs="Arial"/>
          <w:sz w:val="24"/>
          <w:szCs w:val="24"/>
        </w:rPr>
        <w:t xml:space="preserve"> </w:t>
      </w:r>
      <w:r w:rsidR="0035262A" w:rsidRPr="00A25420">
        <w:rPr>
          <w:rFonts w:ascii="Garamond" w:hAnsi="Garamond" w:cs="Arial"/>
          <w:b/>
          <w:bCs/>
          <w:sz w:val="24"/>
          <w:szCs w:val="24"/>
        </w:rPr>
        <w:t>punti 5</w:t>
      </w:r>
    </w:p>
    <w:p w:rsidR="007A6E96" w:rsidRPr="00FF6488" w:rsidRDefault="007A6E96" w:rsidP="007A6E96">
      <w:pPr>
        <w:tabs>
          <w:tab w:val="left" w:pos="484"/>
        </w:tabs>
        <w:spacing w:after="0" w:line="280" w:lineRule="exact"/>
        <w:jc w:val="both"/>
        <w:rPr>
          <w:rFonts w:ascii="Garamond" w:hAnsi="Garamond" w:cs="Arial"/>
          <w:sz w:val="24"/>
          <w:szCs w:val="24"/>
        </w:rPr>
      </w:pPr>
    </w:p>
    <w:p w:rsidR="00914B38" w:rsidRPr="00A25420" w:rsidRDefault="002A5363" w:rsidP="002A5363">
      <w:pPr>
        <w:tabs>
          <w:tab w:val="left" w:pos="484"/>
        </w:tabs>
        <w:spacing w:line="280" w:lineRule="exact"/>
        <w:ind w:left="360"/>
        <w:jc w:val="both"/>
        <w:rPr>
          <w:rFonts w:ascii="Garamond" w:hAnsi="Garamond" w:cs="Arial"/>
          <w:bCs/>
          <w:sz w:val="24"/>
          <w:szCs w:val="24"/>
        </w:rPr>
      </w:pPr>
      <w:r w:rsidRPr="00A25420">
        <w:rPr>
          <w:rFonts w:ascii="Garamond" w:hAnsi="Garamond" w:cs="Arial"/>
          <w:bCs/>
          <w:sz w:val="24"/>
          <w:szCs w:val="24"/>
        </w:rPr>
        <w:t xml:space="preserve">E. </w:t>
      </w:r>
      <w:r w:rsidR="007330AC" w:rsidRPr="00A25420">
        <w:rPr>
          <w:rFonts w:ascii="Garamond" w:hAnsi="Garamond" w:cs="Arial"/>
          <w:bCs/>
          <w:sz w:val="24"/>
          <w:szCs w:val="24"/>
        </w:rPr>
        <w:t>Conseguimento del 1° posto nel campionato nella stagione sportiva di</w:t>
      </w:r>
      <w:r w:rsidR="00A7399B" w:rsidRPr="00A25420">
        <w:rPr>
          <w:rFonts w:ascii="Garamond" w:hAnsi="Garamond" w:cs="Arial"/>
          <w:bCs/>
          <w:sz w:val="24"/>
          <w:szCs w:val="24"/>
        </w:rPr>
        <w:t xml:space="preserve"> </w:t>
      </w:r>
      <w:r w:rsidR="007330AC" w:rsidRPr="00A25420">
        <w:rPr>
          <w:rFonts w:ascii="Garamond" w:hAnsi="Garamond" w:cs="Arial"/>
          <w:bCs/>
          <w:sz w:val="24"/>
          <w:szCs w:val="24"/>
        </w:rPr>
        <w:t>riferimento</w:t>
      </w:r>
    </w:p>
    <w:p w:rsidR="00914B38" w:rsidRPr="00914B38" w:rsidRDefault="00914B38" w:rsidP="00914B38">
      <w:pPr>
        <w:tabs>
          <w:tab w:val="left" w:pos="484"/>
        </w:tabs>
        <w:spacing w:after="0" w:line="280" w:lineRule="exact"/>
        <w:jc w:val="both"/>
        <w:rPr>
          <w:rFonts w:ascii="Garamond" w:hAnsi="Garamond" w:cs="Arial"/>
          <w:b/>
          <w:bCs/>
          <w:sz w:val="24"/>
          <w:szCs w:val="24"/>
        </w:rPr>
      </w:pP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5"/>
        <w:gridCol w:w="709"/>
      </w:tblGrid>
      <w:tr w:rsidR="007330AC" w:rsidRPr="007A6E96" w:rsidTr="00914B38">
        <w:trPr>
          <w:trHeight w:val="318"/>
        </w:trPr>
        <w:tc>
          <w:tcPr>
            <w:tcW w:w="1275" w:type="dxa"/>
            <w:shd w:val="clear" w:color="auto" w:fill="auto"/>
          </w:tcPr>
          <w:p w:rsidR="007330AC" w:rsidRPr="007A6E96" w:rsidRDefault="007330AC" w:rsidP="007A6E96">
            <w:pPr>
              <w:pStyle w:val="TableParagraph"/>
              <w:spacing w:before="0" w:line="280" w:lineRule="exact"/>
              <w:rPr>
                <w:rFonts w:ascii="Garamond" w:hAnsi="Garamond" w:cs="Arial"/>
                <w:sz w:val="16"/>
                <w:szCs w:val="16"/>
                <w:lang w:eastAsia="en-US"/>
              </w:rPr>
            </w:pPr>
            <w:bookmarkStart w:id="1" w:name="_Hlk52204448"/>
            <w:r w:rsidRPr="007A6E96">
              <w:rPr>
                <w:rFonts w:ascii="Garamond" w:hAnsi="Garamond" w:cs="Arial"/>
                <w:sz w:val="16"/>
                <w:szCs w:val="16"/>
                <w:lang w:eastAsia="en-US"/>
              </w:rPr>
              <w:t>Livello</w:t>
            </w:r>
          </w:p>
        </w:tc>
        <w:tc>
          <w:tcPr>
            <w:tcW w:w="709" w:type="dxa"/>
            <w:shd w:val="clear" w:color="auto" w:fill="auto"/>
          </w:tcPr>
          <w:p w:rsidR="007330AC" w:rsidRPr="007A6E96" w:rsidRDefault="007330AC"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Punti</w:t>
            </w:r>
          </w:p>
        </w:tc>
      </w:tr>
      <w:bookmarkEnd w:id="1"/>
      <w:tr w:rsidR="007330AC" w:rsidRPr="007A6E96" w:rsidTr="00914B38">
        <w:trPr>
          <w:trHeight w:val="321"/>
        </w:trPr>
        <w:tc>
          <w:tcPr>
            <w:tcW w:w="1275" w:type="dxa"/>
            <w:shd w:val="clear" w:color="auto" w:fill="auto"/>
          </w:tcPr>
          <w:p w:rsidR="007330AC" w:rsidRPr="007A6E96" w:rsidRDefault="007330AC"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Provinciale</w:t>
            </w:r>
          </w:p>
        </w:tc>
        <w:tc>
          <w:tcPr>
            <w:tcW w:w="709" w:type="dxa"/>
            <w:shd w:val="clear" w:color="auto" w:fill="auto"/>
          </w:tcPr>
          <w:p w:rsidR="007330AC" w:rsidRPr="007A6E96" w:rsidRDefault="007330AC"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1</w:t>
            </w:r>
          </w:p>
        </w:tc>
      </w:tr>
      <w:tr w:rsidR="007330AC" w:rsidRPr="007A6E96" w:rsidTr="00914B38">
        <w:trPr>
          <w:trHeight w:val="318"/>
        </w:trPr>
        <w:tc>
          <w:tcPr>
            <w:tcW w:w="1275" w:type="dxa"/>
            <w:shd w:val="clear" w:color="auto" w:fill="auto"/>
          </w:tcPr>
          <w:p w:rsidR="007330AC" w:rsidRPr="007A6E96" w:rsidRDefault="007330AC"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Regionale</w:t>
            </w:r>
          </w:p>
        </w:tc>
        <w:tc>
          <w:tcPr>
            <w:tcW w:w="709" w:type="dxa"/>
            <w:shd w:val="clear" w:color="auto" w:fill="auto"/>
          </w:tcPr>
          <w:p w:rsidR="007330AC" w:rsidRPr="007A6E96" w:rsidRDefault="007330AC"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4</w:t>
            </w:r>
          </w:p>
        </w:tc>
      </w:tr>
      <w:tr w:rsidR="007330AC" w:rsidRPr="007A6E96" w:rsidTr="00914B38">
        <w:trPr>
          <w:trHeight w:val="321"/>
        </w:trPr>
        <w:tc>
          <w:tcPr>
            <w:tcW w:w="1275" w:type="dxa"/>
            <w:shd w:val="clear" w:color="auto" w:fill="auto"/>
          </w:tcPr>
          <w:p w:rsidR="007330AC" w:rsidRPr="007A6E96" w:rsidRDefault="007330AC"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Nazionale</w:t>
            </w:r>
          </w:p>
        </w:tc>
        <w:tc>
          <w:tcPr>
            <w:tcW w:w="709" w:type="dxa"/>
            <w:shd w:val="clear" w:color="auto" w:fill="auto"/>
          </w:tcPr>
          <w:p w:rsidR="007330AC" w:rsidRPr="007A6E96" w:rsidRDefault="007330AC"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8</w:t>
            </w:r>
          </w:p>
        </w:tc>
      </w:tr>
      <w:tr w:rsidR="007330AC" w:rsidRPr="007A6E96" w:rsidTr="00914B38">
        <w:trPr>
          <w:trHeight w:val="318"/>
        </w:trPr>
        <w:tc>
          <w:tcPr>
            <w:tcW w:w="1275" w:type="dxa"/>
            <w:shd w:val="clear" w:color="auto" w:fill="auto"/>
          </w:tcPr>
          <w:p w:rsidR="007330AC" w:rsidRPr="007A6E96" w:rsidRDefault="007330AC"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Internazionale</w:t>
            </w:r>
          </w:p>
        </w:tc>
        <w:tc>
          <w:tcPr>
            <w:tcW w:w="709" w:type="dxa"/>
            <w:shd w:val="clear" w:color="auto" w:fill="auto"/>
          </w:tcPr>
          <w:p w:rsidR="007330AC" w:rsidRPr="007A6E96" w:rsidRDefault="007330AC" w:rsidP="007A6E96">
            <w:pPr>
              <w:pStyle w:val="TableParagraph"/>
              <w:spacing w:before="0" w:line="280" w:lineRule="exact"/>
              <w:ind w:left="110"/>
              <w:rPr>
                <w:rFonts w:ascii="Garamond" w:hAnsi="Garamond" w:cs="Arial"/>
                <w:sz w:val="16"/>
                <w:szCs w:val="16"/>
                <w:lang w:eastAsia="en-US"/>
              </w:rPr>
            </w:pPr>
            <w:r w:rsidRPr="007A6E96">
              <w:rPr>
                <w:rFonts w:ascii="Garamond" w:hAnsi="Garamond" w:cs="Arial"/>
                <w:sz w:val="16"/>
                <w:szCs w:val="16"/>
                <w:lang w:eastAsia="en-US"/>
              </w:rPr>
              <w:t>1</w:t>
            </w:r>
            <w:r w:rsidR="00E45B3B" w:rsidRPr="007A6E96">
              <w:rPr>
                <w:rFonts w:ascii="Garamond" w:hAnsi="Garamond" w:cs="Arial"/>
                <w:sz w:val="16"/>
                <w:szCs w:val="16"/>
                <w:lang w:eastAsia="en-US"/>
              </w:rPr>
              <w:t>0</w:t>
            </w:r>
          </w:p>
        </w:tc>
      </w:tr>
    </w:tbl>
    <w:p w:rsidR="00914B38" w:rsidRDefault="00914B38" w:rsidP="007A6E96">
      <w:pPr>
        <w:pStyle w:val="Corpodeltesto"/>
        <w:spacing w:line="280" w:lineRule="exact"/>
        <w:ind w:left="212" w:right="147"/>
        <w:rPr>
          <w:rFonts w:ascii="Garamond" w:hAnsi="Garamond" w:cs="Arial"/>
        </w:rPr>
      </w:pPr>
    </w:p>
    <w:p w:rsidR="007330AC" w:rsidRPr="00914B38" w:rsidRDefault="007330AC" w:rsidP="007A6E96">
      <w:pPr>
        <w:pStyle w:val="Corpodeltesto"/>
        <w:spacing w:line="280" w:lineRule="exact"/>
        <w:ind w:left="212" w:right="147"/>
        <w:rPr>
          <w:rFonts w:ascii="Garamond" w:hAnsi="Garamond" w:cs="Arial"/>
        </w:rPr>
      </w:pPr>
      <w:r w:rsidRPr="00914B38">
        <w:rPr>
          <w:rFonts w:ascii="Garamond" w:hAnsi="Garamond" w:cs="Arial"/>
        </w:rPr>
        <w:t>Nel caso in cui il 1° posto sia conseguito a più livelli è attribuito esclusivamente il punteggio previsto per il livello superiore.</w:t>
      </w:r>
    </w:p>
    <w:p w:rsidR="007330AC" w:rsidRDefault="007330AC" w:rsidP="007A6E96">
      <w:pPr>
        <w:spacing w:after="0" w:line="280" w:lineRule="exact"/>
        <w:rPr>
          <w:rFonts w:ascii="Garamond" w:hAnsi="Garamond" w:cs="Arial"/>
          <w:sz w:val="16"/>
          <w:szCs w:val="16"/>
        </w:rPr>
      </w:pPr>
    </w:p>
    <w:p w:rsidR="002745AA" w:rsidRPr="007A6E96" w:rsidRDefault="002745AA" w:rsidP="007A6E96">
      <w:pPr>
        <w:spacing w:after="0" w:line="280" w:lineRule="exact"/>
        <w:rPr>
          <w:rFonts w:ascii="Garamond" w:hAnsi="Garamond" w:cs="Arial"/>
          <w:sz w:val="16"/>
          <w:szCs w:val="16"/>
        </w:rPr>
      </w:pPr>
    </w:p>
    <w:p w:rsidR="002A5363" w:rsidRDefault="002A5363" w:rsidP="002A5363">
      <w:pPr>
        <w:pStyle w:val="Titolo31"/>
        <w:tabs>
          <w:tab w:val="left" w:pos="472"/>
        </w:tabs>
        <w:spacing w:line="280" w:lineRule="exact"/>
        <w:ind w:left="360"/>
        <w:rPr>
          <w:rFonts w:ascii="Garamond" w:hAnsi="Garamond" w:cs="Arial"/>
        </w:rPr>
      </w:pPr>
    </w:p>
    <w:p w:rsidR="002A5363" w:rsidRDefault="002A5363" w:rsidP="002A5363">
      <w:pPr>
        <w:pStyle w:val="Titolo31"/>
        <w:tabs>
          <w:tab w:val="left" w:pos="472"/>
        </w:tabs>
        <w:spacing w:line="280" w:lineRule="exact"/>
        <w:ind w:left="360"/>
        <w:rPr>
          <w:rFonts w:ascii="Garamond" w:hAnsi="Garamond" w:cs="Arial"/>
        </w:rPr>
      </w:pPr>
    </w:p>
    <w:p w:rsidR="002A5363" w:rsidRDefault="002A5363" w:rsidP="002A5363">
      <w:pPr>
        <w:pStyle w:val="Titolo31"/>
        <w:tabs>
          <w:tab w:val="left" w:pos="472"/>
        </w:tabs>
        <w:spacing w:line="280" w:lineRule="exact"/>
        <w:ind w:left="360"/>
        <w:rPr>
          <w:rFonts w:ascii="Garamond" w:hAnsi="Garamond" w:cs="Arial"/>
        </w:rPr>
      </w:pPr>
    </w:p>
    <w:p w:rsidR="009D233A" w:rsidRPr="00A25420" w:rsidRDefault="002A5363" w:rsidP="002A5363">
      <w:pPr>
        <w:pStyle w:val="Titolo31"/>
        <w:tabs>
          <w:tab w:val="left" w:pos="472"/>
        </w:tabs>
        <w:spacing w:line="280" w:lineRule="exact"/>
        <w:ind w:left="360"/>
        <w:rPr>
          <w:rFonts w:ascii="Garamond" w:hAnsi="Garamond" w:cs="Arial"/>
          <w:b w:val="0"/>
        </w:rPr>
      </w:pPr>
      <w:r w:rsidRPr="00A25420">
        <w:rPr>
          <w:rFonts w:ascii="Garamond" w:hAnsi="Garamond" w:cs="Arial"/>
          <w:b w:val="0"/>
        </w:rPr>
        <w:t xml:space="preserve">F. </w:t>
      </w:r>
      <w:r w:rsidR="00062720" w:rsidRPr="00A25420">
        <w:rPr>
          <w:rFonts w:ascii="Garamond" w:hAnsi="Garamond" w:cs="Arial"/>
          <w:b w:val="0"/>
        </w:rPr>
        <w:t>Numero di campionati</w:t>
      </w:r>
      <w:r w:rsidR="007E3043" w:rsidRPr="00A25420">
        <w:rPr>
          <w:rFonts w:ascii="Garamond" w:hAnsi="Garamond" w:cs="Arial"/>
          <w:b w:val="0"/>
        </w:rPr>
        <w:t xml:space="preserve">/gare </w:t>
      </w:r>
      <w:r w:rsidR="00062720" w:rsidRPr="00A25420">
        <w:rPr>
          <w:rFonts w:ascii="Garamond" w:hAnsi="Garamond" w:cs="Arial"/>
          <w:b w:val="0"/>
        </w:rPr>
        <w:t>svolti nella stagione sportiva di riferimento suddivisi per</w:t>
      </w:r>
      <w:r w:rsidR="009061DE" w:rsidRPr="00A25420">
        <w:rPr>
          <w:rFonts w:ascii="Garamond" w:hAnsi="Garamond" w:cs="Arial"/>
          <w:b w:val="0"/>
        </w:rPr>
        <w:t xml:space="preserve"> </w:t>
      </w:r>
      <w:r w:rsidR="00062720" w:rsidRPr="00A25420">
        <w:rPr>
          <w:rFonts w:ascii="Garamond" w:hAnsi="Garamond" w:cs="Arial"/>
          <w:b w:val="0"/>
        </w:rPr>
        <w:t>categorie:</w:t>
      </w:r>
    </w:p>
    <w:p w:rsidR="00E26F80" w:rsidRPr="007A6E96" w:rsidRDefault="00E26F80" w:rsidP="007A6E96">
      <w:pPr>
        <w:pStyle w:val="Titolo31"/>
        <w:tabs>
          <w:tab w:val="left" w:pos="472"/>
        </w:tabs>
        <w:spacing w:line="280" w:lineRule="exact"/>
        <w:ind w:left="0"/>
        <w:rPr>
          <w:rFonts w:ascii="Garamond" w:hAnsi="Garamond" w:cs="Arial"/>
          <w:sz w:val="20"/>
          <w:szCs w:val="20"/>
        </w:rPr>
      </w:pPr>
    </w:p>
    <w:tbl>
      <w:tblPr>
        <w:tblW w:w="2426" w:type="pc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3241"/>
      </w:tblGrid>
      <w:tr w:rsidR="00914B38" w:rsidRPr="007A6E96" w:rsidTr="00914B38">
        <w:tc>
          <w:tcPr>
            <w:tcW w:w="1721" w:type="pct"/>
            <w:shd w:val="clear" w:color="auto" w:fill="auto"/>
          </w:tcPr>
          <w:p w:rsidR="00914B38" w:rsidRPr="007A6E96" w:rsidRDefault="00914B38" w:rsidP="007A6E96">
            <w:pPr>
              <w:pStyle w:val="Corpodeltesto"/>
              <w:spacing w:line="280" w:lineRule="exact"/>
              <w:rPr>
                <w:rFonts w:ascii="Garamond" w:hAnsi="Garamond" w:cs="Arial"/>
                <w:b/>
                <w:sz w:val="16"/>
                <w:szCs w:val="16"/>
                <w:lang w:eastAsia="en-US"/>
              </w:rPr>
            </w:pPr>
            <w:r w:rsidRPr="007A6E96">
              <w:rPr>
                <w:rFonts w:ascii="Garamond" w:hAnsi="Garamond" w:cs="Arial"/>
                <w:b/>
                <w:sz w:val="16"/>
                <w:szCs w:val="16"/>
                <w:lang w:eastAsia="en-US"/>
              </w:rPr>
              <w:t>Sport individuali</w:t>
            </w:r>
          </w:p>
        </w:tc>
        <w:tc>
          <w:tcPr>
            <w:tcW w:w="3279" w:type="pct"/>
            <w:shd w:val="clear" w:color="auto" w:fill="auto"/>
          </w:tcPr>
          <w:p w:rsidR="00914B38" w:rsidRPr="00914B38" w:rsidRDefault="00914B38" w:rsidP="007A6E96">
            <w:pPr>
              <w:pStyle w:val="Corpodeltesto"/>
              <w:spacing w:line="280" w:lineRule="exact"/>
              <w:rPr>
                <w:rFonts w:ascii="Garamond" w:hAnsi="Garamond" w:cs="Arial"/>
                <w:bCs/>
                <w:sz w:val="16"/>
                <w:szCs w:val="16"/>
                <w:lang w:eastAsia="en-US"/>
              </w:rPr>
            </w:pPr>
            <w:r w:rsidRPr="00914B38">
              <w:rPr>
                <w:rFonts w:ascii="Garamond" w:hAnsi="Garamond" w:cs="Arial"/>
                <w:bCs/>
                <w:sz w:val="16"/>
                <w:szCs w:val="16"/>
                <w:lang w:eastAsia="en-US"/>
              </w:rPr>
              <w:t>Punti 1 per ogni categoria fino ad un max di 10</w:t>
            </w:r>
          </w:p>
        </w:tc>
      </w:tr>
      <w:tr w:rsidR="00914B38" w:rsidRPr="007A6E96" w:rsidTr="00914B38">
        <w:tc>
          <w:tcPr>
            <w:tcW w:w="1721" w:type="pct"/>
            <w:shd w:val="clear" w:color="auto" w:fill="auto"/>
          </w:tcPr>
          <w:p w:rsidR="00914B38" w:rsidRPr="007A6E96" w:rsidRDefault="00914B38" w:rsidP="007A6E96">
            <w:pPr>
              <w:pStyle w:val="Corpodeltesto"/>
              <w:spacing w:line="280" w:lineRule="exact"/>
              <w:rPr>
                <w:rFonts w:ascii="Garamond" w:hAnsi="Garamond" w:cs="Arial"/>
                <w:b/>
                <w:sz w:val="16"/>
                <w:szCs w:val="16"/>
                <w:lang w:eastAsia="en-US"/>
              </w:rPr>
            </w:pPr>
            <w:r w:rsidRPr="007A6E96">
              <w:rPr>
                <w:rFonts w:ascii="Garamond" w:hAnsi="Garamond" w:cs="Arial"/>
                <w:b/>
                <w:sz w:val="16"/>
                <w:szCs w:val="16"/>
                <w:lang w:eastAsia="en-US"/>
              </w:rPr>
              <w:t>Sport di squadra</w:t>
            </w:r>
          </w:p>
        </w:tc>
        <w:tc>
          <w:tcPr>
            <w:tcW w:w="3279" w:type="pct"/>
            <w:shd w:val="clear" w:color="auto" w:fill="auto"/>
          </w:tcPr>
          <w:p w:rsidR="00914B38" w:rsidRPr="00914B38" w:rsidRDefault="00914B38" w:rsidP="007A6E96">
            <w:pPr>
              <w:pStyle w:val="Corpodeltesto"/>
              <w:spacing w:line="280" w:lineRule="exact"/>
              <w:rPr>
                <w:rFonts w:ascii="Garamond" w:hAnsi="Garamond" w:cs="Arial"/>
                <w:bCs/>
                <w:sz w:val="16"/>
                <w:szCs w:val="16"/>
                <w:lang w:eastAsia="en-US"/>
              </w:rPr>
            </w:pPr>
            <w:r w:rsidRPr="00914B38">
              <w:rPr>
                <w:rFonts w:ascii="Garamond" w:hAnsi="Garamond" w:cs="Arial"/>
                <w:bCs/>
                <w:sz w:val="16"/>
                <w:szCs w:val="16"/>
                <w:lang w:eastAsia="en-US"/>
              </w:rPr>
              <w:t>Punti 4 per ogni categoria fino ad un max 40</w:t>
            </w:r>
          </w:p>
        </w:tc>
      </w:tr>
    </w:tbl>
    <w:p w:rsidR="00DA12B9" w:rsidRPr="007A6E96" w:rsidRDefault="00DA12B9" w:rsidP="007A6E96">
      <w:pPr>
        <w:tabs>
          <w:tab w:val="left" w:pos="472"/>
        </w:tabs>
        <w:spacing w:after="0" w:line="280" w:lineRule="exact"/>
        <w:ind w:left="-48"/>
        <w:rPr>
          <w:rFonts w:ascii="Garamond" w:hAnsi="Garamond" w:cs="Arial"/>
          <w:b/>
          <w:sz w:val="16"/>
          <w:szCs w:val="16"/>
        </w:rPr>
      </w:pPr>
    </w:p>
    <w:p w:rsidR="002A5363" w:rsidRDefault="00062720" w:rsidP="002A5363">
      <w:pPr>
        <w:tabs>
          <w:tab w:val="left" w:pos="472"/>
        </w:tabs>
        <w:spacing w:after="0" w:line="280" w:lineRule="exact"/>
        <w:ind w:left="-48"/>
        <w:rPr>
          <w:rFonts w:ascii="Garamond" w:hAnsi="Garamond" w:cs="Arial"/>
          <w:bCs/>
          <w:sz w:val="24"/>
          <w:szCs w:val="24"/>
        </w:rPr>
      </w:pPr>
      <w:r w:rsidRPr="00914B38">
        <w:rPr>
          <w:rFonts w:ascii="Garamond" w:hAnsi="Garamond" w:cs="Arial"/>
          <w:bCs/>
          <w:sz w:val="24"/>
          <w:szCs w:val="24"/>
        </w:rPr>
        <w:t xml:space="preserve">I punteggi di cui </w:t>
      </w:r>
      <w:r w:rsidR="001E1CAD" w:rsidRPr="00914B38">
        <w:rPr>
          <w:rFonts w:ascii="Garamond" w:hAnsi="Garamond" w:cs="Arial"/>
          <w:bCs/>
          <w:sz w:val="24"/>
          <w:szCs w:val="24"/>
        </w:rPr>
        <w:t>al PUNTO F)</w:t>
      </w:r>
      <w:r w:rsidRPr="00914B38">
        <w:rPr>
          <w:rFonts w:ascii="Garamond" w:hAnsi="Garamond" w:cs="Arial"/>
          <w:bCs/>
          <w:sz w:val="24"/>
          <w:szCs w:val="24"/>
        </w:rPr>
        <w:t xml:space="preserve"> non sono cumulabili</w:t>
      </w:r>
      <w:r w:rsidR="001E1CAD" w:rsidRPr="00914B38">
        <w:rPr>
          <w:rFonts w:ascii="Garamond" w:hAnsi="Garamond" w:cs="Arial"/>
          <w:bCs/>
          <w:sz w:val="24"/>
          <w:szCs w:val="24"/>
        </w:rPr>
        <w:t xml:space="preserve"> tra di loro e </w:t>
      </w:r>
      <w:r w:rsidR="00972DB8" w:rsidRPr="00914B38">
        <w:rPr>
          <w:rFonts w:ascii="Garamond" w:hAnsi="Garamond" w:cs="Arial"/>
          <w:bCs/>
          <w:sz w:val="24"/>
          <w:szCs w:val="24"/>
        </w:rPr>
        <w:t xml:space="preserve">pertanto </w:t>
      </w:r>
      <w:r w:rsidR="001E1CAD" w:rsidRPr="00914B38">
        <w:rPr>
          <w:rFonts w:ascii="Garamond" w:hAnsi="Garamond" w:cs="Arial"/>
          <w:bCs/>
          <w:sz w:val="24"/>
          <w:szCs w:val="24"/>
        </w:rPr>
        <w:t>sarà assegnato il punteggio pi</w:t>
      </w:r>
      <w:r w:rsidR="00A845EE" w:rsidRPr="00914B38">
        <w:rPr>
          <w:rFonts w:ascii="Garamond" w:hAnsi="Garamond" w:cs="Arial"/>
          <w:bCs/>
          <w:sz w:val="24"/>
          <w:szCs w:val="24"/>
        </w:rPr>
        <w:t>ù</w:t>
      </w:r>
      <w:r w:rsidR="001E1CAD" w:rsidRPr="00914B38">
        <w:rPr>
          <w:rFonts w:ascii="Garamond" w:hAnsi="Garamond" w:cs="Arial"/>
          <w:bCs/>
          <w:sz w:val="24"/>
          <w:szCs w:val="24"/>
        </w:rPr>
        <w:t xml:space="preserve"> alto </w:t>
      </w:r>
    </w:p>
    <w:p w:rsidR="002A5363" w:rsidRDefault="002A5363" w:rsidP="002A5363">
      <w:pPr>
        <w:tabs>
          <w:tab w:val="left" w:pos="472"/>
        </w:tabs>
        <w:spacing w:after="0" w:line="280" w:lineRule="exact"/>
        <w:ind w:left="-48"/>
        <w:rPr>
          <w:rFonts w:ascii="Garamond" w:hAnsi="Garamond" w:cs="Arial"/>
          <w:bCs/>
          <w:sz w:val="24"/>
          <w:szCs w:val="24"/>
        </w:rPr>
      </w:pPr>
    </w:p>
    <w:p w:rsidR="002A5363" w:rsidRPr="00A25420" w:rsidRDefault="002A5363" w:rsidP="002A5363">
      <w:pPr>
        <w:tabs>
          <w:tab w:val="left" w:pos="472"/>
        </w:tabs>
        <w:spacing w:after="0" w:line="280" w:lineRule="exact"/>
        <w:ind w:left="-48"/>
        <w:rPr>
          <w:rFonts w:ascii="Garamond" w:hAnsi="Garamond" w:cs="Arial"/>
          <w:b/>
          <w:bCs/>
          <w:sz w:val="24"/>
          <w:szCs w:val="24"/>
        </w:rPr>
      </w:pPr>
      <w:r w:rsidRPr="00A25420">
        <w:rPr>
          <w:rFonts w:ascii="Garamond" w:hAnsi="Garamond" w:cs="Arial"/>
          <w:bCs/>
          <w:sz w:val="24"/>
          <w:szCs w:val="24"/>
        </w:rPr>
        <w:t xml:space="preserve">G. </w:t>
      </w:r>
      <w:r w:rsidR="007F53BA" w:rsidRPr="00A25420">
        <w:rPr>
          <w:rFonts w:ascii="Garamond" w:hAnsi="Garamond" w:cs="Arial"/>
          <w:sz w:val="24"/>
          <w:szCs w:val="24"/>
        </w:rPr>
        <w:t>attività gratuita</w:t>
      </w:r>
      <w:r w:rsidR="009061DE" w:rsidRPr="00A25420">
        <w:rPr>
          <w:rFonts w:ascii="Garamond" w:hAnsi="Garamond" w:cs="Arial"/>
          <w:sz w:val="24"/>
          <w:szCs w:val="24"/>
        </w:rPr>
        <w:t xml:space="preserve"> nella stagione di riferimento</w:t>
      </w:r>
      <w:r w:rsidR="009061DE" w:rsidRPr="002A5363">
        <w:rPr>
          <w:rFonts w:ascii="Garamond" w:hAnsi="Garamond" w:cs="Arial"/>
          <w:b/>
          <w:sz w:val="24"/>
          <w:szCs w:val="24"/>
        </w:rPr>
        <w:t xml:space="preserve"> </w:t>
      </w:r>
      <w:r w:rsidR="007F53BA" w:rsidRPr="002A5363">
        <w:rPr>
          <w:rFonts w:ascii="Garamond" w:hAnsi="Garamond" w:cs="Arial"/>
          <w:b/>
          <w:sz w:val="24"/>
          <w:szCs w:val="24"/>
        </w:rPr>
        <w:t xml:space="preserve">: </w:t>
      </w:r>
      <w:r w:rsidR="007F53BA" w:rsidRPr="00A25420">
        <w:rPr>
          <w:rFonts w:ascii="Garamond" w:hAnsi="Garamond" w:cs="Arial"/>
          <w:b/>
          <w:bCs/>
          <w:sz w:val="24"/>
          <w:szCs w:val="24"/>
        </w:rPr>
        <w:t>punti10</w:t>
      </w:r>
    </w:p>
    <w:p w:rsidR="002A5363" w:rsidRDefault="00091E6F" w:rsidP="002A5363">
      <w:pPr>
        <w:tabs>
          <w:tab w:val="left" w:pos="472"/>
        </w:tabs>
        <w:spacing w:after="0" w:line="280" w:lineRule="exact"/>
        <w:ind w:left="-48"/>
        <w:rPr>
          <w:rFonts w:ascii="Garamond" w:hAnsi="Garamond" w:cs="Arial"/>
          <w:bCs/>
          <w:sz w:val="24"/>
          <w:szCs w:val="24"/>
        </w:rPr>
      </w:pPr>
      <w:r>
        <w:rPr>
          <w:rFonts w:ascii="Garamond" w:hAnsi="Garamond" w:cs="Arial"/>
          <w:bCs/>
          <w:sz w:val="24"/>
          <w:szCs w:val="24"/>
        </w:rPr>
        <w:t>P</w:t>
      </w:r>
      <w:r w:rsidR="007F53BA" w:rsidRPr="004E6FFB">
        <w:rPr>
          <w:rFonts w:ascii="Garamond" w:hAnsi="Garamond" w:cs="Arial"/>
          <w:bCs/>
          <w:sz w:val="24"/>
          <w:szCs w:val="24"/>
        </w:rPr>
        <w:t>er attività gratuita si intende per tutti gli</w:t>
      </w:r>
      <w:r w:rsidR="003866EA" w:rsidRPr="004E6FFB">
        <w:rPr>
          <w:rFonts w:ascii="Garamond" w:hAnsi="Garamond" w:cs="Arial"/>
          <w:bCs/>
          <w:sz w:val="24"/>
          <w:szCs w:val="24"/>
        </w:rPr>
        <w:t xml:space="preserve"> atleti </w:t>
      </w:r>
      <w:r w:rsidR="007F53BA" w:rsidRPr="004E6FFB">
        <w:rPr>
          <w:rFonts w:ascii="Garamond" w:hAnsi="Garamond" w:cs="Arial"/>
          <w:bCs/>
          <w:sz w:val="24"/>
          <w:szCs w:val="24"/>
        </w:rPr>
        <w:t xml:space="preserve">tesserati </w:t>
      </w:r>
      <w:r w:rsidR="004E6FFB" w:rsidRPr="004E6FFB">
        <w:rPr>
          <w:rFonts w:ascii="Garamond" w:hAnsi="Garamond" w:cs="Arial"/>
          <w:bCs/>
          <w:sz w:val="24"/>
          <w:szCs w:val="24"/>
        </w:rPr>
        <w:t>ad eccezione delle spese assicurative.</w:t>
      </w:r>
    </w:p>
    <w:p w:rsidR="002A5363" w:rsidRDefault="002A5363" w:rsidP="002A5363">
      <w:pPr>
        <w:tabs>
          <w:tab w:val="left" w:pos="472"/>
        </w:tabs>
        <w:spacing w:after="0" w:line="280" w:lineRule="exact"/>
        <w:ind w:left="-48"/>
        <w:rPr>
          <w:rFonts w:ascii="Garamond" w:hAnsi="Garamond" w:cs="Arial"/>
          <w:bCs/>
          <w:sz w:val="24"/>
          <w:szCs w:val="24"/>
        </w:rPr>
      </w:pPr>
    </w:p>
    <w:p w:rsidR="002A5363" w:rsidRDefault="002A5363" w:rsidP="002A5363">
      <w:pPr>
        <w:tabs>
          <w:tab w:val="left" w:pos="472"/>
        </w:tabs>
        <w:spacing w:after="0" w:line="280" w:lineRule="exact"/>
        <w:ind w:left="-48"/>
        <w:rPr>
          <w:rFonts w:ascii="Garamond" w:hAnsi="Garamond" w:cs="Arial"/>
          <w:b/>
          <w:bCs/>
          <w:sz w:val="24"/>
          <w:szCs w:val="24"/>
        </w:rPr>
      </w:pPr>
      <w:r w:rsidRPr="002A5363">
        <w:rPr>
          <w:rFonts w:ascii="Garamond" w:hAnsi="Garamond" w:cs="Arial"/>
          <w:b/>
          <w:bCs/>
          <w:sz w:val="24"/>
          <w:szCs w:val="24"/>
        </w:rPr>
        <w:t>H.</w:t>
      </w:r>
      <w:r>
        <w:rPr>
          <w:rFonts w:ascii="Garamond" w:hAnsi="Garamond" w:cs="Arial"/>
          <w:bCs/>
          <w:sz w:val="24"/>
          <w:szCs w:val="24"/>
        </w:rPr>
        <w:t xml:space="preserve"> </w:t>
      </w:r>
      <w:r w:rsidR="003866EA" w:rsidRPr="002A5363">
        <w:rPr>
          <w:rFonts w:ascii="Garamond" w:hAnsi="Garamond" w:cs="Arial"/>
          <w:b/>
          <w:bCs/>
          <w:sz w:val="24"/>
          <w:szCs w:val="24"/>
        </w:rPr>
        <w:t>PUNTI</w:t>
      </w:r>
      <w:r w:rsidR="008C2FD3" w:rsidRPr="002A5363">
        <w:rPr>
          <w:rFonts w:ascii="Garamond" w:hAnsi="Garamond" w:cs="Arial"/>
          <w:b/>
          <w:bCs/>
          <w:sz w:val="24"/>
          <w:szCs w:val="24"/>
        </w:rPr>
        <w:t xml:space="preserve"> </w:t>
      </w:r>
      <w:r w:rsidR="003866EA" w:rsidRPr="002A5363">
        <w:rPr>
          <w:rFonts w:ascii="Garamond" w:hAnsi="Garamond" w:cs="Arial"/>
          <w:b/>
          <w:bCs/>
          <w:sz w:val="24"/>
          <w:szCs w:val="24"/>
        </w:rPr>
        <w:t>5 per</w:t>
      </w:r>
      <w:r w:rsidR="00F33187" w:rsidRPr="002A5363">
        <w:rPr>
          <w:rFonts w:ascii="Garamond" w:hAnsi="Garamond" w:cs="Arial"/>
          <w:b/>
          <w:bCs/>
          <w:sz w:val="24"/>
          <w:szCs w:val="24"/>
        </w:rPr>
        <w:t xml:space="preserve"> </w:t>
      </w:r>
      <w:r w:rsidR="007F53BA" w:rsidRPr="002A5363">
        <w:rPr>
          <w:rFonts w:ascii="Garamond" w:hAnsi="Garamond" w:cs="Arial"/>
          <w:b/>
          <w:bCs/>
          <w:sz w:val="24"/>
          <w:szCs w:val="24"/>
        </w:rPr>
        <w:t>attività gratuita</w:t>
      </w:r>
      <w:r w:rsidR="00F33187" w:rsidRPr="002A5363">
        <w:rPr>
          <w:rFonts w:ascii="Garamond" w:hAnsi="Garamond" w:cs="Arial"/>
          <w:b/>
          <w:bCs/>
          <w:sz w:val="24"/>
          <w:szCs w:val="24"/>
        </w:rPr>
        <w:t xml:space="preserve"> nella stagione di riferimento</w:t>
      </w:r>
      <w:r w:rsidR="007F53BA" w:rsidRPr="002A5363">
        <w:rPr>
          <w:rFonts w:ascii="Garamond" w:hAnsi="Garamond" w:cs="Arial"/>
          <w:b/>
          <w:bCs/>
          <w:sz w:val="24"/>
          <w:szCs w:val="24"/>
        </w:rPr>
        <w:t xml:space="preserve"> in favore di:</w:t>
      </w:r>
      <w:r w:rsidR="008C2FD3" w:rsidRPr="002A5363">
        <w:rPr>
          <w:rFonts w:ascii="Garamond" w:hAnsi="Garamond" w:cs="Arial"/>
          <w:b/>
          <w:bCs/>
          <w:sz w:val="24"/>
          <w:szCs w:val="24"/>
        </w:rPr>
        <w:t xml:space="preserve"> </w:t>
      </w:r>
    </w:p>
    <w:p w:rsidR="002A5363" w:rsidRDefault="002A5363" w:rsidP="002A5363">
      <w:pPr>
        <w:tabs>
          <w:tab w:val="left" w:pos="472"/>
        </w:tabs>
        <w:spacing w:after="0" w:line="280" w:lineRule="exact"/>
        <w:ind w:left="-48"/>
        <w:rPr>
          <w:rFonts w:ascii="Garamond" w:hAnsi="Garamond" w:cs="Arial"/>
          <w:sz w:val="24"/>
          <w:szCs w:val="24"/>
        </w:rPr>
      </w:pPr>
      <w:r>
        <w:rPr>
          <w:rFonts w:ascii="Garamond" w:hAnsi="Garamond" w:cs="Arial"/>
          <w:b/>
          <w:bCs/>
          <w:sz w:val="24"/>
          <w:szCs w:val="24"/>
        </w:rPr>
        <w:t xml:space="preserve">- </w:t>
      </w:r>
      <w:r w:rsidR="004E6FFB" w:rsidRPr="004E6FFB">
        <w:rPr>
          <w:rFonts w:ascii="Garamond" w:hAnsi="Garamond" w:cs="Arial"/>
          <w:sz w:val="24"/>
          <w:szCs w:val="24"/>
        </w:rPr>
        <w:t>minori stranieri non accompagnati;</w:t>
      </w:r>
    </w:p>
    <w:p w:rsidR="002A5363" w:rsidRDefault="002A5363" w:rsidP="002A5363">
      <w:pPr>
        <w:tabs>
          <w:tab w:val="left" w:pos="472"/>
        </w:tabs>
        <w:spacing w:after="0" w:line="280" w:lineRule="exact"/>
        <w:ind w:left="-48"/>
        <w:rPr>
          <w:rFonts w:ascii="Garamond" w:hAnsi="Garamond" w:cs="Arial"/>
          <w:sz w:val="24"/>
          <w:szCs w:val="24"/>
        </w:rPr>
      </w:pPr>
      <w:r>
        <w:rPr>
          <w:rFonts w:ascii="Garamond" w:hAnsi="Garamond" w:cs="Arial"/>
          <w:sz w:val="24"/>
          <w:szCs w:val="24"/>
        </w:rPr>
        <w:t xml:space="preserve">- </w:t>
      </w:r>
      <w:r w:rsidR="004E6FFB" w:rsidRPr="004E6FFB">
        <w:rPr>
          <w:rFonts w:ascii="Garamond" w:hAnsi="Garamond" w:cs="Arial"/>
          <w:sz w:val="24"/>
          <w:szCs w:val="24"/>
        </w:rPr>
        <w:t xml:space="preserve">minori con affidamento in prova ai </w:t>
      </w:r>
      <w:r w:rsidR="00BD2A42">
        <w:rPr>
          <w:rFonts w:ascii="Garamond" w:hAnsi="Garamond" w:cs="Arial"/>
          <w:sz w:val="24"/>
          <w:szCs w:val="24"/>
        </w:rPr>
        <w:t>S</w:t>
      </w:r>
      <w:r w:rsidR="004E6FFB" w:rsidRPr="004E6FFB">
        <w:rPr>
          <w:rFonts w:ascii="Garamond" w:hAnsi="Garamond" w:cs="Arial"/>
          <w:sz w:val="24"/>
          <w:szCs w:val="24"/>
        </w:rPr>
        <w:t>ervizi</w:t>
      </w:r>
      <w:r w:rsidR="00BD2A42">
        <w:rPr>
          <w:rFonts w:ascii="Garamond" w:hAnsi="Garamond" w:cs="Arial"/>
          <w:sz w:val="24"/>
          <w:szCs w:val="24"/>
        </w:rPr>
        <w:t xml:space="preserve"> S</w:t>
      </w:r>
      <w:r w:rsidR="004E6FFB" w:rsidRPr="004E6FFB">
        <w:rPr>
          <w:rFonts w:ascii="Garamond" w:hAnsi="Garamond" w:cs="Arial"/>
          <w:sz w:val="24"/>
          <w:szCs w:val="24"/>
        </w:rPr>
        <w:t>ociali;</w:t>
      </w:r>
    </w:p>
    <w:p w:rsidR="002A5363" w:rsidRDefault="002A5363" w:rsidP="002A5363">
      <w:pPr>
        <w:tabs>
          <w:tab w:val="left" w:pos="472"/>
        </w:tabs>
        <w:spacing w:after="0" w:line="280" w:lineRule="exact"/>
        <w:ind w:left="-48"/>
        <w:rPr>
          <w:rFonts w:ascii="Garamond" w:hAnsi="Garamond" w:cs="Arial"/>
          <w:bCs/>
          <w:sz w:val="24"/>
          <w:szCs w:val="24"/>
        </w:rPr>
      </w:pPr>
      <w:r>
        <w:rPr>
          <w:rFonts w:ascii="Garamond" w:hAnsi="Garamond" w:cs="Arial"/>
          <w:sz w:val="24"/>
          <w:szCs w:val="24"/>
        </w:rPr>
        <w:t xml:space="preserve">- </w:t>
      </w:r>
      <w:r w:rsidR="004E6FFB" w:rsidRPr="004E6FFB">
        <w:rPr>
          <w:rFonts w:ascii="Garamond" w:hAnsi="Garamond" w:cs="Arial"/>
          <w:sz w:val="24"/>
          <w:szCs w:val="24"/>
        </w:rPr>
        <w:t>minori segnalati dal servizio sociale comunale.</w:t>
      </w:r>
    </w:p>
    <w:p w:rsidR="002A5363" w:rsidRDefault="002A5363" w:rsidP="002A5363">
      <w:pPr>
        <w:tabs>
          <w:tab w:val="left" w:pos="472"/>
        </w:tabs>
        <w:spacing w:after="0" w:line="280" w:lineRule="exact"/>
        <w:ind w:left="-48"/>
        <w:rPr>
          <w:rFonts w:ascii="Garamond" w:hAnsi="Garamond" w:cs="Arial"/>
          <w:bCs/>
          <w:sz w:val="24"/>
          <w:szCs w:val="24"/>
        </w:rPr>
      </w:pPr>
    </w:p>
    <w:p w:rsidR="004E6FFB" w:rsidRPr="002A5363" w:rsidRDefault="002A5363" w:rsidP="002A5363">
      <w:pPr>
        <w:tabs>
          <w:tab w:val="left" w:pos="472"/>
        </w:tabs>
        <w:spacing w:after="0" w:line="280" w:lineRule="exact"/>
        <w:ind w:left="-48"/>
        <w:rPr>
          <w:rFonts w:ascii="Garamond" w:hAnsi="Garamond" w:cs="Arial"/>
          <w:bCs/>
          <w:sz w:val="24"/>
          <w:szCs w:val="24"/>
        </w:rPr>
      </w:pPr>
      <w:r>
        <w:rPr>
          <w:rFonts w:ascii="Garamond" w:hAnsi="Garamond" w:cs="Arial"/>
          <w:bCs/>
          <w:sz w:val="24"/>
          <w:szCs w:val="24"/>
        </w:rPr>
        <w:t xml:space="preserve">I. </w:t>
      </w:r>
      <w:r w:rsidR="00563B33" w:rsidRPr="002A5363">
        <w:rPr>
          <w:rFonts w:ascii="Garamond" w:hAnsi="Garamond" w:cs="Arial"/>
          <w:b/>
          <w:sz w:val="24"/>
          <w:szCs w:val="24"/>
        </w:rPr>
        <w:t>anno di costituzione del sodalizio sportivo</w:t>
      </w:r>
      <w:r w:rsidR="004E6FFB" w:rsidRPr="002A5363">
        <w:rPr>
          <w:rFonts w:ascii="Garamond" w:hAnsi="Garamond" w:cs="Arial"/>
          <w:b/>
          <w:sz w:val="24"/>
          <w:szCs w:val="24"/>
        </w:rPr>
        <w:t>:</w:t>
      </w:r>
    </w:p>
    <w:p w:rsidR="004E6FFB" w:rsidRPr="004E6FFB" w:rsidRDefault="004E6FFB" w:rsidP="004E6FFB">
      <w:pPr>
        <w:pStyle w:val="Paragrafoelenco"/>
        <w:spacing w:line="280" w:lineRule="exact"/>
        <w:ind w:left="720"/>
        <w:rPr>
          <w:rFonts w:ascii="Garamond" w:hAnsi="Garamond" w:cs="Arial"/>
          <w:b/>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6"/>
        <w:gridCol w:w="1134"/>
      </w:tblGrid>
      <w:tr w:rsidR="00C84D98" w:rsidRPr="007A6E96" w:rsidTr="004E6FFB">
        <w:trPr>
          <w:trHeight w:val="321"/>
        </w:trPr>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C84D98" w:rsidRPr="007A6E96" w:rsidRDefault="00C84D98"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Anni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84D98" w:rsidRPr="007A6E96" w:rsidRDefault="00C84D98"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tr w:rsidR="008853A4" w:rsidRPr="007A6E96" w:rsidTr="004E6FFB">
        <w:trPr>
          <w:trHeight w:val="321"/>
        </w:trPr>
        <w:tc>
          <w:tcPr>
            <w:tcW w:w="1596" w:type="dxa"/>
            <w:shd w:val="clear" w:color="auto" w:fill="auto"/>
          </w:tcPr>
          <w:p w:rsidR="008853A4" w:rsidRPr="007A6E96" w:rsidRDefault="00563B33"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20 anni e+</w:t>
            </w:r>
          </w:p>
        </w:tc>
        <w:tc>
          <w:tcPr>
            <w:tcW w:w="1134" w:type="dxa"/>
            <w:shd w:val="clear" w:color="auto" w:fill="auto"/>
          </w:tcPr>
          <w:p w:rsidR="008853A4" w:rsidRPr="007A6E96" w:rsidRDefault="00563B33"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10</w:t>
            </w:r>
          </w:p>
        </w:tc>
      </w:tr>
      <w:tr w:rsidR="008853A4" w:rsidRPr="007A6E96" w:rsidTr="004E6FFB">
        <w:trPr>
          <w:trHeight w:val="318"/>
        </w:trPr>
        <w:tc>
          <w:tcPr>
            <w:tcW w:w="1596" w:type="dxa"/>
            <w:shd w:val="clear" w:color="auto" w:fill="auto"/>
          </w:tcPr>
          <w:p w:rsidR="008853A4" w:rsidRPr="007A6E96" w:rsidRDefault="00563B33"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 anni</w:t>
            </w:r>
          </w:p>
        </w:tc>
        <w:tc>
          <w:tcPr>
            <w:tcW w:w="1134" w:type="dxa"/>
            <w:shd w:val="clear" w:color="auto" w:fill="auto"/>
          </w:tcPr>
          <w:p w:rsidR="008853A4" w:rsidRPr="007A6E96" w:rsidRDefault="00563B33"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w:t>
            </w:r>
          </w:p>
        </w:tc>
      </w:tr>
      <w:tr w:rsidR="008853A4" w:rsidRPr="007A6E96" w:rsidTr="004E6FFB">
        <w:trPr>
          <w:trHeight w:val="321"/>
        </w:trPr>
        <w:tc>
          <w:tcPr>
            <w:tcW w:w="1596" w:type="dxa"/>
            <w:shd w:val="clear" w:color="auto" w:fill="auto"/>
          </w:tcPr>
          <w:p w:rsidR="008853A4" w:rsidRPr="007A6E96" w:rsidRDefault="00563B33"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 xml:space="preserve">5 </w:t>
            </w:r>
            <w:r w:rsidR="008853A4" w:rsidRPr="007A6E96">
              <w:rPr>
                <w:rFonts w:ascii="Garamond" w:hAnsi="Garamond" w:cs="Arial"/>
                <w:sz w:val="16"/>
                <w:szCs w:val="16"/>
                <w:lang w:eastAsia="en-US"/>
              </w:rPr>
              <w:t>anni</w:t>
            </w:r>
          </w:p>
        </w:tc>
        <w:tc>
          <w:tcPr>
            <w:tcW w:w="1134" w:type="dxa"/>
            <w:shd w:val="clear" w:color="auto" w:fill="auto"/>
          </w:tcPr>
          <w:p w:rsidR="008853A4" w:rsidRPr="007A6E96" w:rsidRDefault="00563B33"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w:t>
            </w:r>
          </w:p>
        </w:tc>
      </w:tr>
      <w:bookmarkEnd w:id="0"/>
    </w:tbl>
    <w:p w:rsidR="008853A4" w:rsidRPr="007A6E96" w:rsidRDefault="008853A4" w:rsidP="007A6E96">
      <w:pPr>
        <w:pStyle w:val="Corpodeltesto"/>
        <w:spacing w:line="280" w:lineRule="exact"/>
        <w:rPr>
          <w:rFonts w:ascii="Garamond" w:hAnsi="Garamond" w:cs="Arial"/>
          <w:b/>
          <w:sz w:val="16"/>
          <w:szCs w:val="16"/>
        </w:rPr>
      </w:pPr>
    </w:p>
    <w:p w:rsidR="00854CC0" w:rsidRPr="00FF6488" w:rsidRDefault="00854CC0" w:rsidP="004E6FFB">
      <w:pPr>
        <w:pStyle w:val="Default"/>
        <w:spacing w:line="280" w:lineRule="exact"/>
        <w:jc w:val="both"/>
        <w:rPr>
          <w:rFonts w:ascii="Garamond" w:hAnsi="Garamond" w:cs="Arial"/>
          <w:bCs/>
          <w:u w:val="single"/>
        </w:rPr>
      </w:pPr>
      <w:r w:rsidRPr="00FF6488">
        <w:rPr>
          <w:rFonts w:ascii="Garamond" w:hAnsi="Garamond" w:cs="Arial"/>
          <w:bCs/>
          <w:u w:val="single"/>
        </w:rPr>
        <w:t xml:space="preserve">Per stabilire l’entità del contributo da assegnare ad ogni società si procederà con il seguente criterio: </w:t>
      </w:r>
    </w:p>
    <w:p w:rsidR="00881573" w:rsidRPr="00FF6488" w:rsidRDefault="00854CC0" w:rsidP="004E6FFB">
      <w:pPr>
        <w:spacing w:after="0" w:line="280" w:lineRule="exact"/>
        <w:jc w:val="both"/>
        <w:rPr>
          <w:rFonts w:ascii="Garamond" w:hAnsi="Garamond" w:cs="Arial"/>
          <w:bCs/>
          <w:sz w:val="24"/>
          <w:szCs w:val="24"/>
          <w:u w:val="single"/>
        </w:rPr>
      </w:pPr>
      <w:r w:rsidRPr="00FF6488">
        <w:rPr>
          <w:rFonts w:ascii="Garamond" w:hAnsi="Garamond" w:cs="Arial"/>
          <w:bCs/>
          <w:sz w:val="24"/>
          <w:szCs w:val="24"/>
          <w:u w:val="single"/>
        </w:rPr>
        <w:t>la somma complessiva da ripartire sarà divisa per il punteggio complessivo attribuito alle società richiedenti, il quoziente così ottenuto verrà moltiplicato per il totale dei punti di ciascuna società.</w:t>
      </w:r>
    </w:p>
    <w:p w:rsidR="005E4A9F" w:rsidRDefault="00881573" w:rsidP="004E6FFB">
      <w:pPr>
        <w:spacing w:after="0" w:line="280" w:lineRule="exact"/>
        <w:jc w:val="both"/>
        <w:rPr>
          <w:rFonts w:ascii="Garamond" w:hAnsi="Garamond" w:cs="Arial"/>
          <w:bCs/>
          <w:color w:val="000000"/>
          <w:sz w:val="24"/>
          <w:szCs w:val="24"/>
          <w:u w:val="single"/>
        </w:rPr>
      </w:pPr>
      <w:r w:rsidRPr="00FF6488">
        <w:rPr>
          <w:rFonts w:ascii="Garamond" w:hAnsi="Garamond" w:cs="Arial"/>
          <w:bCs/>
          <w:color w:val="000000"/>
          <w:sz w:val="24"/>
          <w:szCs w:val="24"/>
          <w:u w:val="single"/>
        </w:rPr>
        <w:t>Il contributo spettante non potrà essere superiore alle spese sostenute nell'u</w:t>
      </w:r>
      <w:r w:rsidR="0060630D" w:rsidRPr="00FF6488">
        <w:rPr>
          <w:rFonts w:ascii="Garamond" w:hAnsi="Garamond" w:cs="Arial"/>
          <w:bCs/>
          <w:color w:val="000000"/>
          <w:sz w:val="24"/>
          <w:szCs w:val="24"/>
          <w:u w:val="single"/>
        </w:rPr>
        <w:t>ltimo</w:t>
      </w:r>
      <w:r w:rsidRPr="00FF6488">
        <w:rPr>
          <w:rFonts w:ascii="Garamond" w:hAnsi="Garamond" w:cs="Arial"/>
          <w:bCs/>
          <w:color w:val="000000"/>
          <w:sz w:val="24"/>
          <w:szCs w:val="24"/>
          <w:u w:val="single"/>
        </w:rPr>
        <w:t xml:space="preserve"> bilancio approvato nell'anno di riferimento</w:t>
      </w:r>
    </w:p>
    <w:p w:rsidR="004E6FFB" w:rsidRPr="00FF6488" w:rsidRDefault="004E6FFB" w:rsidP="004E6FFB">
      <w:pPr>
        <w:spacing w:after="0" w:line="280" w:lineRule="exact"/>
        <w:jc w:val="both"/>
        <w:rPr>
          <w:rFonts w:ascii="Garamond" w:hAnsi="Garamond" w:cs="Arial"/>
          <w:bCs/>
          <w:color w:val="000000"/>
          <w:sz w:val="24"/>
          <w:szCs w:val="24"/>
          <w:u w:val="single"/>
        </w:rPr>
      </w:pPr>
    </w:p>
    <w:p w:rsidR="00DA572E" w:rsidRPr="007A6E96" w:rsidRDefault="002468A2"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9812E9" w:rsidRPr="007A6E96">
        <w:rPr>
          <w:rFonts w:ascii="Garamond" w:hAnsi="Garamond" w:cs="Arial"/>
          <w:b/>
          <w:bCs/>
          <w:sz w:val="24"/>
          <w:szCs w:val="24"/>
        </w:rPr>
        <w:t>.</w:t>
      </w:r>
      <w:r w:rsidRPr="007A6E96">
        <w:rPr>
          <w:rFonts w:ascii="Garamond" w:hAnsi="Garamond" w:cs="Arial"/>
          <w:b/>
          <w:bCs/>
          <w:sz w:val="24"/>
          <w:szCs w:val="24"/>
        </w:rPr>
        <w:t xml:space="preserve"> 6 - CONTENUTO DELLA DOMANDA</w:t>
      </w:r>
    </w:p>
    <w:p w:rsidR="00784A7D" w:rsidRDefault="00784A7D" w:rsidP="00BE3DB6">
      <w:pPr>
        <w:autoSpaceDE w:val="0"/>
        <w:autoSpaceDN w:val="0"/>
        <w:adjustRightInd w:val="0"/>
        <w:spacing w:after="0" w:line="280" w:lineRule="exact"/>
        <w:jc w:val="both"/>
        <w:rPr>
          <w:rFonts w:ascii="Garamond" w:hAnsi="Garamond" w:cs="Arial"/>
          <w:sz w:val="24"/>
          <w:szCs w:val="24"/>
        </w:rPr>
      </w:pPr>
    </w:p>
    <w:p w:rsidR="00DA572E" w:rsidRPr="00BE3DB6" w:rsidRDefault="00DA572E" w:rsidP="00BE3DB6">
      <w:pPr>
        <w:autoSpaceDE w:val="0"/>
        <w:autoSpaceDN w:val="0"/>
        <w:adjustRightInd w:val="0"/>
        <w:spacing w:after="0" w:line="280" w:lineRule="exact"/>
        <w:jc w:val="both"/>
        <w:rPr>
          <w:rFonts w:ascii="Garamond" w:hAnsi="Garamond" w:cs="Arial"/>
          <w:sz w:val="24"/>
          <w:szCs w:val="24"/>
        </w:rPr>
      </w:pPr>
      <w:r w:rsidRPr="00BE3DB6">
        <w:rPr>
          <w:rFonts w:ascii="Garamond" w:hAnsi="Garamond" w:cs="Arial"/>
          <w:sz w:val="24"/>
          <w:szCs w:val="24"/>
        </w:rPr>
        <w:t xml:space="preserve">L’istanza finalizzata all’ottenimento del contributo deve essere </w:t>
      </w:r>
      <w:r w:rsidR="003E04A6">
        <w:rPr>
          <w:rFonts w:ascii="Garamond" w:hAnsi="Garamond" w:cs="Arial"/>
          <w:sz w:val="24"/>
          <w:szCs w:val="24"/>
        </w:rPr>
        <w:t xml:space="preserve">presentata </w:t>
      </w:r>
      <w:r w:rsidRPr="00BE3DB6">
        <w:rPr>
          <w:rFonts w:ascii="Garamond" w:hAnsi="Garamond" w:cs="Arial"/>
          <w:sz w:val="24"/>
          <w:szCs w:val="24"/>
        </w:rPr>
        <w:t xml:space="preserve">al protocollo </w:t>
      </w:r>
      <w:r w:rsidR="00345429">
        <w:rPr>
          <w:rFonts w:ascii="Garamond" w:hAnsi="Garamond" w:cs="Arial"/>
          <w:sz w:val="24"/>
          <w:szCs w:val="24"/>
        </w:rPr>
        <w:t xml:space="preserve">dell'ente </w:t>
      </w:r>
      <w:r w:rsidRPr="00BE3DB6">
        <w:rPr>
          <w:rFonts w:ascii="Garamond" w:hAnsi="Garamond" w:cs="Arial"/>
          <w:sz w:val="24"/>
          <w:szCs w:val="24"/>
        </w:rPr>
        <w:t xml:space="preserve">entro </w:t>
      </w:r>
      <w:r w:rsidR="001D69F5" w:rsidRPr="00BE3DB6">
        <w:rPr>
          <w:rFonts w:ascii="Garamond" w:hAnsi="Garamond" w:cs="Arial"/>
          <w:sz w:val="24"/>
          <w:szCs w:val="24"/>
        </w:rPr>
        <w:t>15</w:t>
      </w:r>
      <w:r w:rsidRPr="00BE3DB6">
        <w:rPr>
          <w:rFonts w:ascii="Garamond" w:hAnsi="Garamond" w:cs="Arial"/>
          <w:sz w:val="24"/>
          <w:szCs w:val="24"/>
        </w:rPr>
        <w:t xml:space="preserve"> giorni dalla pubblicazione del bando sul sito e sull’Albo</w:t>
      </w:r>
      <w:r w:rsidR="003E04A6">
        <w:rPr>
          <w:rFonts w:ascii="Garamond" w:hAnsi="Garamond" w:cs="Arial"/>
          <w:sz w:val="24"/>
          <w:szCs w:val="24"/>
        </w:rPr>
        <w:t xml:space="preserve"> </w:t>
      </w:r>
      <w:r w:rsidRPr="00BE3DB6">
        <w:rPr>
          <w:rFonts w:ascii="Garamond" w:hAnsi="Garamond" w:cs="Arial"/>
          <w:sz w:val="24"/>
          <w:szCs w:val="24"/>
        </w:rPr>
        <w:t>Pretorio del Comune di Sarroch, deve contenere i dati identificativi del soggetto richiedente e deve</w:t>
      </w:r>
      <w:r w:rsidR="003E04A6">
        <w:rPr>
          <w:rFonts w:ascii="Garamond" w:hAnsi="Garamond" w:cs="Arial"/>
          <w:sz w:val="24"/>
          <w:szCs w:val="24"/>
        </w:rPr>
        <w:t xml:space="preserve"> </w:t>
      </w:r>
      <w:r w:rsidRPr="00BE3DB6">
        <w:rPr>
          <w:rFonts w:ascii="Garamond" w:hAnsi="Garamond" w:cs="Arial"/>
          <w:sz w:val="24"/>
          <w:szCs w:val="24"/>
        </w:rPr>
        <w:t>essere corredata, pena l’esclusione, della seguente documentazione:</w:t>
      </w:r>
    </w:p>
    <w:p w:rsidR="00881573" w:rsidRPr="00BE3DB6" w:rsidRDefault="00061D23"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Bilancio consuntivo, regolarmente approvato a norma di statuto, indicante le entrate e le spese</w:t>
      </w:r>
      <w:r w:rsidR="00ED2B1A">
        <w:rPr>
          <w:rFonts w:ascii="Garamond" w:hAnsi="Garamond" w:cs="Arial"/>
          <w:sz w:val="24"/>
          <w:szCs w:val="24"/>
        </w:rPr>
        <w:t xml:space="preserve"> </w:t>
      </w:r>
      <w:r w:rsidRPr="00BE3DB6">
        <w:rPr>
          <w:rFonts w:ascii="Garamond" w:hAnsi="Garamond" w:cs="Arial"/>
          <w:sz w:val="24"/>
          <w:szCs w:val="24"/>
        </w:rPr>
        <w:t>sostenute nella stagione sportiva presa in considerazione ai fini dell’erogazione del contributo.</w:t>
      </w:r>
      <w:r w:rsidR="00ED2B1A">
        <w:rPr>
          <w:rFonts w:ascii="Garamond" w:hAnsi="Garamond" w:cs="Arial"/>
          <w:sz w:val="24"/>
          <w:szCs w:val="24"/>
        </w:rPr>
        <w:t xml:space="preserve"> </w:t>
      </w:r>
      <w:r w:rsidR="00DA12B9" w:rsidRPr="00BE3DB6">
        <w:rPr>
          <w:rFonts w:ascii="Garamond" w:hAnsi="Garamond" w:cs="Arial"/>
          <w:sz w:val="24"/>
          <w:szCs w:val="24"/>
        </w:rPr>
        <w:t>Per le</w:t>
      </w:r>
      <w:r w:rsidR="00ED2B1A">
        <w:rPr>
          <w:rFonts w:ascii="Garamond" w:hAnsi="Garamond" w:cs="Arial"/>
          <w:sz w:val="24"/>
          <w:szCs w:val="24"/>
        </w:rPr>
        <w:t xml:space="preserve"> </w:t>
      </w:r>
      <w:r w:rsidR="00D0188B" w:rsidRPr="00BE3DB6">
        <w:rPr>
          <w:rFonts w:ascii="Garamond" w:hAnsi="Garamond" w:cs="Arial"/>
          <w:sz w:val="24"/>
          <w:szCs w:val="24"/>
        </w:rPr>
        <w:t xml:space="preserve">società che chiudono il loro bilancio a una data diversa dal 31 dicembre, il </w:t>
      </w:r>
      <w:r w:rsidR="00306324" w:rsidRPr="00BE3DB6">
        <w:rPr>
          <w:rFonts w:ascii="Garamond" w:hAnsi="Garamond" w:cs="Arial"/>
          <w:sz w:val="24"/>
          <w:szCs w:val="24"/>
        </w:rPr>
        <w:t>bilancio consuntivo</w:t>
      </w:r>
      <w:r w:rsidR="00D0188B" w:rsidRPr="00BE3DB6">
        <w:rPr>
          <w:rFonts w:ascii="Garamond" w:hAnsi="Garamond" w:cs="Arial"/>
          <w:sz w:val="24"/>
          <w:szCs w:val="24"/>
        </w:rPr>
        <w:t xml:space="preserve"> dovrà essere riferito alla data di chiusura dell'ultimo bilancio</w:t>
      </w:r>
      <w:r w:rsidR="009052BE" w:rsidRPr="00BE3DB6">
        <w:rPr>
          <w:rFonts w:ascii="Garamond" w:hAnsi="Garamond" w:cs="Arial"/>
          <w:sz w:val="24"/>
          <w:szCs w:val="24"/>
        </w:rPr>
        <w:t>;</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BE3DB6" w:rsidRPr="00BE3DB6" w:rsidRDefault="00DA572E" w:rsidP="00BE3DB6">
      <w:pPr>
        <w:pStyle w:val="Paragrafoelenco"/>
        <w:numPr>
          <w:ilvl w:val="0"/>
          <w:numId w:val="45"/>
        </w:numPr>
        <w:tabs>
          <w:tab w:val="left" w:pos="567"/>
        </w:tabs>
        <w:spacing w:line="280" w:lineRule="exact"/>
        <w:ind w:left="567" w:hanging="207"/>
        <w:rPr>
          <w:rFonts w:ascii="Garamond" w:hAnsi="Garamond" w:cs="Arial"/>
          <w:sz w:val="24"/>
          <w:szCs w:val="24"/>
        </w:rPr>
      </w:pPr>
      <w:r w:rsidRPr="00BE3DB6">
        <w:rPr>
          <w:rFonts w:ascii="Garamond" w:hAnsi="Garamond" w:cs="Arial"/>
          <w:sz w:val="24"/>
          <w:szCs w:val="24"/>
        </w:rPr>
        <w:t>Scheda conoscitiva redatta sui moduli predisposti dagli Uffici;</w:t>
      </w:r>
    </w:p>
    <w:p w:rsidR="00BE3DB6" w:rsidRPr="00BE3DB6" w:rsidRDefault="00BE3DB6" w:rsidP="00BE3DB6">
      <w:pPr>
        <w:pStyle w:val="Paragrafoelenco"/>
        <w:tabs>
          <w:tab w:val="left" w:pos="567"/>
        </w:tabs>
        <w:spacing w:line="280" w:lineRule="exact"/>
        <w:ind w:left="567"/>
        <w:rPr>
          <w:rFonts w:ascii="Garamond" w:hAnsi="Garamond" w:cs="Arial"/>
          <w:sz w:val="24"/>
          <w:szCs w:val="24"/>
        </w:rPr>
      </w:pPr>
    </w:p>
    <w:p w:rsidR="00BE3DB6"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Attestazione del Comitato Territoriale Competente della Federazione, Disciplina Associata o</w:t>
      </w:r>
      <w:r w:rsidR="00BB5053">
        <w:rPr>
          <w:rFonts w:ascii="Garamond" w:hAnsi="Garamond" w:cs="Arial"/>
          <w:sz w:val="24"/>
          <w:szCs w:val="24"/>
        </w:rPr>
        <w:t xml:space="preserve"> </w:t>
      </w:r>
      <w:r w:rsidRPr="00BE3DB6">
        <w:rPr>
          <w:rFonts w:ascii="Garamond" w:hAnsi="Garamond" w:cs="Arial"/>
          <w:sz w:val="24"/>
          <w:szCs w:val="24"/>
        </w:rPr>
        <w:t>dell’Ente di Promozione Sportiva di appartenenza, indicante, per ciascuna disciplina sportiva,</w:t>
      </w:r>
      <w:r w:rsidR="008B2069">
        <w:rPr>
          <w:rFonts w:ascii="Garamond" w:hAnsi="Garamond" w:cs="Arial"/>
          <w:sz w:val="24"/>
          <w:szCs w:val="24"/>
        </w:rPr>
        <w:t xml:space="preserve"> </w:t>
      </w:r>
      <w:r w:rsidRPr="00BE3DB6">
        <w:rPr>
          <w:rFonts w:ascii="Garamond" w:hAnsi="Garamond" w:cs="Arial"/>
          <w:sz w:val="24"/>
          <w:szCs w:val="24"/>
        </w:rPr>
        <w:t>l’attività svolta nella stagione sportiva di riferimento, con l’indicazione delle date e del periodo di</w:t>
      </w:r>
      <w:r w:rsidR="00ED2B1A">
        <w:rPr>
          <w:rFonts w:ascii="Garamond" w:hAnsi="Garamond" w:cs="Arial"/>
          <w:sz w:val="24"/>
          <w:szCs w:val="24"/>
        </w:rPr>
        <w:t xml:space="preserve"> </w:t>
      </w:r>
      <w:r w:rsidRPr="00BE3DB6">
        <w:rPr>
          <w:rFonts w:ascii="Garamond" w:hAnsi="Garamond" w:cs="Arial"/>
          <w:sz w:val="24"/>
          <w:szCs w:val="24"/>
        </w:rPr>
        <w:t>svolgimento, del livello dell’attività , specificando se trattasi di attività nazionale, regionale,provinciale o internazionale, dei risultati conseguiti, il numero degli atleti e il numero degli atleti</w:t>
      </w:r>
      <w:r w:rsidR="00ED2B1A">
        <w:rPr>
          <w:rFonts w:ascii="Garamond" w:hAnsi="Garamond" w:cs="Arial"/>
          <w:sz w:val="24"/>
          <w:szCs w:val="24"/>
        </w:rPr>
        <w:t xml:space="preserve"> </w:t>
      </w:r>
      <w:r w:rsidRPr="00BE3DB6">
        <w:rPr>
          <w:rFonts w:ascii="Garamond" w:hAnsi="Garamond" w:cs="Arial"/>
          <w:sz w:val="24"/>
          <w:szCs w:val="24"/>
        </w:rPr>
        <w:t>fino ai 17 anni d’età che abbiano partecipato ai campionati</w:t>
      </w:r>
      <w:r w:rsidR="00FA7EFB" w:rsidRPr="00BE3DB6">
        <w:rPr>
          <w:rFonts w:ascii="Garamond" w:hAnsi="Garamond" w:cs="Arial"/>
          <w:sz w:val="24"/>
          <w:szCs w:val="24"/>
        </w:rPr>
        <w:t xml:space="preserve">/gare </w:t>
      </w:r>
      <w:r w:rsidRPr="00BE3DB6">
        <w:rPr>
          <w:rFonts w:ascii="Garamond" w:hAnsi="Garamond" w:cs="Arial"/>
          <w:sz w:val="24"/>
          <w:szCs w:val="24"/>
        </w:rPr>
        <w:t>nella stagione sportiva di riferimento;</w:t>
      </w:r>
    </w:p>
    <w:p w:rsidR="00BE3DB6" w:rsidRPr="00BE3DB6" w:rsidRDefault="00BE3DB6" w:rsidP="00BE3DB6">
      <w:pPr>
        <w:pStyle w:val="Paragrafoelenco"/>
        <w:tabs>
          <w:tab w:val="left" w:pos="567"/>
        </w:tabs>
        <w:spacing w:line="280" w:lineRule="exact"/>
        <w:ind w:left="567"/>
        <w:jc w:val="both"/>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lastRenderedPageBreak/>
        <w:t>Attestazione del Comitato Italiano Paraolimpico (C.I.P.) o altra idonea documentazione attestante</w:t>
      </w:r>
      <w:r w:rsidR="00EF7A64">
        <w:rPr>
          <w:rFonts w:ascii="Garamond" w:hAnsi="Garamond" w:cs="Arial"/>
          <w:sz w:val="24"/>
          <w:szCs w:val="24"/>
        </w:rPr>
        <w:t xml:space="preserve"> </w:t>
      </w:r>
      <w:r w:rsidRPr="00BE3DB6">
        <w:rPr>
          <w:rFonts w:ascii="Garamond" w:hAnsi="Garamond" w:cs="Arial"/>
          <w:sz w:val="24"/>
          <w:szCs w:val="24"/>
        </w:rPr>
        <w:t>lo svolgimento, nella stagione sportiva di riferimento, di attività in favore di disabili regolarmente</w:t>
      </w:r>
      <w:r w:rsidR="00EF7A64">
        <w:rPr>
          <w:rFonts w:ascii="Garamond" w:hAnsi="Garamond" w:cs="Arial"/>
          <w:sz w:val="24"/>
          <w:szCs w:val="24"/>
        </w:rPr>
        <w:t xml:space="preserve"> </w:t>
      </w:r>
      <w:r w:rsidRPr="00BE3DB6">
        <w:rPr>
          <w:rFonts w:ascii="Garamond" w:hAnsi="Garamond" w:cs="Arial"/>
          <w:sz w:val="24"/>
          <w:szCs w:val="24"/>
        </w:rPr>
        <w:t>iscritti all’associazione sportiva;</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BE3DB6"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Copia conforme all’originale dell’atto costitutivo e dello statuto vigente o dichiarazione che gli</w:t>
      </w:r>
      <w:r w:rsidR="00EF7A64">
        <w:rPr>
          <w:rFonts w:ascii="Garamond" w:hAnsi="Garamond" w:cs="Arial"/>
          <w:sz w:val="24"/>
          <w:szCs w:val="24"/>
        </w:rPr>
        <w:t xml:space="preserve"> </w:t>
      </w:r>
      <w:r w:rsidRPr="00BE3DB6">
        <w:rPr>
          <w:rFonts w:ascii="Garamond" w:hAnsi="Garamond" w:cs="Arial"/>
          <w:sz w:val="24"/>
          <w:szCs w:val="24"/>
        </w:rPr>
        <w:t>stessi sono già depositati agli atti dell’Assessorato Sport e che non hanno subito modificazioni;</w:t>
      </w:r>
    </w:p>
    <w:p w:rsidR="00BE3DB6" w:rsidRPr="00BE3DB6" w:rsidRDefault="00BE3DB6" w:rsidP="00BE3DB6">
      <w:pPr>
        <w:pStyle w:val="Paragrafoelenco"/>
        <w:tabs>
          <w:tab w:val="left" w:pos="567"/>
        </w:tabs>
        <w:spacing w:line="280" w:lineRule="exact"/>
        <w:ind w:left="567"/>
        <w:jc w:val="both"/>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Copia del verbale di nomina del Presidente/Legale Rappresentante in carica o dichiarazione che lo</w:t>
      </w:r>
      <w:r w:rsidR="000D29BD">
        <w:rPr>
          <w:rFonts w:ascii="Garamond" w:hAnsi="Garamond" w:cs="Arial"/>
          <w:sz w:val="24"/>
          <w:szCs w:val="24"/>
        </w:rPr>
        <w:t xml:space="preserve"> </w:t>
      </w:r>
      <w:r w:rsidRPr="00BE3DB6">
        <w:rPr>
          <w:rFonts w:ascii="Garamond" w:hAnsi="Garamond" w:cs="Arial"/>
          <w:sz w:val="24"/>
          <w:szCs w:val="24"/>
        </w:rPr>
        <w:t>stesso è già depositato agli atti dell’Assessorato Sport e che non ha subito modificazioni;</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Dichiarazione sostitutiva dell’atto di notorietà da rendersi a firma del Legale Rappresentante, ai</w:t>
      </w:r>
      <w:r w:rsidR="00EF7A64">
        <w:rPr>
          <w:rFonts w:ascii="Garamond" w:hAnsi="Garamond" w:cs="Arial"/>
          <w:sz w:val="24"/>
          <w:szCs w:val="24"/>
        </w:rPr>
        <w:t xml:space="preserve"> </w:t>
      </w:r>
      <w:r w:rsidRPr="00BE3DB6">
        <w:rPr>
          <w:rFonts w:ascii="Garamond" w:hAnsi="Garamond" w:cs="Arial"/>
          <w:sz w:val="24"/>
          <w:szCs w:val="24"/>
        </w:rPr>
        <w:t>sensi e per gli effetti del D.P.R. 28 dicembre, 2000 n. 445, attestante di non avere presentato</w:t>
      </w:r>
      <w:r w:rsidR="00EF7A64">
        <w:rPr>
          <w:rFonts w:ascii="Garamond" w:hAnsi="Garamond" w:cs="Arial"/>
          <w:sz w:val="24"/>
          <w:szCs w:val="24"/>
        </w:rPr>
        <w:t xml:space="preserve"> </w:t>
      </w:r>
      <w:r w:rsidRPr="00BE3DB6">
        <w:rPr>
          <w:rFonts w:ascii="Garamond" w:hAnsi="Garamond" w:cs="Arial"/>
          <w:sz w:val="24"/>
          <w:szCs w:val="24"/>
        </w:rPr>
        <w:t xml:space="preserve">domanda in altri </w:t>
      </w:r>
      <w:r w:rsidR="00990109">
        <w:rPr>
          <w:rFonts w:ascii="Garamond" w:hAnsi="Garamond" w:cs="Arial"/>
          <w:sz w:val="24"/>
          <w:szCs w:val="24"/>
        </w:rPr>
        <w:t>c</w:t>
      </w:r>
      <w:r w:rsidRPr="00BE3DB6">
        <w:rPr>
          <w:rFonts w:ascii="Garamond" w:hAnsi="Garamond" w:cs="Arial"/>
          <w:sz w:val="24"/>
          <w:szCs w:val="24"/>
        </w:rPr>
        <w:t>omuni per beneficiare di contributi per l’attività sportiva con fondi di cui allaL.R. n. 25/1993;</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Dichiarazione contenente l’indicazione delle modalità per il pagamento del contributo;</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Dichiarazione sostitutiva di certificazione e dell’atto di notorietà, da rendersi a firma del Legale</w:t>
      </w:r>
      <w:r w:rsidR="00EF7A64">
        <w:rPr>
          <w:rFonts w:ascii="Garamond" w:hAnsi="Garamond" w:cs="Arial"/>
          <w:sz w:val="24"/>
          <w:szCs w:val="24"/>
        </w:rPr>
        <w:t xml:space="preserve"> </w:t>
      </w:r>
      <w:r w:rsidRPr="00BE3DB6">
        <w:rPr>
          <w:rFonts w:ascii="Garamond" w:hAnsi="Garamond" w:cs="Arial"/>
          <w:sz w:val="24"/>
          <w:szCs w:val="24"/>
        </w:rPr>
        <w:t>Rappresentante, ai sensi e per gli effetti del D.P.R. 28 dicembre, 2000 n. 445, attestante:</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Il codice fiscale o la partita IVA del beneficiario del contributo;</w:t>
      </w:r>
    </w:p>
    <w:p w:rsidR="001C5773" w:rsidRPr="00BE3DB6" w:rsidRDefault="001C5773" w:rsidP="00BE3DB6">
      <w:pPr>
        <w:pStyle w:val="Paragrafoelenco"/>
        <w:tabs>
          <w:tab w:val="left" w:pos="472"/>
        </w:tabs>
        <w:spacing w:line="280" w:lineRule="exact"/>
        <w:ind w:left="720"/>
        <w:rPr>
          <w:rFonts w:ascii="Garamond" w:hAnsi="Garamond" w:cs="Arial"/>
          <w:sz w:val="24"/>
          <w:szCs w:val="24"/>
        </w:rPr>
      </w:pPr>
    </w:p>
    <w:p w:rsidR="00DA572E" w:rsidRPr="00BE3DB6" w:rsidRDefault="00DA572E" w:rsidP="00BE3DB6">
      <w:pPr>
        <w:pStyle w:val="Paragrafoelenco"/>
        <w:numPr>
          <w:ilvl w:val="0"/>
          <w:numId w:val="45"/>
        </w:numPr>
        <w:tabs>
          <w:tab w:val="left" w:pos="567"/>
        </w:tabs>
        <w:spacing w:line="280" w:lineRule="exact"/>
        <w:ind w:left="567" w:hanging="210"/>
        <w:jc w:val="both"/>
        <w:rPr>
          <w:rFonts w:ascii="Garamond" w:hAnsi="Garamond" w:cs="Arial"/>
          <w:sz w:val="24"/>
          <w:szCs w:val="24"/>
        </w:rPr>
      </w:pPr>
      <w:r w:rsidRPr="00BE3DB6">
        <w:rPr>
          <w:rFonts w:ascii="Garamond" w:hAnsi="Garamond" w:cs="Arial"/>
          <w:sz w:val="24"/>
          <w:szCs w:val="24"/>
        </w:rPr>
        <w:t>L’assoggettamento o meno alla ritenuta d’acconto del 4% di cui al secondo comma dell’art. 28 delD.P.R. 29 settembre 1973, n. 600</w:t>
      </w:r>
      <w:r w:rsidR="00A866A3">
        <w:rPr>
          <w:rFonts w:ascii="Garamond" w:hAnsi="Garamond" w:cs="Arial"/>
          <w:sz w:val="24"/>
          <w:szCs w:val="24"/>
        </w:rPr>
        <w:t>.</w:t>
      </w:r>
    </w:p>
    <w:p w:rsidR="001E4EE9" w:rsidRPr="00BE3DB6" w:rsidRDefault="001E4EE9" w:rsidP="00BE3DB6">
      <w:pPr>
        <w:pStyle w:val="Paragrafoelenco"/>
        <w:tabs>
          <w:tab w:val="left" w:pos="472"/>
        </w:tabs>
        <w:spacing w:line="280" w:lineRule="exact"/>
        <w:ind w:left="720"/>
        <w:rPr>
          <w:rFonts w:ascii="Garamond" w:hAnsi="Garamond" w:cs="Arial"/>
          <w:sz w:val="24"/>
          <w:szCs w:val="24"/>
        </w:rPr>
      </w:pPr>
    </w:p>
    <w:p w:rsidR="00F8007A" w:rsidRPr="00BE3DB6" w:rsidRDefault="002468A2" w:rsidP="00BE3DB6">
      <w:pPr>
        <w:autoSpaceDE w:val="0"/>
        <w:autoSpaceDN w:val="0"/>
        <w:adjustRightInd w:val="0"/>
        <w:spacing w:after="0" w:line="280" w:lineRule="exact"/>
        <w:jc w:val="center"/>
        <w:rPr>
          <w:rFonts w:ascii="Garamond" w:hAnsi="Garamond" w:cs="Arial"/>
          <w:b/>
          <w:bCs/>
          <w:sz w:val="24"/>
          <w:szCs w:val="24"/>
        </w:rPr>
      </w:pPr>
      <w:r w:rsidRPr="00BE3DB6">
        <w:rPr>
          <w:rFonts w:ascii="Garamond" w:hAnsi="Garamond" w:cs="Arial"/>
          <w:b/>
          <w:bCs/>
          <w:sz w:val="24"/>
          <w:szCs w:val="24"/>
        </w:rPr>
        <w:t>ART</w:t>
      </w:r>
      <w:r w:rsidR="009812E9" w:rsidRPr="00BE3DB6">
        <w:rPr>
          <w:rFonts w:ascii="Garamond" w:hAnsi="Garamond" w:cs="Arial"/>
          <w:b/>
          <w:bCs/>
          <w:sz w:val="24"/>
          <w:szCs w:val="24"/>
        </w:rPr>
        <w:t>.</w:t>
      </w:r>
      <w:r w:rsidRPr="00BE3DB6">
        <w:rPr>
          <w:rFonts w:ascii="Garamond" w:hAnsi="Garamond" w:cs="Arial"/>
          <w:b/>
          <w:bCs/>
          <w:sz w:val="24"/>
          <w:szCs w:val="24"/>
        </w:rPr>
        <w:t xml:space="preserve"> 7 - SPESE AMMISSIBILI</w:t>
      </w:r>
    </w:p>
    <w:p w:rsidR="009812E9" w:rsidRPr="00BE3DB6" w:rsidRDefault="009812E9" w:rsidP="00BE3DB6">
      <w:pPr>
        <w:autoSpaceDE w:val="0"/>
        <w:autoSpaceDN w:val="0"/>
        <w:adjustRightInd w:val="0"/>
        <w:spacing w:after="0" w:line="280" w:lineRule="exact"/>
        <w:jc w:val="center"/>
        <w:rPr>
          <w:rFonts w:ascii="Garamond" w:hAnsi="Garamond" w:cs="Arial"/>
          <w:b/>
          <w:bCs/>
          <w:sz w:val="24"/>
          <w:szCs w:val="24"/>
        </w:rPr>
      </w:pPr>
    </w:p>
    <w:p w:rsidR="00711A81" w:rsidRPr="00BE3DB6" w:rsidRDefault="00F8007A" w:rsidP="00BE3DB6">
      <w:pPr>
        <w:autoSpaceDE w:val="0"/>
        <w:autoSpaceDN w:val="0"/>
        <w:adjustRightInd w:val="0"/>
        <w:spacing w:after="0" w:line="280" w:lineRule="exact"/>
        <w:jc w:val="both"/>
        <w:rPr>
          <w:rFonts w:ascii="Garamond" w:hAnsi="Garamond" w:cs="Arial"/>
          <w:b/>
          <w:bCs/>
          <w:sz w:val="24"/>
          <w:szCs w:val="24"/>
        </w:rPr>
      </w:pPr>
      <w:r w:rsidRPr="00BE3DB6">
        <w:rPr>
          <w:rFonts w:ascii="Garamond" w:hAnsi="Garamond" w:cs="Arial"/>
          <w:sz w:val="24"/>
          <w:szCs w:val="24"/>
        </w:rPr>
        <w:t>In sede di liquidazione del contributo, vengono considerate ammissibili esclusivamente le spese</w:t>
      </w:r>
      <w:r w:rsidR="0063141B">
        <w:rPr>
          <w:rFonts w:ascii="Garamond" w:hAnsi="Garamond" w:cs="Arial"/>
          <w:sz w:val="24"/>
          <w:szCs w:val="24"/>
        </w:rPr>
        <w:t xml:space="preserve"> </w:t>
      </w:r>
      <w:r w:rsidRPr="00BE3DB6">
        <w:rPr>
          <w:rFonts w:ascii="Garamond" w:hAnsi="Garamond" w:cs="Arial"/>
          <w:sz w:val="24"/>
          <w:szCs w:val="24"/>
        </w:rPr>
        <w:t>sostenute per lo svolgimento dell’attività nella stagione sportiva di riferimento, quali spese per</w:t>
      </w:r>
      <w:r w:rsidR="0063141B">
        <w:rPr>
          <w:rFonts w:ascii="Garamond" w:hAnsi="Garamond" w:cs="Arial"/>
          <w:sz w:val="24"/>
          <w:szCs w:val="24"/>
        </w:rPr>
        <w:t xml:space="preserve"> </w:t>
      </w:r>
      <w:r w:rsidRPr="00BE3DB6">
        <w:rPr>
          <w:rFonts w:ascii="Garamond" w:hAnsi="Garamond" w:cs="Arial"/>
          <w:sz w:val="24"/>
          <w:szCs w:val="24"/>
        </w:rPr>
        <w:t>affiliazione, tesseramento, partecipazione a campionati, affitto impianti, trasferte, attrezzature</w:t>
      </w:r>
      <w:r w:rsidR="0063141B">
        <w:rPr>
          <w:rFonts w:ascii="Garamond" w:hAnsi="Garamond" w:cs="Arial"/>
          <w:sz w:val="24"/>
          <w:szCs w:val="24"/>
        </w:rPr>
        <w:t xml:space="preserve"> </w:t>
      </w:r>
      <w:r w:rsidRPr="00BE3DB6">
        <w:rPr>
          <w:rFonts w:ascii="Garamond" w:hAnsi="Garamond" w:cs="Arial"/>
          <w:sz w:val="24"/>
          <w:szCs w:val="24"/>
        </w:rPr>
        <w:t>sportive, coppe, premiazioni, compensi allenatori e arbitri, gestione sede e impianti, organizzazione</w:t>
      </w:r>
      <w:r w:rsidR="00B83DD6">
        <w:rPr>
          <w:rFonts w:ascii="Garamond" w:hAnsi="Garamond" w:cs="Arial"/>
          <w:sz w:val="24"/>
          <w:szCs w:val="24"/>
        </w:rPr>
        <w:t xml:space="preserve"> </w:t>
      </w:r>
      <w:r w:rsidRPr="00BE3DB6">
        <w:rPr>
          <w:rFonts w:ascii="Garamond" w:hAnsi="Garamond" w:cs="Arial"/>
          <w:sz w:val="24"/>
          <w:szCs w:val="24"/>
        </w:rPr>
        <w:t>di manifestazioni sportive.</w:t>
      </w:r>
    </w:p>
    <w:p w:rsidR="00711A81" w:rsidRPr="00BE3DB6" w:rsidRDefault="00711A81" w:rsidP="00BE3DB6">
      <w:pPr>
        <w:autoSpaceDE w:val="0"/>
        <w:autoSpaceDN w:val="0"/>
        <w:adjustRightInd w:val="0"/>
        <w:spacing w:after="0" w:line="280" w:lineRule="exact"/>
        <w:rPr>
          <w:rFonts w:ascii="Garamond" w:hAnsi="Garamond" w:cs="Arial"/>
          <w:b/>
          <w:bCs/>
          <w:sz w:val="24"/>
          <w:szCs w:val="24"/>
        </w:rPr>
      </w:pPr>
    </w:p>
    <w:p w:rsidR="00233F35" w:rsidRPr="00BE3DB6" w:rsidRDefault="002468A2" w:rsidP="00BE3DB6">
      <w:pPr>
        <w:autoSpaceDE w:val="0"/>
        <w:autoSpaceDN w:val="0"/>
        <w:adjustRightInd w:val="0"/>
        <w:spacing w:after="0" w:line="280" w:lineRule="exact"/>
        <w:jc w:val="center"/>
        <w:rPr>
          <w:rFonts w:ascii="Garamond" w:hAnsi="Garamond" w:cs="Arial"/>
          <w:b/>
          <w:bCs/>
          <w:color w:val="000000"/>
          <w:sz w:val="24"/>
          <w:szCs w:val="24"/>
        </w:rPr>
      </w:pPr>
      <w:r w:rsidRPr="00BE3DB6">
        <w:rPr>
          <w:rFonts w:ascii="Garamond" w:hAnsi="Garamond" w:cs="Arial"/>
          <w:b/>
          <w:bCs/>
          <w:color w:val="000000"/>
          <w:sz w:val="24"/>
          <w:szCs w:val="24"/>
        </w:rPr>
        <w:t>ART</w:t>
      </w:r>
      <w:r w:rsidR="0022718A" w:rsidRPr="00BE3DB6">
        <w:rPr>
          <w:rFonts w:ascii="Garamond" w:hAnsi="Garamond" w:cs="Arial"/>
          <w:b/>
          <w:bCs/>
          <w:color w:val="000000"/>
          <w:sz w:val="24"/>
          <w:szCs w:val="24"/>
        </w:rPr>
        <w:t>.</w:t>
      </w:r>
      <w:r w:rsidRPr="00BE3DB6">
        <w:rPr>
          <w:rFonts w:ascii="Garamond" w:hAnsi="Garamond" w:cs="Arial"/>
          <w:b/>
          <w:bCs/>
          <w:color w:val="000000"/>
          <w:sz w:val="24"/>
          <w:szCs w:val="24"/>
        </w:rPr>
        <w:t xml:space="preserve"> 8 </w:t>
      </w:r>
      <w:r w:rsidR="0022718A" w:rsidRPr="00BE3DB6">
        <w:rPr>
          <w:rFonts w:ascii="Garamond" w:hAnsi="Garamond" w:cs="Arial"/>
          <w:b/>
          <w:bCs/>
          <w:color w:val="000000"/>
          <w:sz w:val="24"/>
          <w:szCs w:val="24"/>
        </w:rPr>
        <w:t xml:space="preserve">- </w:t>
      </w:r>
      <w:r w:rsidRPr="00BE3DB6">
        <w:rPr>
          <w:rFonts w:ascii="Garamond" w:hAnsi="Garamond" w:cs="Arial"/>
          <w:b/>
          <w:bCs/>
          <w:color w:val="000000"/>
          <w:sz w:val="24"/>
          <w:szCs w:val="24"/>
        </w:rPr>
        <w:t>SPESE NON AMMISSIBILI</w:t>
      </w:r>
    </w:p>
    <w:p w:rsidR="00784A7D" w:rsidRDefault="00784A7D" w:rsidP="00A866A3">
      <w:pPr>
        <w:tabs>
          <w:tab w:val="left" w:pos="567"/>
        </w:tabs>
        <w:spacing w:line="280" w:lineRule="exact"/>
        <w:jc w:val="both"/>
        <w:rPr>
          <w:rFonts w:ascii="Garamond" w:hAnsi="Garamond" w:cs="Arial"/>
          <w:sz w:val="24"/>
          <w:szCs w:val="24"/>
        </w:rPr>
      </w:pPr>
    </w:p>
    <w:p w:rsidR="00233F35" w:rsidRPr="00A866A3" w:rsidRDefault="00233F35" w:rsidP="00A866A3">
      <w:pPr>
        <w:tabs>
          <w:tab w:val="left" w:pos="567"/>
        </w:tabs>
        <w:spacing w:line="280" w:lineRule="exact"/>
        <w:jc w:val="both"/>
        <w:rPr>
          <w:rFonts w:ascii="Garamond" w:hAnsi="Garamond" w:cs="Arial"/>
          <w:sz w:val="24"/>
          <w:szCs w:val="24"/>
        </w:rPr>
      </w:pPr>
      <w:r w:rsidRPr="00A866A3">
        <w:rPr>
          <w:rFonts w:ascii="Garamond" w:hAnsi="Garamond" w:cs="Arial"/>
          <w:sz w:val="24"/>
          <w:szCs w:val="24"/>
        </w:rPr>
        <w:t>Ai fini della liquidazione del contributo non verranno prese in considerazione le seguenti tipologie</w:t>
      </w:r>
      <w:r w:rsidR="0063141B">
        <w:rPr>
          <w:rFonts w:ascii="Garamond" w:hAnsi="Garamond" w:cs="Arial"/>
          <w:sz w:val="24"/>
          <w:szCs w:val="24"/>
        </w:rPr>
        <w:t xml:space="preserve"> </w:t>
      </w:r>
      <w:r w:rsidRPr="00A866A3">
        <w:rPr>
          <w:rFonts w:ascii="Garamond" w:hAnsi="Garamond" w:cs="Arial"/>
          <w:sz w:val="24"/>
          <w:szCs w:val="24"/>
        </w:rPr>
        <w:t>di spesa, ritenute non ammissibili:</w:t>
      </w:r>
    </w:p>
    <w:p w:rsidR="00233F35" w:rsidRPr="00A866A3" w:rsidRDefault="00233F35" w:rsidP="00A866A3">
      <w:pPr>
        <w:pStyle w:val="Paragrafoelenco"/>
        <w:numPr>
          <w:ilvl w:val="0"/>
          <w:numId w:val="45"/>
        </w:numPr>
        <w:tabs>
          <w:tab w:val="left" w:pos="567"/>
        </w:tabs>
        <w:spacing w:line="280" w:lineRule="exact"/>
        <w:ind w:left="567" w:hanging="210"/>
        <w:jc w:val="both"/>
        <w:rPr>
          <w:rFonts w:ascii="Garamond" w:hAnsi="Garamond" w:cs="Arial"/>
          <w:sz w:val="24"/>
          <w:szCs w:val="24"/>
        </w:rPr>
      </w:pPr>
      <w:r w:rsidRPr="00A866A3">
        <w:rPr>
          <w:rFonts w:ascii="Garamond" w:hAnsi="Garamond" w:cs="Arial"/>
          <w:sz w:val="24"/>
          <w:szCs w:val="24"/>
        </w:rPr>
        <w:t>Spese di rappresentanza e di mera liberalità di qualsiasi genere, ricevimenti, incontri di carattere</w:t>
      </w:r>
      <w:r w:rsidR="0063141B">
        <w:rPr>
          <w:rFonts w:ascii="Garamond" w:hAnsi="Garamond" w:cs="Arial"/>
          <w:sz w:val="24"/>
          <w:szCs w:val="24"/>
        </w:rPr>
        <w:t xml:space="preserve"> </w:t>
      </w:r>
      <w:r w:rsidRPr="00A866A3">
        <w:rPr>
          <w:rFonts w:ascii="Garamond" w:hAnsi="Garamond" w:cs="Arial"/>
          <w:sz w:val="24"/>
          <w:szCs w:val="24"/>
        </w:rPr>
        <w:t>conviviale, omaggi e simili;</w:t>
      </w:r>
    </w:p>
    <w:p w:rsidR="00233F35" w:rsidRPr="00A866A3" w:rsidRDefault="00233F35" w:rsidP="00A866A3">
      <w:pPr>
        <w:pStyle w:val="Paragrafoelenco"/>
        <w:numPr>
          <w:ilvl w:val="0"/>
          <w:numId w:val="45"/>
        </w:numPr>
        <w:tabs>
          <w:tab w:val="left" w:pos="567"/>
        </w:tabs>
        <w:spacing w:line="280" w:lineRule="exact"/>
        <w:ind w:left="567" w:hanging="210"/>
        <w:jc w:val="both"/>
        <w:rPr>
          <w:rFonts w:ascii="Garamond" w:hAnsi="Garamond" w:cs="Arial"/>
          <w:sz w:val="24"/>
          <w:szCs w:val="24"/>
        </w:rPr>
      </w:pPr>
      <w:r w:rsidRPr="00A866A3">
        <w:rPr>
          <w:rFonts w:ascii="Garamond" w:hAnsi="Garamond" w:cs="Arial"/>
          <w:sz w:val="24"/>
          <w:szCs w:val="24"/>
        </w:rPr>
        <w:t>spese non direttamente correlate all’attività sportiva praticata dal soggetto beneficiario del</w:t>
      </w:r>
      <w:r w:rsidR="0063141B">
        <w:rPr>
          <w:rFonts w:ascii="Garamond" w:hAnsi="Garamond" w:cs="Arial"/>
          <w:sz w:val="24"/>
          <w:szCs w:val="24"/>
        </w:rPr>
        <w:t xml:space="preserve"> </w:t>
      </w:r>
      <w:r w:rsidRPr="00A866A3">
        <w:rPr>
          <w:rFonts w:ascii="Garamond" w:hAnsi="Garamond" w:cs="Arial"/>
          <w:sz w:val="24"/>
          <w:szCs w:val="24"/>
        </w:rPr>
        <w:t>contributo, anche se a esso intestate</w:t>
      </w:r>
      <w:r w:rsidR="00A866A3">
        <w:rPr>
          <w:rFonts w:ascii="Garamond" w:hAnsi="Garamond" w:cs="Arial"/>
          <w:sz w:val="24"/>
          <w:szCs w:val="24"/>
        </w:rPr>
        <w:t>;</w:t>
      </w:r>
    </w:p>
    <w:p w:rsidR="00CE5AEE" w:rsidRPr="00A866A3" w:rsidRDefault="00E61158" w:rsidP="00A866A3">
      <w:pPr>
        <w:pStyle w:val="Paragrafoelenco"/>
        <w:numPr>
          <w:ilvl w:val="0"/>
          <w:numId w:val="45"/>
        </w:numPr>
        <w:tabs>
          <w:tab w:val="left" w:pos="567"/>
        </w:tabs>
        <w:spacing w:line="280" w:lineRule="exact"/>
        <w:ind w:left="567" w:hanging="210"/>
        <w:jc w:val="both"/>
        <w:rPr>
          <w:rFonts w:ascii="Garamond" w:hAnsi="Garamond" w:cs="Arial"/>
          <w:sz w:val="24"/>
          <w:szCs w:val="24"/>
        </w:rPr>
      </w:pPr>
      <w:r>
        <w:rPr>
          <w:rFonts w:ascii="Garamond" w:hAnsi="Garamond" w:cs="Arial"/>
          <w:sz w:val="24"/>
          <w:szCs w:val="24"/>
        </w:rPr>
        <w:t>s</w:t>
      </w:r>
      <w:r w:rsidR="00233F35" w:rsidRPr="00A866A3">
        <w:rPr>
          <w:rFonts w:ascii="Garamond" w:hAnsi="Garamond" w:cs="Arial"/>
          <w:sz w:val="24"/>
          <w:szCs w:val="24"/>
        </w:rPr>
        <w:t>pese per le quali si è già beneficiato di un contributo comunale</w:t>
      </w:r>
      <w:r w:rsidR="00DF1E39" w:rsidRPr="00A866A3">
        <w:rPr>
          <w:rFonts w:ascii="Garamond" w:hAnsi="Garamond" w:cs="Arial"/>
          <w:sz w:val="24"/>
          <w:szCs w:val="24"/>
        </w:rPr>
        <w:t xml:space="preserve"> nell'anno di riferimento</w:t>
      </w:r>
      <w:r w:rsidR="00233F35" w:rsidRPr="00A866A3">
        <w:rPr>
          <w:rFonts w:ascii="Garamond" w:hAnsi="Garamond" w:cs="Arial"/>
          <w:sz w:val="24"/>
          <w:szCs w:val="24"/>
        </w:rPr>
        <w:t>.</w:t>
      </w:r>
    </w:p>
    <w:p w:rsidR="003666F6" w:rsidRPr="003666F6" w:rsidRDefault="003666F6" w:rsidP="003666F6">
      <w:pPr>
        <w:adjustRightInd w:val="0"/>
        <w:spacing w:line="280" w:lineRule="exact"/>
        <w:ind w:left="360"/>
        <w:jc w:val="both"/>
        <w:rPr>
          <w:rFonts w:ascii="Garamond" w:hAnsi="Garamond" w:cs="Arial"/>
          <w:bCs/>
          <w:sz w:val="24"/>
          <w:szCs w:val="24"/>
        </w:rPr>
      </w:pPr>
      <w:r w:rsidRPr="003666F6">
        <w:rPr>
          <w:rFonts w:ascii="Garamond" w:hAnsi="Garamond" w:cs="Arial"/>
          <w:bCs/>
          <w:sz w:val="24"/>
          <w:szCs w:val="24"/>
        </w:rPr>
        <w:t xml:space="preserve">Nel caso in cui il Comune di Sarroch vanti un credito nei confronti del soggetto beneficiario di provvidenze, l’erogazione dei benefici </w:t>
      </w:r>
      <w:r w:rsidR="00C40026">
        <w:rPr>
          <w:rFonts w:ascii="Garamond" w:hAnsi="Garamond" w:cs="Arial"/>
          <w:bCs/>
          <w:sz w:val="24"/>
          <w:szCs w:val="24"/>
        </w:rPr>
        <w:t>è</w:t>
      </w:r>
      <w:r w:rsidRPr="003666F6">
        <w:rPr>
          <w:rFonts w:ascii="Garamond" w:hAnsi="Garamond" w:cs="Arial"/>
          <w:bCs/>
          <w:sz w:val="24"/>
          <w:szCs w:val="24"/>
        </w:rPr>
        <w:t xml:space="preserve"> sospesa fino all’assolvimento dell’obbligazione.</w:t>
      </w:r>
    </w:p>
    <w:p w:rsidR="003666F6" w:rsidRPr="003666F6" w:rsidRDefault="003666F6" w:rsidP="003666F6">
      <w:pPr>
        <w:pStyle w:val="Paragrafoelenco"/>
        <w:numPr>
          <w:ilvl w:val="0"/>
          <w:numId w:val="45"/>
        </w:numPr>
        <w:adjustRightInd w:val="0"/>
        <w:spacing w:line="280" w:lineRule="exact"/>
        <w:jc w:val="both"/>
        <w:rPr>
          <w:rFonts w:ascii="Garamond" w:hAnsi="Garamond" w:cs="Arial"/>
          <w:bCs/>
          <w:sz w:val="24"/>
          <w:szCs w:val="24"/>
        </w:rPr>
      </w:pPr>
    </w:p>
    <w:p w:rsidR="00714C72" w:rsidRPr="00BE3DB6" w:rsidRDefault="002468A2" w:rsidP="00BE3DB6">
      <w:pPr>
        <w:autoSpaceDE w:val="0"/>
        <w:autoSpaceDN w:val="0"/>
        <w:adjustRightInd w:val="0"/>
        <w:spacing w:after="0" w:line="280" w:lineRule="exact"/>
        <w:jc w:val="center"/>
        <w:rPr>
          <w:rFonts w:ascii="Garamond" w:hAnsi="Garamond" w:cs="Arial"/>
          <w:b/>
          <w:bCs/>
          <w:sz w:val="24"/>
          <w:szCs w:val="24"/>
        </w:rPr>
      </w:pPr>
      <w:r w:rsidRPr="00BE3DB6">
        <w:rPr>
          <w:rFonts w:ascii="Garamond" w:hAnsi="Garamond" w:cs="Arial"/>
          <w:b/>
          <w:bCs/>
          <w:sz w:val="24"/>
          <w:szCs w:val="24"/>
        </w:rPr>
        <w:t>CONTRIBUTI PER MANIFESTAZIONI SPORTIVE</w:t>
      </w:r>
    </w:p>
    <w:p w:rsidR="00F327DA" w:rsidRPr="00BE3DB6" w:rsidRDefault="00F327DA" w:rsidP="00BE3DB6">
      <w:pPr>
        <w:autoSpaceDE w:val="0"/>
        <w:autoSpaceDN w:val="0"/>
        <w:adjustRightInd w:val="0"/>
        <w:spacing w:after="0" w:line="280" w:lineRule="exact"/>
        <w:jc w:val="center"/>
        <w:rPr>
          <w:rFonts w:ascii="Garamond" w:hAnsi="Garamond" w:cs="Arial"/>
          <w:b/>
          <w:bCs/>
          <w:sz w:val="24"/>
          <w:szCs w:val="24"/>
        </w:rPr>
      </w:pPr>
    </w:p>
    <w:p w:rsidR="00714C72" w:rsidRPr="00BE3DB6" w:rsidRDefault="00F327DA" w:rsidP="00BE3DB6">
      <w:pPr>
        <w:autoSpaceDE w:val="0"/>
        <w:autoSpaceDN w:val="0"/>
        <w:adjustRightInd w:val="0"/>
        <w:spacing w:after="0" w:line="280" w:lineRule="exact"/>
        <w:jc w:val="center"/>
        <w:rPr>
          <w:rFonts w:ascii="Garamond" w:hAnsi="Garamond" w:cs="Arial"/>
          <w:b/>
          <w:bCs/>
          <w:sz w:val="24"/>
          <w:szCs w:val="24"/>
        </w:rPr>
      </w:pPr>
      <w:r w:rsidRPr="00BE3DB6">
        <w:rPr>
          <w:rFonts w:ascii="Garamond" w:hAnsi="Garamond" w:cs="Arial"/>
          <w:b/>
          <w:bCs/>
          <w:sz w:val="24"/>
          <w:szCs w:val="24"/>
        </w:rPr>
        <w:t>ART</w:t>
      </w:r>
      <w:r w:rsidR="0022718A" w:rsidRPr="00BE3DB6">
        <w:rPr>
          <w:rFonts w:ascii="Garamond" w:hAnsi="Garamond" w:cs="Arial"/>
          <w:b/>
          <w:bCs/>
          <w:sz w:val="24"/>
          <w:szCs w:val="24"/>
        </w:rPr>
        <w:t>.</w:t>
      </w:r>
      <w:r w:rsidRPr="00BE3DB6">
        <w:rPr>
          <w:rFonts w:ascii="Garamond" w:hAnsi="Garamond" w:cs="Arial"/>
          <w:b/>
          <w:bCs/>
          <w:sz w:val="24"/>
          <w:szCs w:val="24"/>
        </w:rPr>
        <w:t xml:space="preserve"> 9 </w:t>
      </w:r>
      <w:r w:rsidR="007804AA" w:rsidRPr="00BE3DB6">
        <w:rPr>
          <w:rFonts w:ascii="Garamond" w:hAnsi="Garamond" w:cs="Arial"/>
          <w:b/>
          <w:bCs/>
          <w:sz w:val="24"/>
          <w:szCs w:val="24"/>
        </w:rPr>
        <w:t xml:space="preserve">- </w:t>
      </w:r>
      <w:r w:rsidR="002468A2" w:rsidRPr="00BE3DB6">
        <w:rPr>
          <w:rFonts w:ascii="Garamond" w:hAnsi="Garamond" w:cs="Arial"/>
          <w:b/>
          <w:bCs/>
          <w:sz w:val="24"/>
          <w:szCs w:val="24"/>
        </w:rPr>
        <w:t>CONTRIBUTO STRAORDINARIO</w:t>
      </w:r>
    </w:p>
    <w:p w:rsidR="00784A7D" w:rsidRDefault="005D4C49" w:rsidP="00BE3DB6">
      <w:pPr>
        <w:pStyle w:val="Default"/>
        <w:spacing w:line="280" w:lineRule="exact"/>
        <w:jc w:val="both"/>
        <w:rPr>
          <w:rFonts w:ascii="Garamond" w:hAnsi="Garamond" w:cs="Arial"/>
        </w:rPr>
      </w:pPr>
      <w:r w:rsidRPr="00BE3DB6">
        <w:rPr>
          <w:rFonts w:ascii="Garamond" w:hAnsi="Garamond" w:cs="Arial"/>
        </w:rPr>
        <w:t xml:space="preserve"> </w:t>
      </w:r>
    </w:p>
    <w:p w:rsidR="005D4C49" w:rsidRDefault="005D4C49" w:rsidP="00BE3DB6">
      <w:pPr>
        <w:pStyle w:val="Default"/>
        <w:spacing w:line="280" w:lineRule="exact"/>
        <w:jc w:val="both"/>
        <w:rPr>
          <w:rFonts w:ascii="Garamond" w:hAnsi="Garamond" w:cs="Arial"/>
        </w:rPr>
      </w:pPr>
      <w:r w:rsidRPr="00BE3DB6">
        <w:rPr>
          <w:rFonts w:ascii="Garamond" w:hAnsi="Garamond" w:cs="Arial"/>
        </w:rPr>
        <w:t xml:space="preserve">L’Ufficio Sport adotta e pubblica un bando per la concessione di contributi </w:t>
      </w:r>
      <w:r w:rsidR="00974999">
        <w:rPr>
          <w:rFonts w:ascii="Garamond" w:hAnsi="Garamond" w:cs="Arial"/>
        </w:rPr>
        <w:t>indicante</w:t>
      </w:r>
      <w:r w:rsidRPr="00BE3DB6">
        <w:rPr>
          <w:rFonts w:ascii="Garamond" w:hAnsi="Garamond" w:cs="Arial"/>
        </w:rPr>
        <w:t xml:space="preserve">: </w:t>
      </w:r>
    </w:p>
    <w:p w:rsidR="00A866A3" w:rsidRPr="00BE3DB6" w:rsidRDefault="00A866A3" w:rsidP="00BE3DB6">
      <w:pPr>
        <w:pStyle w:val="Default"/>
        <w:spacing w:line="280" w:lineRule="exact"/>
        <w:jc w:val="both"/>
        <w:rPr>
          <w:rFonts w:ascii="Garamond" w:hAnsi="Garamond" w:cs="Arial"/>
        </w:rPr>
      </w:pPr>
    </w:p>
    <w:p w:rsidR="00697D85" w:rsidRPr="00A866A3" w:rsidRDefault="00697D85" w:rsidP="00A866A3">
      <w:pPr>
        <w:pStyle w:val="Default"/>
        <w:numPr>
          <w:ilvl w:val="0"/>
          <w:numId w:val="46"/>
        </w:numPr>
        <w:spacing w:line="280" w:lineRule="exact"/>
        <w:jc w:val="both"/>
        <w:rPr>
          <w:rFonts w:ascii="Garamond" w:hAnsi="Garamond" w:cs="Arial"/>
          <w:bCs/>
        </w:rPr>
      </w:pPr>
      <w:r w:rsidRPr="00A866A3">
        <w:rPr>
          <w:rFonts w:ascii="Garamond" w:hAnsi="Garamond" w:cs="Arial"/>
          <w:bCs/>
        </w:rPr>
        <w:t xml:space="preserve">i soggetti che possono presentare la richiesta e i requisiti di partecipazione; </w:t>
      </w:r>
    </w:p>
    <w:p w:rsidR="00697D85" w:rsidRPr="00A866A3" w:rsidRDefault="00697D85" w:rsidP="00A866A3">
      <w:pPr>
        <w:pStyle w:val="Default"/>
        <w:numPr>
          <w:ilvl w:val="0"/>
          <w:numId w:val="46"/>
        </w:numPr>
        <w:spacing w:line="280" w:lineRule="exact"/>
        <w:jc w:val="both"/>
        <w:rPr>
          <w:rFonts w:ascii="Garamond" w:hAnsi="Garamond" w:cs="Arial"/>
          <w:bCs/>
        </w:rPr>
      </w:pPr>
      <w:r w:rsidRPr="00A866A3">
        <w:rPr>
          <w:rFonts w:ascii="Garamond" w:hAnsi="Garamond" w:cs="Arial"/>
          <w:bCs/>
        </w:rPr>
        <w:t xml:space="preserve">le modalità e i termini di presentazione delle richieste; </w:t>
      </w:r>
    </w:p>
    <w:p w:rsidR="00697D85" w:rsidRPr="00A866A3" w:rsidRDefault="00697D85" w:rsidP="00A866A3">
      <w:pPr>
        <w:pStyle w:val="Default"/>
        <w:numPr>
          <w:ilvl w:val="0"/>
          <w:numId w:val="46"/>
        </w:numPr>
        <w:spacing w:line="280" w:lineRule="exact"/>
        <w:jc w:val="both"/>
        <w:rPr>
          <w:rFonts w:ascii="Garamond" w:hAnsi="Garamond" w:cs="Arial"/>
          <w:bCs/>
        </w:rPr>
      </w:pPr>
      <w:r w:rsidRPr="00A866A3">
        <w:rPr>
          <w:rFonts w:ascii="Garamond" w:hAnsi="Garamond" w:cs="Arial"/>
          <w:bCs/>
        </w:rPr>
        <w:lastRenderedPageBreak/>
        <w:t>le modalità di erogazione del contributo</w:t>
      </w:r>
      <w:r w:rsidR="00A866A3">
        <w:rPr>
          <w:rFonts w:ascii="Garamond" w:hAnsi="Garamond" w:cs="Arial"/>
          <w:bCs/>
        </w:rPr>
        <w:t>;</w:t>
      </w:r>
    </w:p>
    <w:p w:rsidR="005D4C49" w:rsidRDefault="004D3EFD" w:rsidP="00A866A3">
      <w:pPr>
        <w:pStyle w:val="Default"/>
        <w:numPr>
          <w:ilvl w:val="0"/>
          <w:numId w:val="46"/>
        </w:numPr>
        <w:spacing w:line="280" w:lineRule="exact"/>
        <w:jc w:val="both"/>
        <w:rPr>
          <w:rFonts w:ascii="Garamond" w:hAnsi="Garamond" w:cs="Arial"/>
          <w:bCs/>
        </w:rPr>
      </w:pPr>
      <w:r w:rsidRPr="00A866A3">
        <w:rPr>
          <w:rFonts w:ascii="Garamond" w:hAnsi="Garamond" w:cs="Arial"/>
          <w:bCs/>
        </w:rPr>
        <w:t xml:space="preserve">i </w:t>
      </w:r>
      <w:r w:rsidR="00ED39A4" w:rsidRPr="00A866A3">
        <w:rPr>
          <w:rFonts w:ascii="Garamond" w:hAnsi="Garamond" w:cs="Arial"/>
          <w:bCs/>
        </w:rPr>
        <w:t>criteri di valutazione</w:t>
      </w:r>
      <w:r w:rsidR="00A866A3">
        <w:rPr>
          <w:rFonts w:ascii="Garamond" w:hAnsi="Garamond" w:cs="Arial"/>
          <w:bCs/>
        </w:rPr>
        <w:t>.</w:t>
      </w:r>
    </w:p>
    <w:p w:rsidR="00A866A3" w:rsidRPr="00A866A3" w:rsidRDefault="00A866A3" w:rsidP="00A866A3">
      <w:pPr>
        <w:pStyle w:val="Default"/>
        <w:spacing w:line="280" w:lineRule="exact"/>
        <w:ind w:left="720"/>
        <w:jc w:val="both"/>
        <w:rPr>
          <w:rFonts w:ascii="Garamond" w:hAnsi="Garamond" w:cs="Arial"/>
          <w:bCs/>
        </w:rPr>
      </w:pPr>
    </w:p>
    <w:p w:rsidR="008B400C" w:rsidRPr="00BE3DB6" w:rsidRDefault="008B400C" w:rsidP="00BE3DB6">
      <w:pPr>
        <w:pStyle w:val="Default"/>
        <w:spacing w:line="280" w:lineRule="exact"/>
        <w:jc w:val="both"/>
        <w:rPr>
          <w:rFonts w:ascii="Garamond" w:hAnsi="Garamond" w:cs="Arial"/>
        </w:rPr>
      </w:pPr>
      <w:r w:rsidRPr="00BE3DB6">
        <w:rPr>
          <w:rFonts w:ascii="Garamond" w:hAnsi="Garamond" w:cs="Arial"/>
        </w:rPr>
        <w:t>La Giunta Comunale, stabilisce la somma da destinare alla concessione di contributi straordinari per l’organizzazione di manifestazioni /eventi sportivi, da realizzare o realizzate nel territorio comunale.</w:t>
      </w:r>
    </w:p>
    <w:p w:rsidR="007A398E" w:rsidRPr="00BE3DB6" w:rsidRDefault="007A398E" w:rsidP="00BE3DB6">
      <w:pPr>
        <w:autoSpaceDE w:val="0"/>
        <w:autoSpaceDN w:val="0"/>
        <w:adjustRightInd w:val="0"/>
        <w:spacing w:after="0" w:line="280" w:lineRule="exact"/>
        <w:jc w:val="both"/>
        <w:rPr>
          <w:rFonts w:ascii="Garamond" w:hAnsi="Garamond" w:cs="Arial"/>
          <w:sz w:val="24"/>
          <w:szCs w:val="24"/>
        </w:rPr>
      </w:pPr>
      <w:r w:rsidRPr="00BE3DB6">
        <w:rPr>
          <w:rFonts w:ascii="Garamond" w:hAnsi="Garamond" w:cs="Arial"/>
          <w:sz w:val="24"/>
          <w:szCs w:val="24"/>
        </w:rPr>
        <w:t xml:space="preserve">I contributi </w:t>
      </w:r>
      <w:r w:rsidR="00D20BBE" w:rsidRPr="00BE3DB6">
        <w:rPr>
          <w:rFonts w:ascii="Garamond" w:hAnsi="Garamond" w:cs="Arial"/>
          <w:sz w:val="24"/>
          <w:szCs w:val="24"/>
        </w:rPr>
        <w:t>stra</w:t>
      </w:r>
      <w:r w:rsidRPr="00BE3DB6">
        <w:rPr>
          <w:rFonts w:ascii="Garamond" w:hAnsi="Garamond" w:cs="Arial"/>
          <w:sz w:val="24"/>
          <w:szCs w:val="24"/>
        </w:rPr>
        <w:t>ordinari vengono concessi con de</w:t>
      </w:r>
      <w:r w:rsidR="008B400C" w:rsidRPr="00BE3DB6">
        <w:rPr>
          <w:rFonts w:ascii="Garamond" w:hAnsi="Garamond" w:cs="Arial"/>
          <w:sz w:val="24"/>
          <w:szCs w:val="24"/>
        </w:rPr>
        <w:t xml:space="preserve">terminazione </w:t>
      </w:r>
      <w:r w:rsidR="00D6559F" w:rsidRPr="00BE3DB6">
        <w:rPr>
          <w:rFonts w:ascii="Garamond" w:hAnsi="Garamond" w:cs="Arial"/>
          <w:sz w:val="24"/>
          <w:szCs w:val="24"/>
        </w:rPr>
        <w:t xml:space="preserve">del </w:t>
      </w:r>
      <w:r w:rsidR="002468A2" w:rsidRPr="00BE3DB6">
        <w:rPr>
          <w:rFonts w:ascii="Garamond" w:hAnsi="Garamond" w:cs="Arial"/>
          <w:sz w:val="24"/>
          <w:szCs w:val="24"/>
        </w:rPr>
        <w:t>Responsabile dell'Ufficio Sport</w:t>
      </w:r>
      <w:r w:rsidR="00E47E41">
        <w:rPr>
          <w:rFonts w:ascii="Garamond" w:hAnsi="Garamond" w:cs="Arial"/>
          <w:sz w:val="24"/>
          <w:szCs w:val="24"/>
        </w:rPr>
        <w:t xml:space="preserve"> </w:t>
      </w:r>
      <w:r w:rsidR="0022718A" w:rsidRPr="00BE3DB6">
        <w:rPr>
          <w:rFonts w:ascii="Garamond" w:hAnsi="Garamond" w:cs="Arial"/>
          <w:sz w:val="24"/>
          <w:szCs w:val="24"/>
        </w:rPr>
        <w:t xml:space="preserve">secondo i criteri </w:t>
      </w:r>
      <w:r w:rsidRPr="00BE3DB6">
        <w:rPr>
          <w:rFonts w:ascii="Garamond" w:hAnsi="Garamond" w:cs="Arial"/>
          <w:sz w:val="24"/>
          <w:szCs w:val="24"/>
        </w:rPr>
        <w:t>previsti dal successivo articolo 1</w:t>
      </w:r>
      <w:r w:rsidR="00086D70" w:rsidRPr="00BE3DB6">
        <w:rPr>
          <w:rFonts w:ascii="Garamond" w:hAnsi="Garamond" w:cs="Arial"/>
          <w:sz w:val="24"/>
          <w:szCs w:val="24"/>
        </w:rPr>
        <w:t>1</w:t>
      </w:r>
      <w:r w:rsidRPr="00BE3DB6">
        <w:rPr>
          <w:rFonts w:ascii="Garamond" w:hAnsi="Garamond" w:cs="Arial"/>
          <w:sz w:val="24"/>
          <w:szCs w:val="24"/>
        </w:rPr>
        <w:t xml:space="preserve">. </w:t>
      </w:r>
    </w:p>
    <w:p w:rsidR="00B63D54" w:rsidRPr="00BE3DB6" w:rsidRDefault="00B63D54" w:rsidP="00BE3DB6">
      <w:pPr>
        <w:autoSpaceDE w:val="0"/>
        <w:autoSpaceDN w:val="0"/>
        <w:adjustRightInd w:val="0"/>
        <w:spacing w:after="0" w:line="280" w:lineRule="exact"/>
        <w:jc w:val="center"/>
        <w:rPr>
          <w:rFonts w:ascii="Garamond" w:hAnsi="Garamond" w:cs="Arial"/>
          <w:b/>
          <w:color w:val="000000"/>
          <w:sz w:val="24"/>
          <w:szCs w:val="24"/>
        </w:rPr>
      </w:pPr>
    </w:p>
    <w:p w:rsidR="00131843" w:rsidRPr="00BE3DB6" w:rsidRDefault="001C7AB2" w:rsidP="00BE3DB6">
      <w:pPr>
        <w:autoSpaceDE w:val="0"/>
        <w:autoSpaceDN w:val="0"/>
        <w:adjustRightInd w:val="0"/>
        <w:spacing w:after="0" w:line="280" w:lineRule="exact"/>
        <w:jc w:val="center"/>
        <w:rPr>
          <w:rFonts w:ascii="Garamond" w:hAnsi="Garamond" w:cs="Arial"/>
          <w:b/>
          <w:sz w:val="24"/>
          <w:szCs w:val="24"/>
        </w:rPr>
      </w:pPr>
      <w:r w:rsidRPr="00BE3DB6">
        <w:rPr>
          <w:rFonts w:ascii="Garamond" w:hAnsi="Garamond" w:cs="Arial"/>
          <w:b/>
          <w:sz w:val="24"/>
          <w:szCs w:val="24"/>
        </w:rPr>
        <w:t xml:space="preserve">ART. 10 </w:t>
      </w:r>
      <w:r w:rsidR="007804AA" w:rsidRPr="00BE3DB6">
        <w:rPr>
          <w:rFonts w:ascii="Garamond" w:hAnsi="Garamond" w:cs="Arial"/>
          <w:b/>
          <w:sz w:val="24"/>
          <w:szCs w:val="24"/>
        </w:rPr>
        <w:t xml:space="preserve">- </w:t>
      </w:r>
      <w:r w:rsidRPr="00BE3DB6">
        <w:rPr>
          <w:rFonts w:ascii="Garamond" w:hAnsi="Garamond" w:cs="Arial"/>
          <w:b/>
          <w:sz w:val="24"/>
          <w:szCs w:val="24"/>
        </w:rPr>
        <w:t>BENEFICIARI</w:t>
      </w:r>
    </w:p>
    <w:p w:rsidR="00784A7D" w:rsidRDefault="00784A7D" w:rsidP="00A866A3">
      <w:pPr>
        <w:autoSpaceDE w:val="0"/>
        <w:autoSpaceDN w:val="0"/>
        <w:adjustRightInd w:val="0"/>
        <w:spacing w:after="0" w:line="280" w:lineRule="exact"/>
        <w:jc w:val="both"/>
        <w:rPr>
          <w:rFonts w:ascii="Garamond" w:hAnsi="Garamond" w:cs="Arial"/>
          <w:sz w:val="24"/>
          <w:szCs w:val="24"/>
        </w:rPr>
      </w:pPr>
    </w:p>
    <w:p w:rsidR="005E795D" w:rsidRPr="00BE3DB6" w:rsidRDefault="00714C72" w:rsidP="00A866A3">
      <w:pPr>
        <w:autoSpaceDE w:val="0"/>
        <w:autoSpaceDN w:val="0"/>
        <w:adjustRightInd w:val="0"/>
        <w:spacing w:after="0" w:line="280" w:lineRule="exact"/>
        <w:jc w:val="both"/>
        <w:rPr>
          <w:rFonts w:ascii="Garamond" w:hAnsi="Garamond" w:cs="Arial"/>
          <w:b/>
          <w:sz w:val="24"/>
          <w:szCs w:val="24"/>
        </w:rPr>
      </w:pPr>
      <w:r w:rsidRPr="00BE3DB6">
        <w:rPr>
          <w:rFonts w:ascii="Garamond" w:hAnsi="Garamond" w:cs="Arial"/>
          <w:sz w:val="24"/>
          <w:szCs w:val="24"/>
        </w:rPr>
        <w:t>1. Associazioni sportive dilettantistiche con atto costitutivo e statuto aggiornati alla normativa</w:t>
      </w:r>
      <w:r w:rsidR="00E47E41">
        <w:rPr>
          <w:rFonts w:ascii="Garamond" w:hAnsi="Garamond" w:cs="Arial"/>
          <w:sz w:val="24"/>
          <w:szCs w:val="24"/>
        </w:rPr>
        <w:t xml:space="preserve"> </w:t>
      </w:r>
      <w:r w:rsidRPr="00BE3DB6">
        <w:rPr>
          <w:rFonts w:ascii="Garamond" w:hAnsi="Garamond" w:cs="Arial"/>
          <w:sz w:val="24"/>
          <w:szCs w:val="24"/>
        </w:rPr>
        <w:t>vigente, redatti nella forma dell’atto pubblico o della scrittura privata autenticata o registrata,regolarmente affiliate a Federazioni sportive riconosciute dal CONI, discipline associate o Enti di</w:t>
      </w:r>
      <w:r w:rsidR="00E47E41">
        <w:rPr>
          <w:rFonts w:ascii="Garamond" w:hAnsi="Garamond" w:cs="Arial"/>
          <w:sz w:val="24"/>
          <w:szCs w:val="24"/>
        </w:rPr>
        <w:t xml:space="preserve"> </w:t>
      </w:r>
      <w:r w:rsidRPr="00BE3DB6">
        <w:rPr>
          <w:rFonts w:ascii="Garamond" w:hAnsi="Garamond" w:cs="Arial"/>
          <w:sz w:val="24"/>
          <w:szCs w:val="24"/>
        </w:rPr>
        <w:t>Promozione sportiva dallo stesso riconosciuti</w:t>
      </w:r>
      <w:r w:rsidR="00510A11" w:rsidRPr="00BE3DB6">
        <w:rPr>
          <w:rFonts w:ascii="Garamond" w:hAnsi="Garamond" w:cs="Arial"/>
          <w:sz w:val="24"/>
          <w:szCs w:val="24"/>
        </w:rPr>
        <w:t xml:space="preserve"> ed aventi sede nel </w:t>
      </w:r>
      <w:r w:rsidR="00056C27">
        <w:rPr>
          <w:rFonts w:ascii="Garamond" w:hAnsi="Garamond" w:cs="Arial"/>
          <w:sz w:val="24"/>
          <w:szCs w:val="24"/>
        </w:rPr>
        <w:t>C</w:t>
      </w:r>
      <w:r w:rsidR="00510A11" w:rsidRPr="00BE3DB6">
        <w:rPr>
          <w:rFonts w:ascii="Garamond" w:hAnsi="Garamond" w:cs="Arial"/>
          <w:sz w:val="24"/>
          <w:szCs w:val="24"/>
        </w:rPr>
        <w:t>omune di Sarroch regolarmente iscritte all'Albo Comunale</w:t>
      </w:r>
      <w:r w:rsidR="00E47E41">
        <w:rPr>
          <w:rFonts w:ascii="Garamond" w:hAnsi="Garamond" w:cs="Arial"/>
          <w:sz w:val="24"/>
          <w:szCs w:val="24"/>
        </w:rPr>
        <w:t xml:space="preserve"> delle Società sportive</w:t>
      </w:r>
      <w:r w:rsidR="000B28B7" w:rsidRPr="00BE3DB6">
        <w:rPr>
          <w:rFonts w:ascii="Garamond" w:hAnsi="Garamond" w:cs="Arial"/>
          <w:sz w:val="24"/>
          <w:szCs w:val="24"/>
        </w:rPr>
        <w:t>.</w:t>
      </w:r>
    </w:p>
    <w:p w:rsidR="001C7AB2" w:rsidRPr="00BE3DB6" w:rsidRDefault="001C7AB2" w:rsidP="00BE3DB6">
      <w:pPr>
        <w:pStyle w:val="Titolo31"/>
        <w:spacing w:line="280" w:lineRule="exact"/>
        <w:ind w:left="0"/>
        <w:jc w:val="center"/>
        <w:rPr>
          <w:rFonts w:ascii="Garamond" w:hAnsi="Garamond" w:cs="Arial"/>
          <w:bCs w:val="0"/>
        </w:rPr>
      </w:pPr>
    </w:p>
    <w:p w:rsidR="000F6662" w:rsidRPr="00BE3DB6" w:rsidRDefault="001C7AB2" w:rsidP="00BE3DB6">
      <w:pPr>
        <w:pStyle w:val="Titolo31"/>
        <w:spacing w:line="280" w:lineRule="exact"/>
        <w:ind w:left="0"/>
        <w:jc w:val="center"/>
        <w:rPr>
          <w:rFonts w:ascii="Garamond" w:hAnsi="Garamond" w:cs="Arial"/>
          <w:bCs w:val="0"/>
        </w:rPr>
      </w:pPr>
      <w:r w:rsidRPr="00BE3DB6">
        <w:rPr>
          <w:rFonts w:ascii="Garamond" w:hAnsi="Garamond" w:cs="Arial"/>
          <w:bCs w:val="0"/>
        </w:rPr>
        <w:t>ART</w:t>
      </w:r>
      <w:r w:rsidR="007804AA" w:rsidRPr="00BE3DB6">
        <w:rPr>
          <w:rFonts w:ascii="Garamond" w:hAnsi="Garamond" w:cs="Arial"/>
          <w:bCs w:val="0"/>
        </w:rPr>
        <w:t>.</w:t>
      </w:r>
      <w:r w:rsidRPr="00BE3DB6">
        <w:rPr>
          <w:rFonts w:ascii="Garamond" w:hAnsi="Garamond" w:cs="Arial"/>
          <w:bCs w:val="0"/>
        </w:rPr>
        <w:t xml:space="preserve"> 11 </w:t>
      </w:r>
      <w:r w:rsidR="007804AA" w:rsidRPr="00BE3DB6">
        <w:rPr>
          <w:rFonts w:ascii="Garamond" w:hAnsi="Garamond" w:cs="Arial"/>
          <w:bCs w:val="0"/>
        </w:rPr>
        <w:t xml:space="preserve">- </w:t>
      </w:r>
      <w:r w:rsidR="000F6662" w:rsidRPr="00BE3DB6">
        <w:rPr>
          <w:rFonts w:ascii="Garamond" w:hAnsi="Garamond" w:cs="Arial"/>
          <w:bCs w:val="0"/>
        </w:rPr>
        <w:t>CRITERI DI VALUTAZIONE</w:t>
      </w:r>
      <w:r w:rsidR="001438F9" w:rsidRPr="00BE3DB6">
        <w:rPr>
          <w:rFonts w:ascii="Garamond" w:hAnsi="Garamond" w:cs="Arial"/>
          <w:bCs w:val="0"/>
        </w:rPr>
        <w:t xml:space="preserve"> PER LA CONCESSIONE DEI CONTRIBUTI STRAORDINARI</w:t>
      </w:r>
    </w:p>
    <w:p w:rsidR="00784A7D" w:rsidRDefault="00784A7D" w:rsidP="007A6E96">
      <w:pPr>
        <w:pStyle w:val="Default"/>
        <w:spacing w:line="280" w:lineRule="exact"/>
        <w:ind w:left="72"/>
        <w:rPr>
          <w:rFonts w:ascii="Garamond" w:hAnsi="Garamond" w:cs="Arial"/>
          <w:bCs/>
        </w:rPr>
      </w:pPr>
    </w:p>
    <w:p w:rsidR="00CF36B3" w:rsidRPr="007A6E96" w:rsidRDefault="000F6662" w:rsidP="007A6E96">
      <w:pPr>
        <w:pStyle w:val="Default"/>
        <w:spacing w:line="280" w:lineRule="exact"/>
        <w:ind w:left="72"/>
        <w:rPr>
          <w:rFonts w:ascii="Garamond" w:hAnsi="Garamond" w:cs="Arial"/>
          <w:bCs/>
        </w:rPr>
      </w:pPr>
      <w:r w:rsidRPr="007A6E96">
        <w:rPr>
          <w:rFonts w:ascii="Garamond" w:hAnsi="Garamond" w:cs="Arial"/>
          <w:bCs/>
        </w:rPr>
        <w:t>II contributi sono concessi con de</w:t>
      </w:r>
      <w:r w:rsidR="00567AAE" w:rsidRPr="007A6E96">
        <w:rPr>
          <w:rFonts w:ascii="Garamond" w:hAnsi="Garamond" w:cs="Arial"/>
          <w:bCs/>
        </w:rPr>
        <w:t>terminazione del Res</w:t>
      </w:r>
      <w:r w:rsidR="00EA1437" w:rsidRPr="007A6E96">
        <w:rPr>
          <w:rFonts w:ascii="Garamond" w:hAnsi="Garamond" w:cs="Arial"/>
          <w:bCs/>
        </w:rPr>
        <w:t>p</w:t>
      </w:r>
      <w:r w:rsidR="00567AAE" w:rsidRPr="007A6E96">
        <w:rPr>
          <w:rFonts w:ascii="Garamond" w:hAnsi="Garamond" w:cs="Arial"/>
          <w:bCs/>
        </w:rPr>
        <w:t xml:space="preserve">onsabile dello </w:t>
      </w:r>
      <w:r w:rsidR="00B6669D" w:rsidRPr="007A6E96">
        <w:rPr>
          <w:rFonts w:ascii="Garamond" w:hAnsi="Garamond" w:cs="Arial"/>
          <w:bCs/>
        </w:rPr>
        <w:t>S</w:t>
      </w:r>
      <w:r w:rsidR="00567AAE" w:rsidRPr="007A6E96">
        <w:rPr>
          <w:rFonts w:ascii="Garamond" w:hAnsi="Garamond" w:cs="Arial"/>
          <w:bCs/>
        </w:rPr>
        <w:t>port</w:t>
      </w:r>
      <w:r w:rsidR="0028301C">
        <w:rPr>
          <w:rFonts w:ascii="Garamond" w:hAnsi="Garamond" w:cs="Arial"/>
          <w:bCs/>
        </w:rPr>
        <w:t xml:space="preserve"> </w:t>
      </w:r>
      <w:r w:rsidR="00CF36B3" w:rsidRPr="007A6E96">
        <w:rPr>
          <w:rFonts w:ascii="Garamond" w:hAnsi="Garamond" w:cs="Arial"/>
          <w:bCs/>
        </w:rPr>
        <w:t>secondo i seguenti criteri:</w:t>
      </w:r>
    </w:p>
    <w:p w:rsidR="00CD6131" w:rsidRPr="007A6E96" w:rsidRDefault="00CD6131" w:rsidP="007A6E96">
      <w:pPr>
        <w:pStyle w:val="Titolo31"/>
        <w:spacing w:line="280" w:lineRule="exact"/>
        <w:ind w:left="0"/>
        <w:jc w:val="center"/>
        <w:rPr>
          <w:rFonts w:ascii="Garamond" w:hAnsi="Garamond" w:cs="Arial"/>
          <w:b w:val="0"/>
        </w:rPr>
      </w:pPr>
    </w:p>
    <w:p w:rsidR="0022718A" w:rsidRPr="007A6E96" w:rsidRDefault="0022718A" w:rsidP="007A6E96">
      <w:pPr>
        <w:shd w:val="clear" w:color="auto" w:fill="FFFFFF"/>
        <w:spacing w:after="0" w:line="280" w:lineRule="exact"/>
        <w:rPr>
          <w:rFonts w:ascii="Garamond" w:hAnsi="Garamond" w:cs="Arial"/>
          <w:b/>
          <w:color w:val="555555"/>
          <w:sz w:val="24"/>
          <w:szCs w:val="24"/>
        </w:rPr>
      </w:pPr>
      <w:r w:rsidRPr="007A6E96">
        <w:rPr>
          <w:rFonts w:ascii="Garamond" w:hAnsi="Garamond" w:cs="Arial"/>
          <w:b/>
          <w:color w:val="555555"/>
          <w:sz w:val="24"/>
          <w:szCs w:val="24"/>
        </w:rPr>
        <w:t>A) Livello della Manifestazione</w:t>
      </w:r>
    </w:p>
    <w:p w:rsidR="00CD6131" w:rsidRPr="007A6E96" w:rsidRDefault="00B6669D"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w:t>
      </w:r>
      <w:r w:rsidR="00CD6131" w:rsidRPr="007A6E96">
        <w:rPr>
          <w:rFonts w:ascii="Garamond" w:hAnsi="Garamond" w:cs="Arial"/>
          <w:bCs/>
          <w:color w:val="555555"/>
          <w:sz w:val="24"/>
          <w:szCs w:val="24"/>
        </w:rPr>
        <w:t> manifestazione agonistica internazionale</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CD6131" w:rsidRPr="007A6E96">
        <w:rPr>
          <w:rFonts w:ascii="Garamond" w:hAnsi="Garamond" w:cs="Arial"/>
          <w:bCs/>
          <w:color w:val="555555"/>
          <w:sz w:val="24"/>
          <w:szCs w:val="24"/>
        </w:rPr>
        <w:t xml:space="preserve">punti </w:t>
      </w:r>
      <w:r w:rsidRPr="007A6E96">
        <w:rPr>
          <w:rFonts w:ascii="Garamond" w:hAnsi="Garamond" w:cs="Arial"/>
          <w:bCs/>
          <w:color w:val="555555"/>
          <w:sz w:val="24"/>
          <w:szCs w:val="24"/>
        </w:rPr>
        <w:t>30</w:t>
      </w:r>
    </w:p>
    <w:p w:rsidR="00CD6131" w:rsidRPr="007A6E96" w:rsidRDefault="00CD6131"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manifestazione agonistica nazionale                                                      </w:t>
      </w:r>
      <w:r w:rsidR="00A866A3">
        <w:rPr>
          <w:rFonts w:ascii="Garamond" w:hAnsi="Garamond" w:cs="Arial"/>
          <w:bCs/>
          <w:color w:val="555555"/>
          <w:sz w:val="24"/>
          <w:szCs w:val="24"/>
        </w:rPr>
        <w:tab/>
      </w:r>
      <w:r w:rsidR="00A866A3">
        <w:rPr>
          <w:rFonts w:ascii="Garamond" w:hAnsi="Garamond" w:cs="Arial"/>
          <w:bCs/>
          <w:color w:val="555555"/>
          <w:sz w:val="24"/>
          <w:szCs w:val="24"/>
        </w:rPr>
        <w:tab/>
      </w:r>
      <w:r w:rsidRPr="007A6E96">
        <w:rPr>
          <w:rFonts w:ascii="Garamond" w:hAnsi="Garamond" w:cs="Arial"/>
          <w:bCs/>
          <w:color w:val="555555"/>
          <w:sz w:val="24"/>
          <w:szCs w:val="24"/>
        </w:rPr>
        <w:t xml:space="preserve">punti </w:t>
      </w:r>
      <w:r w:rsidR="00B6669D" w:rsidRPr="007A6E96">
        <w:rPr>
          <w:rFonts w:ascii="Garamond" w:hAnsi="Garamond" w:cs="Arial"/>
          <w:bCs/>
          <w:color w:val="555555"/>
          <w:sz w:val="24"/>
          <w:szCs w:val="24"/>
        </w:rPr>
        <w:t>20</w:t>
      </w:r>
    </w:p>
    <w:p w:rsidR="00B6669D" w:rsidRPr="007A6E96" w:rsidRDefault="00CD6131"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manifestazione agonistica regional</w:t>
      </w:r>
      <w:r w:rsidR="00BA2F12" w:rsidRPr="007A6E96">
        <w:rPr>
          <w:rFonts w:ascii="Garamond" w:hAnsi="Garamond" w:cs="Arial"/>
          <w:bCs/>
          <w:color w:val="555555"/>
          <w:sz w:val="24"/>
          <w:szCs w:val="24"/>
        </w:rPr>
        <w:t>e</w:t>
      </w:r>
      <w:r w:rsidR="00BA2F12" w:rsidRPr="007A6E96">
        <w:rPr>
          <w:rFonts w:ascii="Garamond" w:hAnsi="Garamond" w:cs="Arial"/>
          <w:bCs/>
          <w:color w:val="555555"/>
          <w:sz w:val="24"/>
          <w:szCs w:val="24"/>
        </w:rPr>
        <w:tab/>
      </w:r>
      <w:r w:rsidR="00BA2F12" w:rsidRPr="007A6E96">
        <w:rPr>
          <w:rFonts w:ascii="Garamond" w:hAnsi="Garamond" w:cs="Arial"/>
          <w:bCs/>
          <w:color w:val="555555"/>
          <w:sz w:val="24"/>
          <w:szCs w:val="24"/>
        </w:rPr>
        <w:tab/>
      </w:r>
      <w:r w:rsidR="00BA2F12" w:rsidRPr="007A6E96">
        <w:rPr>
          <w:rFonts w:ascii="Garamond" w:hAnsi="Garamond" w:cs="Arial"/>
          <w:bCs/>
          <w:color w:val="555555"/>
          <w:sz w:val="24"/>
          <w:szCs w:val="24"/>
        </w:rPr>
        <w:tab/>
      </w:r>
      <w:r w:rsidR="00BA2F12" w:rsidRPr="007A6E96">
        <w:rPr>
          <w:rFonts w:ascii="Garamond" w:hAnsi="Garamond" w:cs="Arial"/>
          <w:bCs/>
          <w:color w:val="555555"/>
          <w:sz w:val="24"/>
          <w:szCs w:val="24"/>
        </w:rPr>
        <w:tab/>
      </w:r>
      <w:r w:rsidR="00BA2F12" w:rsidRPr="007A6E96">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BA2F12" w:rsidRPr="007A6E96">
        <w:rPr>
          <w:rFonts w:ascii="Garamond" w:hAnsi="Garamond" w:cs="Arial"/>
          <w:bCs/>
          <w:color w:val="555555"/>
          <w:sz w:val="24"/>
          <w:szCs w:val="24"/>
        </w:rPr>
        <w:t>punti 10</w:t>
      </w:r>
    </w:p>
    <w:p w:rsidR="00CD6131" w:rsidRPr="007A6E96" w:rsidRDefault="00BA2F12"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manifestazione agonistica</w:t>
      </w:r>
      <w:r w:rsidR="00CD6131" w:rsidRPr="007A6E96">
        <w:rPr>
          <w:rFonts w:ascii="Garamond" w:hAnsi="Garamond" w:cs="Arial"/>
          <w:bCs/>
          <w:color w:val="555555"/>
          <w:sz w:val="24"/>
          <w:szCs w:val="24"/>
        </w:rPr>
        <w:t xml:space="preserve"> provinciale                     </w:t>
      </w:r>
      <w:r w:rsidRPr="007A6E96">
        <w:rPr>
          <w:rFonts w:ascii="Garamond" w:hAnsi="Garamond" w:cs="Arial"/>
          <w:bCs/>
          <w:color w:val="555555"/>
          <w:sz w:val="24"/>
          <w:szCs w:val="24"/>
        </w:rPr>
        <w:tab/>
      </w:r>
      <w:r w:rsidRPr="007A6E96">
        <w:rPr>
          <w:rFonts w:ascii="Garamond" w:hAnsi="Garamond" w:cs="Arial"/>
          <w:bCs/>
          <w:color w:val="555555"/>
          <w:sz w:val="24"/>
          <w:szCs w:val="24"/>
        </w:rPr>
        <w:tab/>
      </w:r>
      <w:r w:rsidR="00CD6131" w:rsidRPr="007A6E96">
        <w:rPr>
          <w:rFonts w:ascii="Garamond" w:hAnsi="Garamond" w:cs="Arial"/>
          <w:bCs/>
          <w:color w:val="555555"/>
          <w:sz w:val="24"/>
          <w:szCs w:val="24"/>
        </w:rPr>
        <w:t>                          </w:t>
      </w:r>
      <w:r w:rsidR="00056C27">
        <w:rPr>
          <w:rFonts w:ascii="Garamond" w:hAnsi="Garamond" w:cs="Arial"/>
          <w:bCs/>
          <w:color w:val="555555"/>
          <w:sz w:val="24"/>
          <w:szCs w:val="24"/>
        </w:rPr>
        <w:t xml:space="preserve">          </w:t>
      </w:r>
      <w:r w:rsidR="00CD6131" w:rsidRPr="007A6E96">
        <w:rPr>
          <w:rFonts w:ascii="Garamond" w:hAnsi="Garamond" w:cs="Arial"/>
          <w:bCs/>
          <w:color w:val="555555"/>
          <w:sz w:val="24"/>
          <w:szCs w:val="24"/>
        </w:rPr>
        <w:t xml:space="preserve">punti </w:t>
      </w:r>
      <w:r w:rsidR="00B6669D" w:rsidRPr="007A6E96">
        <w:rPr>
          <w:rFonts w:ascii="Garamond" w:hAnsi="Garamond" w:cs="Arial"/>
          <w:bCs/>
          <w:color w:val="555555"/>
          <w:sz w:val="24"/>
          <w:szCs w:val="24"/>
        </w:rPr>
        <w:t>5</w:t>
      </w:r>
    </w:p>
    <w:p w:rsidR="0022718A" w:rsidRPr="007A6E96" w:rsidRDefault="00CD6131" w:rsidP="007A6E96">
      <w:pPr>
        <w:shd w:val="clear" w:color="auto" w:fill="FFFFFF"/>
        <w:spacing w:after="0" w:line="280" w:lineRule="exact"/>
        <w:rPr>
          <w:rFonts w:ascii="Garamond" w:hAnsi="Garamond" w:cs="Arial"/>
          <w:b/>
          <w:color w:val="555555"/>
          <w:sz w:val="24"/>
          <w:szCs w:val="24"/>
        </w:rPr>
      </w:pPr>
      <w:r w:rsidRPr="007A6E96">
        <w:rPr>
          <w:rFonts w:ascii="Garamond" w:hAnsi="Garamond" w:cs="Arial"/>
          <w:b/>
          <w:color w:val="555555"/>
          <w:sz w:val="24"/>
          <w:szCs w:val="24"/>
        </w:rPr>
        <w:t> </w:t>
      </w:r>
    </w:p>
    <w:p w:rsidR="00CD6131" w:rsidRPr="007A6E96" w:rsidRDefault="0022718A" w:rsidP="007A6E96">
      <w:pPr>
        <w:shd w:val="clear" w:color="auto" w:fill="FFFFFF"/>
        <w:spacing w:after="0" w:line="280" w:lineRule="exact"/>
        <w:rPr>
          <w:rFonts w:ascii="Garamond" w:hAnsi="Garamond" w:cs="Arial"/>
          <w:b/>
          <w:color w:val="555555"/>
          <w:sz w:val="24"/>
          <w:szCs w:val="24"/>
        </w:rPr>
      </w:pPr>
      <w:r w:rsidRPr="007A6E96">
        <w:rPr>
          <w:rFonts w:ascii="Garamond" w:hAnsi="Garamond" w:cs="Arial"/>
          <w:b/>
          <w:color w:val="555555"/>
          <w:sz w:val="24"/>
          <w:szCs w:val="24"/>
        </w:rPr>
        <w:t>B) Provenienza partecipanti</w:t>
      </w:r>
    </w:p>
    <w:p w:rsidR="00CD6131" w:rsidRPr="007A6E96" w:rsidRDefault="00CD6131"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partecipazione di atleti provenienti dall'Estero</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B6669D" w:rsidRPr="007A6E96">
        <w:rPr>
          <w:rFonts w:ascii="Garamond" w:hAnsi="Garamond" w:cs="Arial"/>
          <w:bCs/>
          <w:color w:val="555555"/>
          <w:sz w:val="24"/>
          <w:szCs w:val="24"/>
        </w:rPr>
        <w:t>punti 30</w:t>
      </w:r>
    </w:p>
    <w:p w:rsidR="00CD6131" w:rsidRPr="007A6E96" w:rsidRDefault="00CD6131"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partecipazione di atleti extra-regionali</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B6669D" w:rsidRPr="007A6E96">
        <w:rPr>
          <w:rFonts w:ascii="Garamond" w:hAnsi="Garamond" w:cs="Arial"/>
          <w:bCs/>
          <w:color w:val="555555"/>
          <w:sz w:val="24"/>
          <w:szCs w:val="24"/>
        </w:rPr>
        <w:t>punti 20</w:t>
      </w:r>
    </w:p>
    <w:p w:rsidR="00CD6131" w:rsidRPr="007A6E96" w:rsidRDefault="00CD6131" w:rsidP="007A6E96">
      <w:pPr>
        <w:shd w:val="clear" w:color="auto" w:fill="FFFFFF"/>
        <w:spacing w:after="0" w:line="280" w:lineRule="exact"/>
        <w:rPr>
          <w:rFonts w:ascii="Garamond" w:hAnsi="Garamond" w:cs="Arial"/>
          <w:bCs/>
          <w:color w:val="555555"/>
          <w:sz w:val="24"/>
          <w:szCs w:val="24"/>
        </w:rPr>
      </w:pPr>
      <w:r w:rsidRPr="007A6E96">
        <w:rPr>
          <w:rFonts w:ascii="Garamond" w:hAnsi="Garamond" w:cs="Arial"/>
          <w:bCs/>
          <w:color w:val="555555"/>
          <w:sz w:val="24"/>
          <w:szCs w:val="24"/>
        </w:rPr>
        <w:t>- partecipazione di atleti regionali</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B6669D" w:rsidRPr="007A6E96">
        <w:rPr>
          <w:rFonts w:ascii="Garamond" w:hAnsi="Garamond" w:cs="Arial"/>
          <w:bCs/>
          <w:color w:val="555555"/>
          <w:sz w:val="24"/>
          <w:szCs w:val="24"/>
        </w:rPr>
        <w:t>punti 10</w:t>
      </w:r>
    </w:p>
    <w:p w:rsidR="00CD6131" w:rsidRPr="007A6E96" w:rsidRDefault="00CD6131" w:rsidP="007A6E96">
      <w:pPr>
        <w:shd w:val="clear" w:color="auto" w:fill="FFFFFF"/>
        <w:spacing w:after="0" w:line="280" w:lineRule="exact"/>
        <w:rPr>
          <w:rFonts w:ascii="Garamond" w:hAnsi="Garamond" w:cs="Arial"/>
          <w:color w:val="555555"/>
          <w:sz w:val="24"/>
          <w:szCs w:val="24"/>
        </w:rPr>
      </w:pPr>
      <w:r w:rsidRPr="007A6E96">
        <w:rPr>
          <w:rFonts w:ascii="Garamond" w:hAnsi="Garamond" w:cs="Arial"/>
          <w:color w:val="555555"/>
          <w:sz w:val="24"/>
          <w:szCs w:val="24"/>
        </w:rPr>
        <w:t> </w:t>
      </w:r>
    </w:p>
    <w:p w:rsidR="008E2F60" w:rsidRPr="007A6E96" w:rsidRDefault="0022718A" w:rsidP="007A6E96">
      <w:pPr>
        <w:shd w:val="clear" w:color="auto" w:fill="FFFFFF"/>
        <w:spacing w:after="0" w:line="280" w:lineRule="exact"/>
        <w:rPr>
          <w:rFonts w:ascii="Garamond" w:hAnsi="Garamond" w:cs="Arial"/>
          <w:color w:val="555555"/>
          <w:sz w:val="24"/>
          <w:szCs w:val="24"/>
        </w:rPr>
      </w:pPr>
      <w:r w:rsidRPr="00677E69">
        <w:rPr>
          <w:rFonts w:ascii="Garamond" w:hAnsi="Garamond" w:cs="Arial"/>
          <w:b/>
          <w:bCs/>
          <w:sz w:val="24"/>
          <w:szCs w:val="24"/>
        </w:rPr>
        <w:t>C)</w:t>
      </w:r>
      <w:r w:rsidR="00B6669D" w:rsidRPr="00677E69">
        <w:rPr>
          <w:rFonts w:ascii="Garamond" w:hAnsi="Garamond" w:cs="Arial"/>
          <w:b/>
          <w:sz w:val="24"/>
          <w:szCs w:val="24"/>
        </w:rPr>
        <w:t>T</w:t>
      </w:r>
      <w:r w:rsidR="008E2F60" w:rsidRPr="00677E69">
        <w:rPr>
          <w:rFonts w:ascii="Garamond" w:hAnsi="Garamond" w:cs="Arial"/>
          <w:b/>
          <w:sz w:val="24"/>
          <w:szCs w:val="24"/>
        </w:rPr>
        <w:t>rasmissione dell</w:t>
      </w:r>
      <w:r w:rsidR="00812BD4" w:rsidRPr="00677E69">
        <w:rPr>
          <w:rFonts w:ascii="Garamond" w:hAnsi="Garamond" w:cs="Arial"/>
          <w:b/>
          <w:sz w:val="24"/>
          <w:szCs w:val="24"/>
        </w:rPr>
        <w:t>'</w:t>
      </w:r>
      <w:r w:rsidR="008E2F60" w:rsidRPr="00677E69">
        <w:rPr>
          <w:rFonts w:ascii="Garamond" w:hAnsi="Garamond" w:cs="Arial"/>
          <w:b/>
          <w:sz w:val="24"/>
          <w:szCs w:val="24"/>
        </w:rPr>
        <w:t>evento su reti tv</w:t>
      </w:r>
      <w:r w:rsidR="00A866A3" w:rsidRPr="00677E69">
        <w:rPr>
          <w:rFonts w:ascii="Garamond" w:hAnsi="Garamond" w:cs="Arial"/>
          <w:b/>
          <w:sz w:val="24"/>
          <w:szCs w:val="24"/>
        </w:rPr>
        <w:t>:</w:t>
      </w:r>
      <w:r w:rsidR="00A866A3" w:rsidRPr="00677E69">
        <w:rPr>
          <w:rFonts w:ascii="Garamond" w:hAnsi="Garamond" w:cs="Arial"/>
          <w:b/>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D73ED4" w:rsidRPr="007A6E96">
        <w:rPr>
          <w:rFonts w:ascii="Garamond" w:hAnsi="Garamond" w:cs="Arial"/>
          <w:sz w:val="24"/>
          <w:szCs w:val="24"/>
        </w:rPr>
        <w:t xml:space="preserve">punti </w:t>
      </w:r>
      <w:r w:rsidR="00B6669D" w:rsidRPr="007A6E96">
        <w:rPr>
          <w:rFonts w:ascii="Garamond" w:hAnsi="Garamond" w:cs="Arial"/>
          <w:sz w:val="24"/>
          <w:szCs w:val="24"/>
        </w:rPr>
        <w:t>10</w:t>
      </w:r>
    </w:p>
    <w:p w:rsidR="008E2F60" w:rsidRPr="007A6E96" w:rsidRDefault="008E2F60" w:rsidP="007A6E96">
      <w:pPr>
        <w:autoSpaceDE w:val="0"/>
        <w:autoSpaceDN w:val="0"/>
        <w:adjustRightInd w:val="0"/>
        <w:spacing w:after="0" w:line="280" w:lineRule="exact"/>
        <w:rPr>
          <w:rFonts w:ascii="Garamond" w:hAnsi="Garamond" w:cs="Arial"/>
          <w:sz w:val="24"/>
          <w:szCs w:val="24"/>
        </w:rPr>
      </w:pPr>
    </w:p>
    <w:p w:rsidR="00C91867" w:rsidRPr="00A866A3" w:rsidRDefault="0022718A" w:rsidP="007A6E96">
      <w:pPr>
        <w:autoSpaceDE w:val="0"/>
        <w:autoSpaceDN w:val="0"/>
        <w:adjustRightInd w:val="0"/>
        <w:spacing w:after="0" w:line="280" w:lineRule="exact"/>
        <w:rPr>
          <w:rFonts w:ascii="Garamond" w:hAnsi="Garamond" w:cs="Arial"/>
          <w:b/>
          <w:bCs/>
          <w:sz w:val="24"/>
          <w:szCs w:val="24"/>
        </w:rPr>
      </w:pPr>
      <w:r w:rsidRPr="00A866A3">
        <w:rPr>
          <w:rFonts w:ascii="Garamond" w:hAnsi="Garamond" w:cs="Arial"/>
          <w:b/>
          <w:bCs/>
          <w:sz w:val="24"/>
          <w:szCs w:val="24"/>
        </w:rPr>
        <w:t>D)</w:t>
      </w:r>
      <w:r w:rsidR="008E2F60" w:rsidRPr="00A866A3">
        <w:rPr>
          <w:rFonts w:ascii="Garamond" w:hAnsi="Garamond" w:cs="Arial"/>
          <w:b/>
          <w:bCs/>
          <w:sz w:val="24"/>
          <w:szCs w:val="24"/>
        </w:rPr>
        <w:t>Compartecipazione nel contributo di altri enti pubblici o privati</w:t>
      </w:r>
      <w:r w:rsidRPr="00A866A3">
        <w:rPr>
          <w:rFonts w:ascii="Garamond" w:hAnsi="Garamond" w:cs="Arial"/>
          <w:b/>
          <w:bCs/>
          <w:sz w:val="24"/>
          <w:szCs w:val="24"/>
        </w:rPr>
        <w:t>:</w:t>
      </w:r>
    </w:p>
    <w:p w:rsidR="0022718A" w:rsidRPr="007A6E96" w:rsidRDefault="0022718A" w:rsidP="007A6E96">
      <w:pPr>
        <w:autoSpaceDE w:val="0"/>
        <w:autoSpaceDN w:val="0"/>
        <w:adjustRightInd w:val="0"/>
        <w:spacing w:after="0" w:line="280" w:lineRule="exact"/>
        <w:rPr>
          <w:rFonts w:ascii="Garamond" w:hAnsi="Garamond" w:cs="Arial"/>
          <w:sz w:val="24"/>
          <w:szCs w:val="24"/>
        </w:rPr>
      </w:pPr>
    </w:p>
    <w:p w:rsidR="00C91867" w:rsidRPr="007A6E96" w:rsidRDefault="00C91867" w:rsidP="007A6E96">
      <w:pPr>
        <w:pStyle w:val="Paragrafoelenco"/>
        <w:numPr>
          <w:ilvl w:val="0"/>
          <w:numId w:val="30"/>
        </w:numPr>
        <w:shd w:val="clear" w:color="auto" w:fill="FFFFFF"/>
        <w:spacing w:line="280" w:lineRule="exact"/>
        <w:ind w:left="142" w:hanging="142"/>
        <w:rPr>
          <w:rFonts w:ascii="Garamond" w:hAnsi="Garamond" w:cs="Arial"/>
          <w:bCs/>
          <w:color w:val="555555"/>
          <w:sz w:val="24"/>
          <w:szCs w:val="24"/>
        </w:rPr>
      </w:pPr>
      <w:r w:rsidRPr="007A6E96">
        <w:rPr>
          <w:rFonts w:ascii="Garamond" w:hAnsi="Garamond" w:cs="Arial"/>
          <w:bCs/>
          <w:color w:val="555555"/>
          <w:sz w:val="24"/>
          <w:szCs w:val="24"/>
        </w:rPr>
        <w:t xml:space="preserve">compartecipazione fino al 50% delle spese </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Pr="007A6E96">
        <w:rPr>
          <w:rFonts w:ascii="Garamond" w:hAnsi="Garamond" w:cs="Arial"/>
          <w:bCs/>
          <w:color w:val="555555"/>
          <w:sz w:val="24"/>
          <w:szCs w:val="24"/>
        </w:rPr>
        <w:t>punti 20</w:t>
      </w:r>
    </w:p>
    <w:p w:rsidR="008E2F60" w:rsidRPr="007A6E96" w:rsidRDefault="00C91867" w:rsidP="007A6E96">
      <w:pPr>
        <w:pStyle w:val="Paragrafoelenco"/>
        <w:numPr>
          <w:ilvl w:val="0"/>
          <w:numId w:val="30"/>
        </w:numPr>
        <w:shd w:val="clear" w:color="auto" w:fill="FFFFFF"/>
        <w:spacing w:line="280" w:lineRule="exact"/>
        <w:ind w:left="142" w:hanging="142"/>
        <w:rPr>
          <w:rFonts w:ascii="Garamond" w:hAnsi="Garamond" w:cs="Arial"/>
          <w:sz w:val="24"/>
          <w:szCs w:val="24"/>
        </w:rPr>
      </w:pPr>
      <w:r w:rsidRPr="007A6E96">
        <w:rPr>
          <w:rFonts w:ascii="Garamond" w:hAnsi="Garamond" w:cs="Arial"/>
          <w:bCs/>
          <w:color w:val="555555"/>
          <w:sz w:val="24"/>
          <w:szCs w:val="24"/>
        </w:rPr>
        <w:t xml:space="preserve">compartecipazione fino al 30% delle spese </w:t>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00A866A3">
        <w:rPr>
          <w:rFonts w:ascii="Garamond" w:hAnsi="Garamond" w:cs="Arial"/>
          <w:bCs/>
          <w:color w:val="555555"/>
          <w:sz w:val="24"/>
          <w:szCs w:val="24"/>
        </w:rPr>
        <w:tab/>
      </w:r>
      <w:r w:rsidRPr="007A6E96">
        <w:rPr>
          <w:rFonts w:ascii="Garamond" w:hAnsi="Garamond" w:cs="Arial"/>
          <w:bCs/>
          <w:color w:val="555555"/>
          <w:sz w:val="24"/>
          <w:szCs w:val="24"/>
        </w:rPr>
        <w:t>punti 10</w:t>
      </w:r>
    </w:p>
    <w:p w:rsidR="00C91867" w:rsidRPr="007A6E96" w:rsidRDefault="00C91867" w:rsidP="007A6E96">
      <w:pPr>
        <w:pStyle w:val="Paragrafoelenco"/>
        <w:numPr>
          <w:ilvl w:val="0"/>
          <w:numId w:val="30"/>
        </w:numPr>
        <w:adjustRightInd w:val="0"/>
        <w:spacing w:line="280" w:lineRule="exact"/>
        <w:ind w:left="142" w:hanging="142"/>
        <w:rPr>
          <w:rFonts w:ascii="Garamond" w:hAnsi="Garamond" w:cs="Arial"/>
          <w:sz w:val="24"/>
          <w:szCs w:val="24"/>
        </w:rPr>
      </w:pPr>
      <w:r w:rsidRPr="007A6E96">
        <w:rPr>
          <w:rFonts w:ascii="Garamond" w:hAnsi="Garamond" w:cs="Arial"/>
          <w:sz w:val="24"/>
          <w:szCs w:val="24"/>
        </w:rPr>
        <w:t>compartecipazione fino al 10</w:t>
      </w:r>
      <w:r w:rsidR="00677E69">
        <w:rPr>
          <w:rFonts w:ascii="Garamond" w:hAnsi="Garamond" w:cs="Arial"/>
          <w:sz w:val="24"/>
          <w:szCs w:val="24"/>
        </w:rPr>
        <w:t>%</w:t>
      </w:r>
      <w:r w:rsidRPr="007A6E96">
        <w:rPr>
          <w:rFonts w:ascii="Garamond" w:hAnsi="Garamond" w:cs="Arial"/>
          <w:sz w:val="24"/>
          <w:szCs w:val="24"/>
        </w:rPr>
        <w:t xml:space="preserve"> delle spese </w:t>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00A866A3">
        <w:rPr>
          <w:rFonts w:ascii="Garamond" w:hAnsi="Garamond" w:cs="Arial"/>
          <w:sz w:val="24"/>
          <w:szCs w:val="24"/>
        </w:rPr>
        <w:tab/>
      </w:r>
      <w:r w:rsidRPr="007A6E96">
        <w:rPr>
          <w:rFonts w:ascii="Garamond" w:hAnsi="Garamond" w:cs="Arial"/>
          <w:sz w:val="24"/>
          <w:szCs w:val="24"/>
        </w:rPr>
        <w:t>punti 5</w:t>
      </w:r>
    </w:p>
    <w:p w:rsidR="00B772AB" w:rsidRPr="007A6E96" w:rsidRDefault="00B772AB" w:rsidP="007A6E96">
      <w:pPr>
        <w:autoSpaceDE w:val="0"/>
        <w:autoSpaceDN w:val="0"/>
        <w:adjustRightInd w:val="0"/>
        <w:spacing w:after="0" w:line="280" w:lineRule="exact"/>
        <w:rPr>
          <w:rFonts w:ascii="Garamond" w:hAnsi="Garamond" w:cs="Arial"/>
          <w:sz w:val="24"/>
          <w:szCs w:val="24"/>
        </w:rPr>
      </w:pPr>
    </w:p>
    <w:p w:rsidR="00B772AB" w:rsidRPr="007A6E96" w:rsidRDefault="007804AA" w:rsidP="007A6E96">
      <w:pPr>
        <w:autoSpaceDE w:val="0"/>
        <w:autoSpaceDN w:val="0"/>
        <w:adjustRightInd w:val="0"/>
        <w:spacing w:after="0" w:line="280" w:lineRule="exact"/>
        <w:rPr>
          <w:rFonts w:ascii="Garamond" w:hAnsi="Garamond" w:cs="Arial"/>
          <w:sz w:val="24"/>
          <w:szCs w:val="24"/>
        </w:rPr>
      </w:pPr>
      <w:r w:rsidRPr="007A6E96">
        <w:rPr>
          <w:rFonts w:ascii="Garamond" w:hAnsi="Garamond" w:cs="Arial"/>
          <w:b/>
          <w:bCs/>
          <w:sz w:val="24"/>
          <w:szCs w:val="24"/>
        </w:rPr>
        <w:t>E)</w:t>
      </w:r>
      <w:r w:rsidRPr="007A6E96">
        <w:rPr>
          <w:rFonts w:ascii="Garamond" w:hAnsi="Garamond" w:cs="Arial"/>
          <w:sz w:val="24"/>
          <w:szCs w:val="24"/>
        </w:rPr>
        <w:t xml:space="preserve"> n</w:t>
      </w:r>
      <w:r w:rsidR="0022718A" w:rsidRPr="007A6E96">
        <w:rPr>
          <w:rFonts w:ascii="Garamond" w:hAnsi="Garamond" w:cs="Arial"/>
          <w:sz w:val="24"/>
          <w:szCs w:val="24"/>
        </w:rPr>
        <w:t>.</w:t>
      </w:r>
      <w:r w:rsidR="00B772AB" w:rsidRPr="007A6E96">
        <w:rPr>
          <w:rFonts w:ascii="Garamond" w:hAnsi="Garamond" w:cs="Arial"/>
          <w:sz w:val="24"/>
          <w:szCs w:val="24"/>
        </w:rPr>
        <w:t xml:space="preserve"> atleti partecipanti</w:t>
      </w:r>
    </w:p>
    <w:p w:rsidR="00131E37"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B772AB" w:rsidRPr="007A6E96">
        <w:rPr>
          <w:rFonts w:ascii="Garamond" w:hAnsi="Garamond" w:cs="Arial"/>
          <w:sz w:val="24"/>
          <w:szCs w:val="24"/>
        </w:rPr>
        <w:t xml:space="preserve">oltre 30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B772AB" w:rsidRPr="007A6E96">
        <w:rPr>
          <w:rFonts w:ascii="Garamond" w:hAnsi="Garamond" w:cs="Arial"/>
          <w:sz w:val="24"/>
          <w:szCs w:val="24"/>
        </w:rPr>
        <w:t>punti 20</w:t>
      </w:r>
    </w:p>
    <w:p w:rsidR="00B772AB"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B772AB" w:rsidRPr="007A6E96">
        <w:rPr>
          <w:rFonts w:ascii="Garamond" w:hAnsi="Garamond" w:cs="Arial"/>
          <w:sz w:val="24"/>
          <w:szCs w:val="24"/>
        </w:rPr>
        <w:t xml:space="preserve">da 16 a 30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B772AB" w:rsidRPr="007A6E96">
        <w:rPr>
          <w:rFonts w:ascii="Garamond" w:hAnsi="Garamond" w:cs="Arial"/>
          <w:sz w:val="24"/>
          <w:szCs w:val="24"/>
        </w:rPr>
        <w:t>punti 10</w:t>
      </w:r>
    </w:p>
    <w:p w:rsidR="00B772AB"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B772AB" w:rsidRPr="007A6E96">
        <w:rPr>
          <w:rFonts w:ascii="Garamond" w:hAnsi="Garamond" w:cs="Arial"/>
          <w:sz w:val="24"/>
          <w:szCs w:val="24"/>
        </w:rPr>
        <w:t xml:space="preserve">da 1 a 15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B772AB" w:rsidRPr="007A6E96">
        <w:rPr>
          <w:rFonts w:ascii="Garamond" w:hAnsi="Garamond" w:cs="Arial"/>
          <w:sz w:val="24"/>
          <w:szCs w:val="24"/>
        </w:rPr>
        <w:t>punti 5</w:t>
      </w:r>
    </w:p>
    <w:p w:rsidR="007804AA" w:rsidRPr="007A6E96" w:rsidRDefault="007804AA" w:rsidP="007A6E96">
      <w:pPr>
        <w:tabs>
          <w:tab w:val="left" w:pos="509"/>
        </w:tabs>
        <w:spacing w:after="0" w:line="280" w:lineRule="exact"/>
        <w:ind w:right="115"/>
        <w:rPr>
          <w:rFonts w:ascii="Garamond" w:hAnsi="Garamond" w:cs="Arial"/>
          <w:b/>
          <w:sz w:val="16"/>
          <w:szCs w:val="16"/>
        </w:rPr>
      </w:pPr>
    </w:p>
    <w:p w:rsidR="00812BD4" w:rsidRPr="007A6E96" w:rsidRDefault="007804AA" w:rsidP="007A6E96">
      <w:pPr>
        <w:tabs>
          <w:tab w:val="left" w:pos="509"/>
        </w:tabs>
        <w:spacing w:after="0" w:line="280" w:lineRule="exact"/>
        <w:ind w:right="115"/>
        <w:rPr>
          <w:rFonts w:ascii="Garamond" w:hAnsi="Garamond" w:cs="Arial"/>
          <w:b/>
          <w:sz w:val="24"/>
          <w:szCs w:val="24"/>
        </w:rPr>
      </w:pPr>
      <w:r w:rsidRPr="007A6E96">
        <w:rPr>
          <w:rFonts w:ascii="Garamond" w:hAnsi="Garamond" w:cs="Arial"/>
          <w:b/>
          <w:sz w:val="24"/>
          <w:szCs w:val="24"/>
        </w:rPr>
        <w:t xml:space="preserve">F) </w:t>
      </w:r>
      <w:r w:rsidR="00812BD4" w:rsidRPr="007A6E96">
        <w:rPr>
          <w:rFonts w:ascii="Garamond" w:hAnsi="Garamond" w:cs="Arial"/>
          <w:b/>
          <w:sz w:val="24"/>
          <w:szCs w:val="24"/>
        </w:rPr>
        <w:t xml:space="preserve">Numero atleti fino ai 17 anni d’età </w:t>
      </w:r>
    </w:p>
    <w:p w:rsidR="007804AA"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7804AA" w:rsidRPr="007A6E96">
        <w:rPr>
          <w:rFonts w:ascii="Garamond" w:hAnsi="Garamond" w:cs="Arial"/>
          <w:sz w:val="24"/>
          <w:szCs w:val="24"/>
        </w:rPr>
        <w:t xml:space="preserve">oltre 30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7804AA" w:rsidRPr="007A6E96">
        <w:rPr>
          <w:rFonts w:ascii="Garamond" w:hAnsi="Garamond" w:cs="Arial"/>
          <w:sz w:val="24"/>
          <w:szCs w:val="24"/>
        </w:rPr>
        <w:t>punti 20</w:t>
      </w:r>
    </w:p>
    <w:p w:rsidR="007804AA"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7804AA" w:rsidRPr="007A6E96">
        <w:rPr>
          <w:rFonts w:ascii="Garamond" w:hAnsi="Garamond" w:cs="Arial"/>
          <w:sz w:val="24"/>
          <w:szCs w:val="24"/>
        </w:rPr>
        <w:t>da 16 a 30</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7804AA" w:rsidRPr="007A6E96">
        <w:rPr>
          <w:rFonts w:ascii="Garamond" w:hAnsi="Garamond" w:cs="Arial"/>
          <w:sz w:val="24"/>
          <w:szCs w:val="24"/>
        </w:rPr>
        <w:t>punti 10</w:t>
      </w:r>
    </w:p>
    <w:p w:rsidR="007804AA" w:rsidRPr="007A6E96" w:rsidRDefault="00A866A3"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7804AA" w:rsidRPr="007A6E96">
        <w:rPr>
          <w:rFonts w:ascii="Garamond" w:hAnsi="Garamond" w:cs="Arial"/>
          <w:sz w:val="24"/>
          <w:szCs w:val="24"/>
        </w:rPr>
        <w:t xml:space="preserve">da 1 a 15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007804AA" w:rsidRPr="007A6E96">
        <w:rPr>
          <w:rFonts w:ascii="Garamond" w:hAnsi="Garamond" w:cs="Arial"/>
          <w:sz w:val="24"/>
          <w:szCs w:val="24"/>
        </w:rPr>
        <w:t>punti 5</w:t>
      </w:r>
    </w:p>
    <w:p w:rsidR="00C91867" w:rsidRPr="007A6E96" w:rsidRDefault="00C91867" w:rsidP="007A6E96">
      <w:pPr>
        <w:autoSpaceDE w:val="0"/>
        <w:autoSpaceDN w:val="0"/>
        <w:adjustRightInd w:val="0"/>
        <w:spacing w:after="0" w:line="280" w:lineRule="exact"/>
        <w:rPr>
          <w:rFonts w:ascii="Garamond" w:hAnsi="Garamond" w:cs="Arial"/>
          <w:b/>
          <w:sz w:val="16"/>
          <w:szCs w:val="16"/>
        </w:rPr>
      </w:pPr>
    </w:p>
    <w:p w:rsidR="00B944FA" w:rsidRPr="0028301C" w:rsidRDefault="005E795D" w:rsidP="007A6E96">
      <w:pPr>
        <w:autoSpaceDE w:val="0"/>
        <w:autoSpaceDN w:val="0"/>
        <w:adjustRightInd w:val="0"/>
        <w:spacing w:after="0" w:line="280" w:lineRule="exact"/>
        <w:jc w:val="both"/>
        <w:rPr>
          <w:rFonts w:ascii="Garamond" w:hAnsi="Garamond" w:cs="Arial"/>
          <w:sz w:val="24"/>
          <w:szCs w:val="24"/>
        </w:rPr>
      </w:pPr>
      <w:r w:rsidRPr="0028301C">
        <w:rPr>
          <w:rFonts w:ascii="Garamond" w:hAnsi="Garamond" w:cs="Arial"/>
          <w:sz w:val="24"/>
          <w:szCs w:val="24"/>
        </w:rPr>
        <w:t>Sono ammissibili a contributo le manifestazioni realizzate ovvero da realizzare, nell’anno di riferimento</w:t>
      </w:r>
      <w:r w:rsidR="0072548F">
        <w:rPr>
          <w:rFonts w:ascii="Garamond" w:hAnsi="Garamond" w:cs="Arial"/>
          <w:sz w:val="24"/>
          <w:szCs w:val="24"/>
        </w:rPr>
        <w:t>.</w:t>
      </w:r>
      <w:r w:rsidRPr="0028301C">
        <w:rPr>
          <w:rFonts w:ascii="Garamond" w:hAnsi="Garamond" w:cs="Arial"/>
          <w:sz w:val="24"/>
          <w:szCs w:val="24"/>
        </w:rPr>
        <w:t xml:space="preserve"> </w:t>
      </w:r>
    </w:p>
    <w:p w:rsidR="005E795D" w:rsidRPr="007A6E96" w:rsidRDefault="005E795D" w:rsidP="007A6E96">
      <w:pPr>
        <w:pStyle w:val="Titolo31"/>
        <w:spacing w:line="280" w:lineRule="exact"/>
        <w:ind w:left="0"/>
        <w:jc w:val="both"/>
        <w:rPr>
          <w:rFonts w:ascii="Garamond" w:hAnsi="Garamond" w:cs="Arial"/>
        </w:rPr>
      </w:pPr>
    </w:p>
    <w:p w:rsidR="00784A7D" w:rsidRDefault="00784A7D" w:rsidP="007A6E96">
      <w:pPr>
        <w:adjustRightInd w:val="0"/>
        <w:spacing w:after="0" w:line="280" w:lineRule="exact"/>
        <w:jc w:val="center"/>
        <w:rPr>
          <w:rFonts w:ascii="Garamond" w:hAnsi="Garamond" w:cs="Arial"/>
          <w:b/>
          <w:bCs/>
          <w:sz w:val="24"/>
          <w:szCs w:val="24"/>
        </w:rPr>
      </w:pPr>
    </w:p>
    <w:p w:rsidR="00784A7D" w:rsidRDefault="00784A7D" w:rsidP="007A6E96">
      <w:pPr>
        <w:adjustRightInd w:val="0"/>
        <w:spacing w:after="0" w:line="280" w:lineRule="exact"/>
        <w:jc w:val="center"/>
        <w:rPr>
          <w:rFonts w:ascii="Garamond" w:hAnsi="Garamond" w:cs="Arial"/>
          <w:b/>
          <w:bCs/>
          <w:sz w:val="24"/>
          <w:szCs w:val="24"/>
        </w:rPr>
      </w:pPr>
    </w:p>
    <w:p w:rsidR="007804AA" w:rsidRPr="007A6E96" w:rsidRDefault="00FD610E" w:rsidP="007A6E96">
      <w:pPr>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lastRenderedPageBreak/>
        <w:t>ART</w:t>
      </w:r>
      <w:r w:rsidR="007804AA" w:rsidRPr="007A6E96">
        <w:rPr>
          <w:rFonts w:ascii="Garamond" w:hAnsi="Garamond" w:cs="Arial"/>
          <w:b/>
          <w:bCs/>
          <w:sz w:val="24"/>
          <w:szCs w:val="24"/>
        </w:rPr>
        <w:t>.</w:t>
      </w:r>
      <w:r w:rsidRPr="007A6E96">
        <w:rPr>
          <w:rFonts w:ascii="Garamond" w:hAnsi="Garamond" w:cs="Arial"/>
          <w:b/>
          <w:bCs/>
          <w:sz w:val="24"/>
          <w:szCs w:val="24"/>
        </w:rPr>
        <w:t xml:space="preserve"> 12 - DETERMINAZIONE DELL’AMMONTARE DEL CONTRIBUTO</w:t>
      </w:r>
    </w:p>
    <w:p w:rsidR="00784A7D" w:rsidRDefault="00784A7D" w:rsidP="007A6E96">
      <w:pPr>
        <w:adjustRightInd w:val="0"/>
        <w:spacing w:after="0" w:line="280" w:lineRule="exact"/>
        <w:jc w:val="both"/>
        <w:rPr>
          <w:rFonts w:ascii="Garamond" w:hAnsi="Garamond" w:cs="Arial"/>
          <w:sz w:val="24"/>
          <w:szCs w:val="24"/>
        </w:rPr>
      </w:pPr>
    </w:p>
    <w:p w:rsidR="00825EEB" w:rsidRPr="007A6E96" w:rsidRDefault="00733429" w:rsidP="007A6E96">
      <w:pPr>
        <w:adjustRightInd w:val="0"/>
        <w:spacing w:after="0" w:line="280" w:lineRule="exact"/>
        <w:jc w:val="both"/>
        <w:rPr>
          <w:rFonts w:ascii="Garamond" w:hAnsi="Garamond" w:cs="Arial"/>
          <w:b/>
          <w:bCs/>
          <w:sz w:val="24"/>
          <w:szCs w:val="24"/>
        </w:rPr>
      </w:pPr>
      <w:r w:rsidRPr="007A6E96">
        <w:rPr>
          <w:rFonts w:ascii="Garamond" w:hAnsi="Garamond" w:cs="Arial"/>
          <w:sz w:val="24"/>
          <w:szCs w:val="24"/>
        </w:rPr>
        <w:t>L’importo del contributo concedibile non può superare il 90% delle spese preventivate al netto delle</w:t>
      </w:r>
      <w:r w:rsidR="0028301C">
        <w:rPr>
          <w:rFonts w:ascii="Garamond" w:hAnsi="Garamond" w:cs="Arial"/>
          <w:sz w:val="24"/>
          <w:szCs w:val="24"/>
        </w:rPr>
        <w:t xml:space="preserve"> </w:t>
      </w:r>
      <w:r w:rsidRPr="007A6E96">
        <w:rPr>
          <w:rFonts w:ascii="Garamond" w:hAnsi="Garamond" w:cs="Arial"/>
          <w:sz w:val="24"/>
          <w:szCs w:val="24"/>
        </w:rPr>
        <w:t xml:space="preserve">entrate e </w:t>
      </w:r>
      <w:r w:rsidR="00DE6B09" w:rsidRPr="007A6E96">
        <w:rPr>
          <w:rFonts w:ascii="Garamond" w:hAnsi="Garamond" w:cs="Arial"/>
          <w:sz w:val="24"/>
          <w:szCs w:val="24"/>
        </w:rPr>
        <w:t>potrà essere erogato per il 50%</w:t>
      </w:r>
      <w:r w:rsidR="00824AFC">
        <w:rPr>
          <w:rFonts w:ascii="Garamond" w:hAnsi="Garamond" w:cs="Arial"/>
          <w:sz w:val="24"/>
          <w:szCs w:val="24"/>
        </w:rPr>
        <w:t xml:space="preserve"> </w:t>
      </w:r>
      <w:r w:rsidRPr="007A6E96">
        <w:rPr>
          <w:rFonts w:ascii="Garamond" w:hAnsi="Garamond" w:cs="Arial"/>
          <w:sz w:val="24"/>
          <w:szCs w:val="24"/>
        </w:rPr>
        <w:t>a titolo di anticipazione della manifestazione e a saldo</w:t>
      </w:r>
      <w:r w:rsidR="0028301C">
        <w:rPr>
          <w:rFonts w:ascii="Garamond" w:hAnsi="Garamond" w:cs="Arial"/>
          <w:sz w:val="24"/>
          <w:szCs w:val="24"/>
        </w:rPr>
        <w:t xml:space="preserve"> </w:t>
      </w:r>
      <w:r w:rsidRPr="007A6E96">
        <w:rPr>
          <w:rFonts w:ascii="Garamond" w:hAnsi="Garamond" w:cs="Arial"/>
          <w:sz w:val="24"/>
          <w:szCs w:val="24"/>
        </w:rPr>
        <w:t>entro 30 giorni dalla presentazione della rendicontazione. Il contributo comunale è cumulabile con</w:t>
      </w:r>
      <w:r w:rsidR="0028301C">
        <w:rPr>
          <w:rFonts w:ascii="Garamond" w:hAnsi="Garamond" w:cs="Arial"/>
          <w:sz w:val="24"/>
          <w:szCs w:val="24"/>
        </w:rPr>
        <w:t xml:space="preserve"> </w:t>
      </w:r>
      <w:r w:rsidRPr="007A6E96">
        <w:rPr>
          <w:rFonts w:ascii="Garamond" w:hAnsi="Garamond" w:cs="Arial"/>
          <w:sz w:val="24"/>
          <w:szCs w:val="24"/>
        </w:rPr>
        <w:t>altre entrate comprese le contribuzioni di altri Enti pubblici.</w:t>
      </w:r>
    </w:p>
    <w:p w:rsidR="00533CF9" w:rsidRPr="007A6E96" w:rsidRDefault="00533CF9" w:rsidP="007A6E96">
      <w:pPr>
        <w:autoSpaceDE w:val="0"/>
        <w:autoSpaceDN w:val="0"/>
        <w:adjustRightInd w:val="0"/>
        <w:spacing w:after="0" w:line="280" w:lineRule="exact"/>
        <w:jc w:val="center"/>
        <w:rPr>
          <w:rFonts w:ascii="Garamond" w:hAnsi="Garamond" w:cs="Arial"/>
          <w:b/>
          <w:bCs/>
          <w:sz w:val="24"/>
          <w:szCs w:val="24"/>
        </w:rPr>
      </w:pPr>
    </w:p>
    <w:p w:rsidR="00887F07" w:rsidRPr="007A6E96" w:rsidRDefault="00FD610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7804AA" w:rsidRPr="007A6E96">
        <w:rPr>
          <w:rFonts w:ascii="Garamond" w:hAnsi="Garamond" w:cs="Arial"/>
          <w:b/>
          <w:bCs/>
          <w:sz w:val="24"/>
          <w:szCs w:val="24"/>
        </w:rPr>
        <w:t>.</w:t>
      </w:r>
      <w:r w:rsidRPr="007A6E96">
        <w:rPr>
          <w:rFonts w:ascii="Garamond" w:hAnsi="Garamond" w:cs="Arial"/>
          <w:b/>
          <w:bCs/>
          <w:sz w:val="24"/>
          <w:szCs w:val="24"/>
        </w:rPr>
        <w:t xml:space="preserve"> 13 - DECADENZA, RIDUZIONE E SOSPENSIONE </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Si decade dal beneficio economico nei seguenti casi:</w:t>
      </w: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Il rendiconto relativo all’intervento ammesso a beneficio è in avanzo senza il contributo comunale;</w:t>
      </w: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A92E3C" w:rsidRPr="007A6E96">
        <w:rPr>
          <w:rFonts w:ascii="Garamond" w:hAnsi="Garamond" w:cs="Arial"/>
          <w:sz w:val="24"/>
          <w:szCs w:val="24"/>
        </w:rPr>
        <w:t>m</w:t>
      </w:r>
      <w:r w:rsidRPr="007A6E96">
        <w:rPr>
          <w:rFonts w:ascii="Garamond" w:hAnsi="Garamond" w:cs="Arial"/>
          <w:sz w:val="24"/>
          <w:szCs w:val="24"/>
        </w:rPr>
        <w:t>ancata realizzazione dell’iniziativa ammessa a beneficio o modifica sostanziale del programma;</w:t>
      </w: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A92E3C" w:rsidRPr="007A6E96">
        <w:rPr>
          <w:rFonts w:ascii="Garamond" w:hAnsi="Garamond" w:cs="Arial"/>
          <w:sz w:val="24"/>
          <w:szCs w:val="24"/>
        </w:rPr>
        <w:t>m</w:t>
      </w:r>
      <w:r w:rsidRPr="007A6E96">
        <w:rPr>
          <w:rFonts w:ascii="Garamond" w:hAnsi="Garamond" w:cs="Arial"/>
          <w:sz w:val="24"/>
          <w:szCs w:val="24"/>
        </w:rPr>
        <w:t>ancata presentazione della documentazione necessaria ai fini della liquidazione della</w:t>
      </w:r>
      <w:r w:rsidR="00237384">
        <w:rPr>
          <w:rFonts w:ascii="Garamond" w:hAnsi="Garamond" w:cs="Arial"/>
          <w:sz w:val="24"/>
          <w:szCs w:val="24"/>
        </w:rPr>
        <w:t xml:space="preserve"> </w:t>
      </w:r>
      <w:r w:rsidRPr="007A6E96">
        <w:rPr>
          <w:rFonts w:ascii="Garamond" w:hAnsi="Garamond" w:cs="Arial"/>
          <w:sz w:val="24"/>
          <w:szCs w:val="24"/>
        </w:rPr>
        <w:t>provvidenza;</w:t>
      </w: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A92E3C" w:rsidRPr="007A6E96">
        <w:rPr>
          <w:rFonts w:ascii="Garamond" w:hAnsi="Garamond" w:cs="Arial"/>
          <w:sz w:val="24"/>
          <w:szCs w:val="24"/>
        </w:rPr>
        <w:t>g</w:t>
      </w:r>
      <w:r w:rsidRPr="007A6E96">
        <w:rPr>
          <w:rFonts w:ascii="Garamond" w:hAnsi="Garamond" w:cs="Arial"/>
          <w:sz w:val="24"/>
          <w:szCs w:val="24"/>
        </w:rPr>
        <w:t>ravi irregolarità della documentazione presentata ai fini dell’erogazione del beneficio.</w:t>
      </w:r>
    </w:p>
    <w:p w:rsidR="00887F07" w:rsidRPr="007A6E96" w:rsidRDefault="009A7680" w:rsidP="007A6E96">
      <w:pPr>
        <w:autoSpaceDE w:val="0"/>
        <w:autoSpaceDN w:val="0"/>
        <w:adjustRightInd w:val="0"/>
        <w:spacing w:after="0" w:line="280" w:lineRule="exact"/>
        <w:jc w:val="both"/>
        <w:rPr>
          <w:rFonts w:ascii="Garamond" w:hAnsi="Garamond" w:cs="Arial"/>
          <w:sz w:val="24"/>
          <w:szCs w:val="24"/>
        </w:rPr>
      </w:pPr>
      <w:r>
        <w:rPr>
          <w:rFonts w:ascii="Garamond" w:hAnsi="Garamond" w:cs="Arial"/>
          <w:sz w:val="24"/>
          <w:szCs w:val="24"/>
        </w:rPr>
        <w:t xml:space="preserve"> </w:t>
      </w:r>
      <w:r w:rsidR="00887F07" w:rsidRPr="007A6E96">
        <w:rPr>
          <w:rFonts w:ascii="Garamond" w:hAnsi="Garamond" w:cs="Arial"/>
          <w:sz w:val="24"/>
          <w:szCs w:val="24"/>
        </w:rPr>
        <w:t>Il contributo viene ridotto proporzionalmente nei seguenti casi:</w:t>
      </w:r>
    </w:p>
    <w:p w:rsidR="00887F07" w:rsidRPr="009A7680" w:rsidRDefault="00887F07" w:rsidP="007A6E96">
      <w:pPr>
        <w:autoSpaceDE w:val="0"/>
        <w:autoSpaceDN w:val="0"/>
        <w:adjustRightInd w:val="0"/>
        <w:spacing w:after="0" w:line="280" w:lineRule="exact"/>
        <w:jc w:val="both"/>
        <w:rPr>
          <w:rFonts w:ascii="Garamond" w:hAnsi="Garamond" w:cs="Arial"/>
          <w:sz w:val="24"/>
          <w:szCs w:val="24"/>
        </w:rPr>
      </w:pPr>
      <w:r w:rsidRPr="009A7680">
        <w:rPr>
          <w:rFonts w:ascii="Garamond" w:hAnsi="Garamond" w:cs="Arial"/>
          <w:sz w:val="24"/>
          <w:szCs w:val="24"/>
        </w:rPr>
        <w:t>- Le spese per la realizzazione dell’iniziativa risultano, a consuntivo, inferiori rispetto a quanto</w:t>
      </w:r>
      <w:r w:rsidR="00237384">
        <w:rPr>
          <w:rFonts w:ascii="Garamond" w:hAnsi="Garamond" w:cs="Arial"/>
          <w:sz w:val="24"/>
          <w:szCs w:val="24"/>
        </w:rPr>
        <w:t xml:space="preserve"> </w:t>
      </w:r>
      <w:r w:rsidRPr="009A7680">
        <w:rPr>
          <w:rFonts w:ascii="Garamond" w:hAnsi="Garamond" w:cs="Arial"/>
          <w:sz w:val="24"/>
          <w:szCs w:val="24"/>
        </w:rPr>
        <w:t>preventivato, salvo che la differenza tra le spese sostenute e le spese preventivate sia pari o inferiore</w:t>
      </w:r>
      <w:r w:rsidR="00237384">
        <w:rPr>
          <w:rFonts w:ascii="Garamond" w:hAnsi="Garamond" w:cs="Arial"/>
          <w:sz w:val="24"/>
          <w:szCs w:val="24"/>
        </w:rPr>
        <w:t xml:space="preserve"> </w:t>
      </w:r>
      <w:r w:rsidRPr="009A7680">
        <w:rPr>
          <w:rFonts w:ascii="Garamond" w:hAnsi="Garamond" w:cs="Arial"/>
          <w:sz w:val="24"/>
          <w:szCs w:val="24"/>
        </w:rPr>
        <w:t>al 3%</w:t>
      </w:r>
      <w:r w:rsidR="009A7680" w:rsidRPr="009A7680">
        <w:rPr>
          <w:rFonts w:ascii="Garamond" w:hAnsi="Garamond" w:cs="Arial"/>
          <w:sz w:val="24"/>
          <w:szCs w:val="24"/>
        </w:rPr>
        <w:t>;</w:t>
      </w:r>
    </w:p>
    <w:p w:rsidR="00887F07" w:rsidRPr="007A6E96" w:rsidRDefault="00887F07"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1463F2">
        <w:rPr>
          <w:rFonts w:ascii="Garamond" w:hAnsi="Garamond" w:cs="Arial"/>
          <w:sz w:val="24"/>
          <w:szCs w:val="24"/>
        </w:rPr>
        <w:t>l</w:t>
      </w:r>
      <w:r w:rsidRPr="007A6E96">
        <w:rPr>
          <w:rFonts w:ascii="Garamond" w:hAnsi="Garamond" w:cs="Arial"/>
          <w:sz w:val="24"/>
          <w:szCs w:val="24"/>
        </w:rPr>
        <w:t>’integrale liquidazione del contributo, sommato alle eventuali altre entrate, determina il</w:t>
      </w:r>
      <w:r w:rsidR="00237384">
        <w:rPr>
          <w:rFonts w:ascii="Garamond" w:hAnsi="Garamond" w:cs="Arial"/>
          <w:sz w:val="24"/>
          <w:szCs w:val="24"/>
        </w:rPr>
        <w:t xml:space="preserve"> </w:t>
      </w:r>
      <w:r w:rsidRPr="007A6E96">
        <w:rPr>
          <w:rFonts w:ascii="Garamond" w:hAnsi="Garamond" w:cs="Arial"/>
          <w:sz w:val="24"/>
          <w:szCs w:val="24"/>
        </w:rPr>
        <w:t>superamento della percentuale massima di copertura delle spese effettivamente sostenute</w:t>
      </w:r>
      <w:r w:rsidR="009A7680">
        <w:rPr>
          <w:rFonts w:ascii="Garamond" w:hAnsi="Garamond" w:cs="Arial"/>
          <w:sz w:val="24"/>
          <w:szCs w:val="24"/>
        </w:rPr>
        <w:t>.</w:t>
      </w:r>
    </w:p>
    <w:p w:rsidR="00887F07" w:rsidRDefault="00887F07" w:rsidP="007A6E96">
      <w:pPr>
        <w:autoSpaceDE w:val="0"/>
        <w:autoSpaceDN w:val="0"/>
        <w:adjustRightInd w:val="0"/>
        <w:spacing w:after="0" w:line="280" w:lineRule="exact"/>
        <w:jc w:val="both"/>
        <w:rPr>
          <w:rFonts w:ascii="Garamond" w:hAnsi="Garamond" w:cs="Arial"/>
          <w:bCs/>
          <w:sz w:val="24"/>
          <w:szCs w:val="24"/>
        </w:rPr>
      </w:pPr>
      <w:r w:rsidRPr="007A6E96">
        <w:rPr>
          <w:rFonts w:ascii="Garamond" w:hAnsi="Garamond" w:cs="Arial"/>
          <w:bCs/>
          <w:sz w:val="24"/>
          <w:szCs w:val="24"/>
        </w:rPr>
        <w:t>Nel caso in cui il Comune di Sarroch vanti un credito nei confronti del</w:t>
      </w:r>
      <w:r w:rsidR="00237384">
        <w:rPr>
          <w:rFonts w:ascii="Garamond" w:hAnsi="Garamond" w:cs="Arial"/>
          <w:bCs/>
          <w:sz w:val="24"/>
          <w:szCs w:val="24"/>
        </w:rPr>
        <w:t xml:space="preserve"> </w:t>
      </w:r>
      <w:r w:rsidRPr="007A6E96">
        <w:rPr>
          <w:rFonts w:ascii="Garamond" w:hAnsi="Garamond" w:cs="Arial"/>
          <w:bCs/>
          <w:sz w:val="24"/>
          <w:szCs w:val="24"/>
        </w:rPr>
        <w:t xml:space="preserve">soggetto beneficiario di provvidenze, l’erogazione </w:t>
      </w:r>
      <w:r w:rsidRPr="005707A9">
        <w:rPr>
          <w:rFonts w:ascii="Garamond" w:hAnsi="Garamond" w:cs="Arial"/>
          <w:bCs/>
          <w:sz w:val="24"/>
          <w:szCs w:val="24"/>
        </w:rPr>
        <w:t xml:space="preserve">dei benefici </w:t>
      </w:r>
      <w:r w:rsidR="005707A9" w:rsidRPr="005707A9">
        <w:rPr>
          <w:rFonts w:ascii="Garamond" w:hAnsi="Garamond" w:cs="Arial"/>
          <w:bCs/>
          <w:sz w:val="24"/>
          <w:szCs w:val="24"/>
        </w:rPr>
        <w:t>è</w:t>
      </w:r>
      <w:r w:rsidRPr="005707A9">
        <w:rPr>
          <w:rFonts w:ascii="Garamond" w:hAnsi="Garamond" w:cs="Arial"/>
          <w:bCs/>
          <w:sz w:val="24"/>
          <w:szCs w:val="24"/>
        </w:rPr>
        <w:t xml:space="preserve"> sospesa fino</w:t>
      </w:r>
      <w:r w:rsidR="00237384" w:rsidRPr="005707A9">
        <w:rPr>
          <w:rFonts w:ascii="Garamond" w:hAnsi="Garamond" w:cs="Arial"/>
          <w:bCs/>
          <w:sz w:val="24"/>
          <w:szCs w:val="24"/>
        </w:rPr>
        <w:t xml:space="preserve"> </w:t>
      </w:r>
      <w:r w:rsidRPr="005707A9">
        <w:rPr>
          <w:rFonts w:ascii="Garamond" w:hAnsi="Garamond" w:cs="Arial"/>
          <w:bCs/>
          <w:sz w:val="24"/>
          <w:szCs w:val="24"/>
        </w:rPr>
        <w:t>all’assolvimento dell’obbligazione</w:t>
      </w:r>
      <w:r w:rsidR="00EA2DAB" w:rsidRPr="005707A9">
        <w:rPr>
          <w:rFonts w:ascii="Garamond" w:hAnsi="Garamond" w:cs="Arial"/>
          <w:bCs/>
          <w:sz w:val="24"/>
          <w:szCs w:val="24"/>
        </w:rPr>
        <w:t>.</w:t>
      </w:r>
    </w:p>
    <w:p w:rsidR="009A7680" w:rsidRDefault="009A7680" w:rsidP="007A6E96">
      <w:pPr>
        <w:autoSpaceDE w:val="0"/>
        <w:autoSpaceDN w:val="0"/>
        <w:adjustRightInd w:val="0"/>
        <w:spacing w:after="0" w:line="280" w:lineRule="exact"/>
        <w:jc w:val="both"/>
        <w:rPr>
          <w:rFonts w:ascii="Garamond" w:hAnsi="Garamond" w:cs="Arial"/>
          <w:bCs/>
          <w:sz w:val="24"/>
          <w:szCs w:val="24"/>
        </w:rPr>
      </w:pPr>
    </w:p>
    <w:p w:rsidR="00701FAB" w:rsidRPr="007A6E96" w:rsidRDefault="00FD610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7804AA" w:rsidRPr="007A6E96">
        <w:rPr>
          <w:rFonts w:ascii="Garamond" w:hAnsi="Garamond" w:cs="Arial"/>
          <w:b/>
          <w:bCs/>
          <w:sz w:val="24"/>
          <w:szCs w:val="24"/>
        </w:rPr>
        <w:t>.</w:t>
      </w:r>
      <w:r w:rsidRPr="007A6E96">
        <w:rPr>
          <w:rFonts w:ascii="Garamond" w:hAnsi="Garamond" w:cs="Arial"/>
          <w:b/>
          <w:bCs/>
          <w:sz w:val="24"/>
          <w:szCs w:val="24"/>
        </w:rPr>
        <w:t xml:space="preserve"> 14 - CONTENUTO DELLA DOMANDA </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CA60AE" w:rsidRPr="007A6E96" w:rsidRDefault="00CA60AE"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L’istanza finalizzata all’ottenimento del contributo</w:t>
      </w:r>
      <w:r w:rsidR="003B5B08">
        <w:rPr>
          <w:rFonts w:ascii="Garamond" w:hAnsi="Garamond" w:cs="Arial"/>
          <w:sz w:val="24"/>
          <w:szCs w:val="24"/>
        </w:rPr>
        <w:t>,</w:t>
      </w:r>
      <w:r w:rsidR="005707A9">
        <w:rPr>
          <w:rFonts w:ascii="Garamond" w:hAnsi="Garamond" w:cs="Arial"/>
          <w:sz w:val="24"/>
          <w:szCs w:val="24"/>
        </w:rPr>
        <w:t xml:space="preserve"> </w:t>
      </w:r>
      <w:r w:rsidR="003B5B08">
        <w:rPr>
          <w:rFonts w:ascii="Garamond" w:hAnsi="Garamond" w:cs="Arial"/>
          <w:sz w:val="24"/>
          <w:szCs w:val="24"/>
        </w:rPr>
        <w:t xml:space="preserve">redatta in conformità alla modulistica predisposta dall'ufficio Sport </w:t>
      </w:r>
      <w:r w:rsidRPr="007A6E96">
        <w:rPr>
          <w:rFonts w:ascii="Garamond" w:hAnsi="Garamond" w:cs="Arial"/>
          <w:sz w:val="24"/>
          <w:szCs w:val="24"/>
        </w:rPr>
        <w:t xml:space="preserve"> deve essere presentata, al protocollo </w:t>
      </w:r>
      <w:r w:rsidR="000C2617">
        <w:rPr>
          <w:rFonts w:ascii="Garamond" w:hAnsi="Garamond" w:cs="Arial"/>
          <w:sz w:val="24"/>
          <w:szCs w:val="24"/>
        </w:rPr>
        <w:t xml:space="preserve">dell' ente </w:t>
      </w:r>
      <w:r w:rsidRPr="007A6E96">
        <w:rPr>
          <w:rFonts w:ascii="Garamond" w:hAnsi="Garamond" w:cs="Arial"/>
          <w:sz w:val="24"/>
          <w:szCs w:val="24"/>
        </w:rPr>
        <w:t xml:space="preserve">entro </w:t>
      </w:r>
      <w:r w:rsidR="009A7680">
        <w:rPr>
          <w:rFonts w:ascii="Garamond" w:hAnsi="Garamond" w:cs="Arial"/>
          <w:sz w:val="24"/>
          <w:szCs w:val="24"/>
        </w:rPr>
        <w:t>15</w:t>
      </w:r>
      <w:r w:rsidRPr="007A6E96">
        <w:rPr>
          <w:rFonts w:ascii="Garamond" w:hAnsi="Garamond" w:cs="Arial"/>
          <w:sz w:val="24"/>
          <w:szCs w:val="24"/>
        </w:rPr>
        <w:t xml:space="preserve"> giorni dalla pubblicazione del bando sul sito e sull’Albo</w:t>
      </w:r>
      <w:r w:rsidR="000C2617">
        <w:rPr>
          <w:rFonts w:ascii="Garamond" w:hAnsi="Garamond" w:cs="Arial"/>
          <w:sz w:val="24"/>
          <w:szCs w:val="24"/>
        </w:rPr>
        <w:t xml:space="preserve"> </w:t>
      </w:r>
      <w:r w:rsidRPr="007A6E96">
        <w:rPr>
          <w:rFonts w:ascii="Garamond" w:hAnsi="Garamond" w:cs="Arial"/>
          <w:sz w:val="24"/>
          <w:szCs w:val="24"/>
        </w:rPr>
        <w:t>Pretorio del Comune di Sarroch, deve contenere i dati identificativi del soggetto richiedente e deve</w:t>
      </w:r>
      <w:r w:rsidR="003B5B08">
        <w:rPr>
          <w:rFonts w:ascii="Garamond" w:hAnsi="Garamond" w:cs="Arial"/>
          <w:sz w:val="24"/>
          <w:szCs w:val="24"/>
        </w:rPr>
        <w:t xml:space="preserve"> </w:t>
      </w:r>
      <w:r w:rsidRPr="007A6E96">
        <w:rPr>
          <w:rFonts w:ascii="Garamond" w:hAnsi="Garamond" w:cs="Arial"/>
          <w:sz w:val="24"/>
          <w:szCs w:val="24"/>
        </w:rPr>
        <w:t>essere corredata, pena l’esclusione, della seguente documentazione</w:t>
      </w:r>
      <w:r w:rsidR="00FD610E" w:rsidRPr="007A6E96">
        <w:rPr>
          <w:rFonts w:ascii="Garamond" w:hAnsi="Garamond" w:cs="Arial"/>
          <w:sz w:val="24"/>
          <w:szCs w:val="24"/>
        </w:rPr>
        <w:t>:</w:t>
      </w:r>
    </w:p>
    <w:p w:rsidR="00CA60AE" w:rsidRPr="007A6E96" w:rsidRDefault="00CA60AE" w:rsidP="007A6E96">
      <w:pPr>
        <w:autoSpaceDE w:val="0"/>
        <w:autoSpaceDN w:val="0"/>
        <w:adjustRightInd w:val="0"/>
        <w:spacing w:after="0" w:line="280" w:lineRule="exact"/>
        <w:jc w:val="both"/>
        <w:rPr>
          <w:rFonts w:ascii="Garamond" w:hAnsi="Garamond" w:cs="Arial"/>
          <w:b/>
          <w:bCs/>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Copia conforme all’originale dell’atto costitutivo e dello statuto vigente o dichiarazione che gli</w:t>
      </w:r>
      <w:r w:rsidR="000C2617">
        <w:rPr>
          <w:rFonts w:ascii="Garamond" w:hAnsi="Garamond" w:cs="Arial"/>
          <w:sz w:val="24"/>
          <w:szCs w:val="24"/>
        </w:rPr>
        <w:t xml:space="preserve"> </w:t>
      </w:r>
      <w:r w:rsidRPr="007A6E96">
        <w:rPr>
          <w:rFonts w:ascii="Garamond" w:hAnsi="Garamond" w:cs="Arial"/>
          <w:sz w:val="24"/>
          <w:szCs w:val="24"/>
        </w:rPr>
        <w:t>stessi sono già depositati agli atti dell’Assessorato allo Sport e che non hanno subito modificazioni;</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80773">
        <w:rPr>
          <w:rFonts w:ascii="Garamond" w:hAnsi="Garamond" w:cs="Arial"/>
          <w:sz w:val="24"/>
          <w:szCs w:val="24"/>
        </w:rPr>
        <w:t>c</w:t>
      </w:r>
      <w:r w:rsidRPr="007A6E96">
        <w:rPr>
          <w:rFonts w:ascii="Garamond" w:hAnsi="Garamond" w:cs="Arial"/>
          <w:sz w:val="24"/>
          <w:szCs w:val="24"/>
        </w:rPr>
        <w:t>opia del verbale di nomina del Presidente/Legale Rappresentante in carica</w:t>
      </w:r>
      <w:r w:rsidR="00CA60AE" w:rsidRPr="007A6E96">
        <w:rPr>
          <w:rFonts w:ascii="Garamond" w:hAnsi="Garamond" w:cs="Arial"/>
          <w:sz w:val="24"/>
          <w:szCs w:val="24"/>
        </w:rPr>
        <w:t xml:space="preserve"> o dichiarazione che lo</w:t>
      </w:r>
      <w:r w:rsidR="00945D7C">
        <w:rPr>
          <w:rFonts w:ascii="Garamond" w:hAnsi="Garamond" w:cs="Arial"/>
          <w:sz w:val="24"/>
          <w:szCs w:val="24"/>
        </w:rPr>
        <w:t xml:space="preserve"> </w:t>
      </w:r>
      <w:r w:rsidR="00CA60AE" w:rsidRPr="007A6E96">
        <w:rPr>
          <w:rFonts w:ascii="Garamond" w:hAnsi="Garamond" w:cs="Arial"/>
          <w:sz w:val="24"/>
          <w:szCs w:val="24"/>
        </w:rPr>
        <w:t>stesso è già depositato agli atti dell’Assessorato Sport e che non ha subito modificazioni</w:t>
      </w:r>
      <w:r w:rsidRPr="007A6E96">
        <w:rPr>
          <w:rFonts w:ascii="Garamond" w:hAnsi="Garamond" w:cs="Arial"/>
          <w:sz w:val="24"/>
          <w:szCs w:val="24"/>
        </w:rPr>
        <w:t>;</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80773">
        <w:rPr>
          <w:rFonts w:ascii="Garamond" w:hAnsi="Garamond" w:cs="Arial"/>
          <w:sz w:val="24"/>
          <w:szCs w:val="24"/>
        </w:rPr>
        <w:t>p</w:t>
      </w:r>
      <w:r w:rsidRPr="007A6E96">
        <w:rPr>
          <w:rFonts w:ascii="Garamond" w:hAnsi="Garamond" w:cs="Arial"/>
          <w:sz w:val="24"/>
          <w:szCs w:val="24"/>
        </w:rPr>
        <w:t>rogramma della manifestazione o iniziativa contenente la descrizione della stessa con i tempi, il</w:t>
      </w:r>
      <w:r w:rsidR="003B5B08">
        <w:rPr>
          <w:rFonts w:ascii="Garamond" w:hAnsi="Garamond" w:cs="Arial"/>
          <w:sz w:val="24"/>
          <w:szCs w:val="24"/>
        </w:rPr>
        <w:t xml:space="preserve"> </w:t>
      </w:r>
      <w:r w:rsidRPr="007A6E96">
        <w:rPr>
          <w:rFonts w:ascii="Garamond" w:hAnsi="Garamond" w:cs="Arial"/>
          <w:sz w:val="24"/>
          <w:szCs w:val="24"/>
        </w:rPr>
        <w:t>luogo e la data di svolgimento;</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La richiesta di rilascio dell’autorizzazione amministrativa necessaria allo svolgimento della</w:t>
      </w:r>
      <w:r w:rsidR="003B5B08">
        <w:rPr>
          <w:rFonts w:ascii="Garamond" w:hAnsi="Garamond" w:cs="Arial"/>
          <w:sz w:val="24"/>
          <w:szCs w:val="24"/>
        </w:rPr>
        <w:t xml:space="preserve"> </w:t>
      </w:r>
      <w:r w:rsidRPr="007A6E96">
        <w:rPr>
          <w:rFonts w:ascii="Garamond" w:hAnsi="Garamond" w:cs="Arial"/>
          <w:sz w:val="24"/>
          <w:szCs w:val="24"/>
        </w:rPr>
        <w:t>manifestazione;</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80773">
        <w:rPr>
          <w:rFonts w:ascii="Garamond" w:hAnsi="Garamond" w:cs="Arial"/>
          <w:sz w:val="24"/>
          <w:szCs w:val="24"/>
        </w:rPr>
        <w:t>l</w:t>
      </w:r>
      <w:r w:rsidRPr="007A6E96">
        <w:rPr>
          <w:rFonts w:ascii="Garamond" w:hAnsi="Garamond" w:cs="Arial"/>
          <w:sz w:val="24"/>
          <w:szCs w:val="24"/>
        </w:rPr>
        <w:t>a richiesta di utilizzo dell’impianto sportivo comunale, nel caso in cui s’intenda svolgere la</w:t>
      </w:r>
      <w:r w:rsidR="003B5B08">
        <w:rPr>
          <w:rFonts w:ascii="Garamond" w:hAnsi="Garamond" w:cs="Arial"/>
          <w:sz w:val="24"/>
          <w:szCs w:val="24"/>
        </w:rPr>
        <w:t xml:space="preserve"> </w:t>
      </w:r>
      <w:r w:rsidRPr="007A6E96">
        <w:rPr>
          <w:rFonts w:ascii="Garamond" w:hAnsi="Garamond" w:cs="Arial"/>
          <w:sz w:val="24"/>
          <w:szCs w:val="24"/>
        </w:rPr>
        <w:t>manifestazione presso strutture sportive comunali;</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80773">
        <w:rPr>
          <w:rFonts w:ascii="Garamond" w:hAnsi="Garamond" w:cs="Arial"/>
          <w:sz w:val="24"/>
          <w:szCs w:val="24"/>
        </w:rPr>
        <w:t>d</w:t>
      </w:r>
      <w:r w:rsidRPr="007A6E96">
        <w:rPr>
          <w:rFonts w:ascii="Garamond" w:hAnsi="Garamond" w:cs="Arial"/>
          <w:sz w:val="24"/>
          <w:szCs w:val="24"/>
        </w:rPr>
        <w:t>ichiarazione sostitutiva dell’atto di notorietà, da rendersi a firma del Legale Rappresentante, ai</w:t>
      </w:r>
      <w:r w:rsidR="00980773">
        <w:rPr>
          <w:rFonts w:ascii="Garamond" w:hAnsi="Garamond" w:cs="Arial"/>
          <w:sz w:val="24"/>
          <w:szCs w:val="24"/>
        </w:rPr>
        <w:t xml:space="preserve"> </w:t>
      </w:r>
      <w:r w:rsidRPr="007A6E96">
        <w:rPr>
          <w:rFonts w:ascii="Garamond" w:hAnsi="Garamond" w:cs="Arial"/>
          <w:sz w:val="24"/>
          <w:szCs w:val="24"/>
        </w:rPr>
        <w:t>sensi e per gli effetti del D.P.R. 28 dicembre, 2000 n. 445, attestante l’assoggettamento o meno</w:t>
      </w:r>
      <w:r w:rsidR="003B5B08">
        <w:rPr>
          <w:rFonts w:ascii="Garamond" w:hAnsi="Garamond" w:cs="Arial"/>
          <w:sz w:val="24"/>
          <w:szCs w:val="24"/>
        </w:rPr>
        <w:t xml:space="preserve"> </w:t>
      </w:r>
      <w:r w:rsidRPr="007A6E96">
        <w:rPr>
          <w:rFonts w:ascii="Garamond" w:hAnsi="Garamond" w:cs="Arial"/>
          <w:sz w:val="24"/>
          <w:szCs w:val="24"/>
        </w:rPr>
        <w:t>all’imposta sul valore aggiunto e, in caso di assoggettamento, il regime IVA adottato e la gratuità o</w:t>
      </w:r>
      <w:r w:rsidR="003B5B08">
        <w:rPr>
          <w:rFonts w:ascii="Garamond" w:hAnsi="Garamond" w:cs="Arial"/>
          <w:sz w:val="24"/>
          <w:szCs w:val="24"/>
        </w:rPr>
        <w:t xml:space="preserve"> </w:t>
      </w:r>
      <w:r w:rsidRPr="007A6E96">
        <w:rPr>
          <w:rFonts w:ascii="Garamond" w:hAnsi="Garamond" w:cs="Arial"/>
          <w:sz w:val="24"/>
          <w:szCs w:val="24"/>
        </w:rPr>
        <w:t>meno della manifestazione/iniziativa;</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B3530"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7B3530">
        <w:rPr>
          <w:rFonts w:ascii="Garamond" w:hAnsi="Garamond" w:cs="Arial"/>
          <w:sz w:val="24"/>
          <w:szCs w:val="24"/>
        </w:rPr>
        <w:t>p</w:t>
      </w:r>
      <w:r w:rsidRPr="007A6E96">
        <w:rPr>
          <w:rFonts w:ascii="Garamond" w:hAnsi="Garamond" w:cs="Arial"/>
          <w:sz w:val="24"/>
          <w:szCs w:val="24"/>
        </w:rPr>
        <w:t xml:space="preserve">reventivo finanziario, con specifica indicazione delle voci in entrata e in uscita. </w:t>
      </w: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Nella</w:t>
      </w:r>
      <w:r w:rsidR="00494F95">
        <w:rPr>
          <w:rFonts w:ascii="Garamond" w:hAnsi="Garamond" w:cs="Arial"/>
          <w:sz w:val="24"/>
          <w:szCs w:val="24"/>
        </w:rPr>
        <w:t xml:space="preserve"> </w:t>
      </w:r>
      <w:r w:rsidRPr="007A6E96">
        <w:rPr>
          <w:rFonts w:ascii="Garamond" w:hAnsi="Garamond" w:cs="Arial"/>
          <w:sz w:val="24"/>
          <w:szCs w:val="24"/>
        </w:rPr>
        <w:t xml:space="preserve">parte relativa alle entrate devono essere indicati l’ammontare del contributo richiesto al </w:t>
      </w:r>
      <w:r w:rsidR="007B3530">
        <w:rPr>
          <w:rFonts w:ascii="Garamond" w:hAnsi="Garamond" w:cs="Arial"/>
          <w:sz w:val="24"/>
          <w:szCs w:val="24"/>
        </w:rPr>
        <w:t>c</w:t>
      </w:r>
      <w:r w:rsidRPr="007A6E96">
        <w:rPr>
          <w:rFonts w:ascii="Garamond" w:hAnsi="Garamond" w:cs="Arial"/>
          <w:sz w:val="24"/>
          <w:szCs w:val="24"/>
        </w:rPr>
        <w:t>omune e i</w:t>
      </w:r>
      <w:r w:rsidR="00494F95">
        <w:rPr>
          <w:rFonts w:ascii="Garamond" w:hAnsi="Garamond" w:cs="Arial"/>
          <w:sz w:val="24"/>
          <w:szCs w:val="24"/>
        </w:rPr>
        <w:t xml:space="preserve"> </w:t>
      </w:r>
      <w:r w:rsidRPr="007A6E96">
        <w:rPr>
          <w:rFonts w:ascii="Garamond" w:hAnsi="Garamond" w:cs="Arial"/>
          <w:sz w:val="24"/>
          <w:szCs w:val="24"/>
        </w:rPr>
        <w:t>contributi di altri Enti pubblici e/o privati, specificando se già concessi, la quota a carico</w:t>
      </w:r>
      <w:r w:rsidR="00494F95">
        <w:rPr>
          <w:rFonts w:ascii="Garamond" w:hAnsi="Garamond" w:cs="Arial"/>
          <w:sz w:val="24"/>
          <w:szCs w:val="24"/>
        </w:rPr>
        <w:t xml:space="preserve"> </w:t>
      </w:r>
      <w:r w:rsidRPr="007A6E96">
        <w:rPr>
          <w:rFonts w:ascii="Garamond" w:hAnsi="Garamond" w:cs="Arial"/>
          <w:sz w:val="24"/>
          <w:szCs w:val="24"/>
        </w:rPr>
        <w:t>dell’organizzatore e tutte le altre entrate previste a copertura dei costi di realizzazione</w:t>
      </w:r>
      <w:r w:rsidR="00494F95">
        <w:rPr>
          <w:rFonts w:ascii="Garamond" w:hAnsi="Garamond" w:cs="Arial"/>
          <w:sz w:val="24"/>
          <w:szCs w:val="24"/>
        </w:rPr>
        <w:t xml:space="preserve"> </w:t>
      </w:r>
      <w:r w:rsidRPr="007A6E96">
        <w:rPr>
          <w:rFonts w:ascii="Garamond" w:hAnsi="Garamond" w:cs="Arial"/>
          <w:sz w:val="24"/>
          <w:szCs w:val="24"/>
        </w:rPr>
        <w:t>dell’iniziativa, quali gli incassi e le sponsorizzazioni. Nella parte relativa alle uscite devono essere</w:t>
      </w:r>
      <w:r w:rsidR="00494F95">
        <w:rPr>
          <w:rFonts w:ascii="Garamond" w:hAnsi="Garamond" w:cs="Arial"/>
          <w:sz w:val="24"/>
          <w:szCs w:val="24"/>
        </w:rPr>
        <w:t xml:space="preserve"> </w:t>
      </w:r>
      <w:r w:rsidRPr="007A6E96">
        <w:rPr>
          <w:rFonts w:ascii="Garamond" w:hAnsi="Garamond" w:cs="Arial"/>
          <w:sz w:val="24"/>
          <w:szCs w:val="24"/>
        </w:rPr>
        <w:t>indicate tutte le spese previste per la realizzazione della manifestazione o iniziativa;</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AB687F">
        <w:rPr>
          <w:rFonts w:ascii="Garamond" w:hAnsi="Garamond" w:cs="Arial"/>
          <w:sz w:val="24"/>
          <w:szCs w:val="24"/>
        </w:rPr>
        <w:t>a</w:t>
      </w:r>
      <w:r w:rsidRPr="007A6E96">
        <w:rPr>
          <w:rFonts w:ascii="Garamond" w:hAnsi="Garamond" w:cs="Arial"/>
          <w:sz w:val="24"/>
          <w:szCs w:val="24"/>
        </w:rPr>
        <w:t>tto comprovante la disponibilità degli spazi e/o impianti in cui si intende realizzare la</w:t>
      </w:r>
      <w:r w:rsidR="00494F95">
        <w:rPr>
          <w:rFonts w:ascii="Garamond" w:hAnsi="Garamond" w:cs="Arial"/>
          <w:sz w:val="24"/>
          <w:szCs w:val="24"/>
        </w:rPr>
        <w:t xml:space="preserve"> </w:t>
      </w:r>
      <w:r w:rsidRPr="007A6E96">
        <w:rPr>
          <w:rFonts w:ascii="Garamond" w:hAnsi="Garamond" w:cs="Arial"/>
          <w:sz w:val="24"/>
          <w:szCs w:val="24"/>
        </w:rPr>
        <w:t>manifestazione o l’iniziativa, qualora non si tratti di impianti sportivi comunali.</w:t>
      </w:r>
    </w:p>
    <w:p w:rsidR="00797991" w:rsidRPr="007A6E96" w:rsidRDefault="00797991" w:rsidP="007A6E96">
      <w:pPr>
        <w:autoSpaceDE w:val="0"/>
        <w:autoSpaceDN w:val="0"/>
        <w:adjustRightInd w:val="0"/>
        <w:spacing w:after="0" w:line="280" w:lineRule="exact"/>
        <w:jc w:val="both"/>
        <w:rPr>
          <w:rFonts w:ascii="Garamond" w:hAnsi="Garamond" w:cs="Arial"/>
          <w:sz w:val="24"/>
          <w:szCs w:val="24"/>
        </w:rPr>
      </w:pPr>
    </w:p>
    <w:p w:rsidR="00701FAB" w:rsidRPr="007A6E96" w:rsidRDefault="00701FAB"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Gli Uffici, in sede istruttoria, richiederanno la documentazione necessaria per il rilascio</w:t>
      </w:r>
      <w:r w:rsidR="00494F95">
        <w:rPr>
          <w:rFonts w:ascii="Garamond" w:hAnsi="Garamond" w:cs="Arial"/>
          <w:sz w:val="24"/>
          <w:szCs w:val="24"/>
        </w:rPr>
        <w:t xml:space="preserve"> </w:t>
      </w:r>
      <w:r w:rsidRPr="007A6E96">
        <w:rPr>
          <w:rFonts w:ascii="Garamond" w:hAnsi="Garamond" w:cs="Arial"/>
          <w:sz w:val="24"/>
          <w:szCs w:val="24"/>
        </w:rPr>
        <w:t>dell’autorizzazione amministrativa o ulteriore documentazione necessaria ai fini della valutazione</w:t>
      </w:r>
      <w:r w:rsidR="00494F95">
        <w:rPr>
          <w:rFonts w:ascii="Garamond" w:hAnsi="Garamond" w:cs="Arial"/>
          <w:sz w:val="24"/>
          <w:szCs w:val="24"/>
        </w:rPr>
        <w:t xml:space="preserve"> </w:t>
      </w:r>
      <w:r w:rsidRPr="007A6E96">
        <w:rPr>
          <w:rFonts w:ascii="Garamond" w:hAnsi="Garamond" w:cs="Arial"/>
          <w:sz w:val="24"/>
          <w:szCs w:val="24"/>
        </w:rPr>
        <w:t>dell’accoglimento della domanda di contributo.</w:t>
      </w:r>
    </w:p>
    <w:p w:rsidR="00A92E3C" w:rsidRPr="007A6E96" w:rsidRDefault="00A92E3C" w:rsidP="007A6E96">
      <w:pPr>
        <w:autoSpaceDE w:val="0"/>
        <w:autoSpaceDN w:val="0"/>
        <w:adjustRightInd w:val="0"/>
        <w:spacing w:after="0" w:line="280" w:lineRule="exact"/>
        <w:rPr>
          <w:rFonts w:ascii="Garamond" w:hAnsi="Garamond" w:cs="Arial"/>
          <w:b/>
          <w:bCs/>
          <w:sz w:val="24"/>
          <w:szCs w:val="24"/>
        </w:rPr>
      </w:pPr>
    </w:p>
    <w:p w:rsidR="003B12DF" w:rsidRPr="007A6E96" w:rsidRDefault="00FD610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Pr="007A6E96">
        <w:rPr>
          <w:rFonts w:ascii="Garamond" w:hAnsi="Garamond" w:cs="Arial"/>
          <w:b/>
          <w:bCs/>
          <w:sz w:val="24"/>
          <w:szCs w:val="24"/>
        </w:rPr>
        <w:t xml:space="preserve"> 15 - MODALITÀ DI RENDICONTAZIONE</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3B12DF" w:rsidRDefault="003B12DF" w:rsidP="007A6E96">
      <w:pPr>
        <w:autoSpaceDE w:val="0"/>
        <w:autoSpaceDN w:val="0"/>
        <w:adjustRightInd w:val="0"/>
        <w:spacing w:after="0" w:line="280" w:lineRule="exact"/>
        <w:jc w:val="both"/>
        <w:rPr>
          <w:rFonts w:ascii="Garamond" w:hAnsi="Garamond" w:cs="Arial"/>
          <w:sz w:val="24"/>
          <w:szCs w:val="24"/>
        </w:rPr>
      </w:pPr>
      <w:r w:rsidRPr="00474929">
        <w:rPr>
          <w:rFonts w:ascii="Garamond" w:hAnsi="Garamond" w:cs="Arial"/>
          <w:sz w:val="24"/>
          <w:szCs w:val="24"/>
        </w:rPr>
        <w:t>Entro il termine perentorio di 3 mesi dalla realizzazione dell’evento o, se più favorevole al</w:t>
      </w:r>
      <w:r w:rsidR="002728B1">
        <w:rPr>
          <w:rFonts w:ascii="Garamond" w:hAnsi="Garamond" w:cs="Arial"/>
          <w:sz w:val="24"/>
          <w:szCs w:val="24"/>
        </w:rPr>
        <w:t xml:space="preserve"> </w:t>
      </w:r>
      <w:r w:rsidRPr="00474929">
        <w:rPr>
          <w:rFonts w:ascii="Garamond" w:hAnsi="Garamond" w:cs="Arial"/>
          <w:sz w:val="24"/>
          <w:szCs w:val="24"/>
        </w:rPr>
        <w:t>beneficiario, dalla data di ricevimento della comunicazione di concessione del beneficio, ai fini</w:t>
      </w:r>
      <w:r w:rsidR="002728B1">
        <w:rPr>
          <w:rFonts w:ascii="Garamond" w:hAnsi="Garamond" w:cs="Arial"/>
          <w:sz w:val="24"/>
          <w:szCs w:val="24"/>
        </w:rPr>
        <w:t xml:space="preserve"> </w:t>
      </w:r>
      <w:r w:rsidRPr="00474929">
        <w:rPr>
          <w:rFonts w:ascii="Garamond" w:hAnsi="Garamond" w:cs="Arial"/>
          <w:sz w:val="24"/>
          <w:szCs w:val="24"/>
        </w:rPr>
        <w:t>della liquidazione del contributo, il beneficiario deve presentare all’Assessorato allo Sport, la</w:t>
      </w:r>
      <w:r w:rsidR="002728B1">
        <w:rPr>
          <w:rFonts w:ascii="Garamond" w:hAnsi="Garamond" w:cs="Arial"/>
          <w:sz w:val="24"/>
          <w:szCs w:val="24"/>
        </w:rPr>
        <w:t xml:space="preserve"> </w:t>
      </w:r>
      <w:r w:rsidRPr="00474929">
        <w:rPr>
          <w:rFonts w:ascii="Garamond" w:hAnsi="Garamond" w:cs="Arial"/>
          <w:sz w:val="24"/>
          <w:szCs w:val="24"/>
        </w:rPr>
        <w:t>seguente documentazione:</w:t>
      </w:r>
    </w:p>
    <w:p w:rsidR="00474929" w:rsidRPr="00474929" w:rsidRDefault="00474929" w:rsidP="007A6E96">
      <w:pPr>
        <w:autoSpaceDE w:val="0"/>
        <w:autoSpaceDN w:val="0"/>
        <w:adjustRightInd w:val="0"/>
        <w:spacing w:after="0" w:line="280" w:lineRule="exact"/>
        <w:jc w:val="both"/>
        <w:rPr>
          <w:rFonts w:ascii="Garamond" w:hAnsi="Garamond" w:cs="Arial"/>
          <w:sz w:val="24"/>
          <w:szCs w:val="24"/>
        </w:rPr>
      </w:pPr>
    </w:p>
    <w:p w:rsidR="003B12DF" w:rsidRPr="00474929" w:rsidRDefault="003B12DF" w:rsidP="007A6E96">
      <w:pPr>
        <w:autoSpaceDE w:val="0"/>
        <w:autoSpaceDN w:val="0"/>
        <w:adjustRightInd w:val="0"/>
        <w:spacing w:after="0" w:line="280" w:lineRule="exact"/>
        <w:jc w:val="both"/>
        <w:rPr>
          <w:rFonts w:ascii="Garamond" w:hAnsi="Garamond" w:cs="Arial"/>
          <w:sz w:val="24"/>
          <w:szCs w:val="24"/>
        </w:rPr>
      </w:pPr>
      <w:r w:rsidRPr="00474929">
        <w:rPr>
          <w:rFonts w:ascii="Garamond" w:hAnsi="Garamond" w:cs="Arial"/>
          <w:sz w:val="24"/>
          <w:szCs w:val="24"/>
        </w:rPr>
        <w:t>1. Relazione finale sulla manifestazione o sull’iniziativa con l’indicazione dei giorni, delle località</w:t>
      </w:r>
      <w:r w:rsidR="00BE5084">
        <w:rPr>
          <w:rFonts w:ascii="Garamond" w:hAnsi="Garamond" w:cs="Arial"/>
          <w:sz w:val="24"/>
          <w:szCs w:val="24"/>
        </w:rPr>
        <w:t xml:space="preserve"> </w:t>
      </w:r>
      <w:r w:rsidRPr="00474929">
        <w:rPr>
          <w:rFonts w:ascii="Garamond" w:hAnsi="Garamond" w:cs="Arial"/>
          <w:sz w:val="24"/>
          <w:szCs w:val="24"/>
        </w:rPr>
        <w:t>di svolgimento, del numero dei partecipanti e dei risultati ottenuti in termini di promozione dello</w:t>
      </w:r>
      <w:r w:rsidR="00BE5084">
        <w:rPr>
          <w:rFonts w:ascii="Garamond" w:hAnsi="Garamond" w:cs="Arial"/>
          <w:sz w:val="24"/>
          <w:szCs w:val="24"/>
        </w:rPr>
        <w:t xml:space="preserve"> </w:t>
      </w:r>
      <w:r w:rsidRPr="00474929">
        <w:rPr>
          <w:rFonts w:ascii="Garamond" w:hAnsi="Garamond" w:cs="Arial"/>
          <w:sz w:val="24"/>
          <w:szCs w:val="24"/>
        </w:rPr>
        <w:t>sport;</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2. </w:t>
      </w:r>
      <w:r w:rsidR="00AB687F">
        <w:rPr>
          <w:rFonts w:ascii="Garamond" w:hAnsi="Garamond" w:cs="Arial"/>
          <w:sz w:val="24"/>
          <w:szCs w:val="24"/>
        </w:rPr>
        <w:t>e</w:t>
      </w:r>
      <w:r w:rsidRPr="007A6E96">
        <w:rPr>
          <w:rFonts w:ascii="Garamond" w:hAnsi="Garamond" w:cs="Arial"/>
          <w:sz w:val="24"/>
          <w:szCs w:val="24"/>
        </w:rPr>
        <w:t>lenco dei diretti partecipanti non residenti;</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8C2FD3"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3. </w:t>
      </w:r>
      <w:r w:rsidR="00AB687F">
        <w:rPr>
          <w:rFonts w:ascii="Garamond" w:hAnsi="Garamond" w:cs="Arial"/>
          <w:sz w:val="24"/>
          <w:szCs w:val="24"/>
        </w:rPr>
        <w:t>c</w:t>
      </w:r>
      <w:r w:rsidRPr="007A6E96">
        <w:rPr>
          <w:rFonts w:ascii="Garamond" w:hAnsi="Garamond" w:cs="Arial"/>
          <w:sz w:val="24"/>
          <w:szCs w:val="24"/>
        </w:rPr>
        <w:t>opia dei borderò della SIAE, regolarmente timbrati e firmati, ovvero dichiarazione de</w:t>
      </w:r>
      <w:r>
        <w:rPr>
          <w:rFonts w:ascii="Garamond" w:hAnsi="Garamond" w:cs="Arial"/>
          <w:sz w:val="24"/>
          <w:szCs w:val="24"/>
        </w:rPr>
        <w:t xml:space="preserve">l </w:t>
      </w:r>
      <w:r w:rsidRPr="007A6E96">
        <w:rPr>
          <w:rFonts w:ascii="Garamond" w:hAnsi="Garamond" w:cs="Arial"/>
          <w:sz w:val="24"/>
          <w:szCs w:val="24"/>
        </w:rPr>
        <w:t>competente ufficio SIAE attestante che l’iniziativa è stata effettuata nelle sedi e date indicate, nel</w:t>
      </w:r>
      <w:r>
        <w:rPr>
          <w:rFonts w:ascii="Garamond" w:hAnsi="Garamond" w:cs="Arial"/>
          <w:sz w:val="24"/>
          <w:szCs w:val="24"/>
        </w:rPr>
        <w:t xml:space="preserve"> </w:t>
      </w:r>
      <w:r w:rsidRPr="007A6E96">
        <w:rPr>
          <w:rFonts w:ascii="Garamond" w:hAnsi="Garamond" w:cs="Arial"/>
          <w:sz w:val="24"/>
          <w:szCs w:val="24"/>
        </w:rPr>
        <w:t>caso di iniziative a pagamento;</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4. </w:t>
      </w:r>
      <w:r w:rsidR="00CD5056">
        <w:rPr>
          <w:rFonts w:ascii="Garamond" w:hAnsi="Garamond" w:cs="Arial"/>
          <w:sz w:val="24"/>
          <w:szCs w:val="24"/>
        </w:rPr>
        <w:t>c</w:t>
      </w:r>
      <w:r w:rsidRPr="007A6E96">
        <w:rPr>
          <w:rFonts w:ascii="Garamond" w:hAnsi="Garamond" w:cs="Arial"/>
          <w:sz w:val="24"/>
          <w:szCs w:val="24"/>
        </w:rPr>
        <w:t>onsuntivo delle entrate e delle uscite sostenute per l’organizzazione della manifestazione o</w:t>
      </w:r>
      <w:r w:rsidR="00BE5084">
        <w:rPr>
          <w:rFonts w:ascii="Garamond" w:hAnsi="Garamond" w:cs="Arial"/>
          <w:sz w:val="24"/>
          <w:szCs w:val="24"/>
        </w:rPr>
        <w:t xml:space="preserve"> </w:t>
      </w:r>
      <w:r w:rsidRPr="007A6E96">
        <w:rPr>
          <w:rFonts w:ascii="Garamond" w:hAnsi="Garamond" w:cs="Arial"/>
          <w:sz w:val="24"/>
          <w:szCs w:val="24"/>
        </w:rPr>
        <w:t>iniz</w:t>
      </w:r>
      <w:r w:rsidR="00A92E3C" w:rsidRPr="007A6E96">
        <w:rPr>
          <w:rFonts w:ascii="Garamond" w:hAnsi="Garamond" w:cs="Arial"/>
          <w:sz w:val="24"/>
          <w:szCs w:val="24"/>
        </w:rPr>
        <w:t xml:space="preserve">iativa, sottoscritto dal Legale </w:t>
      </w:r>
      <w:r w:rsidRPr="007A6E96">
        <w:rPr>
          <w:rFonts w:ascii="Garamond" w:hAnsi="Garamond" w:cs="Arial"/>
          <w:sz w:val="24"/>
          <w:szCs w:val="24"/>
        </w:rPr>
        <w:t>Rappresentante e predisposto riepilogando distintamente le entrate</w:t>
      </w:r>
      <w:r w:rsidR="00BE5084">
        <w:rPr>
          <w:rFonts w:ascii="Garamond" w:hAnsi="Garamond" w:cs="Arial"/>
          <w:sz w:val="24"/>
          <w:szCs w:val="24"/>
        </w:rPr>
        <w:t xml:space="preserve"> </w:t>
      </w:r>
      <w:r w:rsidRPr="007A6E96">
        <w:rPr>
          <w:rFonts w:ascii="Garamond" w:hAnsi="Garamond" w:cs="Arial"/>
          <w:sz w:val="24"/>
          <w:szCs w:val="24"/>
        </w:rPr>
        <w:t>e le spese.</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Nella parte entrate devono essere indicati, con gli estremi del provvedimento di concessione, tutti i</w:t>
      </w:r>
      <w:r w:rsidR="00BE5084">
        <w:rPr>
          <w:rFonts w:ascii="Garamond" w:hAnsi="Garamond" w:cs="Arial"/>
          <w:sz w:val="24"/>
          <w:szCs w:val="24"/>
        </w:rPr>
        <w:t xml:space="preserve"> </w:t>
      </w:r>
      <w:r w:rsidRPr="007A6E96">
        <w:rPr>
          <w:rFonts w:ascii="Garamond" w:hAnsi="Garamond" w:cs="Arial"/>
          <w:sz w:val="24"/>
          <w:szCs w:val="24"/>
        </w:rPr>
        <w:t>contributi, percepiti o da percepire, concessi dal Comune e da altri Enti Pubblici, la quota a carico</w:t>
      </w:r>
      <w:r w:rsidR="00BE5084">
        <w:rPr>
          <w:rFonts w:ascii="Garamond" w:hAnsi="Garamond" w:cs="Arial"/>
          <w:sz w:val="24"/>
          <w:szCs w:val="24"/>
        </w:rPr>
        <w:t xml:space="preserve"> </w:t>
      </w:r>
      <w:r w:rsidRPr="007A6E96">
        <w:rPr>
          <w:rFonts w:ascii="Garamond" w:hAnsi="Garamond" w:cs="Arial"/>
          <w:sz w:val="24"/>
          <w:szCs w:val="24"/>
        </w:rPr>
        <w:t>dell’organizzatore e tutte le altre entrate con le quali si è fatto fronte alle spese per la realizzazione</w:t>
      </w:r>
      <w:r w:rsidR="00BE5084">
        <w:rPr>
          <w:rFonts w:ascii="Garamond" w:hAnsi="Garamond" w:cs="Arial"/>
          <w:sz w:val="24"/>
          <w:szCs w:val="24"/>
        </w:rPr>
        <w:t xml:space="preserve"> </w:t>
      </w:r>
      <w:r w:rsidRPr="007A6E96">
        <w:rPr>
          <w:rFonts w:ascii="Garamond" w:hAnsi="Garamond" w:cs="Arial"/>
          <w:sz w:val="24"/>
          <w:szCs w:val="24"/>
        </w:rPr>
        <w:t>della manifestazione o iniziativa, quali sponsor, incassi, contribuzioni straordinarie degli associati a</w:t>
      </w:r>
      <w:r w:rsidR="00BE5084">
        <w:rPr>
          <w:rFonts w:ascii="Garamond" w:hAnsi="Garamond" w:cs="Arial"/>
          <w:sz w:val="24"/>
          <w:szCs w:val="24"/>
        </w:rPr>
        <w:t xml:space="preserve"> </w:t>
      </w:r>
      <w:r w:rsidRPr="007A6E96">
        <w:rPr>
          <w:rFonts w:ascii="Garamond" w:hAnsi="Garamond" w:cs="Arial"/>
          <w:sz w:val="24"/>
          <w:szCs w:val="24"/>
        </w:rPr>
        <w:t>pareggio.</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Le spese devono essere raggruppate per categorie similari e devono corrispondere a documenti</w:t>
      </w:r>
      <w:r w:rsidR="00BE5084">
        <w:rPr>
          <w:rFonts w:ascii="Garamond" w:hAnsi="Garamond" w:cs="Arial"/>
          <w:sz w:val="24"/>
          <w:szCs w:val="24"/>
        </w:rPr>
        <w:t xml:space="preserve"> </w:t>
      </w:r>
      <w:r w:rsidRPr="007A6E96">
        <w:rPr>
          <w:rFonts w:ascii="Garamond" w:hAnsi="Garamond" w:cs="Arial"/>
          <w:sz w:val="24"/>
          <w:szCs w:val="24"/>
        </w:rPr>
        <w:t>giustificativi, indicati nell’elenco analitico di cui al successivo punto 5, esplicitamente attribuiti al</w:t>
      </w:r>
      <w:r w:rsidR="00BE5084">
        <w:rPr>
          <w:rFonts w:ascii="Garamond" w:hAnsi="Garamond" w:cs="Arial"/>
          <w:sz w:val="24"/>
          <w:szCs w:val="24"/>
        </w:rPr>
        <w:t xml:space="preserve"> </w:t>
      </w:r>
      <w:r w:rsidRPr="007A6E96">
        <w:rPr>
          <w:rFonts w:ascii="Garamond" w:hAnsi="Garamond" w:cs="Arial"/>
          <w:sz w:val="24"/>
          <w:szCs w:val="24"/>
        </w:rPr>
        <w:t>beneficiario del contributo, di data anteriore al rendiconto e in regola con gli adempimenti fiscali,previdenziali e sociali</w:t>
      </w:r>
      <w:r w:rsidR="00CD5056">
        <w:rPr>
          <w:rFonts w:ascii="Garamond" w:hAnsi="Garamond" w:cs="Arial"/>
          <w:sz w:val="24"/>
          <w:szCs w:val="24"/>
        </w:rPr>
        <w:t>.</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Le spese di viaggio, vitto e alloggio devono riportare chiaramente la denominazione del soggetto</w:t>
      </w:r>
      <w:r w:rsidR="00BE5084">
        <w:rPr>
          <w:rFonts w:ascii="Garamond" w:hAnsi="Garamond" w:cs="Arial"/>
          <w:sz w:val="24"/>
          <w:szCs w:val="24"/>
        </w:rPr>
        <w:t xml:space="preserve"> </w:t>
      </w:r>
      <w:r w:rsidRPr="007A6E96">
        <w:rPr>
          <w:rFonts w:ascii="Garamond" w:hAnsi="Garamond" w:cs="Arial"/>
          <w:sz w:val="24"/>
          <w:szCs w:val="24"/>
        </w:rPr>
        <w:t>fruitore, e, qualora diverso dal soggetto beneficiario del contributo, essere indiscutibilmente</w:t>
      </w:r>
      <w:r w:rsidR="00BE5084">
        <w:rPr>
          <w:rFonts w:ascii="Garamond" w:hAnsi="Garamond" w:cs="Arial"/>
          <w:sz w:val="24"/>
          <w:szCs w:val="24"/>
        </w:rPr>
        <w:t xml:space="preserve"> </w:t>
      </w:r>
      <w:r w:rsidRPr="007A6E96">
        <w:rPr>
          <w:rFonts w:ascii="Garamond" w:hAnsi="Garamond" w:cs="Arial"/>
          <w:sz w:val="24"/>
          <w:szCs w:val="24"/>
        </w:rPr>
        <w:t>riconducibili alla manifestazione.</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5. Elenco analitico di tutte le spese sostenute con l’indicazione del tipo di documento fiscale, del</w:t>
      </w:r>
      <w:r w:rsidR="00B90B9C">
        <w:rPr>
          <w:rFonts w:ascii="Garamond" w:hAnsi="Garamond" w:cs="Arial"/>
          <w:sz w:val="24"/>
          <w:szCs w:val="24"/>
        </w:rPr>
        <w:t xml:space="preserve"> </w:t>
      </w:r>
      <w:r w:rsidRPr="007A6E96">
        <w:rPr>
          <w:rFonts w:ascii="Garamond" w:hAnsi="Garamond" w:cs="Arial"/>
          <w:sz w:val="24"/>
          <w:szCs w:val="24"/>
        </w:rPr>
        <w:t>numero e della data dello stesso, degli elementi di identificazione delle parti (Partita IVA - Codice</w:t>
      </w:r>
      <w:r w:rsidR="00B90B9C">
        <w:rPr>
          <w:rFonts w:ascii="Garamond" w:hAnsi="Garamond" w:cs="Arial"/>
          <w:sz w:val="24"/>
          <w:szCs w:val="24"/>
        </w:rPr>
        <w:t xml:space="preserve"> </w:t>
      </w:r>
      <w:r w:rsidRPr="007A6E96">
        <w:rPr>
          <w:rFonts w:ascii="Garamond" w:hAnsi="Garamond" w:cs="Arial"/>
          <w:sz w:val="24"/>
          <w:szCs w:val="24"/>
        </w:rPr>
        <w:t>Fiscale -nominativo del fornitore e intestatario), dell’oggetto della spesa e dell’importo. Nell’elenco</w:t>
      </w:r>
      <w:r w:rsidR="00B90B9C">
        <w:rPr>
          <w:rFonts w:ascii="Garamond" w:hAnsi="Garamond" w:cs="Arial"/>
          <w:sz w:val="24"/>
          <w:szCs w:val="24"/>
        </w:rPr>
        <w:t xml:space="preserve"> </w:t>
      </w:r>
      <w:r w:rsidRPr="007A6E96">
        <w:rPr>
          <w:rFonts w:ascii="Garamond" w:hAnsi="Garamond" w:cs="Arial"/>
          <w:sz w:val="24"/>
          <w:szCs w:val="24"/>
        </w:rPr>
        <w:t>devono essere evidenziati i documenti fiscali che si presentano per giustificare le spese sostenute, di</w:t>
      </w:r>
      <w:r w:rsidR="00CD5056">
        <w:rPr>
          <w:rFonts w:ascii="Garamond" w:hAnsi="Garamond" w:cs="Arial"/>
          <w:sz w:val="24"/>
          <w:szCs w:val="24"/>
        </w:rPr>
        <w:t xml:space="preserve"> </w:t>
      </w:r>
      <w:r w:rsidRPr="007A6E96">
        <w:rPr>
          <w:rFonts w:ascii="Garamond" w:hAnsi="Garamond" w:cs="Arial"/>
          <w:sz w:val="24"/>
          <w:szCs w:val="24"/>
        </w:rPr>
        <w:t>cui al successivo punto 6;</w:t>
      </w:r>
    </w:p>
    <w:p w:rsidR="00E813F7" w:rsidRPr="007A6E96" w:rsidRDefault="00E813F7" w:rsidP="007A6E96">
      <w:pPr>
        <w:autoSpaceDE w:val="0"/>
        <w:autoSpaceDN w:val="0"/>
        <w:adjustRightInd w:val="0"/>
        <w:spacing w:after="0" w:line="280" w:lineRule="exact"/>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6. </w:t>
      </w:r>
      <w:r w:rsidR="0033344E">
        <w:rPr>
          <w:rFonts w:ascii="Garamond" w:hAnsi="Garamond" w:cs="Arial"/>
          <w:sz w:val="24"/>
          <w:szCs w:val="24"/>
        </w:rPr>
        <w:t>d</w:t>
      </w:r>
      <w:r w:rsidRPr="007A6E96">
        <w:rPr>
          <w:rFonts w:ascii="Garamond" w:hAnsi="Garamond" w:cs="Arial"/>
          <w:sz w:val="24"/>
          <w:szCs w:val="24"/>
        </w:rPr>
        <w:t>ocumenti giustificativi, intestati al beneficiario del contributo, regolarmente quietanzati relativi</w:t>
      </w:r>
      <w:r w:rsidR="0033344E">
        <w:rPr>
          <w:rFonts w:ascii="Garamond" w:hAnsi="Garamond" w:cs="Arial"/>
          <w:sz w:val="24"/>
          <w:szCs w:val="24"/>
        </w:rPr>
        <w:t xml:space="preserve"> </w:t>
      </w:r>
      <w:r w:rsidRPr="007A6E96">
        <w:rPr>
          <w:rFonts w:ascii="Garamond" w:hAnsi="Garamond" w:cs="Arial"/>
          <w:sz w:val="24"/>
          <w:szCs w:val="24"/>
        </w:rPr>
        <w:t>a tutte le spese sostenute;</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7. Dichiarazione contenente l’indicazione delle modalità per il pagamento del contributo;</w:t>
      </w:r>
    </w:p>
    <w:p w:rsidR="00E813F7" w:rsidRPr="007A6E96" w:rsidRDefault="00E813F7" w:rsidP="007A6E96">
      <w:pPr>
        <w:autoSpaceDE w:val="0"/>
        <w:autoSpaceDN w:val="0"/>
        <w:adjustRightInd w:val="0"/>
        <w:spacing w:after="0" w:line="280" w:lineRule="exact"/>
        <w:jc w:val="both"/>
        <w:rPr>
          <w:rFonts w:ascii="Garamond" w:hAnsi="Garamond" w:cs="Arial"/>
          <w:sz w:val="24"/>
          <w:szCs w:val="24"/>
        </w:rPr>
      </w:pP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8. Dichiarazione sostitutiva di certificazione e dell’atto di notorietà da rendersi a firma del Legale</w:t>
      </w:r>
      <w:r w:rsidR="00463E7B">
        <w:rPr>
          <w:rFonts w:ascii="Garamond" w:hAnsi="Garamond" w:cs="Arial"/>
          <w:sz w:val="24"/>
          <w:szCs w:val="24"/>
        </w:rPr>
        <w:t xml:space="preserve"> </w:t>
      </w:r>
      <w:r w:rsidRPr="007A6E96">
        <w:rPr>
          <w:rFonts w:ascii="Garamond" w:hAnsi="Garamond" w:cs="Arial"/>
          <w:sz w:val="24"/>
          <w:szCs w:val="24"/>
        </w:rPr>
        <w:t>Rappresentante, ai sensi e per gli effetti del D.P.R. 28 dicembre, 2000 n. 445, attestante:</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a. Il codice fiscale o la partita IVA del beneficiario del contributo;</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b. </w:t>
      </w:r>
      <w:r w:rsidR="00FF4D4F">
        <w:rPr>
          <w:rFonts w:ascii="Garamond" w:hAnsi="Garamond" w:cs="Arial"/>
          <w:sz w:val="24"/>
          <w:szCs w:val="24"/>
        </w:rPr>
        <w:t>i</w:t>
      </w:r>
      <w:r w:rsidRPr="007A6E96">
        <w:rPr>
          <w:rFonts w:ascii="Garamond" w:hAnsi="Garamond" w:cs="Arial"/>
          <w:sz w:val="24"/>
          <w:szCs w:val="24"/>
        </w:rPr>
        <w:t>l regime IVA adottato e l’assoggettamento o meno alla ritenuta d’acconto del 4% di cui al</w:t>
      </w:r>
      <w:r w:rsidR="00FF4D4F">
        <w:rPr>
          <w:rFonts w:ascii="Garamond" w:hAnsi="Garamond" w:cs="Arial"/>
          <w:sz w:val="24"/>
          <w:szCs w:val="24"/>
        </w:rPr>
        <w:t xml:space="preserve"> </w:t>
      </w:r>
      <w:r w:rsidRPr="007A6E96">
        <w:rPr>
          <w:rFonts w:ascii="Garamond" w:hAnsi="Garamond" w:cs="Arial"/>
          <w:sz w:val="24"/>
          <w:szCs w:val="24"/>
        </w:rPr>
        <w:t>secondo comma dell’art. 28 del D.P.R. 29 settembre 1973, n. 600;</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c. </w:t>
      </w:r>
      <w:r w:rsidR="00B90B9C">
        <w:rPr>
          <w:rFonts w:ascii="Garamond" w:hAnsi="Garamond" w:cs="Arial"/>
          <w:sz w:val="24"/>
          <w:szCs w:val="24"/>
        </w:rPr>
        <w:t>c</w:t>
      </w:r>
      <w:r w:rsidRPr="007A6E96">
        <w:rPr>
          <w:rFonts w:ascii="Garamond" w:hAnsi="Garamond" w:cs="Arial"/>
          <w:sz w:val="24"/>
          <w:szCs w:val="24"/>
        </w:rPr>
        <w:t>he il rendiconto è vero e onnicomprensivo delle voci di entrata e di uscita sostenute per la</w:t>
      </w:r>
      <w:r w:rsidR="00B90B9C">
        <w:rPr>
          <w:rFonts w:ascii="Garamond" w:hAnsi="Garamond" w:cs="Arial"/>
          <w:sz w:val="24"/>
          <w:szCs w:val="24"/>
        </w:rPr>
        <w:t xml:space="preserve"> </w:t>
      </w:r>
      <w:r w:rsidRPr="007A6E96">
        <w:rPr>
          <w:rFonts w:ascii="Garamond" w:hAnsi="Garamond" w:cs="Arial"/>
          <w:sz w:val="24"/>
          <w:szCs w:val="24"/>
        </w:rPr>
        <w:t>realizzazione della manifestazione o iniziativa;</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lastRenderedPageBreak/>
        <w:t xml:space="preserve">d. </w:t>
      </w:r>
      <w:r w:rsidR="00B90B9C">
        <w:rPr>
          <w:rFonts w:ascii="Garamond" w:hAnsi="Garamond" w:cs="Arial"/>
          <w:sz w:val="24"/>
          <w:szCs w:val="24"/>
        </w:rPr>
        <w:t>c</w:t>
      </w:r>
      <w:r w:rsidRPr="007A6E96">
        <w:rPr>
          <w:rFonts w:ascii="Garamond" w:hAnsi="Garamond" w:cs="Arial"/>
          <w:sz w:val="24"/>
          <w:szCs w:val="24"/>
        </w:rPr>
        <w:t>he per la realizzazione della manifestazione o iniziativa sono state sostenute le spese risultanti</w:t>
      </w:r>
      <w:r w:rsidR="00B90B9C">
        <w:rPr>
          <w:rFonts w:ascii="Garamond" w:hAnsi="Garamond" w:cs="Arial"/>
          <w:sz w:val="24"/>
          <w:szCs w:val="24"/>
        </w:rPr>
        <w:t xml:space="preserve"> </w:t>
      </w:r>
      <w:r w:rsidRPr="007A6E96">
        <w:rPr>
          <w:rFonts w:ascii="Garamond" w:hAnsi="Garamond" w:cs="Arial"/>
          <w:sz w:val="24"/>
          <w:szCs w:val="24"/>
        </w:rPr>
        <w:t>dai documenti giustificativi riportati nell’elenco di cui al precedente punto 6, intestati al beneficiario</w:t>
      </w:r>
      <w:r w:rsidR="00B90B9C">
        <w:rPr>
          <w:rFonts w:ascii="Garamond" w:hAnsi="Garamond" w:cs="Arial"/>
          <w:sz w:val="24"/>
          <w:szCs w:val="24"/>
        </w:rPr>
        <w:t xml:space="preserve"> </w:t>
      </w:r>
      <w:r w:rsidRPr="007A6E96">
        <w:rPr>
          <w:rFonts w:ascii="Garamond" w:hAnsi="Garamond" w:cs="Arial"/>
          <w:sz w:val="24"/>
          <w:szCs w:val="24"/>
        </w:rPr>
        <w:t>e regolarmente quietanzati;</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e. </w:t>
      </w:r>
      <w:r w:rsidR="00B90B9C">
        <w:rPr>
          <w:rFonts w:ascii="Garamond" w:hAnsi="Garamond" w:cs="Arial"/>
          <w:sz w:val="24"/>
          <w:szCs w:val="24"/>
        </w:rPr>
        <w:t>c</w:t>
      </w:r>
      <w:r w:rsidRPr="007A6E96">
        <w:rPr>
          <w:rFonts w:ascii="Garamond" w:hAnsi="Garamond" w:cs="Arial"/>
          <w:sz w:val="24"/>
          <w:szCs w:val="24"/>
        </w:rPr>
        <w:t>he le copie dei documenti fiscali, regolarmente intestati e quietanzati, presentati a titolo di</w:t>
      </w:r>
      <w:r w:rsidR="00710167">
        <w:rPr>
          <w:rFonts w:ascii="Garamond" w:hAnsi="Garamond" w:cs="Arial"/>
          <w:sz w:val="24"/>
          <w:szCs w:val="24"/>
        </w:rPr>
        <w:t xml:space="preserve"> </w:t>
      </w:r>
      <w:r w:rsidRPr="007A6E96">
        <w:rPr>
          <w:rFonts w:ascii="Garamond" w:hAnsi="Garamond" w:cs="Arial"/>
          <w:sz w:val="24"/>
          <w:szCs w:val="24"/>
        </w:rPr>
        <w:t>documentazione giustificativa delle spese sostenute ed elencati con l’indicazione del tipo di</w:t>
      </w:r>
      <w:r w:rsidR="00B90B9C">
        <w:rPr>
          <w:rFonts w:ascii="Garamond" w:hAnsi="Garamond" w:cs="Arial"/>
          <w:sz w:val="24"/>
          <w:szCs w:val="24"/>
        </w:rPr>
        <w:t xml:space="preserve"> </w:t>
      </w:r>
      <w:r w:rsidRPr="007A6E96">
        <w:rPr>
          <w:rFonts w:ascii="Garamond" w:hAnsi="Garamond" w:cs="Arial"/>
          <w:sz w:val="24"/>
          <w:szCs w:val="24"/>
        </w:rPr>
        <w:t>documento, del numero e data di emissione, dell’emittente, dell’oggetto e dell’importo della spesa,sono conformi agli originali conservati presso il domicilio fiscale del beneficiario e in regola con gli</w:t>
      </w:r>
      <w:r w:rsidR="00B90B9C">
        <w:rPr>
          <w:rFonts w:ascii="Garamond" w:hAnsi="Garamond" w:cs="Arial"/>
          <w:sz w:val="24"/>
          <w:szCs w:val="24"/>
        </w:rPr>
        <w:t xml:space="preserve"> </w:t>
      </w:r>
      <w:r w:rsidRPr="007A6E96">
        <w:rPr>
          <w:rFonts w:ascii="Garamond" w:hAnsi="Garamond" w:cs="Arial"/>
          <w:sz w:val="24"/>
          <w:szCs w:val="24"/>
        </w:rPr>
        <w:t>adempimenti fiscali, previdenziali e sociali;</w:t>
      </w:r>
    </w:p>
    <w:p w:rsidR="003B12DF" w:rsidRPr="007A6E96" w:rsidRDefault="003B12DF"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f. </w:t>
      </w:r>
      <w:r w:rsidR="00B90B9C">
        <w:rPr>
          <w:rFonts w:ascii="Garamond" w:hAnsi="Garamond" w:cs="Arial"/>
          <w:sz w:val="24"/>
          <w:szCs w:val="24"/>
        </w:rPr>
        <w:t>c</w:t>
      </w:r>
      <w:r w:rsidRPr="007A6E96">
        <w:rPr>
          <w:rFonts w:ascii="Garamond" w:hAnsi="Garamond" w:cs="Arial"/>
          <w:sz w:val="24"/>
          <w:szCs w:val="24"/>
        </w:rPr>
        <w:t>he i documenti fiscali presentati ai fini della liquidazione del contributo non sono stati e non</w:t>
      </w:r>
      <w:r w:rsidR="00B90B9C">
        <w:rPr>
          <w:rFonts w:ascii="Garamond" w:hAnsi="Garamond" w:cs="Arial"/>
          <w:sz w:val="24"/>
          <w:szCs w:val="24"/>
        </w:rPr>
        <w:t xml:space="preserve"> </w:t>
      </w:r>
      <w:r w:rsidRPr="007A6E96">
        <w:rPr>
          <w:rFonts w:ascii="Garamond" w:hAnsi="Garamond" w:cs="Arial"/>
          <w:sz w:val="24"/>
          <w:szCs w:val="24"/>
        </w:rPr>
        <w:t>saranno utilizzati per ottenere la liquidazione di altri contributi richiesti altri Enti Pubblici.</w:t>
      </w:r>
    </w:p>
    <w:p w:rsidR="00A92E3C" w:rsidRPr="007A6E96" w:rsidRDefault="00A92E3C" w:rsidP="007A6E96">
      <w:pPr>
        <w:autoSpaceDE w:val="0"/>
        <w:autoSpaceDN w:val="0"/>
        <w:adjustRightInd w:val="0"/>
        <w:spacing w:after="0" w:line="280" w:lineRule="exact"/>
        <w:rPr>
          <w:rFonts w:ascii="Garamond" w:hAnsi="Garamond" w:cs="Arial"/>
          <w:b/>
          <w:bCs/>
          <w:sz w:val="24"/>
          <w:szCs w:val="24"/>
        </w:rPr>
      </w:pPr>
    </w:p>
    <w:p w:rsidR="00376836" w:rsidRPr="007A6E96" w:rsidRDefault="00FD610E" w:rsidP="007A6E96">
      <w:pPr>
        <w:autoSpaceDE w:val="0"/>
        <w:autoSpaceDN w:val="0"/>
        <w:adjustRightInd w:val="0"/>
        <w:spacing w:after="0" w:line="280" w:lineRule="exact"/>
        <w:jc w:val="center"/>
        <w:rPr>
          <w:rFonts w:ascii="Garamond" w:hAnsi="Garamond" w:cs="Arial"/>
          <w:color w:val="000000"/>
          <w:sz w:val="24"/>
          <w:szCs w:val="24"/>
        </w:rPr>
      </w:pPr>
      <w:r w:rsidRPr="007A6E96">
        <w:rPr>
          <w:rFonts w:ascii="Garamond" w:hAnsi="Garamond" w:cs="Arial"/>
          <w:b/>
          <w:bCs/>
          <w:iCs/>
          <w:color w:val="000000"/>
          <w:sz w:val="24"/>
          <w:szCs w:val="24"/>
        </w:rPr>
        <w:t>ART</w:t>
      </w:r>
      <w:r w:rsidR="00232A19" w:rsidRPr="007A6E96">
        <w:rPr>
          <w:rFonts w:ascii="Garamond" w:hAnsi="Garamond" w:cs="Arial"/>
          <w:b/>
          <w:bCs/>
          <w:iCs/>
          <w:color w:val="000000"/>
          <w:sz w:val="24"/>
          <w:szCs w:val="24"/>
        </w:rPr>
        <w:t>.</w:t>
      </w:r>
      <w:r w:rsidRPr="007A6E96">
        <w:rPr>
          <w:rFonts w:ascii="Garamond" w:hAnsi="Garamond" w:cs="Arial"/>
          <w:b/>
          <w:bCs/>
          <w:iCs/>
          <w:color w:val="000000"/>
          <w:sz w:val="24"/>
          <w:szCs w:val="24"/>
        </w:rPr>
        <w:t xml:space="preserve"> 16</w:t>
      </w:r>
      <w:r w:rsidR="00232A19" w:rsidRPr="007A6E96">
        <w:rPr>
          <w:rFonts w:ascii="Garamond" w:hAnsi="Garamond" w:cs="Arial"/>
          <w:b/>
          <w:bCs/>
          <w:iCs/>
          <w:color w:val="000000"/>
          <w:sz w:val="24"/>
          <w:szCs w:val="24"/>
        </w:rPr>
        <w:t xml:space="preserve"> - </w:t>
      </w:r>
      <w:r w:rsidRPr="007A6E96">
        <w:rPr>
          <w:rFonts w:ascii="Garamond" w:hAnsi="Garamond" w:cs="Arial"/>
          <w:b/>
          <w:bCs/>
          <w:iCs/>
          <w:color w:val="000000"/>
          <w:sz w:val="24"/>
          <w:szCs w:val="24"/>
        </w:rPr>
        <w:t>PARTENARIATO</w:t>
      </w:r>
    </w:p>
    <w:p w:rsidR="00784A7D" w:rsidRDefault="00784A7D" w:rsidP="007A6E96">
      <w:pPr>
        <w:autoSpaceDE w:val="0"/>
        <w:autoSpaceDN w:val="0"/>
        <w:adjustRightInd w:val="0"/>
        <w:spacing w:after="0" w:line="280" w:lineRule="exact"/>
        <w:ind w:right="-236"/>
        <w:rPr>
          <w:rFonts w:ascii="Garamond" w:hAnsi="Garamond" w:cs="Arial"/>
          <w:color w:val="000000"/>
          <w:sz w:val="24"/>
          <w:szCs w:val="24"/>
        </w:rPr>
      </w:pPr>
    </w:p>
    <w:p w:rsidR="008C79AF" w:rsidRPr="00474929" w:rsidRDefault="008C2FD3" w:rsidP="007A6E96">
      <w:pPr>
        <w:autoSpaceDE w:val="0"/>
        <w:autoSpaceDN w:val="0"/>
        <w:adjustRightInd w:val="0"/>
        <w:spacing w:after="0" w:line="280" w:lineRule="exact"/>
        <w:ind w:right="-236"/>
        <w:rPr>
          <w:rFonts w:ascii="Garamond" w:hAnsi="Garamond" w:cs="Arial"/>
          <w:sz w:val="24"/>
          <w:szCs w:val="24"/>
        </w:rPr>
      </w:pPr>
      <w:r w:rsidRPr="007A6E96">
        <w:rPr>
          <w:rFonts w:ascii="Garamond" w:hAnsi="Garamond" w:cs="Arial"/>
          <w:color w:val="000000"/>
          <w:sz w:val="24"/>
          <w:szCs w:val="24"/>
        </w:rPr>
        <w:t>A</w:t>
      </w:r>
      <w:r>
        <w:rPr>
          <w:rFonts w:ascii="Garamond" w:hAnsi="Garamond" w:cs="Arial"/>
          <w:color w:val="000000"/>
          <w:sz w:val="24"/>
          <w:szCs w:val="24"/>
        </w:rPr>
        <w:t>l</w:t>
      </w:r>
      <w:r w:rsidRPr="007A6E96">
        <w:rPr>
          <w:rFonts w:ascii="Garamond" w:hAnsi="Garamond" w:cs="Arial"/>
          <w:color w:val="000000"/>
          <w:sz w:val="24"/>
          <w:szCs w:val="24"/>
        </w:rPr>
        <w:t xml:space="preserve"> fine di concedere il sostegno comunale ad iniziative quanto più possibile omogenee e compatibili con i programmi dell’Amministrazione, il </w:t>
      </w:r>
      <w:r w:rsidR="005666D6">
        <w:rPr>
          <w:rFonts w:ascii="Garamond" w:hAnsi="Garamond" w:cs="Arial"/>
          <w:color w:val="000000"/>
          <w:sz w:val="24"/>
          <w:szCs w:val="24"/>
        </w:rPr>
        <w:t>c</w:t>
      </w:r>
      <w:r w:rsidRPr="007A6E96">
        <w:rPr>
          <w:rFonts w:ascii="Garamond" w:hAnsi="Garamond" w:cs="Arial"/>
          <w:color w:val="000000"/>
          <w:sz w:val="24"/>
          <w:szCs w:val="24"/>
        </w:rPr>
        <w:t>omune emana</w:t>
      </w:r>
      <w:r w:rsidR="005666D6">
        <w:rPr>
          <w:rFonts w:ascii="Garamond" w:hAnsi="Garamond" w:cs="Arial"/>
          <w:color w:val="000000"/>
          <w:sz w:val="24"/>
          <w:szCs w:val="24"/>
        </w:rPr>
        <w:t xml:space="preserve"> </w:t>
      </w:r>
      <w:r w:rsidRPr="007A6E96">
        <w:rPr>
          <w:rFonts w:ascii="Garamond" w:hAnsi="Garamond" w:cs="Arial"/>
          <w:color w:val="000000"/>
          <w:sz w:val="24"/>
          <w:szCs w:val="24"/>
        </w:rPr>
        <w:t xml:space="preserve"> bandi pubblici finalizzati alla presentazione da parte dei </w:t>
      </w:r>
      <w:r w:rsidRPr="005666D6">
        <w:rPr>
          <w:rFonts w:ascii="Garamond" w:hAnsi="Garamond" w:cs="Arial"/>
          <w:color w:val="000000"/>
          <w:sz w:val="24"/>
          <w:szCs w:val="24"/>
        </w:rPr>
        <w:t>soggetti di cui all'art. 17), di</w:t>
      </w:r>
      <w:r w:rsidRPr="00474929">
        <w:rPr>
          <w:rFonts w:ascii="Garamond" w:hAnsi="Garamond" w:cs="Arial"/>
          <w:color w:val="000000"/>
          <w:sz w:val="24"/>
          <w:szCs w:val="24"/>
        </w:rPr>
        <w:t xml:space="preserve"> progetti di partenariato che evidenzino le finalità da perseguire.</w:t>
      </w:r>
      <w:r w:rsidR="00376836" w:rsidRPr="00474929">
        <w:rPr>
          <w:rFonts w:ascii="Garamond" w:hAnsi="Garamond" w:cs="Arial"/>
          <w:color w:val="000000"/>
          <w:sz w:val="24"/>
          <w:szCs w:val="24"/>
        </w:rPr>
        <w:t xml:space="preserve"> </w:t>
      </w:r>
    </w:p>
    <w:p w:rsidR="00BF128E" w:rsidRPr="00474929" w:rsidRDefault="00AF6983" w:rsidP="007A6E96">
      <w:pPr>
        <w:autoSpaceDE w:val="0"/>
        <w:autoSpaceDN w:val="0"/>
        <w:adjustRightInd w:val="0"/>
        <w:spacing w:after="0" w:line="280" w:lineRule="exact"/>
        <w:rPr>
          <w:rFonts w:ascii="Garamond" w:hAnsi="Garamond" w:cs="Arial"/>
          <w:sz w:val="24"/>
          <w:szCs w:val="24"/>
        </w:rPr>
      </w:pPr>
      <w:r w:rsidRPr="00474929">
        <w:rPr>
          <w:rFonts w:ascii="Garamond" w:hAnsi="Garamond" w:cs="Arial"/>
          <w:sz w:val="24"/>
          <w:szCs w:val="24"/>
        </w:rPr>
        <w:t xml:space="preserve">II partenariato è concesso con deliberazione </w:t>
      </w:r>
      <w:r w:rsidR="00FD610E" w:rsidRPr="00474929">
        <w:rPr>
          <w:rFonts w:ascii="Garamond" w:hAnsi="Garamond" w:cs="Arial"/>
          <w:sz w:val="24"/>
          <w:szCs w:val="24"/>
        </w:rPr>
        <w:t>della</w:t>
      </w:r>
      <w:r w:rsidRPr="00474929">
        <w:rPr>
          <w:rFonts w:ascii="Garamond" w:hAnsi="Garamond" w:cs="Arial"/>
          <w:sz w:val="24"/>
          <w:szCs w:val="24"/>
        </w:rPr>
        <w:t xml:space="preserve"> Giunta comunale previa istruttoria de</w:t>
      </w:r>
      <w:r w:rsidR="003866EA" w:rsidRPr="00474929">
        <w:rPr>
          <w:rFonts w:ascii="Garamond" w:hAnsi="Garamond" w:cs="Arial"/>
          <w:sz w:val="24"/>
          <w:szCs w:val="24"/>
        </w:rPr>
        <w:t>l</w:t>
      </w:r>
      <w:r w:rsidRPr="00474929">
        <w:rPr>
          <w:rFonts w:ascii="Garamond" w:hAnsi="Garamond" w:cs="Arial"/>
          <w:sz w:val="24"/>
          <w:szCs w:val="24"/>
        </w:rPr>
        <w:t xml:space="preserve"> Responsabile del </w:t>
      </w:r>
      <w:r w:rsidR="0054539D" w:rsidRPr="00474929">
        <w:rPr>
          <w:rFonts w:ascii="Garamond" w:hAnsi="Garamond" w:cs="Arial"/>
          <w:sz w:val="24"/>
          <w:szCs w:val="24"/>
        </w:rPr>
        <w:t>Servizio Spor</w:t>
      </w:r>
      <w:r w:rsidR="000309A0">
        <w:rPr>
          <w:rFonts w:ascii="Garamond" w:hAnsi="Garamond" w:cs="Arial"/>
          <w:sz w:val="24"/>
          <w:szCs w:val="24"/>
        </w:rPr>
        <w:t xml:space="preserve">t  </w:t>
      </w:r>
      <w:r w:rsidR="009858D1" w:rsidRPr="00474929">
        <w:rPr>
          <w:rFonts w:ascii="Garamond" w:hAnsi="Garamond" w:cs="Arial"/>
          <w:sz w:val="24"/>
          <w:szCs w:val="24"/>
        </w:rPr>
        <w:t>atta</w:t>
      </w:r>
      <w:r w:rsidRPr="00474929">
        <w:rPr>
          <w:rFonts w:ascii="Garamond" w:hAnsi="Garamond" w:cs="Arial"/>
          <w:sz w:val="24"/>
          <w:szCs w:val="24"/>
        </w:rPr>
        <w:t xml:space="preserve"> ad esaminare in modo organico tutti i progetti presentati ed evidenziare</w:t>
      </w:r>
      <w:r w:rsidR="003866EA" w:rsidRPr="00474929">
        <w:rPr>
          <w:rFonts w:ascii="Garamond" w:hAnsi="Garamond" w:cs="Arial"/>
          <w:sz w:val="24"/>
          <w:szCs w:val="24"/>
        </w:rPr>
        <w:t xml:space="preserve"> l</w:t>
      </w:r>
      <w:r w:rsidRPr="00474929">
        <w:rPr>
          <w:rFonts w:ascii="Garamond" w:hAnsi="Garamond" w:cs="Arial"/>
          <w:sz w:val="24"/>
          <w:szCs w:val="24"/>
        </w:rPr>
        <w:t>a sussistenza dei presupposti soggettivi</w:t>
      </w:r>
      <w:r w:rsidR="009858D1" w:rsidRPr="00474929">
        <w:rPr>
          <w:rFonts w:ascii="Garamond" w:hAnsi="Garamond" w:cs="Arial"/>
          <w:sz w:val="24"/>
          <w:szCs w:val="24"/>
        </w:rPr>
        <w:t xml:space="preserve"> e il </w:t>
      </w:r>
      <w:r w:rsidRPr="00474929">
        <w:rPr>
          <w:rFonts w:ascii="Garamond" w:hAnsi="Garamond" w:cs="Arial"/>
          <w:sz w:val="24"/>
          <w:szCs w:val="24"/>
        </w:rPr>
        <w:t xml:space="preserve">rispetto dei </w:t>
      </w:r>
      <w:r w:rsidR="00FD610E" w:rsidRPr="00474929">
        <w:rPr>
          <w:rFonts w:ascii="Garamond" w:hAnsi="Garamond" w:cs="Arial"/>
          <w:sz w:val="24"/>
          <w:szCs w:val="24"/>
        </w:rPr>
        <w:t>seguenti criteri.</w:t>
      </w:r>
    </w:p>
    <w:p w:rsidR="00EE39DB" w:rsidRPr="007A6E96" w:rsidRDefault="003B159F" w:rsidP="007A6E96">
      <w:pPr>
        <w:pStyle w:val="Paragrafoelenco"/>
        <w:numPr>
          <w:ilvl w:val="0"/>
          <w:numId w:val="25"/>
        </w:numPr>
        <w:tabs>
          <w:tab w:val="left" w:pos="467"/>
        </w:tabs>
        <w:spacing w:line="280" w:lineRule="exact"/>
        <w:ind w:right="128" w:firstLine="0"/>
        <w:jc w:val="both"/>
        <w:rPr>
          <w:rFonts w:ascii="Garamond" w:hAnsi="Garamond" w:cs="Arial"/>
          <w:sz w:val="24"/>
          <w:szCs w:val="24"/>
        </w:rPr>
      </w:pPr>
      <w:r w:rsidRPr="007A6E96">
        <w:rPr>
          <w:rFonts w:ascii="Garamond" w:hAnsi="Garamond" w:cs="Arial"/>
          <w:color w:val="231F20"/>
          <w:sz w:val="24"/>
          <w:szCs w:val="24"/>
        </w:rPr>
        <w:t>compatibilità</w:t>
      </w:r>
      <w:r w:rsidR="00EE39DB" w:rsidRPr="007A6E96">
        <w:rPr>
          <w:rFonts w:ascii="Garamond" w:hAnsi="Garamond" w:cs="Arial"/>
          <w:color w:val="231F20"/>
          <w:sz w:val="24"/>
          <w:szCs w:val="24"/>
        </w:rPr>
        <w:t xml:space="preserve"> o sussidiarietà rispetto a</w:t>
      </w:r>
      <w:r w:rsidR="0054539D" w:rsidRPr="007A6E96">
        <w:rPr>
          <w:rFonts w:ascii="Garamond" w:hAnsi="Garamond" w:cs="Arial"/>
          <w:color w:val="231F20"/>
          <w:sz w:val="24"/>
          <w:szCs w:val="24"/>
        </w:rPr>
        <w:t>ll</w:t>
      </w:r>
      <w:r w:rsidR="00EE39DB" w:rsidRPr="007A6E96">
        <w:rPr>
          <w:rFonts w:ascii="Garamond" w:hAnsi="Garamond" w:cs="Arial"/>
          <w:color w:val="231F20"/>
          <w:sz w:val="24"/>
          <w:szCs w:val="24"/>
        </w:rPr>
        <w:t>e fina</w:t>
      </w:r>
      <w:r w:rsidR="0054539D" w:rsidRPr="007A6E96">
        <w:rPr>
          <w:rFonts w:ascii="Garamond" w:hAnsi="Garamond" w:cs="Arial"/>
          <w:color w:val="231F20"/>
          <w:sz w:val="24"/>
          <w:szCs w:val="24"/>
        </w:rPr>
        <w:t>l</w:t>
      </w:r>
      <w:r w:rsidR="00EE39DB" w:rsidRPr="007A6E96">
        <w:rPr>
          <w:rFonts w:ascii="Garamond" w:hAnsi="Garamond" w:cs="Arial"/>
          <w:color w:val="231F20"/>
          <w:sz w:val="24"/>
          <w:szCs w:val="24"/>
        </w:rPr>
        <w:t>ità, a</w:t>
      </w:r>
      <w:r w:rsidR="0054539D" w:rsidRPr="007A6E96">
        <w:rPr>
          <w:rFonts w:ascii="Garamond" w:hAnsi="Garamond" w:cs="Arial"/>
          <w:color w:val="231F20"/>
          <w:sz w:val="24"/>
          <w:szCs w:val="24"/>
        </w:rPr>
        <w:t>ll</w:t>
      </w:r>
      <w:r w:rsidR="00EE39DB" w:rsidRPr="007A6E96">
        <w:rPr>
          <w:rFonts w:ascii="Garamond" w:hAnsi="Garamond" w:cs="Arial"/>
          <w:color w:val="231F20"/>
          <w:sz w:val="24"/>
          <w:szCs w:val="24"/>
        </w:rPr>
        <w:t>e po</w:t>
      </w:r>
      <w:r w:rsidR="0054539D" w:rsidRPr="007A6E96">
        <w:rPr>
          <w:rFonts w:ascii="Garamond" w:hAnsi="Garamond" w:cs="Arial"/>
          <w:color w:val="231F20"/>
          <w:sz w:val="24"/>
          <w:szCs w:val="24"/>
        </w:rPr>
        <w:t>l</w:t>
      </w:r>
      <w:r w:rsidR="00EE39DB" w:rsidRPr="007A6E96">
        <w:rPr>
          <w:rFonts w:ascii="Garamond" w:hAnsi="Garamond" w:cs="Arial"/>
          <w:color w:val="231F20"/>
          <w:sz w:val="24"/>
          <w:szCs w:val="24"/>
        </w:rPr>
        <w:t>itiche, ai programmi e ai progetti</w:t>
      </w:r>
      <w:r w:rsidR="005666D6">
        <w:rPr>
          <w:rFonts w:ascii="Garamond" w:hAnsi="Garamond" w:cs="Arial"/>
          <w:color w:val="231F20"/>
          <w:sz w:val="24"/>
          <w:szCs w:val="24"/>
        </w:rPr>
        <w:t xml:space="preserve"> </w:t>
      </w:r>
      <w:r w:rsidR="00EE39DB" w:rsidRPr="007A6E96">
        <w:rPr>
          <w:rFonts w:ascii="Garamond" w:hAnsi="Garamond" w:cs="Arial"/>
          <w:color w:val="231F20"/>
          <w:sz w:val="24"/>
          <w:szCs w:val="24"/>
        </w:rPr>
        <w:t>de</w:t>
      </w:r>
      <w:r w:rsidR="0054539D" w:rsidRPr="007A6E96">
        <w:rPr>
          <w:rFonts w:ascii="Garamond" w:hAnsi="Garamond" w:cs="Arial"/>
          <w:color w:val="231F20"/>
          <w:sz w:val="24"/>
          <w:szCs w:val="24"/>
        </w:rPr>
        <w:t>ll</w:t>
      </w:r>
      <w:r w:rsidR="00EE39DB" w:rsidRPr="007A6E96">
        <w:rPr>
          <w:rFonts w:ascii="Garamond" w:hAnsi="Garamond" w:cs="Arial"/>
          <w:color w:val="231F20"/>
          <w:sz w:val="24"/>
          <w:szCs w:val="24"/>
        </w:rPr>
        <w:t>’Amministrazione comuna</w:t>
      </w:r>
      <w:r w:rsidR="0054539D" w:rsidRPr="007A6E96">
        <w:rPr>
          <w:rFonts w:ascii="Garamond" w:hAnsi="Garamond" w:cs="Arial"/>
          <w:color w:val="231F20"/>
          <w:sz w:val="24"/>
          <w:szCs w:val="24"/>
        </w:rPr>
        <w:t>l</w:t>
      </w:r>
      <w:r w:rsidR="00EE39DB" w:rsidRPr="007A6E96">
        <w:rPr>
          <w:rFonts w:ascii="Garamond" w:hAnsi="Garamond" w:cs="Arial"/>
          <w:color w:val="231F20"/>
          <w:sz w:val="24"/>
          <w:szCs w:val="24"/>
        </w:rPr>
        <w:t>e in ambito di promozione</w:t>
      </w:r>
      <w:r w:rsidR="009C5B3F">
        <w:rPr>
          <w:rFonts w:ascii="Garamond" w:hAnsi="Garamond" w:cs="Arial"/>
          <w:color w:val="231F20"/>
          <w:sz w:val="24"/>
          <w:szCs w:val="24"/>
        </w:rPr>
        <w:t xml:space="preserve"> </w:t>
      </w:r>
      <w:r w:rsidR="00EE39DB" w:rsidRPr="007A6E96">
        <w:rPr>
          <w:rFonts w:ascii="Garamond" w:hAnsi="Garamond" w:cs="Arial"/>
          <w:color w:val="231F20"/>
          <w:sz w:val="24"/>
          <w:szCs w:val="24"/>
        </w:rPr>
        <w:t>sportiva;</w:t>
      </w:r>
    </w:p>
    <w:p w:rsidR="00EE39DB" w:rsidRPr="007A6E96" w:rsidRDefault="00EE39DB" w:rsidP="007A6E96">
      <w:pPr>
        <w:pStyle w:val="Paragrafoelenco"/>
        <w:numPr>
          <w:ilvl w:val="0"/>
          <w:numId w:val="25"/>
        </w:numPr>
        <w:tabs>
          <w:tab w:val="left" w:pos="368"/>
        </w:tabs>
        <w:spacing w:line="280" w:lineRule="exact"/>
        <w:ind w:right="126" w:firstLine="0"/>
        <w:jc w:val="both"/>
        <w:rPr>
          <w:rFonts w:ascii="Garamond" w:hAnsi="Garamond" w:cs="Arial"/>
          <w:sz w:val="24"/>
          <w:szCs w:val="24"/>
        </w:rPr>
      </w:pPr>
      <w:r w:rsidRPr="007A6E96">
        <w:rPr>
          <w:rFonts w:ascii="Garamond" w:hAnsi="Garamond" w:cs="Arial"/>
          <w:color w:val="231F20"/>
          <w:sz w:val="24"/>
          <w:szCs w:val="24"/>
        </w:rPr>
        <w:t>significatività</w:t>
      </w:r>
      <w:r w:rsidR="000309A0">
        <w:rPr>
          <w:rFonts w:ascii="Garamond" w:hAnsi="Garamond" w:cs="Arial"/>
          <w:color w:val="231F20"/>
          <w:sz w:val="24"/>
          <w:szCs w:val="24"/>
        </w:rPr>
        <w:t xml:space="preserve"> </w:t>
      </w:r>
      <w:r w:rsidRPr="007A6E96">
        <w:rPr>
          <w:rFonts w:ascii="Garamond" w:hAnsi="Garamond" w:cs="Arial"/>
          <w:color w:val="231F20"/>
          <w:sz w:val="24"/>
          <w:szCs w:val="24"/>
        </w:rPr>
        <w:t>de</w:t>
      </w:r>
      <w:r w:rsidR="0054539D" w:rsidRPr="007A6E96">
        <w:rPr>
          <w:rFonts w:ascii="Garamond" w:hAnsi="Garamond" w:cs="Arial"/>
          <w:color w:val="231F20"/>
          <w:sz w:val="24"/>
          <w:szCs w:val="24"/>
        </w:rPr>
        <w:t>l</w:t>
      </w:r>
      <w:r w:rsidR="000309A0">
        <w:rPr>
          <w:rFonts w:ascii="Garamond" w:hAnsi="Garamond" w:cs="Arial"/>
          <w:color w:val="231F20"/>
          <w:sz w:val="24"/>
          <w:szCs w:val="24"/>
        </w:rPr>
        <w:t xml:space="preserve"> </w:t>
      </w:r>
      <w:r w:rsidRPr="007A6E96">
        <w:rPr>
          <w:rFonts w:ascii="Garamond" w:hAnsi="Garamond" w:cs="Arial"/>
          <w:color w:val="231F20"/>
          <w:sz w:val="24"/>
          <w:szCs w:val="24"/>
        </w:rPr>
        <w:t>contributo</w:t>
      </w:r>
      <w:r w:rsidR="000309A0">
        <w:rPr>
          <w:rFonts w:ascii="Garamond" w:hAnsi="Garamond" w:cs="Arial"/>
          <w:color w:val="231F20"/>
          <w:sz w:val="24"/>
          <w:szCs w:val="24"/>
        </w:rPr>
        <w:t xml:space="preserve"> </w:t>
      </w:r>
      <w:r w:rsidRPr="007A6E96">
        <w:rPr>
          <w:rFonts w:ascii="Garamond" w:hAnsi="Garamond" w:cs="Arial"/>
          <w:color w:val="231F20"/>
          <w:sz w:val="24"/>
          <w:szCs w:val="24"/>
        </w:rPr>
        <w:t>apportato</w:t>
      </w:r>
      <w:r w:rsidR="000309A0">
        <w:rPr>
          <w:rFonts w:ascii="Garamond" w:hAnsi="Garamond" w:cs="Arial"/>
          <w:color w:val="231F20"/>
          <w:sz w:val="24"/>
          <w:szCs w:val="24"/>
        </w:rPr>
        <w:t xml:space="preserve"> </w:t>
      </w:r>
      <w:r w:rsidRPr="007A6E96">
        <w:rPr>
          <w:rFonts w:ascii="Garamond" w:hAnsi="Garamond" w:cs="Arial"/>
          <w:color w:val="231F20"/>
          <w:sz w:val="24"/>
          <w:szCs w:val="24"/>
        </w:rPr>
        <w:t>da</w:t>
      </w:r>
      <w:r w:rsidR="0054539D" w:rsidRPr="007A6E96">
        <w:rPr>
          <w:rFonts w:ascii="Garamond" w:hAnsi="Garamond" w:cs="Arial"/>
          <w:color w:val="231F20"/>
          <w:sz w:val="24"/>
          <w:szCs w:val="24"/>
        </w:rPr>
        <w:t>ll</w:t>
      </w:r>
      <w:r w:rsidRPr="007A6E96">
        <w:rPr>
          <w:rFonts w:ascii="Garamond" w:hAnsi="Garamond" w:cs="Arial"/>
          <w:color w:val="231F20"/>
          <w:sz w:val="24"/>
          <w:szCs w:val="24"/>
        </w:rPr>
        <w:t>’iniziativa</w:t>
      </w:r>
      <w:r w:rsidR="000309A0">
        <w:rPr>
          <w:rFonts w:ascii="Garamond" w:hAnsi="Garamond" w:cs="Arial"/>
          <w:color w:val="231F20"/>
          <w:sz w:val="24"/>
          <w:szCs w:val="24"/>
        </w:rPr>
        <w:t xml:space="preserve"> </w:t>
      </w:r>
      <w:r w:rsidRPr="007A6E96">
        <w:rPr>
          <w:rFonts w:ascii="Garamond" w:hAnsi="Garamond" w:cs="Arial"/>
          <w:color w:val="231F20"/>
          <w:sz w:val="24"/>
          <w:szCs w:val="24"/>
        </w:rPr>
        <w:t>a</w:t>
      </w:r>
      <w:r w:rsidR="000309A0">
        <w:rPr>
          <w:rFonts w:ascii="Garamond" w:hAnsi="Garamond" w:cs="Arial"/>
          <w:color w:val="231F20"/>
          <w:sz w:val="24"/>
          <w:szCs w:val="24"/>
        </w:rPr>
        <w:t xml:space="preserve"> </w:t>
      </w:r>
      <w:r w:rsidRPr="007A6E96">
        <w:rPr>
          <w:rFonts w:ascii="Garamond" w:hAnsi="Garamond" w:cs="Arial"/>
          <w:color w:val="231F20"/>
          <w:sz w:val="24"/>
          <w:szCs w:val="24"/>
        </w:rPr>
        <w:t>vantaggio</w:t>
      </w:r>
      <w:r w:rsidR="000309A0">
        <w:rPr>
          <w:rFonts w:ascii="Garamond" w:hAnsi="Garamond" w:cs="Arial"/>
          <w:color w:val="231F20"/>
          <w:sz w:val="24"/>
          <w:szCs w:val="24"/>
        </w:rPr>
        <w:t xml:space="preserve"> </w:t>
      </w:r>
      <w:r w:rsidRPr="007A6E96">
        <w:rPr>
          <w:rFonts w:ascii="Garamond" w:hAnsi="Garamond" w:cs="Arial"/>
          <w:color w:val="231F20"/>
          <w:sz w:val="24"/>
          <w:szCs w:val="24"/>
        </w:rPr>
        <w:t>de</w:t>
      </w:r>
      <w:r w:rsidR="0054539D" w:rsidRPr="007A6E96">
        <w:rPr>
          <w:rFonts w:ascii="Garamond" w:hAnsi="Garamond" w:cs="Arial"/>
          <w:color w:val="231F20"/>
          <w:sz w:val="24"/>
          <w:szCs w:val="24"/>
        </w:rPr>
        <w:t>ll</w:t>
      </w:r>
      <w:r w:rsidRPr="007A6E96">
        <w:rPr>
          <w:rFonts w:ascii="Garamond" w:hAnsi="Garamond" w:cs="Arial"/>
          <w:color w:val="231F20"/>
          <w:sz w:val="24"/>
          <w:szCs w:val="24"/>
        </w:rPr>
        <w:t>a</w:t>
      </w:r>
      <w:r w:rsidR="000309A0">
        <w:rPr>
          <w:rFonts w:ascii="Garamond" w:hAnsi="Garamond" w:cs="Arial"/>
          <w:color w:val="231F20"/>
          <w:sz w:val="24"/>
          <w:szCs w:val="24"/>
        </w:rPr>
        <w:t xml:space="preserve"> </w:t>
      </w:r>
      <w:r w:rsidRPr="007A6E96">
        <w:rPr>
          <w:rFonts w:ascii="Garamond" w:hAnsi="Garamond" w:cs="Arial"/>
          <w:color w:val="231F20"/>
          <w:sz w:val="24"/>
          <w:szCs w:val="24"/>
        </w:rPr>
        <w:t>crescita</w:t>
      </w:r>
      <w:r w:rsidR="000309A0">
        <w:rPr>
          <w:rFonts w:ascii="Garamond" w:hAnsi="Garamond" w:cs="Arial"/>
          <w:color w:val="231F20"/>
          <w:sz w:val="24"/>
          <w:szCs w:val="24"/>
        </w:rPr>
        <w:t xml:space="preserve"> </w:t>
      </w:r>
      <w:r w:rsidRPr="007A6E96">
        <w:rPr>
          <w:rFonts w:ascii="Garamond" w:hAnsi="Garamond" w:cs="Arial"/>
          <w:color w:val="231F20"/>
          <w:sz w:val="24"/>
          <w:szCs w:val="24"/>
        </w:rPr>
        <w:t>e</w:t>
      </w:r>
      <w:r w:rsidR="000309A0">
        <w:rPr>
          <w:rFonts w:ascii="Garamond" w:hAnsi="Garamond" w:cs="Arial"/>
          <w:color w:val="231F20"/>
          <w:sz w:val="24"/>
          <w:szCs w:val="24"/>
        </w:rPr>
        <w:t xml:space="preserve"> </w:t>
      </w:r>
      <w:r w:rsidRPr="007A6E96">
        <w:rPr>
          <w:rFonts w:ascii="Garamond" w:hAnsi="Garamond" w:cs="Arial"/>
          <w:color w:val="231F20"/>
          <w:sz w:val="24"/>
          <w:szCs w:val="24"/>
        </w:rPr>
        <w:t>de</w:t>
      </w:r>
      <w:r w:rsidR="0054539D" w:rsidRPr="007A6E96">
        <w:rPr>
          <w:rFonts w:ascii="Garamond" w:hAnsi="Garamond" w:cs="Arial"/>
          <w:color w:val="231F20"/>
          <w:sz w:val="24"/>
          <w:szCs w:val="24"/>
        </w:rPr>
        <w:t>ll</w:t>
      </w:r>
      <w:r w:rsidRPr="007A6E96">
        <w:rPr>
          <w:rFonts w:ascii="Garamond" w:hAnsi="Garamond" w:cs="Arial"/>
          <w:color w:val="231F20"/>
          <w:sz w:val="24"/>
          <w:szCs w:val="24"/>
        </w:rPr>
        <w:t>a</w:t>
      </w:r>
      <w:r w:rsidR="000309A0">
        <w:rPr>
          <w:rFonts w:ascii="Garamond" w:hAnsi="Garamond" w:cs="Arial"/>
          <w:color w:val="231F20"/>
          <w:sz w:val="24"/>
          <w:szCs w:val="24"/>
        </w:rPr>
        <w:t xml:space="preserve"> </w:t>
      </w:r>
      <w:r w:rsidRPr="007A6E96">
        <w:rPr>
          <w:rFonts w:ascii="Garamond" w:hAnsi="Garamond" w:cs="Arial"/>
          <w:color w:val="231F20"/>
          <w:sz w:val="24"/>
          <w:szCs w:val="24"/>
        </w:rPr>
        <w:t>va</w:t>
      </w:r>
      <w:r w:rsidR="0054539D" w:rsidRPr="007A6E96">
        <w:rPr>
          <w:rFonts w:ascii="Garamond" w:hAnsi="Garamond" w:cs="Arial"/>
          <w:color w:val="231F20"/>
          <w:sz w:val="24"/>
          <w:szCs w:val="24"/>
        </w:rPr>
        <w:t>l</w:t>
      </w:r>
      <w:r w:rsidRPr="007A6E96">
        <w:rPr>
          <w:rFonts w:ascii="Garamond" w:hAnsi="Garamond" w:cs="Arial"/>
          <w:color w:val="231F20"/>
          <w:sz w:val="24"/>
          <w:szCs w:val="24"/>
        </w:rPr>
        <w:t>orizzazione</w:t>
      </w:r>
      <w:r w:rsidR="000309A0">
        <w:rPr>
          <w:rFonts w:ascii="Garamond" w:hAnsi="Garamond" w:cs="Arial"/>
          <w:color w:val="231F20"/>
          <w:sz w:val="24"/>
          <w:szCs w:val="24"/>
        </w:rPr>
        <w:t xml:space="preserve"> </w:t>
      </w:r>
      <w:r w:rsidRPr="007A6E96">
        <w:rPr>
          <w:rFonts w:ascii="Garamond" w:hAnsi="Garamond" w:cs="Arial"/>
          <w:color w:val="231F20"/>
          <w:sz w:val="24"/>
          <w:szCs w:val="24"/>
        </w:rPr>
        <w:t>de</w:t>
      </w:r>
      <w:r w:rsidR="0054539D" w:rsidRPr="007A6E96">
        <w:rPr>
          <w:rFonts w:ascii="Garamond" w:hAnsi="Garamond" w:cs="Arial"/>
          <w:color w:val="231F20"/>
          <w:sz w:val="24"/>
          <w:szCs w:val="24"/>
        </w:rPr>
        <w:t>ll</w:t>
      </w:r>
      <w:r w:rsidRPr="007A6E96">
        <w:rPr>
          <w:rFonts w:ascii="Garamond" w:hAnsi="Garamond" w:cs="Arial"/>
          <w:color w:val="231F20"/>
          <w:sz w:val="24"/>
          <w:szCs w:val="24"/>
        </w:rPr>
        <w:t xml:space="preserve">a comunità </w:t>
      </w:r>
      <w:r w:rsidR="003B159F" w:rsidRPr="007A6E96">
        <w:rPr>
          <w:rFonts w:ascii="Garamond" w:hAnsi="Garamond" w:cs="Arial"/>
          <w:color w:val="231F20"/>
          <w:sz w:val="24"/>
          <w:szCs w:val="24"/>
        </w:rPr>
        <w:t>locale</w:t>
      </w:r>
      <w:r w:rsidRPr="007A6E96">
        <w:rPr>
          <w:rFonts w:ascii="Garamond" w:hAnsi="Garamond" w:cs="Arial"/>
          <w:color w:val="231F20"/>
          <w:sz w:val="24"/>
          <w:szCs w:val="24"/>
        </w:rPr>
        <w:t xml:space="preserve"> e</w:t>
      </w:r>
      <w:r w:rsidR="0054539D" w:rsidRPr="007A6E96">
        <w:rPr>
          <w:rFonts w:ascii="Garamond" w:hAnsi="Garamond" w:cs="Arial"/>
          <w:color w:val="231F20"/>
          <w:sz w:val="24"/>
          <w:szCs w:val="24"/>
        </w:rPr>
        <w:t>/</w:t>
      </w:r>
      <w:r w:rsidRPr="007A6E96">
        <w:rPr>
          <w:rFonts w:ascii="Garamond" w:hAnsi="Garamond" w:cs="Arial"/>
          <w:color w:val="231F20"/>
          <w:sz w:val="24"/>
          <w:szCs w:val="24"/>
        </w:rPr>
        <w:t>o de</w:t>
      </w:r>
      <w:r w:rsidR="0054539D" w:rsidRPr="007A6E96">
        <w:rPr>
          <w:rFonts w:ascii="Garamond" w:hAnsi="Garamond" w:cs="Arial"/>
          <w:color w:val="231F20"/>
          <w:sz w:val="24"/>
          <w:szCs w:val="24"/>
        </w:rPr>
        <w:t>ll</w:t>
      </w:r>
      <w:r w:rsidRPr="007A6E96">
        <w:rPr>
          <w:rFonts w:ascii="Garamond" w:hAnsi="Garamond" w:cs="Arial"/>
          <w:color w:val="231F20"/>
          <w:sz w:val="24"/>
          <w:szCs w:val="24"/>
        </w:rPr>
        <w:t>’immagine de</w:t>
      </w:r>
      <w:r w:rsidR="0054539D" w:rsidRPr="007A6E96">
        <w:rPr>
          <w:rFonts w:ascii="Garamond" w:hAnsi="Garamond" w:cs="Arial"/>
          <w:color w:val="231F20"/>
          <w:sz w:val="24"/>
          <w:szCs w:val="24"/>
        </w:rPr>
        <w:t>l</w:t>
      </w:r>
      <w:r w:rsidRPr="007A6E96">
        <w:rPr>
          <w:rFonts w:ascii="Garamond" w:hAnsi="Garamond" w:cs="Arial"/>
          <w:color w:val="231F20"/>
          <w:sz w:val="24"/>
          <w:szCs w:val="24"/>
        </w:rPr>
        <w:t xml:space="preserve"> </w:t>
      </w:r>
      <w:r w:rsidR="000621CE">
        <w:rPr>
          <w:rFonts w:ascii="Garamond" w:hAnsi="Garamond" w:cs="Arial"/>
          <w:color w:val="231F20"/>
          <w:sz w:val="24"/>
          <w:szCs w:val="24"/>
        </w:rPr>
        <w:t>C</w:t>
      </w:r>
      <w:r w:rsidRPr="007A6E96">
        <w:rPr>
          <w:rFonts w:ascii="Garamond" w:hAnsi="Garamond" w:cs="Arial"/>
          <w:color w:val="231F20"/>
          <w:sz w:val="24"/>
          <w:szCs w:val="24"/>
        </w:rPr>
        <w:t xml:space="preserve">omune di Sarroch e </w:t>
      </w:r>
      <w:r w:rsidRPr="007A6E96">
        <w:rPr>
          <w:rFonts w:ascii="Garamond" w:hAnsi="Garamond" w:cs="Arial"/>
          <w:color w:val="231F20"/>
          <w:spacing w:val="-2"/>
          <w:sz w:val="24"/>
          <w:szCs w:val="24"/>
        </w:rPr>
        <w:t>de</w:t>
      </w:r>
      <w:r w:rsidR="0054539D" w:rsidRPr="007A6E96">
        <w:rPr>
          <w:rFonts w:ascii="Garamond" w:hAnsi="Garamond" w:cs="Arial"/>
          <w:color w:val="231F20"/>
          <w:spacing w:val="-2"/>
          <w:sz w:val="24"/>
          <w:szCs w:val="24"/>
        </w:rPr>
        <w:t>l</w:t>
      </w:r>
      <w:r w:rsidR="000309A0">
        <w:rPr>
          <w:rFonts w:ascii="Garamond" w:hAnsi="Garamond" w:cs="Arial"/>
          <w:color w:val="231F20"/>
          <w:spacing w:val="-2"/>
          <w:sz w:val="24"/>
          <w:szCs w:val="24"/>
        </w:rPr>
        <w:t xml:space="preserve"> </w:t>
      </w:r>
      <w:r w:rsidRPr="007A6E96">
        <w:rPr>
          <w:rFonts w:ascii="Garamond" w:hAnsi="Garamond" w:cs="Arial"/>
          <w:color w:val="231F20"/>
          <w:sz w:val="24"/>
          <w:szCs w:val="24"/>
        </w:rPr>
        <w:t>suo</w:t>
      </w:r>
      <w:r w:rsidR="000309A0">
        <w:rPr>
          <w:rFonts w:ascii="Garamond" w:hAnsi="Garamond" w:cs="Arial"/>
          <w:color w:val="231F20"/>
          <w:sz w:val="24"/>
          <w:szCs w:val="24"/>
        </w:rPr>
        <w:t xml:space="preserve"> </w:t>
      </w:r>
      <w:r w:rsidRPr="007A6E96">
        <w:rPr>
          <w:rFonts w:ascii="Garamond" w:hAnsi="Garamond" w:cs="Arial"/>
          <w:color w:val="231F20"/>
          <w:sz w:val="24"/>
          <w:szCs w:val="24"/>
        </w:rPr>
        <w:t>territorio;</w:t>
      </w:r>
    </w:p>
    <w:p w:rsidR="00EE39DB" w:rsidRPr="007A6E96" w:rsidRDefault="00EE39DB" w:rsidP="007A6E96">
      <w:pPr>
        <w:pStyle w:val="Paragrafoelenco"/>
        <w:numPr>
          <w:ilvl w:val="0"/>
          <w:numId w:val="25"/>
        </w:numPr>
        <w:tabs>
          <w:tab w:val="left" w:pos="345"/>
        </w:tabs>
        <w:spacing w:line="280" w:lineRule="exact"/>
        <w:ind w:left="344" w:hanging="213"/>
        <w:jc w:val="both"/>
        <w:rPr>
          <w:rFonts w:ascii="Garamond" w:hAnsi="Garamond" w:cs="Arial"/>
          <w:sz w:val="24"/>
          <w:szCs w:val="24"/>
        </w:rPr>
      </w:pPr>
      <w:r w:rsidRPr="007A6E96">
        <w:rPr>
          <w:rFonts w:ascii="Garamond" w:hAnsi="Garamond" w:cs="Arial"/>
          <w:color w:val="231F20"/>
          <w:sz w:val="24"/>
          <w:szCs w:val="24"/>
        </w:rPr>
        <w:t>assenza de</w:t>
      </w:r>
      <w:r w:rsidR="0054539D" w:rsidRPr="007A6E96">
        <w:rPr>
          <w:rFonts w:ascii="Garamond" w:hAnsi="Garamond" w:cs="Arial"/>
          <w:color w:val="231F20"/>
          <w:sz w:val="24"/>
          <w:szCs w:val="24"/>
        </w:rPr>
        <w:t>ll</w:t>
      </w:r>
      <w:r w:rsidRPr="007A6E96">
        <w:rPr>
          <w:rFonts w:ascii="Garamond" w:hAnsi="Garamond" w:cs="Arial"/>
          <w:color w:val="231F20"/>
          <w:sz w:val="24"/>
          <w:szCs w:val="24"/>
        </w:rPr>
        <w:t xml:space="preserve">a </w:t>
      </w:r>
      <w:r w:rsidR="003B159F" w:rsidRPr="007A6E96">
        <w:rPr>
          <w:rFonts w:ascii="Garamond" w:hAnsi="Garamond" w:cs="Arial"/>
          <w:color w:val="231F20"/>
          <w:sz w:val="24"/>
          <w:szCs w:val="24"/>
        </w:rPr>
        <w:t>finalità</w:t>
      </w:r>
      <w:r w:rsidRPr="007A6E96">
        <w:rPr>
          <w:rFonts w:ascii="Garamond" w:hAnsi="Garamond" w:cs="Arial"/>
          <w:color w:val="231F20"/>
          <w:sz w:val="24"/>
          <w:szCs w:val="24"/>
        </w:rPr>
        <w:t xml:space="preserve"> di</w:t>
      </w:r>
      <w:r w:rsidR="000309A0">
        <w:rPr>
          <w:rFonts w:ascii="Garamond" w:hAnsi="Garamond" w:cs="Arial"/>
          <w:color w:val="231F20"/>
          <w:sz w:val="24"/>
          <w:szCs w:val="24"/>
        </w:rPr>
        <w:t xml:space="preserve"> </w:t>
      </w:r>
      <w:r w:rsidR="0054539D" w:rsidRPr="007A6E96">
        <w:rPr>
          <w:rFonts w:ascii="Garamond" w:hAnsi="Garamond" w:cs="Arial"/>
          <w:color w:val="231F20"/>
          <w:spacing w:val="-3"/>
          <w:sz w:val="24"/>
          <w:szCs w:val="24"/>
        </w:rPr>
        <w:t>l</w:t>
      </w:r>
      <w:r w:rsidRPr="007A6E96">
        <w:rPr>
          <w:rFonts w:ascii="Garamond" w:hAnsi="Garamond" w:cs="Arial"/>
          <w:color w:val="231F20"/>
          <w:sz w:val="24"/>
          <w:szCs w:val="24"/>
        </w:rPr>
        <w:t>ucro;</w:t>
      </w:r>
    </w:p>
    <w:p w:rsidR="00EE39DB" w:rsidRPr="007A6E96" w:rsidRDefault="00EE39DB" w:rsidP="007A6E96">
      <w:pPr>
        <w:pStyle w:val="Paragrafoelenco"/>
        <w:numPr>
          <w:ilvl w:val="0"/>
          <w:numId w:val="25"/>
        </w:numPr>
        <w:tabs>
          <w:tab w:val="left" w:pos="366"/>
        </w:tabs>
        <w:spacing w:line="280" w:lineRule="exact"/>
        <w:ind w:left="365" w:hanging="234"/>
        <w:jc w:val="both"/>
        <w:rPr>
          <w:rFonts w:ascii="Garamond" w:hAnsi="Garamond" w:cs="Arial"/>
          <w:sz w:val="24"/>
          <w:szCs w:val="24"/>
        </w:rPr>
      </w:pPr>
      <w:r w:rsidRPr="007A6E96">
        <w:rPr>
          <w:rFonts w:ascii="Garamond" w:hAnsi="Garamond" w:cs="Arial"/>
          <w:color w:val="231F20"/>
          <w:sz w:val="24"/>
          <w:szCs w:val="24"/>
        </w:rPr>
        <w:t>identificazione dei soggetti</w:t>
      </w:r>
      <w:r w:rsidR="000309A0">
        <w:rPr>
          <w:rFonts w:ascii="Garamond" w:hAnsi="Garamond" w:cs="Arial"/>
          <w:color w:val="231F20"/>
          <w:sz w:val="24"/>
          <w:szCs w:val="24"/>
        </w:rPr>
        <w:t xml:space="preserve"> </w:t>
      </w:r>
      <w:r w:rsidRPr="007A6E96">
        <w:rPr>
          <w:rFonts w:ascii="Garamond" w:hAnsi="Garamond" w:cs="Arial"/>
          <w:color w:val="231F20"/>
          <w:sz w:val="24"/>
          <w:szCs w:val="24"/>
        </w:rPr>
        <w:t>beneficiari;</w:t>
      </w:r>
    </w:p>
    <w:p w:rsidR="00390312" w:rsidRPr="007A6E96" w:rsidRDefault="00EE39DB" w:rsidP="007A6E96">
      <w:pPr>
        <w:pStyle w:val="Paragrafoelenco"/>
        <w:numPr>
          <w:ilvl w:val="0"/>
          <w:numId w:val="25"/>
        </w:numPr>
        <w:tabs>
          <w:tab w:val="left" w:pos="400"/>
        </w:tabs>
        <w:spacing w:line="280" w:lineRule="exact"/>
        <w:ind w:right="129" w:firstLine="0"/>
        <w:jc w:val="both"/>
        <w:rPr>
          <w:rFonts w:ascii="Garamond" w:hAnsi="Garamond" w:cs="Arial"/>
          <w:sz w:val="24"/>
          <w:szCs w:val="24"/>
        </w:rPr>
      </w:pPr>
      <w:r w:rsidRPr="007A6E96">
        <w:rPr>
          <w:rFonts w:ascii="Garamond" w:hAnsi="Garamond" w:cs="Arial"/>
          <w:color w:val="231F20"/>
          <w:sz w:val="24"/>
          <w:szCs w:val="24"/>
        </w:rPr>
        <w:t>rea</w:t>
      </w:r>
      <w:r w:rsidR="0054539D" w:rsidRPr="007A6E96">
        <w:rPr>
          <w:rFonts w:ascii="Garamond" w:hAnsi="Garamond" w:cs="Arial"/>
          <w:color w:val="231F20"/>
          <w:sz w:val="24"/>
          <w:szCs w:val="24"/>
        </w:rPr>
        <w:t>l</w:t>
      </w:r>
      <w:r w:rsidRPr="007A6E96">
        <w:rPr>
          <w:rFonts w:ascii="Garamond" w:hAnsi="Garamond" w:cs="Arial"/>
          <w:color w:val="231F20"/>
          <w:sz w:val="24"/>
          <w:szCs w:val="24"/>
        </w:rPr>
        <w:t>izzazione ne</w:t>
      </w:r>
      <w:r w:rsidR="0054539D" w:rsidRPr="007A6E96">
        <w:rPr>
          <w:rFonts w:ascii="Garamond" w:hAnsi="Garamond" w:cs="Arial"/>
          <w:color w:val="231F20"/>
          <w:sz w:val="24"/>
          <w:szCs w:val="24"/>
        </w:rPr>
        <w:t>l</w:t>
      </w:r>
      <w:r w:rsidRPr="007A6E96">
        <w:rPr>
          <w:rFonts w:ascii="Garamond" w:hAnsi="Garamond" w:cs="Arial"/>
          <w:color w:val="231F20"/>
          <w:sz w:val="24"/>
          <w:szCs w:val="24"/>
        </w:rPr>
        <w:t xml:space="preserve"> territorio de</w:t>
      </w:r>
      <w:r w:rsidR="0054539D" w:rsidRPr="007A6E96">
        <w:rPr>
          <w:rFonts w:ascii="Garamond" w:hAnsi="Garamond" w:cs="Arial"/>
          <w:color w:val="231F20"/>
          <w:sz w:val="24"/>
          <w:szCs w:val="24"/>
        </w:rPr>
        <w:t>l</w:t>
      </w:r>
      <w:r w:rsidRPr="007A6E96">
        <w:rPr>
          <w:rFonts w:ascii="Garamond" w:hAnsi="Garamond" w:cs="Arial"/>
          <w:color w:val="231F20"/>
          <w:sz w:val="24"/>
          <w:szCs w:val="24"/>
        </w:rPr>
        <w:t xml:space="preserve"> Comune di Sarroch</w:t>
      </w:r>
      <w:r w:rsidR="0054539D" w:rsidRPr="007A6E96">
        <w:rPr>
          <w:rFonts w:ascii="Garamond" w:hAnsi="Garamond" w:cs="Arial"/>
          <w:color w:val="231F20"/>
          <w:sz w:val="24"/>
          <w:szCs w:val="24"/>
        </w:rPr>
        <w:t xml:space="preserve">, </w:t>
      </w:r>
      <w:r w:rsidRPr="007A6E96">
        <w:rPr>
          <w:rFonts w:ascii="Garamond" w:hAnsi="Garamond" w:cs="Arial"/>
          <w:color w:val="231F20"/>
          <w:sz w:val="24"/>
          <w:szCs w:val="24"/>
        </w:rPr>
        <w:t>o se trattasi di iniziative svolte fuori dal territorio comunale, le stesse possono essere ammesse a</w:t>
      </w:r>
      <w:r w:rsidR="0054539D" w:rsidRPr="007A6E96">
        <w:rPr>
          <w:rFonts w:ascii="Garamond" w:hAnsi="Garamond" w:cs="Arial"/>
          <w:color w:val="231F20"/>
          <w:sz w:val="24"/>
          <w:szCs w:val="24"/>
        </w:rPr>
        <w:t>l</w:t>
      </w:r>
      <w:r w:rsidRPr="007A6E96">
        <w:rPr>
          <w:rFonts w:ascii="Garamond" w:hAnsi="Garamond" w:cs="Arial"/>
          <w:color w:val="231F20"/>
          <w:sz w:val="24"/>
          <w:szCs w:val="24"/>
        </w:rPr>
        <w:t xml:space="preserve"> partenariato a condizione che, oltre a</w:t>
      </w:r>
      <w:r w:rsidR="0054539D" w:rsidRPr="007A6E96">
        <w:rPr>
          <w:rFonts w:ascii="Garamond" w:hAnsi="Garamond" w:cs="Arial"/>
          <w:color w:val="231F20"/>
          <w:sz w:val="24"/>
          <w:szCs w:val="24"/>
        </w:rPr>
        <w:t>l</w:t>
      </w:r>
      <w:r w:rsidRPr="007A6E96">
        <w:rPr>
          <w:rFonts w:ascii="Garamond" w:hAnsi="Garamond" w:cs="Arial"/>
          <w:color w:val="231F20"/>
          <w:sz w:val="24"/>
          <w:szCs w:val="24"/>
        </w:rPr>
        <w:t xml:space="preserve"> rispetto di quanto</w:t>
      </w:r>
      <w:r w:rsidR="000309A0">
        <w:rPr>
          <w:rFonts w:ascii="Garamond" w:hAnsi="Garamond" w:cs="Arial"/>
          <w:color w:val="231F20"/>
          <w:sz w:val="24"/>
          <w:szCs w:val="24"/>
        </w:rPr>
        <w:t xml:space="preserve"> </w:t>
      </w:r>
      <w:r w:rsidRPr="007A6E96">
        <w:rPr>
          <w:rFonts w:ascii="Garamond" w:hAnsi="Garamond" w:cs="Arial"/>
          <w:color w:val="231F20"/>
          <w:sz w:val="24"/>
          <w:szCs w:val="24"/>
        </w:rPr>
        <w:t>precisato</w:t>
      </w:r>
      <w:r w:rsidR="000309A0">
        <w:rPr>
          <w:rFonts w:ascii="Garamond" w:hAnsi="Garamond" w:cs="Arial"/>
          <w:color w:val="231F20"/>
          <w:sz w:val="24"/>
          <w:szCs w:val="24"/>
        </w:rPr>
        <w:t xml:space="preserve"> </w:t>
      </w:r>
      <w:r w:rsidRPr="007A6E96">
        <w:rPr>
          <w:rFonts w:ascii="Garamond" w:hAnsi="Garamond" w:cs="Arial"/>
          <w:color w:val="231F20"/>
          <w:sz w:val="24"/>
          <w:szCs w:val="24"/>
        </w:rPr>
        <w:t>ai</w:t>
      </w:r>
      <w:r w:rsidR="000309A0">
        <w:rPr>
          <w:rFonts w:ascii="Garamond" w:hAnsi="Garamond" w:cs="Arial"/>
          <w:color w:val="231F20"/>
          <w:sz w:val="24"/>
          <w:szCs w:val="24"/>
        </w:rPr>
        <w:t xml:space="preserve"> </w:t>
      </w:r>
      <w:r w:rsidRPr="007A6E96">
        <w:rPr>
          <w:rFonts w:ascii="Garamond" w:hAnsi="Garamond" w:cs="Arial"/>
          <w:color w:val="231F20"/>
          <w:sz w:val="24"/>
          <w:szCs w:val="24"/>
        </w:rPr>
        <w:t>punti</w:t>
      </w:r>
      <w:r w:rsidR="000309A0">
        <w:rPr>
          <w:rFonts w:ascii="Garamond" w:hAnsi="Garamond" w:cs="Arial"/>
          <w:color w:val="231F20"/>
          <w:sz w:val="24"/>
          <w:szCs w:val="24"/>
        </w:rPr>
        <w:t xml:space="preserve"> </w:t>
      </w:r>
      <w:r w:rsidRPr="007A6E96">
        <w:rPr>
          <w:rFonts w:ascii="Garamond" w:hAnsi="Garamond" w:cs="Arial"/>
          <w:color w:val="231F20"/>
          <w:sz w:val="24"/>
          <w:szCs w:val="24"/>
        </w:rPr>
        <w:t>precedenti,siano</w:t>
      </w:r>
      <w:r w:rsidR="000309A0">
        <w:rPr>
          <w:rFonts w:ascii="Garamond" w:hAnsi="Garamond" w:cs="Arial"/>
          <w:color w:val="231F20"/>
          <w:sz w:val="24"/>
          <w:szCs w:val="24"/>
        </w:rPr>
        <w:t xml:space="preserve"> </w:t>
      </w:r>
      <w:r w:rsidRPr="007A6E96">
        <w:rPr>
          <w:rFonts w:ascii="Garamond" w:hAnsi="Garamond" w:cs="Arial"/>
          <w:color w:val="231F20"/>
          <w:sz w:val="24"/>
          <w:szCs w:val="24"/>
        </w:rPr>
        <w:t>comunque</w:t>
      </w:r>
      <w:r w:rsidR="000309A0">
        <w:rPr>
          <w:rFonts w:ascii="Garamond" w:hAnsi="Garamond" w:cs="Arial"/>
          <w:color w:val="231F20"/>
          <w:sz w:val="24"/>
          <w:szCs w:val="24"/>
        </w:rPr>
        <w:t xml:space="preserve"> </w:t>
      </w:r>
      <w:r w:rsidRPr="007A6E96">
        <w:rPr>
          <w:rFonts w:ascii="Garamond" w:hAnsi="Garamond" w:cs="Arial"/>
          <w:color w:val="231F20"/>
          <w:sz w:val="24"/>
          <w:szCs w:val="24"/>
        </w:rPr>
        <w:t>evidenti</w:t>
      </w:r>
      <w:r w:rsidRPr="007A6E96">
        <w:rPr>
          <w:rFonts w:ascii="Garamond" w:hAnsi="Garamond" w:cs="Arial"/>
          <w:color w:val="231F20"/>
          <w:spacing w:val="-3"/>
          <w:sz w:val="24"/>
          <w:szCs w:val="24"/>
        </w:rPr>
        <w:t xml:space="preserve"> le</w:t>
      </w:r>
      <w:r w:rsidR="000309A0">
        <w:rPr>
          <w:rFonts w:ascii="Garamond" w:hAnsi="Garamond" w:cs="Arial"/>
          <w:color w:val="231F20"/>
          <w:spacing w:val="-3"/>
          <w:sz w:val="24"/>
          <w:szCs w:val="24"/>
        </w:rPr>
        <w:t xml:space="preserve"> </w:t>
      </w:r>
      <w:r w:rsidRPr="007A6E96">
        <w:rPr>
          <w:rFonts w:ascii="Garamond" w:hAnsi="Garamond" w:cs="Arial"/>
          <w:color w:val="231F20"/>
          <w:sz w:val="24"/>
          <w:szCs w:val="24"/>
        </w:rPr>
        <w:t>ricadute</w:t>
      </w:r>
      <w:r w:rsidR="000309A0">
        <w:rPr>
          <w:rFonts w:ascii="Garamond" w:hAnsi="Garamond" w:cs="Arial"/>
          <w:color w:val="231F20"/>
          <w:sz w:val="24"/>
          <w:szCs w:val="24"/>
        </w:rPr>
        <w:t xml:space="preserve"> </w:t>
      </w:r>
      <w:r w:rsidRPr="007A6E96">
        <w:rPr>
          <w:rFonts w:ascii="Garamond" w:hAnsi="Garamond" w:cs="Arial"/>
          <w:color w:val="231F20"/>
          <w:sz w:val="24"/>
          <w:szCs w:val="24"/>
        </w:rPr>
        <w:t>concrete</w:t>
      </w:r>
      <w:r w:rsidR="000309A0">
        <w:rPr>
          <w:rFonts w:ascii="Garamond" w:hAnsi="Garamond" w:cs="Arial"/>
          <w:color w:val="231F20"/>
          <w:sz w:val="24"/>
          <w:szCs w:val="24"/>
        </w:rPr>
        <w:t xml:space="preserve"> </w:t>
      </w:r>
      <w:r w:rsidRPr="007A6E96">
        <w:rPr>
          <w:rFonts w:ascii="Garamond" w:hAnsi="Garamond" w:cs="Arial"/>
          <w:color w:val="231F20"/>
          <w:sz w:val="24"/>
          <w:szCs w:val="24"/>
        </w:rPr>
        <w:t>per</w:t>
      </w:r>
      <w:r w:rsidRPr="007A6E96">
        <w:rPr>
          <w:rFonts w:ascii="Garamond" w:hAnsi="Garamond" w:cs="Arial"/>
          <w:color w:val="231F20"/>
          <w:spacing w:val="-3"/>
          <w:sz w:val="24"/>
          <w:szCs w:val="24"/>
        </w:rPr>
        <w:t xml:space="preserve"> l</w:t>
      </w:r>
      <w:r w:rsidRPr="007A6E96">
        <w:rPr>
          <w:rFonts w:ascii="Garamond" w:hAnsi="Garamond" w:cs="Arial"/>
          <w:color w:val="231F20"/>
          <w:sz w:val="24"/>
          <w:szCs w:val="24"/>
        </w:rPr>
        <w:t>a</w:t>
      </w:r>
      <w:r w:rsidR="000309A0">
        <w:rPr>
          <w:rFonts w:ascii="Garamond" w:hAnsi="Garamond" w:cs="Arial"/>
          <w:color w:val="231F20"/>
          <w:sz w:val="24"/>
          <w:szCs w:val="24"/>
        </w:rPr>
        <w:t xml:space="preserve"> </w:t>
      </w:r>
      <w:r w:rsidRPr="007A6E96">
        <w:rPr>
          <w:rFonts w:ascii="Garamond" w:hAnsi="Garamond" w:cs="Arial"/>
          <w:color w:val="231F20"/>
          <w:sz w:val="24"/>
          <w:szCs w:val="24"/>
        </w:rPr>
        <w:t>comunità</w:t>
      </w:r>
      <w:r w:rsidRPr="007A6E96">
        <w:rPr>
          <w:rFonts w:ascii="Garamond" w:hAnsi="Garamond" w:cs="Arial"/>
          <w:color w:val="231F20"/>
          <w:spacing w:val="-6"/>
          <w:sz w:val="24"/>
          <w:szCs w:val="24"/>
        </w:rPr>
        <w:t xml:space="preserve"> l</w:t>
      </w:r>
      <w:r w:rsidRPr="007A6E96">
        <w:rPr>
          <w:rFonts w:ascii="Garamond" w:hAnsi="Garamond" w:cs="Arial"/>
          <w:color w:val="231F20"/>
          <w:sz w:val="24"/>
          <w:szCs w:val="24"/>
        </w:rPr>
        <w:t>oca</w:t>
      </w:r>
      <w:r w:rsidR="0054539D" w:rsidRPr="007A6E96">
        <w:rPr>
          <w:rFonts w:ascii="Garamond" w:hAnsi="Garamond" w:cs="Arial"/>
          <w:color w:val="231F20"/>
          <w:sz w:val="24"/>
          <w:szCs w:val="24"/>
        </w:rPr>
        <w:t>l</w:t>
      </w:r>
      <w:r w:rsidRPr="007A6E96">
        <w:rPr>
          <w:rFonts w:ascii="Garamond" w:hAnsi="Garamond" w:cs="Arial"/>
          <w:color w:val="231F20"/>
          <w:sz w:val="24"/>
          <w:szCs w:val="24"/>
        </w:rPr>
        <w:t>e</w:t>
      </w:r>
      <w:r w:rsidR="000621CE">
        <w:rPr>
          <w:rFonts w:ascii="Garamond" w:hAnsi="Garamond" w:cs="Arial"/>
          <w:color w:val="231F20"/>
          <w:sz w:val="24"/>
          <w:szCs w:val="24"/>
        </w:rPr>
        <w:t>;</w:t>
      </w:r>
    </w:p>
    <w:p w:rsidR="00BF128E" w:rsidRPr="007A6E96" w:rsidRDefault="00390312" w:rsidP="007A6E96">
      <w:pPr>
        <w:pStyle w:val="Paragrafoelenco"/>
        <w:numPr>
          <w:ilvl w:val="0"/>
          <w:numId w:val="25"/>
        </w:numPr>
        <w:tabs>
          <w:tab w:val="left" w:pos="400"/>
        </w:tabs>
        <w:spacing w:line="280" w:lineRule="exact"/>
        <w:ind w:right="129" w:firstLine="0"/>
        <w:jc w:val="both"/>
        <w:rPr>
          <w:rFonts w:ascii="Garamond" w:hAnsi="Garamond" w:cs="Arial"/>
          <w:sz w:val="24"/>
          <w:szCs w:val="24"/>
        </w:rPr>
      </w:pPr>
      <w:r w:rsidRPr="007A6E96">
        <w:rPr>
          <w:rFonts w:ascii="Garamond" w:hAnsi="Garamond" w:cs="Arial"/>
          <w:color w:val="000000"/>
          <w:sz w:val="24"/>
          <w:szCs w:val="24"/>
        </w:rPr>
        <w:t>i</w:t>
      </w:r>
      <w:r w:rsidR="00BF128E" w:rsidRPr="007A6E96">
        <w:rPr>
          <w:rFonts w:ascii="Garamond" w:hAnsi="Garamond" w:cs="Arial"/>
          <w:color w:val="000000"/>
          <w:sz w:val="24"/>
          <w:szCs w:val="24"/>
        </w:rPr>
        <w:t xml:space="preserve">scrizione all’Albo di cui al “Regolamento per la tenuta dell’Albo Comunale delle Associazioni </w:t>
      </w:r>
      <w:r w:rsidR="009858D1" w:rsidRPr="007A6E96">
        <w:rPr>
          <w:rFonts w:ascii="Garamond" w:hAnsi="Garamond" w:cs="Arial"/>
          <w:color w:val="000000"/>
          <w:sz w:val="24"/>
          <w:szCs w:val="24"/>
        </w:rPr>
        <w:t>sportive</w:t>
      </w:r>
      <w:r w:rsidR="00BF128E" w:rsidRPr="007A6E96">
        <w:rPr>
          <w:rFonts w:ascii="Garamond" w:hAnsi="Garamond" w:cs="Arial"/>
          <w:color w:val="000000"/>
          <w:sz w:val="24"/>
          <w:szCs w:val="24"/>
        </w:rPr>
        <w:t xml:space="preserve"> senza scopo di lucro del Comune di Sarroch”, che costituisce condizione preferenziale</w:t>
      </w:r>
      <w:r w:rsidR="00AE32AC">
        <w:rPr>
          <w:rFonts w:ascii="Garamond" w:hAnsi="Garamond" w:cs="Arial"/>
          <w:color w:val="000000"/>
          <w:sz w:val="24"/>
          <w:szCs w:val="24"/>
        </w:rPr>
        <w:t>.</w:t>
      </w:r>
      <w:r w:rsidR="00BF128E" w:rsidRPr="007A6E96">
        <w:rPr>
          <w:rFonts w:ascii="Garamond" w:hAnsi="Garamond" w:cs="Arial"/>
          <w:color w:val="000000"/>
          <w:sz w:val="24"/>
          <w:szCs w:val="24"/>
        </w:rPr>
        <w:t xml:space="preserve"> </w:t>
      </w:r>
    </w:p>
    <w:p w:rsidR="008C79AF" w:rsidRPr="00AE32AC" w:rsidRDefault="00AF6983" w:rsidP="007A6E96">
      <w:pPr>
        <w:autoSpaceDE w:val="0"/>
        <w:autoSpaceDN w:val="0"/>
        <w:adjustRightInd w:val="0"/>
        <w:spacing w:after="0" w:line="280" w:lineRule="exact"/>
        <w:rPr>
          <w:rFonts w:ascii="Garamond" w:hAnsi="Garamond" w:cs="Arial"/>
          <w:sz w:val="24"/>
          <w:szCs w:val="24"/>
        </w:rPr>
      </w:pPr>
      <w:r w:rsidRPr="00AE32AC">
        <w:rPr>
          <w:rFonts w:ascii="Garamond" w:hAnsi="Garamond" w:cs="Arial"/>
          <w:sz w:val="24"/>
          <w:szCs w:val="24"/>
        </w:rPr>
        <w:t>A</w:t>
      </w:r>
      <w:r w:rsidR="003866EA" w:rsidRPr="00AE32AC">
        <w:rPr>
          <w:rFonts w:ascii="Garamond" w:hAnsi="Garamond" w:cs="Arial"/>
          <w:sz w:val="24"/>
          <w:szCs w:val="24"/>
        </w:rPr>
        <w:t>ll</w:t>
      </w:r>
      <w:r w:rsidRPr="00AE32AC">
        <w:rPr>
          <w:rFonts w:ascii="Garamond" w:hAnsi="Garamond" w:cs="Arial"/>
          <w:sz w:val="24"/>
          <w:szCs w:val="24"/>
        </w:rPr>
        <w:t>a deliberazione de</w:t>
      </w:r>
      <w:r w:rsidR="003866EA" w:rsidRPr="00AE32AC">
        <w:rPr>
          <w:rFonts w:ascii="Garamond" w:hAnsi="Garamond" w:cs="Arial"/>
          <w:sz w:val="24"/>
          <w:szCs w:val="24"/>
        </w:rPr>
        <w:t>ll</w:t>
      </w:r>
      <w:r w:rsidRPr="00AE32AC">
        <w:rPr>
          <w:rFonts w:ascii="Garamond" w:hAnsi="Garamond" w:cs="Arial"/>
          <w:sz w:val="24"/>
          <w:szCs w:val="24"/>
        </w:rPr>
        <w:t>a Giunta, segue i</w:t>
      </w:r>
      <w:r w:rsidR="009479CC" w:rsidRPr="00AE32AC">
        <w:rPr>
          <w:rFonts w:ascii="Garamond" w:hAnsi="Garamond" w:cs="Arial"/>
          <w:sz w:val="24"/>
          <w:szCs w:val="24"/>
        </w:rPr>
        <w:t>l</w:t>
      </w:r>
      <w:r w:rsidRPr="00AE32AC">
        <w:rPr>
          <w:rFonts w:ascii="Garamond" w:hAnsi="Garamond" w:cs="Arial"/>
          <w:sz w:val="24"/>
          <w:szCs w:val="24"/>
        </w:rPr>
        <w:t xml:space="preserve"> provvedimento de</w:t>
      </w:r>
      <w:r w:rsidR="003866EA" w:rsidRPr="00AE32AC">
        <w:rPr>
          <w:rFonts w:ascii="Garamond" w:hAnsi="Garamond" w:cs="Arial"/>
          <w:sz w:val="24"/>
          <w:szCs w:val="24"/>
        </w:rPr>
        <w:t>l</w:t>
      </w:r>
      <w:r w:rsidRPr="00AE32AC">
        <w:rPr>
          <w:rFonts w:ascii="Garamond" w:hAnsi="Garamond" w:cs="Arial"/>
          <w:sz w:val="24"/>
          <w:szCs w:val="24"/>
        </w:rPr>
        <w:t xml:space="preserve"> Responsabile dell'</w:t>
      </w:r>
      <w:r w:rsidR="0002716E" w:rsidRPr="00AE32AC">
        <w:rPr>
          <w:rFonts w:ascii="Garamond" w:hAnsi="Garamond" w:cs="Arial"/>
          <w:sz w:val="24"/>
          <w:szCs w:val="24"/>
        </w:rPr>
        <w:t>Ufficio Sport</w:t>
      </w:r>
      <w:r w:rsidRPr="00AE32AC">
        <w:rPr>
          <w:rFonts w:ascii="Garamond" w:hAnsi="Garamond" w:cs="Arial"/>
          <w:sz w:val="24"/>
          <w:szCs w:val="24"/>
        </w:rPr>
        <w:t xml:space="preserve"> per </w:t>
      </w:r>
      <w:r w:rsidR="00127DFE" w:rsidRPr="00AE32AC">
        <w:rPr>
          <w:rFonts w:ascii="Garamond" w:hAnsi="Garamond" w:cs="Arial"/>
          <w:sz w:val="24"/>
          <w:szCs w:val="24"/>
        </w:rPr>
        <w:t>l</w:t>
      </w:r>
      <w:r w:rsidRPr="00AE32AC">
        <w:rPr>
          <w:rFonts w:ascii="Garamond" w:hAnsi="Garamond" w:cs="Arial"/>
          <w:sz w:val="24"/>
          <w:szCs w:val="24"/>
        </w:rPr>
        <w:t>a definizione de</w:t>
      </w:r>
      <w:r w:rsidR="003866EA" w:rsidRPr="00AE32AC">
        <w:rPr>
          <w:rFonts w:ascii="Garamond" w:hAnsi="Garamond" w:cs="Arial"/>
          <w:sz w:val="24"/>
          <w:szCs w:val="24"/>
        </w:rPr>
        <w:t>l</w:t>
      </w:r>
      <w:r w:rsidRPr="00AE32AC">
        <w:rPr>
          <w:rFonts w:ascii="Garamond" w:hAnsi="Garamond" w:cs="Arial"/>
          <w:sz w:val="24"/>
          <w:szCs w:val="24"/>
        </w:rPr>
        <w:t xml:space="preserve"> contratto volto a definire i reciproci obblighi </w:t>
      </w:r>
      <w:r w:rsidR="00127DFE" w:rsidRPr="00AE32AC">
        <w:rPr>
          <w:rFonts w:ascii="Garamond" w:hAnsi="Garamond" w:cs="Arial"/>
          <w:sz w:val="24"/>
          <w:szCs w:val="24"/>
        </w:rPr>
        <w:t>all</w:t>
      </w:r>
      <w:r w:rsidRPr="00AE32AC">
        <w:rPr>
          <w:rFonts w:ascii="Garamond" w:hAnsi="Garamond" w:cs="Arial"/>
          <w:sz w:val="24"/>
          <w:szCs w:val="24"/>
        </w:rPr>
        <w:t>e modalità di rendicontazione di cui a</w:t>
      </w:r>
      <w:r w:rsidR="003866EA" w:rsidRPr="00AE32AC">
        <w:rPr>
          <w:rFonts w:ascii="Garamond" w:hAnsi="Garamond" w:cs="Arial"/>
          <w:sz w:val="24"/>
          <w:szCs w:val="24"/>
        </w:rPr>
        <w:t>ll</w:t>
      </w:r>
      <w:r w:rsidRPr="00AE32AC">
        <w:rPr>
          <w:rFonts w:ascii="Garamond" w:hAnsi="Garamond" w:cs="Arial"/>
          <w:sz w:val="24"/>
          <w:szCs w:val="24"/>
        </w:rPr>
        <w:t>’art. 1</w:t>
      </w:r>
      <w:r w:rsidR="0054539D" w:rsidRPr="00AE32AC">
        <w:rPr>
          <w:rFonts w:ascii="Garamond" w:hAnsi="Garamond" w:cs="Arial"/>
          <w:sz w:val="24"/>
          <w:szCs w:val="24"/>
        </w:rPr>
        <w:t>5</w:t>
      </w:r>
      <w:r w:rsidR="000309A0" w:rsidRPr="00AE32AC">
        <w:rPr>
          <w:rFonts w:ascii="Garamond" w:hAnsi="Garamond" w:cs="Arial"/>
          <w:sz w:val="24"/>
          <w:szCs w:val="24"/>
        </w:rPr>
        <w:t xml:space="preserve"> (Modalità di rendicontazione)</w:t>
      </w:r>
      <w:r w:rsidRPr="00AE32AC">
        <w:rPr>
          <w:rFonts w:ascii="Garamond" w:hAnsi="Garamond" w:cs="Arial"/>
          <w:sz w:val="24"/>
          <w:szCs w:val="24"/>
        </w:rPr>
        <w:t>.</w:t>
      </w:r>
    </w:p>
    <w:p w:rsidR="0062301B" w:rsidRPr="007A6E96" w:rsidRDefault="0062301B" w:rsidP="007A6E96">
      <w:pPr>
        <w:autoSpaceDE w:val="0"/>
        <w:autoSpaceDN w:val="0"/>
        <w:adjustRightInd w:val="0"/>
        <w:spacing w:after="0" w:line="280" w:lineRule="exact"/>
        <w:rPr>
          <w:rFonts w:ascii="Garamond" w:hAnsi="Garamond" w:cs="Arial"/>
          <w:b/>
          <w:sz w:val="24"/>
          <w:szCs w:val="24"/>
        </w:rPr>
      </w:pPr>
    </w:p>
    <w:p w:rsidR="00237C23" w:rsidRPr="007A6E96" w:rsidRDefault="00237C23" w:rsidP="007A6E96">
      <w:pPr>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 xml:space="preserve">. 17 - </w:t>
      </w:r>
      <w:r w:rsidRPr="007A6E96">
        <w:rPr>
          <w:rFonts w:ascii="Garamond" w:hAnsi="Garamond" w:cs="Arial"/>
          <w:b/>
          <w:bCs/>
          <w:sz w:val="24"/>
          <w:szCs w:val="24"/>
        </w:rPr>
        <w:t>BENEFICIARI</w:t>
      </w:r>
    </w:p>
    <w:p w:rsidR="009858D1" w:rsidRPr="007A6E96" w:rsidRDefault="009858D1" w:rsidP="007A6E96">
      <w:pPr>
        <w:pStyle w:val="Paragrafoelenco"/>
        <w:numPr>
          <w:ilvl w:val="0"/>
          <w:numId w:val="28"/>
        </w:numPr>
        <w:tabs>
          <w:tab w:val="left" w:pos="508"/>
        </w:tabs>
        <w:spacing w:line="280" w:lineRule="exact"/>
        <w:ind w:right="110" w:firstLine="0"/>
        <w:jc w:val="both"/>
        <w:rPr>
          <w:rFonts w:ascii="Garamond" w:hAnsi="Garamond"/>
          <w:sz w:val="24"/>
          <w:szCs w:val="24"/>
        </w:rPr>
      </w:pPr>
      <w:r w:rsidRPr="007A6E96">
        <w:rPr>
          <w:rFonts w:ascii="Garamond" w:hAnsi="Garamond"/>
          <w:sz w:val="24"/>
          <w:szCs w:val="24"/>
        </w:rPr>
        <w:t>Associazioni sportive dilettantistiche con atto costitutivo e statuto aggiornati alla normativa vigente, redatti nella forma dell’atto pubblico o della scrittura privata autenticata o</w:t>
      </w:r>
      <w:r w:rsidR="000309A0">
        <w:rPr>
          <w:rFonts w:ascii="Garamond" w:hAnsi="Garamond"/>
          <w:sz w:val="24"/>
          <w:szCs w:val="24"/>
        </w:rPr>
        <w:t xml:space="preserve"> </w:t>
      </w:r>
      <w:r w:rsidRPr="007A6E96">
        <w:rPr>
          <w:rFonts w:ascii="Garamond" w:hAnsi="Garamond"/>
          <w:sz w:val="24"/>
          <w:szCs w:val="24"/>
        </w:rPr>
        <w:t>registrata, regolarmente affiliate a Federazioni sportive riconosciute dal CONI, discipline associate o Enti di Promozione sportiva dallo stesso riconosciuti e iscritte all’Albo Regionale delle Società</w:t>
      </w:r>
      <w:r w:rsidR="000309A0">
        <w:rPr>
          <w:rFonts w:ascii="Garamond" w:hAnsi="Garamond"/>
          <w:sz w:val="24"/>
          <w:szCs w:val="24"/>
        </w:rPr>
        <w:t xml:space="preserve"> </w:t>
      </w:r>
      <w:r w:rsidRPr="007A6E96">
        <w:rPr>
          <w:rFonts w:ascii="Garamond" w:hAnsi="Garamond"/>
          <w:sz w:val="24"/>
          <w:szCs w:val="24"/>
        </w:rPr>
        <w:t>Sportive;</w:t>
      </w:r>
    </w:p>
    <w:p w:rsidR="009858D1" w:rsidRPr="007A6E96" w:rsidRDefault="009858D1" w:rsidP="007A6E96">
      <w:pPr>
        <w:pStyle w:val="Paragrafoelenco"/>
        <w:numPr>
          <w:ilvl w:val="0"/>
          <w:numId w:val="28"/>
        </w:numPr>
        <w:tabs>
          <w:tab w:val="left" w:pos="477"/>
        </w:tabs>
        <w:spacing w:line="280" w:lineRule="exact"/>
        <w:ind w:right="108" w:firstLine="0"/>
        <w:jc w:val="both"/>
        <w:rPr>
          <w:rFonts w:ascii="Garamond" w:hAnsi="Garamond"/>
          <w:sz w:val="24"/>
          <w:szCs w:val="24"/>
        </w:rPr>
      </w:pPr>
      <w:r w:rsidRPr="007A6E96">
        <w:rPr>
          <w:rFonts w:ascii="Garamond" w:hAnsi="Garamond"/>
          <w:sz w:val="24"/>
          <w:szCs w:val="24"/>
        </w:rPr>
        <w:t>Federazioni sportive riconosciute dal CONI, discipline associate o Enti di Promozione sportiva dallo stesso</w:t>
      </w:r>
      <w:r w:rsidR="000309A0">
        <w:rPr>
          <w:rFonts w:ascii="Garamond" w:hAnsi="Garamond"/>
          <w:sz w:val="24"/>
          <w:szCs w:val="24"/>
        </w:rPr>
        <w:t xml:space="preserve"> </w:t>
      </w:r>
      <w:r w:rsidRPr="007A6E96">
        <w:rPr>
          <w:rFonts w:ascii="Garamond" w:hAnsi="Garamond"/>
          <w:sz w:val="24"/>
          <w:szCs w:val="24"/>
        </w:rPr>
        <w:t>riconosciuti;</w:t>
      </w:r>
    </w:p>
    <w:p w:rsidR="009858D1" w:rsidRPr="007A6E96" w:rsidRDefault="009858D1" w:rsidP="007A6E96">
      <w:pPr>
        <w:pStyle w:val="Paragrafoelenco"/>
        <w:numPr>
          <w:ilvl w:val="0"/>
          <w:numId w:val="28"/>
        </w:numPr>
        <w:tabs>
          <w:tab w:val="left" w:pos="453"/>
        </w:tabs>
        <w:spacing w:line="280" w:lineRule="exact"/>
        <w:ind w:left="452" w:hanging="241"/>
        <w:jc w:val="both"/>
        <w:rPr>
          <w:rFonts w:ascii="Garamond" w:hAnsi="Garamond"/>
          <w:sz w:val="24"/>
          <w:szCs w:val="24"/>
        </w:rPr>
      </w:pPr>
      <w:r w:rsidRPr="007A6E96">
        <w:rPr>
          <w:rFonts w:ascii="Garamond" w:hAnsi="Garamond"/>
          <w:sz w:val="24"/>
          <w:szCs w:val="24"/>
        </w:rPr>
        <w:t>CONI;</w:t>
      </w:r>
    </w:p>
    <w:p w:rsidR="009858D1" w:rsidRPr="007A6E96" w:rsidRDefault="009858D1" w:rsidP="007A6E96">
      <w:pPr>
        <w:pStyle w:val="Paragrafoelenco"/>
        <w:numPr>
          <w:ilvl w:val="0"/>
          <w:numId w:val="28"/>
        </w:numPr>
        <w:tabs>
          <w:tab w:val="left" w:pos="453"/>
        </w:tabs>
        <w:spacing w:line="280" w:lineRule="exact"/>
        <w:ind w:left="452" w:hanging="241"/>
        <w:jc w:val="both"/>
        <w:rPr>
          <w:rFonts w:ascii="Garamond" w:hAnsi="Garamond"/>
          <w:sz w:val="24"/>
          <w:szCs w:val="24"/>
        </w:rPr>
      </w:pPr>
      <w:r w:rsidRPr="007A6E96">
        <w:rPr>
          <w:rFonts w:ascii="Garamond" w:hAnsi="Garamond"/>
          <w:sz w:val="24"/>
          <w:szCs w:val="24"/>
        </w:rPr>
        <w:t>Scuole di ogni ordine egrado;</w:t>
      </w:r>
    </w:p>
    <w:p w:rsidR="009858D1" w:rsidRPr="007A6E96" w:rsidRDefault="009858D1" w:rsidP="007A6E96">
      <w:pPr>
        <w:pStyle w:val="Paragrafoelenco"/>
        <w:numPr>
          <w:ilvl w:val="0"/>
          <w:numId w:val="28"/>
        </w:numPr>
        <w:tabs>
          <w:tab w:val="left" w:pos="453"/>
        </w:tabs>
        <w:spacing w:line="280" w:lineRule="exact"/>
        <w:ind w:left="452" w:hanging="241"/>
        <w:jc w:val="both"/>
        <w:rPr>
          <w:rFonts w:ascii="Garamond" w:hAnsi="Garamond"/>
          <w:sz w:val="24"/>
          <w:szCs w:val="24"/>
        </w:rPr>
      </w:pPr>
      <w:r w:rsidRPr="007A6E96">
        <w:rPr>
          <w:rFonts w:ascii="Garamond" w:hAnsi="Garamond"/>
          <w:sz w:val="24"/>
          <w:szCs w:val="24"/>
        </w:rPr>
        <w:t>Consorzi tra associazionisportive;</w:t>
      </w:r>
    </w:p>
    <w:p w:rsidR="009858D1" w:rsidRPr="007A6E96" w:rsidRDefault="009858D1" w:rsidP="007A6E96">
      <w:pPr>
        <w:pStyle w:val="Paragrafoelenco"/>
        <w:numPr>
          <w:ilvl w:val="0"/>
          <w:numId w:val="28"/>
        </w:numPr>
        <w:tabs>
          <w:tab w:val="left" w:pos="453"/>
        </w:tabs>
        <w:spacing w:line="280" w:lineRule="exact"/>
        <w:ind w:left="452" w:hanging="241"/>
        <w:jc w:val="both"/>
        <w:rPr>
          <w:rFonts w:ascii="Garamond" w:hAnsi="Garamond"/>
          <w:sz w:val="24"/>
          <w:szCs w:val="24"/>
        </w:rPr>
      </w:pPr>
      <w:r w:rsidRPr="007A6E96">
        <w:rPr>
          <w:rFonts w:ascii="Garamond" w:hAnsi="Garamond"/>
          <w:sz w:val="24"/>
          <w:szCs w:val="24"/>
        </w:rPr>
        <w:t>Comitati;</w:t>
      </w:r>
    </w:p>
    <w:p w:rsidR="009858D1" w:rsidRPr="007A6E96" w:rsidRDefault="009858D1" w:rsidP="007A6E96">
      <w:pPr>
        <w:pStyle w:val="Paragrafoelenco"/>
        <w:numPr>
          <w:ilvl w:val="0"/>
          <w:numId w:val="28"/>
        </w:numPr>
        <w:tabs>
          <w:tab w:val="left" w:pos="453"/>
        </w:tabs>
        <w:spacing w:line="280" w:lineRule="exact"/>
        <w:ind w:left="452" w:hanging="241"/>
        <w:jc w:val="both"/>
        <w:rPr>
          <w:rFonts w:ascii="Garamond" w:hAnsi="Garamond"/>
          <w:sz w:val="24"/>
          <w:szCs w:val="24"/>
        </w:rPr>
      </w:pPr>
      <w:r w:rsidRPr="007A6E96">
        <w:rPr>
          <w:rFonts w:ascii="Garamond" w:hAnsi="Garamond"/>
          <w:sz w:val="24"/>
          <w:szCs w:val="24"/>
        </w:rPr>
        <w:t>Circoli;</w:t>
      </w:r>
    </w:p>
    <w:p w:rsidR="009858D1" w:rsidRPr="007A6E96" w:rsidRDefault="009858D1" w:rsidP="007A6E96">
      <w:pPr>
        <w:pStyle w:val="Paragrafoelenco"/>
        <w:numPr>
          <w:ilvl w:val="0"/>
          <w:numId w:val="28"/>
        </w:numPr>
        <w:tabs>
          <w:tab w:val="left" w:pos="453"/>
        </w:tabs>
        <w:spacing w:line="280" w:lineRule="exact"/>
        <w:ind w:right="184" w:firstLine="0"/>
        <w:jc w:val="both"/>
        <w:rPr>
          <w:rFonts w:ascii="Garamond" w:hAnsi="Garamond"/>
          <w:sz w:val="24"/>
          <w:szCs w:val="24"/>
        </w:rPr>
      </w:pPr>
      <w:r w:rsidRPr="007A6E96">
        <w:rPr>
          <w:rFonts w:ascii="Garamond" w:hAnsi="Garamond"/>
          <w:sz w:val="24"/>
          <w:szCs w:val="24"/>
        </w:rPr>
        <w:t>Società, che operano nel settore dell’organizzazione di grandi eventi, per i soli casi di iniziative a forte richiamo sportivo per il Comune di</w:t>
      </w:r>
      <w:r w:rsidR="000309A0">
        <w:rPr>
          <w:rFonts w:ascii="Garamond" w:hAnsi="Garamond"/>
          <w:sz w:val="24"/>
          <w:szCs w:val="24"/>
        </w:rPr>
        <w:t xml:space="preserve"> </w:t>
      </w:r>
      <w:r w:rsidRPr="007A6E96">
        <w:rPr>
          <w:rFonts w:ascii="Garamond" w:hAnsi="Garamond"/>
          <w:sz w:val="24"/>
          <w:szCs w:val="24"/>
        </w:rPr>
        <w:t>Sarroch.</w:t>
      </w:r>
    </w:p>
    <w:p w:rsidR="003866EA" w:rsidRPr="007A6E96" w:rsidRDefault="003866EA" w:rsidP="007A6E96">
      <w:pPr>
        <w:adjustRightInd w:val="0"/>
        <w:spacing w:after="0" w:line="280" w:lineRule="exact"/>
        <w:jc w:val="center"/>
        <w:rPr>
          <w:rFonts w:ascii="Garamond" w:hAnsi="Garamond" w:cs="Arial"/>
          <w:b/>
          <w:bCs/>
          <w:sz w:val="24"/>
          <w:szCs w:val="24"/>
        </w:rPr>
      </w:pPr>
    </w:p>
    <w:p w:rsidR="005C6B24" w:rsidRPr="00CD1357" w:rsidRDefault="003866EA" w:rsidP="007A6E96">
      <w:pPr>
        <w:adjustRightInd w:val="0"/>
        <w:spacing w:after="0" w:line="280" w:lineRule="exact"/>
        <w:jc w:val="center"/>
        <w:rPr>
          <w:rFonts w:ascii="Garamond" w:hAnsi="Garamond" w:cs="Arial"/>
          <w:b/>
          <w:bCs/>
          <w:sz w:val="24"/>
          <w:szCs w:val="24"/>
        </w:rPr>
      </w:pPr>
      <w:r w:rsidRPr="00CD1357">
        <w:rPr>
          <w:rFonts w:ascii="Garamond" w:hAnsi="Garamond" w:cs="Arial"/>
          <w:b/>
          <w:bCs/>
          <w:sz w:val="24"/>
          <w:szCs w:val="24"/>
        </w:rPr>
        <w:t>ART. 18</w:t>
      </w:r>
      <w:r w:rsidR="005C6B24" w:rsidRPr="00CD1357">
        <w:rPr>
          <w:rFonts w:ascii="Garamond" w:hAnsi="Garamond" w:cs="Arial"/>
          <w:b/>
          <w:bCs/>
          <w:sz w:val="24"/>
          <w:szCs w:val="24"/>
        </w:rPr>
        <w:t xml:space="preserve">- DETERMINAZIONE DELL’AMMONTARE DEL CONTRIBUTO </w:t>
      </w:r>
    </w:p>
    <w:p w:rsidR="00784A7D" w:rsidRDefault="00784A7D" w:rsidP="00CD1357">
      <w:pPr>
        <w:adjustRightInd w:val="0"/>
        <w:spacing w:after="0" w:line="280" w:lineRule="exact"/>
        <w:jc w:val="both"/>
        <w:rPr>
          <w:rFonts w:ascii="Garamond" w:hAnsi="Garamond" w:cs="Arial"/>
          <w:bCs/>
          <w:sz w:val="24"/>
          <w:szCs w:val="24"/>
        </w:rPr>
      </w:pPr>
    </w:p>
    <w:p w:rsidR="005C6B24" w:rsidRPr="00CD1357" w:rsidRDefault="005C6B24" w:rsidP="00CD1357">
      <w:pPr>
        <w:adjustRightInd w:val="0"/>
        <w:spacing w:after="0" w:line="280" w:lineRule="exact"/>
        <w:jc w:val="both"/>
        <w:rPr>
          <w:rFonts w:ascii="Garamond" w:hAnsi="Garamond" w:cs="Arial"/>
          <w:bCs/>
          <w:sz w:val="24"/>
          <w:szCs w:val="24"/>
        </w:rPr>
      </w:pPr>
      <w:r w:rsidRPr="00CD1357">
        <w:rPr>
          <w:rFonts w:ascii="Garamond" w:hAnsi="Garamond" w:cs="Arial"/>
          <w:bCs/>
          <w:sz w:val="24"/>
          <w:szCs w:val="24"/>
        </w:rPr>
        <w:t xml:space="preserve">L’importo del contributo concedibile sarà concesso  al netto delle entrate e potrà essere erogato per il 50% a titolo di anticipazione della manifestazione e a saldo entro 30 giorni dalla presentazione della </w:t>
      </w:r>
      <w:r w:rsidRPr="00CD1357">
        <w:rPr>
          <w:rFonts w:ascii="Garamond" w:hAnsi="Garamond" w:cs="Arial"/>
          <w:bCs/>
          <w:sz w:val="24"/>
          <w:szCs w:val="24"/>
        </w:rPr>
        <w:lastRenderedPageBreak/>
        <w:t>rendicontazione. Il contributo comunale è cumulabile con altre entrate comprese le contribuzioni di altri Enti pubblici.</w:t>
      </w:r>
    </w:p>
    <w:p w:rsidR="00CD1357" w:rsidRPr="00CD1357" w:rsidRDefault="00CD1357" w:rsidP="007A6E96">
      <w:pPr>
        <w:adjustRightInd w:val="0"/>
        <w:spacing w:after="0" w:line="280" w:lineRule="exact"/>
        <w:rPr>
          <w:rFonts w:ascii="Garamond" w:hAnsi="Garamond" w:cs="Arial"/>
          <w:b/>
          <w:bCs/>
          <w:sz w:val="24"/>
          <w:szCs w:val="24"/>
        </w:rPr>
      </w:pPr>
    </w:p>
    <w:p w:rsidR="00CE5AEE" w:rsidRPr="007A6E96" w:rsidRDefault="00FD610E" w:rsidP="007A6E96">
      <w:pPr>
        <w:adjustRightInd w:val="0"/>
        <w:spacing w:after="0" w:line="280" w:lineRule="exact"/>
        <w:ind w:left="572"/>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Pr="007A6E96">
        <w:rPr>
          <w:rFonts w:ascii="Garamond" w:hAnsi="Garamond" w:cs="Arial"/>
          <w:b/>
          <w:bCs/>
          <w:sz w:val="24"/>
          <w:szCs w:val="24"/>
        </w:rPr>
        <w:t xml:space="preserve"> 1</w:t>
      </w:r>
      <w:r w:rsidR="003866EA" w:rsidRPr="007A6E96">
        <w:rPr>
          <w:rFonts w:ascii="Garamond" w:hAnsi="Garamond" w:cs="Arial"/>
          <w:b/>
          <w:bCs/>
          <w:sz w:val="24"/>
          <w:szCs w:val="24"/>
        </w:rPr>
        <w:t>9</w:t>
      </w:r>
      <w:r w:rsidRPr="007A6E96">
        <w:rPr>
          <w:rFonts w:ascii="Garamond" w:hAnsi="Garamond" w:cs="Arial"/>
          <w:b/>
          <w:bCs/>
          <w:sz w:val="24"/>
          <w:szCs w:val="24"/>
        </w:rPr>
        <w:t xml:space="preserve"> - DECADENZA, RIDUZIONE E SOSPENSIONE </w:t>
      </w:r>
    </w:p>
    <w:p w:rsidR="00784A7D" w:rsidRDefault="00784A7D" w:rsidP="007A6E96">
      <w:pPr>
        <w:adjustRightInd w:val="0"/>
        <w:spacing w:after="0" w:line="280" w:lineRule="exact"/>
        <w:ind w:left="572"/>
        <w:jc w:val="both"/>
        <w:rPr>
          <w:rFonts w:ascii="Garamond" w:hAnsi="Garamond" w:cs="Arial"/>
          <w:sz w:val="24"/>
          <w:szCs w:val="24"/>
        </w:rPr>
      </w:pPr>
    </w:p>
    <w:p w:rsidR="00B63D54" w:rsidRPr="007A6E96" w:rsidRDefault="00B025A5" w:rsidP="007A6E96">
      <w:pPr>
        <w:adjustRightInd w:val="0"/>
        <w:spacing w:after="0" w:line="280" w:lineRule="exact"/>
        <w:ind w:left="572"/>
        <w:jc w:val="both"/>
        <w:rPr>
          <w:rFonts w:ascii="Garamond" w:hAnsi="Garamond" w:cs="Arial"/>
          <w:b/>
          <w:bCs/>
          <w:sz w:val="24"/>
          <w:szCs w:val="24"/>
        </w:rPr>
      </w:pPr>
      <w:r w:rsidRPr="007A6E96">
        <w:rPr>
          <w:rFonts w:ascii="Garamond" w:hAnsi="Garamond" w:cs="Arial"/>
          <w:sz w:val="24"/>
          <w:szCs w:val="24"/>
        </w:rPr>
        <w:t>Si decade da</w:t>
      </w:r>
      <w:r w:rsidR="005D7224" w:rsidRPr="007A6E96">
        <w:rPr>
          <w:rFonts w:ascii="Garamond" w:hAnsi="Garamond" w:cs="Arial"/>
          <w:sz w:val="24"/>
          <w:szCs w:val="24"/>
        </w:rPr>
        <w:t>i</w:t>
      </w:r>
      <w:r w:rsidRPr="007A6E96">
        <w:rPr>
          <w:rFonts w:ascii="Garamond" w:hAnsi="Garamond" w:cs="Arial"/>
          <w:sz w:val="24"/>
          <w:szCs w:val="24"/>
        </w:rPr>
        <w:t xml:space="preserve"> benefici economico nei seguenti casi:</w:t>
      </w:r>
    </w:p>
    <w:p w:rsidR="008468C7" w:rsidRPr="007A6E96" w:rsidRDefault="00B025A5" w:rsidP="007A6E96">
      <w:pPr>
        <w:pStyle w:val="Paragrafoelenco"/>
        <w:numPr>
          <w:ilvl w:val="0"/>
          <w:numId w:val="18"/>
        </w:numPr>
        <w:adjustRightInd w:val="0"/>
        <w:spacing w:line="280" w:lineRule="exact"/>
        <w:jc w:val="both"/>
        <w:rPr>
          <w:rFonts w:ascii="Garamond" w:hAnsi="Garamond" w:cs="Arial"/>
          <w:sz w:val="24"/>
          <w:szCs w:val="24"/>
        </w:rPr>
      </w:pPr>
      <w:r w:rsidRPr="007A6E96">
        <w:rPr>
          <w:rFonts w:ascii="Garamond" w:hAnsi="Garamond" w:cs="Arial"/>
          <w:sz w:val="24"/>
          <w:szCs w:val="24"/>
        </w:rPr>
        <w:t>Il rendiconto relativo all’intervento ammesso a beneficio è in avanzo senza il contributo comunale;</w:t>
      </w:r>
    </w:p>
    <w:p w:rsidR="008468C7" w:rsidRPr="007A6E96" w:rsidRDefault="00AE32AC" w:rsidP="007A6E96">
      <w:pPr>
        <w:pStyle w:val="Paragrafoelenco"/>
        <w:numPr>
          <w:ilvl w:val="0"/>
          <w:numId w:val="18"/>
        </w:numPr>
        <w:adjustRightInd w:val="0"/>
        <w:spacing w:line="280" w:lineRule="exact"/>
        <w:jc w:val="both"/>
        <w:rPr>
          <w:rFonts w:ascii="Garamond" w:hAnsi="Garamond" w:cs="Arial"/>
          <w:sz w:val="24"/>
          <w:szCs w:val="24"/>
        </w:rPr>
      </w:pPr>
      <w:r>
        <w:rPr>
          <w:rFonts w:ascii="Garamond" w:hAnsi="Garamond" w:cs="Arial"/>
          <w:sz w:val="24"/>
          <w:szCs w:val="24"/>
        </w:rPr>
        <w:t>m</w:t>
      </w:r>
      <w:r w:rsidR="00B025A5" w:rsidRPr="007A6E96">
        <w:rPr>
          <w:rFonts w:ascii="Garamond" w:hAnsi="Garamond" w:cs="Arial"/>
          <w:sz w:val="24"/>
          <w:szCs w:val="24"/>
        </w:rPr>
        <w:t>ancata realizzazione dell’iniziativa ammessa a beneficio o modifica sostanziale del programma;</w:t>
      </w:r>
    </w:p>
    <w:p w:rsidR="008468C7" w:rsidRPr="007A6E96" w:rsidRDefault="00AE32AC" w:rsidP="007A6E96">
      <w:pPr>
        <w:pStyle w:val="Paragrafoelenco"/>
        <w:numPr>
          <w:ilvl w:val="0"/>
          <w:numId w:val="18"/>
        </w:numPr>
        <w:adjustRightInd w:val="0"/>
        <w:spacing w:line="280" w:lineRule="exact"/>
        <w:jc w:val="both"/>
        <w:rPr>
          <w:rFonts w:ascii="Garamond" w:hAnsi="Garamond" w:cs="Arial"/>
          <w:sz w:val="24"/>
          <w:szCs w:val="24"/>
        </w:rPr>
      </w:pPr>
      <w:r>
        <w:rPr>
          <w:rFonts w:ascii="Garamond" w:hAnsi="Garamond" w:cs="Arial"/>
          <w:sz w:val="24"/>
          <w:szCs w:val="24"/>
        </w:rPr>
        <w:t>m</w:t>
      </w:r>
      <w:r w:rsidR="00B025A5" w:rsidRPr="007A6E96">
        <w:rPr>
          <w:rFonts w:ascii="Garamond" w:hAnsi="Garamond" w:cs="Arial"/>
          <w:sz w:val="24"/>
          <w:szCs w:val="24"/>
        </w:rPr>
        <w:t>ancata presentazione della documentazione necessaria ai fini della liquidazione della</w:t>
      </w:r>
      <w:r w:rsidR="000309A0">
        <w:rPr>
          <w:rFonts w:ascii="Garamond" w:hAnsi="Garamond" w:cs="Arial"/>
          <w:sz w:val="24"/>
          <w:szCs w:val="24"/>
        </w:rPr>
        <w:t xml:space="preserve"> </w:t>
      </w:r>
      <w:r w:rsidR="00B025A5" w:rsidRPr="007A6E96">
        <w:rPr>
          <w:rFonts w:ascii="Garamond" w:hAnsi="Garamond" w:cs="Arial"/>
          <w:sz w:val="24"/>
          <w:szCs w:val="24"/>
        </w:rPr>
        <w:t>provvidenza;</w:t>
      </w:r>
    </w:p>
    <w:p w:rsidR="008468C7" w:rsidRPr="007A6E96" w:rsidRDefault="00AE32AC" w:rsidP="007A6E96">
      <w:pPr>
        <w:pStyle w:val="Paragrafoelenco"/>
        <w:numPr>
          <w:ilvl w:val="0"/>
          <w:numId w:val="18"/>
        </w:numPr>
        <w:adjustRightInd w:val="0"/>
        <w:spacing w:line="280" w:lineRule="exact"/>
        <w:jc w:val="both"/>
        <w:rPr>
          <w:rFonts w:ascii="Garamond" w:hAnsi="Garamond" w:cs="Arial"/>
          <w:sz w:val="24"/>
          <w:szCs w:val="24"/>
        </w:rPr>
      </w:pPr>
      <w:r>
        <w:rPr>
          <w:rFonts w:ascii="Garamond" w:hAnsi="Garamond" w:cs="Arial"/>
          <w:sz w:val="24"/>
          <w:szCs w:val="24"/>
        </w:rPr>
        <w:t>g</w:t>
      </w:r>
      <w:r w:rsidR="00B025A5" w:rsidRPr="007A6E96">
        <w:rPr>
          <w:rFonts w:ascii="Garamond" w:hAnsi="Garamond" w:cs="Arial"/>
          <w:sz w:val="24"/>
          <w:szCs w:val="24"/>
        </w:rPr>
        <w:t>ravi irregolarità della documentazione presentata ai fini dell’erogazione del beneficio.</w:t>
      </w:r>
    </w:p>
    <w:p w:rsidR="008468C7" w:rsidRPr="00AE32AC" w:rsidRDefault="00B025A5" w:rsidP="00AE32AC">
      <w:pPr>
        <w:adjustRightInd w:val="0"/>
        <w:spacing w:line="280" w:lineRule="exact"/>
        <w:ind w:left="572"/>
        <w:jc w:val="both"/>
        <w:rPr>
          <w:rFonts w:ascii="Garamond" w:hAnsi="Garamond" w:cs="Arial"/>
          <w:sz w:val="24"/>
          <w:szCs w:val="24"/>
        </w:rPr>
      </w:pPr>
      <w:r w:rsidRPr="00AE32AC">
        <w:rPr>
          <w:rFonts w:ascii="Garamond" w:hAnsi="Garamond" w:cs="Arial"/>
          <w:sz w:val="24"/>
          <w:szCs w:val="24"/>
        </w:rPr>
        <w:t>Il contributo viene ridotto proporzionalmente nei seguenti casi:</w:t>
      </w:r>
    </w:p>
    <w:p w:rsidR="008468C7" w:rsidRPr="007A6E96" w:rsidRDefault="00B025A5" w:rsidP="007A6E96">
      <w:pPr>
        <w:pStyle w:val="Paragrafoelenco"/>
        <w:numPr>
          <w:ilvl w:val="0"/>
          <w:numId w:val="18"/>
        </w:numPr>
        <w:adjustRightInd w:val="0"/>
        <w:spacing w:line="280" w:lineRule="exact"/>
        <w:jc w:val="both"/>
        <w:rPr>
          <w:rFonts w:ascii="Garamond" w:hAnsi="Garamond" w:cs="Arial"/>
          <w:sz w:val="24"/>
          <w:szCs w:val="24"/>
        </w:rPr>
      </w:pPr>
      <w:r w:rsidRPr="007A6E96">
        <w:rPr>
          <w:rFonts w:ascii="Garamond" w:hAnsi="Garamond" w:cs="Arial"/>
          <w:sz w:val="24"/>
          <w:szCs w:val="24"/>
        </w:rPr>
        <w:t>Le spese per la realizzazione dell’iniziativa risultano, a consuntivo, inferiori rispetto a quanto preventivato, salvo che la differenza tra le spese sostenute e le spese preventivate sia pari o inferiore al 3%.</w:t>
      </w:r>
    </w:p>
    <w:p w:rsidR="00B025A5" w:rsidRPr="007A6E96" w:rsidRDefault="00B025A5" w:rsidP="007A6E96">
      <w:pPr>
        <w:pStyle w:val="Paragrafoelenco"/>
        <w:numPr>
          <w:ilvl w:val="0"/>
          <w:numId w:val="18"/>
        </w:numPr>
        <w:adjustRightInd w:val="0"/>
        <w:spacing w:line="280" w:lineRule="exact"/>
        <w:jc w:val="both"/>
        <w:rPr>
          <w:rFonts w:ascii="Garamond" w:hAnsi="Garamond" w:cs="Arial"/>
          <w:sz w:val="24"/>
          <w:szCs w:val="24"/>
        </w:rPr>
      </w:pPr>
      <w:r w:rsidRPr="007A6E96">
        <w:rPr>
          <w:rFonts w:ascii="Garamond" w:hAnsi="Garamond" w:cs="Arial"/>
          <w:sz w:val="24"/>
          <w:szCs w:val="24"/>
        </w:rPr>
        <w:t>L’integrale liquidazione del contributo, sommato alle eventuali altre entrate, determina il superamento della percentuale massima di copertura delle spese effettivamente sostenute.</w:t>
      </w:r>
    </w:p>
    <w:p w:rsidR="00FD610E" w:rsidRPr="00CD1357" w:rsidRDefault="00B025A5" w:rsidP="007A6E96">
      <w:pPr>
        <w:adjustRightInd w:val="0"/>
        <w:spacing w:after="0" w:line="280" w:lineRule="exact"/>
        <w:ind w:left="212"/>
        <w:jc w:val="both"/>
        <w:rPr>
          <w:rFonts w:ascii="Garamond" w:hAnsi="Garamond" w:cs="Arial"/>
          <w:bCs/>
          <w:sz w:val="24"/>
          <w:szCs w:val="24"/>
        </w:rPr>
      </w:pPr>
      <w:r w:rsidRPr="00CD1357">
        <w:rPr>
          <w:rFonts w:ascii="Garamond" w:hAnsi="Garamond" w:cs="Arial"/>
          <w:bCs/>
          <w:sz w:val="24"/>
          <w:szCs w:val="24"/>
        </w:rPr>
        <w:t xml:space="preserve">Nel caso in cui il Comune di Sarroch vanti un credito nei confronti del soggetto beneficiario di provvidenze, l’erogazione dei benefici </w:t>
      </w:r>
      <w:r w:rsidR="005D7224" w:rsidRPr="00CD1357">
        <w:rPr>
          <w:rFonts w:ascii="Garamond" w:hAnsi="Garamond" w:cs="Arial"/>
          <w:bCs/>
          <w:sz w:val="24"/>
          <w:szCs w:val="24"/>
        </w:rPr>
        <w:t>sarà</w:t>
      </w:r>
      <w:r w:rsidRPr="00CD1357">
        <w:rPr>
          <w:rFonts w:ascii="Garamond" w:hAnsi="Garamond" w:cs="Arial"/>
          <w:bCs/>
          <w:sz w:val="24"/>
          <w:szCs w:val="24"/>
        </w:rPr>
        <w:t xml:space="preserve"> sospesa fino</w:t>
      </w:r>
      <w:r w:rsidR="00AE32AC">
        <w:rPr>
          <w:rFonts w:ascii="Garamond" w:hAnsi="Garamond" w:cs="Arial"/>
          <w:bCs/>
          <w:sz w:val="24"/>
          <w:szCs w:val="24"/>
        </w:rPr>
        <w:t xml:space="preserve"> </w:t>
      </w:r>
      <w:r w:rsidRPr="00CD1357">
        <w:rPr>
          <w:rFonts w:ascii="Garamond" w:hAnsi="Garamond" w:cs="Arial"/>
          <w:bCs/>
          <w:sz w:val="24"/>
          <w:szCs w:val="24"/>
        </w:rPr>
        <w:t>all’assolvimento dell’obbligazione</w:t>
      </w:r>
    </w:p>
    <w:p w:rsidR="00CD1357" w:rsidRDefault="00CD1357" w:rsidP="007A6E96">
      <w:pPr>
        <w:adjustRightInd w:val="0"/>
        <w:spacing w:after="0" w:line="280" w:lineRule="exact"/>
        <w:ind w:left="212"/>
        <w:jc w:val="center"/>
        <w:rPr>
          <w:rFonts w:ascii="Garamond" w:hAnsi="Garamond" w:cs="Arial"/>
          <w:b/>
          <w:bCs/>
          <w:sz w:val="24"/>
          <w:szCs w:val="24"/>
        </w:rPr>
      </w:pPr>
    </w:p>
    <w:p w:rsidR="00CD1357" w:rsidRDefault="00CD1357" w:rsidP="007A6E96">
      <w:pPr>
        <w:adjustRightInd w:val="0"/>
        <w:spacing w:after="0" w:line="280" w:lineRule="exact"/>
        <w:ind w:left="212"/>
        <w:jc w:val="center"/>
        <w:rPr>
          <w:rFonts w:ascii="Garamond" w:hAnsi="Garamond" w:cs="Arial"/>
          <w:b/>
          <w:bCs/>
          <w:sz w:val="24"/>
          <w:szCs w:val="24"/>
        </w:rPr>
      </w:pPr>
    </w:p>
    <w:p w:rsidR="00533BA4" w:rsidRPr="007A6E96" w:rsidRDefault="00FD610E" w:rsidP="007A6E96">
      <w:pPr>
        <w:adjustRightInd w:val="0"/>
        <w:spacing w:after="0" w:line="280" w:lineRule="exact"/>
        <w:ind w:left="212"/>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003866EA" w:rsidRPr="007A6E96">
        <w:rPr>
          <w:rFonts w:ascii="Garamond" w:hAnsi="Garamond" w:cs="Arial"/>
          <w:b/>
          <w:bCs/>
          <w:sz w:val="24"/>
          <w:szCs w:val="24"/>
        </w:rPr>
        <w:t>20</w:t>
      </w:r>
      <w:r w:rsidRPr="007A6E96">
        <w:rPr>
          <w:rFonts w:ascii="Garamond" w:hAnsi="Garamond" w:cs="Arial"/>
          <w:b/>
          <w:bCs/>
          <w:sz w:val="24"/>
          <w:szCs w:val="24"/>
        </w:rPr>
        <w:t xml:space="preserve"> - CONTENUTO DELLA DOMANDA</w:t>
      </w:r>
    </w:p>
    <w:p w:rsidR="00784A7D" w:rsidRDefault="00784A7D" w:rsidP="00EB73AE">
      <w:pPr>
        <w:autoSpaceDE w:val="0"/>
        <w:autoSpaceDN w:val="0"/>
        <w:adjustRightInd w:val="0"/>
        <w:spacing w:after="0" w:line="280" w:lineRule="exact"/>
        <w:jc w:val="both"/>
        <w:rPr>
          <w:rFonts w:ascii="Garamond" w:hAnsi="Garamond" w:cs="Arial"/>
          <w:sz w:val="24"/>
          <w:szCs w:val="24"/>
        </w:rPr>
      </w:pPr>
    </w:p>
    <w:p w:rsidR="00EB73AE" w:rsidRPr="007A6E96" w:rsidRDefault="00EB73AE" w:rsidP="00EB73AE">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L’istanza </w:t>
      </w:r>
      <w:r>
        <w:rPr>
          <w:rFonts w:ascii="Garamond" w:hAnsi="Garamond" w:cs="Arial"/>
          <w:sz w:val="24"/>
          <w:szCs w:val="24"/>
        </w:rPr>
        <w:t xml:space="preserve">di partecipazione ,redatta in conformità alla modulistica predisposta dall'ufficio Sport </w:t>
      </w:r>
      <w:r w:rsidRPr="007A6E96">
        <w:rPr>
          <w:rFonts w:ascii="Garamond" w:hAnsi="Garamond" w:cs="Arial"/>
          <w:sz w:val="24"/>
          <w:szCs w:val="24"/>
        </w:rPr>
        <w:t xml:space="preserve"> deve essere presentata , al protocollo entro </w:t>
      </w:r>
      <w:r>
        <w:rPr>
          <w:rFonts w:ascii="Garamond" w:hAnsi="Garamond" w:cs="Arial"/>
          <w:sz w:val="24"/>
          <w:szCs w:val="24"/>
        </w:rPr>
        <w:t>15</w:t>
      </w:r>
      <w:r w:rsidRPr="007A6E96">
        <w:rPr>
          <w:rFonts w:ascii="Garamond" w:hAnsi="Garamond" w:cs="Arial"/>
          <w:sz w:val="24"/>
          <w:szCs w:val="24"/>
        </w:rPr>
        <w:t xml:space="preserve"> giorni dalla pubblicazione del bando sul sito e sull’Albo</w:t>
      </w:r>
      <w:r>
        <w:rPr>
          <w:rFonts w:ascii="Garamond" w:hAnsi="Garamond" w:cs="Arial"/>
          <w:sz w:val="24"/>
          <w:szCs w:val="24"/>
        </w:rPr>
        <w:t xml:space="preserve"> </w:t>
      </w:r>
      <w:r w:rsidRPr="007A6E96">
        <w:rPr>
          <w:rFonts w:ascii="Garamond" w:hAnsi="Garamond" w:cs="Arial"/>
          <w:sz w:val="24"/>
          <w:szCs w:val="24"/>
        </w:rPr>
        <w:t>Pretorio del Comune di Sarroch, deve contenere i dati identificativi del soggetto richiedente e deve</w:t>
      </w:r>
      <w:r>
        <w:rPr>
          <w:rFonts w:ascii="Garamond" w:hAnsi="Garamond" w:cs="Arial"/>
          <w:sz w:val="24"/>
          <w:szCs w:val="24"/>
        </w:rPr>
        <w:t xml:space="preserve"> </w:t>
      </w:r>
      <w:r w:rsidRPr="007A6E96">
        <w:rPr>
          <w:rFonts w:ascii="Garamond" w:hAnsi="Garamond" w:cs="Arial"/>
          <w:sz w:val="24"/>
          <w:szCs w:val="24"/>
        </w:rPr>
        <w:t>essere corredata, pena l’esclusione, della seguente documentazione:</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Copia conforme all’originale dell’atto costitutivo e dello statuto vigente o dichiarazione che gli stessi sono già depositati agli atti dell’Assessorato allo Sport e che non hanno subito modificazioni;</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c</w:t>
      </w:r>
      <w:r w:rsidRPr="007A6E96">
        <w:rPr>
          <w:rFonts w:ascii="Garamond" w:hAnsi="Garamond" w:cs="Arial"/>
          <w:sz w:val="24"/>
          <w:szCs w:val="24"/>
        </w:rPr>
        <w:t>opia del verbale di nomina del Presidente/Legale Rappresentante in carica o dichiarazione che lo stesso è già depositato agli atti dell’Assessorato Sport e che non ha subito modificazioni;</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p</w:t>
      </w:r>
      <w:r w:rsidRPr="007A6E96">
        <w:rPr>
          <w:rFonts w:ascii="Garamond" w:hAnsi="Garamond" w:cs="Arial"/>
          <w:sz w:val="24"/>
          <w:szCs w:val="24"/>
        </w:rPr>
        <w:t>rogramma della manifestazione o iniziativa contenente la descrizione della stessa</w:t>
      </w:r>
      <w:r w:rsidR="0002716E" w:rsidRPr="007A6E96">
        <w:rPr>
          <w:rFonts w:ascii="Garamond" w:hAnsi="Garamond" w:cs="Arial"/>
          <w:sz w:val="24"/>
          <w:szCs w:val="24"/>
        </w:rPr>
        <w:t>;</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l</w:t>
      </w:r>
      <w:r w:rsidRPr="007A6E96">
        <w:rPr>
          <w:rFonts w:ascii="Garamond" w:hAnsi="Garamond" w:cs="Arial"/>
          <w:sz w:val="24"/>
          <w:szCs w:val="24"/>
        </w:rPr>
        <w:t>a richiesta di rilascio dell’autorizzazione amministrativa necessaria allo svolgimento della manifestazione;</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w:t>
      </w:r>
      <w:r w:rsidR="009937B7">
        <w:rPr>
          <w:rFonts w:ascii="Garamond" w:hAnsi="Garamond" w:cs="Arial"/>
          <w:sz w:val="24"/>
          <w:szCs w:val="24"/>
        </w:rPr>
        <w:t>l</w:t>
      </w:r>
      <w:r w:rsidRPr="007A6E96">
        <w:rPr>
          <w:rFonts w:ascii="Garamond" w:hAnsi="Garamond" w:cs="Arial"/>
          <w:sz w:val="24"/>
          <w:szCs w:val="24"/>
        </w:rPr>
        <w:t>a richiesta di utilizzo dell’impianto sportivo comunale, nel caso in cui s’intenda svolgere la manifestazione presso strutture sportive comunali;</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d</w:t>
      </w:r>
      <w:r w:rsidRPr="007A6E96">
        <w:rPr>
          <w:rFonts w:ascii="Garamond" w:hAnsi="Garamond" w:cs="Arial"/>
          <w:sz w:val="24"/>
          <w:szCs w:val="24"/>
        </w:rPr>
        <w:t>ichiarazione sostitutiva dell’atto di notorietà, da rendersi a firma del Legale Rappresentante, ai sensi e per gli effetti del D.P.R. 28 dicembre, 2000 n. 445, attestante l’assoggettamento o meno all’imposta sul valore aggiunto e, in caso di assoggettamento, il regime IVA adottato e la gratuità o meno della manifestazione/iniziativa;</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p</w:t>
      </w:r>
      <w:r w:rsidRPr="007A6E96">
        <w:rPr>
          <w:rFonts w:ascii="Garamond" w:hAnsi="Garamond" w:cs="Arial"/>
          <w:sz w:val="24"/>
          <w:szCs w:val="24"/>
        </w:rPr>
        <w:t>reventivo finanziario a pareggio, con specifica indicazione delle voci in entrata e in uscita. Nella parte relativa alle entrate devono essere indicati l’ammontare del contributo richiesto al Comune e i contributi di altri Enti pubblici e/o privati, specificando se già concessi, la quota a carico dell’organizzatore e tutte le altre entrate previste a copertura dei costi di realizzazione dell’iniziativa, quali gli incassi e le sponsorizzazioni. Nella parte relativa alle uscite devono essere indicate tutte le spese previste per la realizzazione della manifestazione o iniziativa;</w:t>
      </w:r>
    </w:p>
    <w:p w:rsidR="00B025A5" w:rsidRPr="007A6E96" w:rsidRDefault="00B025A5"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9937B7">
        <w:rPr>
          <w:rFonts w:ascii="Garamond" w:hAnsi="Garamond" w:cs="Arial"/>
          <w:sz w:val="24"/>
          <w:szCs w:val="24"/>
        </w:rPr>
        <w:t>a</w:t>
      </w:r>
      <w:r w:rsidRPr="007A6E96">
        <w:rPr>
          <w:rFonts w:ascii="Garamond" w:hAnsi="Garamond" w:cs="Arial"/>
          <w:sz w:val="24"/>
          <w:szCs w:val="24"/>
        </w:rPr>
        <w:t>tto comprovante la disponibilità degli spazi e/o impianti in cui si intende realizzare la manifestazione o l’iniziativa, qualora non si tratti di impianti sportivi comunali.</w:t>
      </w:r>
    </w:p>
    <w:p w:rsidR="00BD49EF" w:rsidRPr="007A6E96" w:rsidRDefault="00BD49EF" w:rsidP="007A6E96">
      <w:pPr>
        <w:autoSpaceDE w:val="0"/>
        <w:autoSpaceDN w:val="0"/>
        <w:adjustRightInd w:val="0"/>
        <w:spacing w:after="0" w:line="280" w:lineRule="exact"/>
        <w:rPr>
          <w:rFonts w:ascii="Garamond" w:hAnsi="Garamond" w:cs="Arial"/>
          <w:b/>
          <w:bCs/>
          <w:sz w:val="24"/>
          <w:szCs w:val="24"/>
        </w:rPr>
      </w:pPr>
    </w:p>
    <w:p w:rsidR="00784A7D" w:rsidRDefault="00784A7D" w:rsidP="007A6E96">
      <w:pPr>
        <w:autoSpaceDE w:val="0"/>
        <w:autoSpaceDN w:val="0"/>
        <w:adjustRightInd w:val="0"/>
        <w:spacing w:after="0" w:line="280" w:lineRule="exact"/>
        <w:jc w:val="center"/>
        <w:rPr>
          <w:rFonts w:ascii="Garamond" w:hAnsi="Garamond" w:cs="Arial"/>
          <w:b/>
          <w:bCs/>
          <w:sz w:val="24"/>
          <w:szCs w:val="24"/>
        </w:rPr>
      </w:pPr>
    </w:p>
    <w:p w:rsidR="00784A7D" w:rsidRDefault="00784A7D" w:rsidP="007A6E96">
      <w:pPr>
        <w:autoSpaceDE w:val="0"/>
        <w:autoSpaceDN w:val="0"/>
        <w:adjustRightInd w:val="0"/>
        <w:spacing w:after="0" w:line="280" w:lineRule="exact"/>
        <w:jc w:val="center"/>
        <w:rPr>
          <w:rFonts w:ascii="Garamond" w:hAnsi="Garamond" w:cs="Arial"/>
          <w:b/>
          <w:bCs/>
          <w:sz w:val="24"/>
          <w:szCs w:val="24"/>
        </w:rPr>
      </w:pPr>
    </w:p>
    <w:p w:rsidR="00784A7D" w:rsidRDefault="00784A7D" w:rsidP="007A6E96">
      <w:pPr>
        <w:autoSpaceDE w:val="0"/>
        <w:autoSpaceDN w:val="0"/>
        <w:adjustRightInd w:val="0"/>
        <w:spacing w:after="0" w:line="280" w:lineRule="exact"/>
        <w:jc w:val="center"/>
        <w:rPr>
          <w:rFonts w:ascii="Garamond" w:hAnsi="Garamond" w:cs="Arial"/>
          <w:b/>
          <w:bCs/>
          <w:sz w:val="24"/>
          <w:szCs w:val="24"/>
        </w:rPr>
      </w:pPr>
    </w:p>
    <w:p w:rsidR="00641A0E" w:rsidRPr="007A6E96" w:rsidRDefault="00CE5AEE" w:rsidP="007A6E96">
      <w:pPr>
        <w:autoSpaceDE w:val="0"/>
        <w:autoSpaceDN w:val="0"/>
        <w:adjustRightInd w:val="0"/>
        <w:spacing w:after="0" w:line="280" w:lineRule="exact"/>
        <w:jc w:val="center"/>
        <w:rPr>
          <w:rFonts w:ascii="Garamond" w:hAnsi="Garamond" w:cs="Arial"/>
          <w:color w:val="000000"/>
          <w:sz w:val="24"/>
          <w:szCs w:val="24"/>
        </w:rPr>
      </w:pPr>
      <w:r w:rsidRPr="007A6E96">
        <w:rPr>
          <w:rFonts w:ascii="Garamond" w:hAnsi="Garamond" w:cs="Arial"/>
          <w:b/>
          <w:bCs/>
          <w:sz w:val="24"/>
          <w:szCs w:val="24"/>
        </w:rPr>
        <w:lastRenderedPageBreak/>
        <w:t>ART</w:t>
      </w:r>
      <w:r w:rsidR="00232A19" w:rsidRPr="007A6E96">
        <w:rPr>
          <w:rFonts w:ascii="Garamond" w:hAnsi="Garamond" w:cs="Arial"/>
          <w:b/>
          <w:bCs/>
          <w:sz w:val="24"/>
          <w:szCs w:val="24"/>
        </w:rPr>
        <w:t>.2</w:t>
      </w:r>
      <w:r w:rsidR="00922121" w:rsidRPr="007A6E96">
        <w:rPr>
          <w:rFonts w:ascii="Garamond" w:hAnsi="Garamond" w:cs="Arial"/>
          <w:b/>
          <w:bCs/>
          <w:sz w:val="24"/>
          <w:szCs w:val="24"/>
        </w:rPr>
        <w:t>1</w:t>
      </w:r>
      <w:r w:rsidRPr="007A6E96">
        <w:rPr>
          <w:rFonts w:ascii="Garamond" w:hAnsi="Garamond" w:cs="Arial"/>
          <w:b/>
          <w:bCs/>
          <w:color w:val="000000"/>
          <w:sz w:val="24"/>
          <w:szCs w:val="24"/>
        </w:rPr>
        <w:t>- SPESE AMMISSIBILI/NON AMMISSIBILI PER CONTRIBUTI STRAORDINARI E PARTENARIATO</w:t>
      </w:r>
    </w:p>
    <w:p w:rsidR="00784A7D" w:rsidRDefault="00784A7D" w:rsidP="007A6E96">
      <w:pPr>
        <w:autoSpaceDE w:val="0"/>
        <w:autoSpaceDN w:val="0"/>
        <w:adjustRightInd w:val="0"/>
        <w:spacing w:after="0" w:line="280" w:lineRule="exact"/>
        <w:jc w:val="both"/>
        <w:rPr>
          <w:rFonts w:ascii="Garamond" w:hAnsi="Garamond" w:cs="Arial"/>
          <w:color w:val="000000"/>
          <w:sz w:val="24"/>
          <w:szCs w:val="24"/>
        </w:rPr>
      </w:pP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Sono considerate ammissibili, esclusivamente le seguenti spese inerenti la</w:t>
      </w:r>
      <w:r w:rsidR="00523AAF">
        <w:rPr>
          <w:rFonts w:ascii="Garamond" w:hAnsi="Garamond" w:cs="Arial"/>
          <w:color w:val="000000"/>
          <w:sz w:val="24"/>
          <w:szCs w:val="24"/>
        </w:rPr>
        <w:t xml:space="preserve"> </w:t>
      </w:r>
      <w:r w:rsidRPr="007A6E96">
        <w:rPr>
          <w:rFonts w:ascii="Garamond" w:hAnsi="Garamond" w:cs="Arial"/>
          <w:color w:val="000000"/>
          <w:sz w:val="24"/>
          <w:szCs w:val="24"/>
        </w:rPr>
        <w:t xml:space="preserve">realizzazione dell'iniziativa: </w:t>
      </w:r>
    </w:p>
    <w:p w:rsidR="008468C7" w:rsidRPr="007A6E96" w:rsidRDefault="00641A0E" w:rsidP="007A6E96">
      <w:pPr>
        <w:adjustRightInd w:val="0"/>
        <w:spacing w:after="0" w:line="280" w:lineRule="exact"/>
        <w:jc w:val="both"/>
        <w:rPr>
          <w:rFonts w:ascii="Garamond" w:hAnsi="Garamond" w:cs="Arial"/>
          <w:b/>
          <w:color w:val="000000"/>
          <w:sz w:val="24"/>
          <w:szCs w:val="24"/>
        </w:rPr>
      </w:pPr>
      <w:r w:rsidRPr="007A6E96">
        <w:rPr>
          <w:rFonts w:ascii="Garamond" w:hAnsi="Garamond" w:cs="Arial"/>
          <w:b/>
          <w:color w:val="000000"/>
          <w:sz w:val="24"/>
          <w:szCs w:val="24"/>
        </w:rPr>
        <w:t xml:space="preserve">COMPENSI, RIMBORSI SPESE </w:t>
      </w:r>
    </w:p>
    <w:p w:rsidR="00641A0E" w:rsidRPr="007A6E96" w:rsidRDefault="00641A0E" w:rsidP="007A6E96">
      <w:pPr>
        <w:adjustRightInd w:val="0"/>
        <w:spacing w:after="0" w:line="280" w:lineRule="exact"/>
        <w:jc w:val="both"/>
        <w:rPr>
          <w:rFonts w:ascii="Garamond" w:hAnsi="Garamond" w:cs="Arial"/>
          <w:b/>
          <w:color w:val="000000"/>
          <w:sz w:val="24"/>
          <w:szCs w:val="24"/>
        </w:rPr>
      </w:pPr>
      <w:r w:rsidRPr="007A6E96">
        <w:rPr>
          <w:rFonts w:ascii="Garamond" w:hAnsi="Garamond" w:cs="Arial"/>
          <w:color w:val="000000"/>
          <w:sz w:val="24"/>
          <w:szCs w:val="24"/>
        </w:rPr>
        <w:t xml:space="preserve">a) compensi agli </w:t>
      </w:r>
      <w:r w:rsidR="00E87AD8" w:rsidRPr="007A6E96">
        <w:rPr>
          <w:rFonts w:ascii="Garamond" w:hAnsi="Garamond" w:cs="Arial"/>
          <w:color w:val="000000"/>
          <w:sz w:val="24"/>
          <w:szCs w:val="24"/>
        </w:rPr>
        <w:t>atleti</w:t>
      </w:r>
      <w:r w:rsidRPr="007A6E96">
        <w:rPr>
          <w:rFonts w:ascii="Garamond" w:hAnsi="Garamond" w:cs="Arial"/>
          <w:color w:val="000000"/>
          <w:sz w:val="24"/>
          <w:szCs w:val="24"/>
        </w:rPr>
        <w:t xml:space="preserve"> partecipanti;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b) compensi a personale tecnico vario, legato alla tipologia della manifestazione (es., giudici di gara, </w:t>
      </w:r>
      <w:r w:rsidR="00E87AD8" w:rsidRPr="007A6E96">
        <w:rPr>
          <w:rFonts w:ascii="Garamond" w:hAnsi="Garamond" w:cs="Arial"/>
          <w:color w:val="000000"/>
          <w:sz w:val="24"/>
          <w:szCs w:val="24"/>
        </w:rPr>
        <w:t>arbitri,</w:t>
      </w:r>
      <w:r w:rsidRPr="007A6E96">
        <w:rPr>
          <w:rFonts w:ascii="Garamond" w:hAnsi="Garamond" w:cs="Arial"/>
          <w:color w:val="000000"/>
          <w:sz w:val="24"/>
          <w:szCs w:val="24"/>
        </w:rPr>
        <w:t xml:space="preserve">personale vigilanza e/o sicurezza ecc.);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c) rimborso spese di viaggio ai partecipanti di cui ai punti 1a e 1 b (nel caso siano sostenute direttamente dai partecipanti): Sono rimborsabili i biglietti di treno, nave, aereo, pullman. In caso di utilizzo dei mezzi propri il rimborso è ammesso nella misura di 1/5 del costo della benzina, calcolato dal luogo di residenza del soggetto percipiente al luogo dell’evento;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d) spese di viaggio dei partecipanti di cui ai punti 1a e 1 b (nel caso le spese siano sostenute direttamente dall’associazione ospitante) Sono rimborsabili i biglietti di treno, nave,aereo,pullman. In caso di utilizzo dei mezzi propri il rimborso è ammesso nella misura di 1/5 del costo della benzina, calcolato dal luogo di residenza del soggetto percipiente al luogo dell’evento.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Relativamente ai compensi, retribuzione e contributi: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Ai sensi D.Lgs. n. 90/2017</w:t>
      </w:r>
      <w:r w:rsidR="009B0C8A" w:rsidRPr="007A6E96">
        <w:rPr>
          <w:rFonts w:ascii="Garamond" w:hAnsi="Garamond" w:cs="Arial"/>
          <w:color w:val="000000"/>
          <w:sz w:val="24"/>
          <w:szCs w:val="24"/>
        </w:rPr>
        <w:t xml:space="preserve"> i</w:t>
      </w:r>
      <w:r w:rsidRPr="007A6E96">
        <w:rPr>
          <w:rFonts w:ascii="Garamond" w:hAnsi="Garamond" w:cs="Arial"/>
          <w:color w:val="000000"/>
          <w:sz w:val="24"/>
          <w:szCs w:val="24"/>
        </w:rPr>
        <w:t xml:space="preserve"> compensi dovranno essere pagati mediante versamento sul c/c bancario o postale o altro strumento comunque idoneo a garantire la tracciabilità dei pagamenti. </w:t>
      </w:r>
    </w:p>
    <w:p w:rsidR="00641A0E" w:rsidRPr="007A6E96" w:rsidRDefault="00641A0E"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Le somme erogate a titolo di contributo tra Associazioni dovranno essere pagate mediante bonifico bancario o postale e di cui si dovrà essere allegata copia in sede di presentazione del rendiconto. </w:t>
      </w:r>
    </w:p>
    <w:p w:rsidR="002A1B21" w:rsidRPr="007A6E96" w:rsidRDefault="00641A0E" w:rsidP="007A6E96">
      <w:pPr>
        <w:autoSpaceDE w:val="0"/>
        <w:autoSpaceDN w:val="0"/>
        <w:adjustRightInd w:val="0"/>
        <w:spacing w:after="0" w:line="280" w:lineRule="exact"/>
        <w:jc w:val="both"/>
        <w:rPr>
          <w:rFonts w:ascii="Garamond" w:hAnsi="Garamond" w:cs="Arial"/>
          <w:b/>
          <w:bCs/>
          <w:color w:val="000000"/>
          <w:sz w:val="24"/>
          <w:szCs w:val="24"/>
        </w:rPr>
      </w:pPr>
      <w:r w:rsidRPr="007A6E96">
        <w:rPr>
          <w:rFonts w:ascii="Garamond" w:hAnsi="Garamond" w:cs="Arial"/>
          <w:b/>
          <w:bCs/>
          <w:color w:val="000000"/>
          <w:sz w:val="24"/>
          <w:szCs w:val="24"/>
        </w:rPr>
        <w:t>Relativamente ai rimborsi:</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Per i viaggi e i soggiorni di a</w:t>
      </w:r>
      <w:r w:rsidR="005B488E" w:rsidRPr="007A6E96">
        <w:rPr>
          <w:rFonts w:ascii="Garamond" w:hAnsi="Garamond" w:cs="Arial"/>
          <w:color w:val="000000"/>
          <w:sz w:val="24"/>
          <w:szCs w:val="24"/>
        </w:rPr>
        <w:t xml:space="preserve">tletigiudici di gara, arbitri,personale vigilanza e/o sicurezza ecc.); </w:t>
      </w:r>
      <w:r w:rsidRPr="007A6E96">
        <w:rPr>
          <w:rFonts w:ascii="Garamond" w:hAnsi="Garamond" w:cs="Arial"/>
          <w:color w:val="000000"/>
          <w:sz w:val="24"/>
          <w:szCs w:val="24"/>
        </w:rPr>
        <w:t xml:space="preserve">non residenti, sono rimborsabili i biglietti di treno,pullman, nave o aereo. In caso di utilizzo di mezzi propri i rimborsi sono ammissibili nella misura pari a 1/5 del costo della benzina, calcolato dal luogo di residenza del soggetto percipiente al luogo dell’evento. In ogni caso le pezze giustificative devono essere regolarmente intestate e sottoscritte da coloro che hanno fornito la prestazione e alle stesse deve essere allegata copia della carta di identità del </w:t>
      </w:r>
    </w:p>
    <w:p w:rsidR="008468C7"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sottoscrittore;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SPESE PER UTILIZZO LOCALI</w:t>
      </w:r>
      <w:r w:rsidR="009B0C8A" w:rsidRPr="007A6E96">
        <w:rPr>
          <w:rFonts w:ascii="Garamond" w:hAnsi="Garamond" w:cs="Arial"/>
          <w:b/>
          <w:bCs/>
          <w:color w:val="000000"/>
          <w:sz w:val="24"/>
          <w:szCs w:val="24"/>
        </w:rPr>
        <w:t>/IMPIANTI SPORTIVI</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fitto (o donazioni) per utilizzo locali, impianti o strutture per i soli scopi della manifestazione</w:t>
      </w:r>
      <w:r w:rsidR="009B0C8A" w:rsidRPr="007A6E96">
        <w:rPr>
          <w:rFonts w:ascii="Garamond" w:hAnsi="Garamond" w:cs="Arial"/>
          <w:color w:val="000000"/>
          <w:sz w:val="24"/>
          <w:szCs w:val="24"/>
        </w:rPr>
        <w:t>;</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DI ALLESTIMENTO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allestimento locali e/o impianti necessari per la realizzazione della manifestazione; </w:t>
      </w:r>
    </w:p>
    <w:p w:rsidR="008468C7"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PER NOLO </w:t>
      </w:r>
      <w:r w:rsidRPr="007A6E96">
        <w:rPr>
          <w:rFonts w:ascii="Garamond" w:hAnsi="Garamond" w:cs="Arial"/>
          <w:color w:val="000000"/>
          <w:sz w:val="24"/>
          <w:szCs w:val="24"/>
        </w:rPr>
        <w:t xml:space="preserve">e strumentazioni tecniche strettamente necessarie per la manifestazione;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DI PUBBLICITA’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2745AA">
        <w:rPr>
          <w:rFonts w:ascii="Garamond" w:hAnsi="Garamond" w:cs="Arial"/>
          <w:color w:val="000000"/>
          <w:sz w:val="24"/>
          <w:szCs w:val="24"/>
        </w:rPr>
        <w:t>social</w:t>
      </w:r>
      <w:r w:rsidRPr="007A6E96">
        <w:rPr>
          <w:rFonts w:ascii="Garamond" w:hAnsi="Garamond" w:cs="Arial"/>
          <w:color w:val="000000"/>
          <w:sz w:val="24"/>
          <w:szCs w:val="24"/>
        </w:rPr>
        <w:t xml:space="preserve">,stampa locandine, manifesti, pieghevoli, pubbliche affissioni etc.;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SIAE </w:t>
      </w:r>
      <w:r w:rsidRPr="007A6E96">
        <w:rPr>
          <w:rFonts w:ascii="Garamond" w:hAnsi="Garamond" w:cs="Arial"/>
          <w:color w:val="000000"/>
          <w:sz w:val="24"/>
          <w:szCs w:val="24"/>
        </w:rPr>
        <w:t xml:space="preserve">(diritti d’autore);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SPESE POSTALI</w:t>
      </w:r>
      <w:r w:rsidRPr="007A6E96">
        <w:rPr>
          <w:rFonts w:ascii="Garamond" w:hAnsi="Garamond" w:cs="Arial"/>
          <w:color w:val="000000"/>
          <w:sz w:val="24"/>
          <w:szCs w:val="24"/>
        </w:rPr>
        <w:t xml:space="preserve">; </w:t>
      </w:r>
    </w:p>
    <w:p w:rsidR="00E87AD8" w:rsidRPr="00373616" w:rsidRDefault="00E87AD8" w:rsidP="007A6E96">
      <w:pPr>
        <w:autoSpaceDE w:val="0"/>
        <w:autoSpaceDN w:val="0"/>
        <w:adjustRightInd w:val="0"/>
        <w:spacing w:after="0" w:line="280" w:lineRule="exact"/>
        <w:jc w:val="both"/>
        <w:rPr>
          <w:rFonts w:ascii="Garamond" w:hAnsi="Garamond" w:cs="Arial"/>
          <w:color w:val="000000"/>
          <w:sz w:val="24"/>
          <w:szCs w:val="24"/>
          <w:lang w:val="en-US"/>
        </w:rPr>
      </w:pPr>
      <w:r w:rsidRPr="00373616">
        <w:rPr>
          <w:rFonts w:ascii="Garamond" w:hAnsi="Garamond" w:cs="Arial"/>
          <w:b/>
          <w:bCs/>
          <w:color w:val="000000"/>
          <w:sz w:val="24"/>
          <w:szCs w:val="24"/>
          <w:lang w:val="en-US"/>
        </w:rPr>
        <w:t>SPESE ENPALS-INPS-INAIL-IRPEF-IRAP</w:t>
      </w:r>
      <w:r w:rsidRPr="00373616">
        <w:rPr>
          <w:rFonts w:ascii="Garamond" w:hAnsi="Garamond" w:cs="Arial"/>
          <w:color w:val="000000"/>
          <w:sz w:val="24"/>
          <w:szCs w:val="24"/>
          <w:lang w:val="en-US"/>
        </w:rPr>
        <w:t xml:space="preserv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DI PROMOZIONE E DIVULGAZIONE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pubblicazione di cataloghi;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SPESE PER PREMI E RICONOSCIMENTI CONCORSUALI</w:t>
      </w:r>
      <w:r w:rsidR="00B17E98">
        <w:rPr>
          <w:rFonts w:ascii="Garamond" w:hAnsi="Garamond" w:cs="Arial"/>
          <w:b/>
          <w:bCs/>
          <w:color w:val="000000"/>
          <w:sz w:val="24"/>
          <w:szCs w:val="24"/>
        </w:rPr>
        <w:t xml:space="preserve"> </w:t>
      </w:r>
      <w:r w:rsidRPr="007A6E96">
        <w:rPr>
          <w:rFonts w:ascii="Garamond" w:hAnsi="Garamond" w:cs="Arial"/>
          <w:color w:val="000000"/>
          <w:sz w:val="24"/>
          <w:szCs w:val="24"/>
        </w:rPr>
        <w:t xml:space="preserve">compresi premi in denaro (se previsti nel preventivo di spesa e supportati dal verbale delle apposite giurie);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SPESE PULIZIE E RIPRISTINO STRUTTURE</w:t>
      </w:r>
      <w:r w:rsidRPr="007A6E96">
        <w:rPr>
          <w:rFonts w:ascii="Garamond" w:hAnsi="Garamond" w:cs="Arial"/>
          <w:color w:val="000000"/>
          <w:sz w:val="24"/>
          <w:szCs w:val="24"/>
        </w:rPr>
        <w:t xml:space="preserve">(personale,materiale);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POLIZZE ASSICURATIVE</w:t>
      </w:r>
      <w:r w:rsidRPr="007A6E96">
        <w:rPr>
          <w:rFonts w:ascii="Garamond" w:hAnsi="Garamond" w:cs="Arial"/>
          <w:color w:val="000000"/>
          <w:sz w:val="24"/>
          <w:szCs w:val="24"/>
        </w:rPr>
        <w:t xml:space="preserv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POLIZZE </w:t>
      </w:r>
      <w:r w:rsidRPr="007A6E96">
        <w:rPr>
          <w:rFonts w:ascii="Garamond" w:hAnsi="Garamond" w:cs="Arial"/>
          <w:color w:val="000000"/>
          <w:sz w:val="24"/>
          <w:szCs w:val="24"/>
        </w:rPr>
        <w:t xml:space="preserve">fideiussorie assicurative o bancarie;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ALLACCIO E CONSUMI DI ENERGIA ELETTRICA </w:t>
      </w:r>
      <w:r w:rsidRPr="007A6E96">
        <w:rPr>
          <w:rFonts w:ascii="Garamond" w:hAnsi="Garamond" w:cs="Arial"/>
          <w:color w:val="000000"/>
          <w:sz w:val="24"/>
          <w:szCs w:val="24"/>
        </w:rPr>
        <w:t xml:space="preserve">per la realizzazione dell'iniziativa;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IMPOSTE </w:t>
      </w:r>
      <w:r w:rsidRPr="007A6E96">
        <w:rPr>
          <w:rFonts w:ascii="Garamond" w:hAnsi="Garamond" w:cs="Arial"/>
          <w:b/>
          <w:color w:val="000000"/>
          <w:sz w:val="24"/>
          <w:szCs w:val="24"/>
        </w:rPr>
        <w:t>E TASSE</w:t>
      </w:r>
      <w:r w:rsidRPr="007A6E96">
        <w:rPr>
          <w:rFonts w:ascii="Garamond" w:hAnsi="Garamond" w:cs="Arial"/>
          <w:color w:val="000000"/>
          <w:sz w:val="24"/>
          <w:szCs w:val="24"/>
        </w:rPr>
        <w:t xml:space="preserve"> inerentilamanifestazione</w:t>
      </w:r>
      <w:r w:rsidRPr="007A6E96">
        <w:rPr>
          <w:rFonts w:ascii="Garamond" w:hAnsi="Garamond" w:cs="Arial"/>
          <w:b/>
          <w:bCs/>
          <w:color w:val="000000"/>
          <w:sz w:val="24"/>
          <w:szCs w:val="24"/>
        </w:rPr>
        <w:t xml:space="preserve">;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ACQUISTO MATERIALE MINUTO:</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d’uso e consumo occorrente alla manifestazioneo (per un importo massimo del 2%del totale delle spese ammissibili);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color w:val="000000"/>
          <w:sz w:val="24"/>
          <w:szCs w:val="24"/>
        </w:rPr>
        <w:t xml:space="preserve">SPESE DI OSPITALITA’: </w:t>
      </w:r>
    </w:p>
    <w:p w:rsidR="00E87AD8" w:rsidRPr="007A6E96" w:rsidRDefault="00E87AD8"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Il rimborso delle spese di vitto e alloggio per i partecipanti di cui al punto 1a) e 1 b del presente articolo non potrà superare la diaria di €.50,00 giornaliere.</w:t>
      </w:r>
    </w:p>
    <w:p w:rsidR="00C15EA0" w:rsidRPr="007A6E96" w:rsidRDefault="00C15EA0" w:rsidP="007A6E96">
      <w:pPr>
        <w:autoSpaceDE w:val="0"/>
        <w:autoSpaceDN w:val="0"/>
        <w:adjustRightInd w:val="0"/>
        <w:spacing w:after="0" w:line="280" w:lineRule="exact"/>
        <w:jc w:val="both"/>
        <w:rPr>
          <w:rFonts w:ascii="Garamond" w:hAnsi="Garamond" w:cs="Arial"/>
          <w:color w:val="000000"/>
          <w:sz w:val="24"/>
          <w:szCs w:val="24"/>
        </w:rPr>
      </w:pPr>
    </w:p>
    <w:p w:rsidR="00C45955" w:rsidRPr="007A6E96" w:rsidRDefault="00C15EA0"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b/>
          <w:bCs/>
          <w:i/>
          <w:iCs/>
          <w:color w:val="000000"/>
          <w:sz w:val="24"/>
          <w:szCs w:val="24"/>
        </w:rPr>
        <w:t>SPESE NON AMMISSIBILI</w:t>
      </w:r>
    </w:p>
    <w:p w:rsidR="00C15EA0" w:rsidRPr="007A6E96" w:rsidRDefault="00C15EA0"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Non sono ammissibili le seguenti voci di spesa:</w:t>
      </w:r>
    </w:p>
    <w:p w:rsidR="00BE2A90" w:rsidRPr="007A6E96" w:rsidRDefault="00BE2A90"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spese di rappresentanza e di mera libertà di qualsiasi genere: ricevimenti, incontri di carattere conviviale, omaggi floreali, gadget, regali ai partecipanti, spese per degustazioni di prodotti e bevande; </w:t>
      </w:r>
    </w:p>
    <w:p w:rsidR="000C6E63" w:rsidRPr="007A6E96" w:rsidRDefault="000C6E6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spese di vitto relative a soggetti appartenenti all’organismo beneficiario di contributo residenti nella località di svolgimento dell'iniziativa; </w:t>
      </w:r>
    </w:p>
    <w:p w:rsidR="000C6E63" w:rsidRPr="007A6E96" w:rsidRDefault="000C6E6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acquisto di beni durevoli e realizzazione di strutture stabili; </w:t>
      </w:r>
    </w:p>
    <w:p w:rsidR="000C6E63" w:rsidRPr="007A6E96" w:rsidRDefault="000C6E6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autofatture, scontrini fiscali, fatture e/o ricevute fiscali con oggetto generico e non chiaramente riferibili al soggetto beneficiario del contributo della manifestazione; </w:t>
      </w:r>
    </w:p>
    <w:p w:rsidR="000C6E63" w:rsidRPr="007A6E96" w:rsidRDefault="000C6E6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 spese di viaggio e di soggiorno relative alla preparazione delle manifestazioni.; </w:t>
      </w:r>
    </w:p>
    <w:p w:rsidR="006613DA" w:rsidRPr="007A6E96" w:rsidRDefault="006613DA"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In sede di liquidazione del contributo, vengono considerate ammissibili esclusivamente le spese, di</w:t>
      </w:r>
      <w:r w:rsidR="00D6221B">
        <w:rPr>
          <w:rFonts w:ascii="Garamond" w:hAnsi="Garamond" w:cs="Arial"/>
          <w:sz w:val="24"/>
          <w:szCs w:val="24"/>
        </w:rPr>
        <w:t xml:space="preserve"> </w:t>
      </w:r>
      <w:r w:rsidRPr="007A6E96">
        <w:rPr>
          <w:rFonts w:ascii="Garamond" w:hAnsi="Garamond" w:cs="Arial"/>
          <w:sz w:val="24"/>
          <w:szCs w:val="24"/>
        </w:rPr>
        <w:t>data congrua, direttamente connesse alla realizzazione della manifestazione o iniziativa ammessa a</w:t>
      </w:r>
      <w:r w:rsidR="00DF5877">
        <w:rPr>
          <w:rFonts w:ascii="Garamond" w:hAnsi="Garamond" w:cs="Arial"/>
          <w:sz w:val="24"/>
          <w:szCs w:val="24"/>
        </w:rPr>
        <w:t xml:space="preserve"> </w:t>
      </w:r>
      <w:r w:rsidRPr="007A6E96">
        <w:rPr>
          <w:rFonts w:ascii="Garamond" w:hAnsi="Garamond" w:cs="Arial"/>
          <w:sz w:val="24"/>
          <w:szCs w:val="24"/>
        </w:rPr>
        <w:t>contributo comunale</w:t>
      </w:r>
      <w:r w:rsidR="00DF5877">
        <w:rPr>
          <w:rFonts w:ascii="Garamond" w:hAnsi="Garamond" w:cs="Arial"/>
          <w:sz w:val="24"/>
          <w:szCs w:val="24"/>
        </w:rPr>
        <w:t>.</w:t>
      </w:r>
    </w:p>
    <w:p w:rsidR="00EA2DAB" w:rsidRPr="007A6E96" w:rsidRDefault="00EA2DAB" w:rsidP="007A6E96">
      <w:pPr>
        <w:autoSpaceDE w:val="0"/>
        <w:autoSpaceDN w:val="0"/>
        <w:adjustRightInd w:val="0"/>
        <w:spacing w:after="0" w:line="280" w:lineRule="exact"/>
        <w:rPr>
          <w:rFonts w:ascii="Garamond" w:hAnsi="Garamond" w:cs="Arial"/>
          <w:sz w:val="24"/>
          <w:szCs w:val="24"/>
        </w:rPr>
      </w:pPr>
    </w:p>
    <w:p w:rsidR="00D66440" w:rsidRPr="007A6E96" w:rsidRDefault="00CE5AE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Pr="007A6E96">
        <w:rPr>
          <w:rFonts w:ascii="Garamond" w:hAnsi="Garamond" w:cs="Arial"/>
          <w:b/>
          <w:bCs/>
          <w:sz w:val="24"/>
          <w:szCs w:val="24"/>
        </w:rPr>
        <w:t xml:space="preserve"> 2</w:t>
      </w:r>
      <w:r w:rsidR="00922121" w:rsidRPr="007A6E96">
        <w:rPr>
          <w:rFonts w:ascii="Garamond" w:hAnsi="Garamond" w:cs="Arial"/>
          <w:b/>
          <w:bCs/>
          <w:sz w:val="24"/>
          <w:szCs w:val="24"/>
        </w:rPr>
        <w:t>2</w:t>
      </w:r>
      <w:r w:rsidRPr="007A6E96">
        <w:rPr>
          <w:rFonts w:ascii="Garamond" w:hAnsi="Garamond" w:cs="Arial"/>
          <w:b/>
          <w:bCs/>
          <w:sz w:val="24"/>
          <w:szCs w:val="24"/>
        </w:rPr>
        <w:t xml:space="preserve"> – OBBLIGHI DEI BENEFICIARI</w:t>
      </w:r>
    </w:p>
    <w:p w:rsidR="00784A7D" w:rsidRDefault="00784A7D" w:rsidP="007A6E96">
      <w:pPr>
        <w:pStyle w:val="Default"/>
        <w:spacing w:line="280" w:lineRule="exact"/>
        <w:rPr>
          <w:rFonts w:ascii="Garamond" w:hAnsi="Garamond" w:cs="Arial"/>
        </w:rPr>
      </w:pPr>
    </w:p>
    <w:p w:rsidR="00D66440" w:rsidRPr="007A6E96" w:rsidRDefault="00D66440" w:rsidP="007A6E96">
      <w:pPr>
        <w:pStyle w:val="Default"/>
        <w:spacing w:line="280" w:lineRule="exact"/>
        <w:rPr>
          <w:rFonts w:ascii="Garamond" w:hAnsi="Garamond" w:cs="Arial"/>
        </w:rPr>
      </w:pPr>
      <w:r w:rsidRPr="007A6E96">
        <w:rPr>
          <w:rFonts w:ascii="Garamond" w:hAnsi="Garamond" w:cs="Arial"/>
        </w:rPr>
        <w:t xml:space="preserve">1. I beneficiari hanno l’obbligo di utilizzare il contributo esclusivamente per le attività e le iniziative per cui è stato concesso. </w:t>
      </w:r>
    </w:p>
    <w:p w:rsidR="004134C0" w:rsidRPr="007A6E96" w:rsidRDefault="00D66440" w:rsidP="007A6E96">
      <w:pPr>
        <w:pStyle w:val="Default"/>
        <w:spacing w:line="280" w:lineRule="exact"/>
        <w:rPr>
          <w:rFonts w:ascii="Garamond" w:hAnsi="Garamond" w:cs="Arial"/>
        </w:rPr>
      </w:pPr>
      <w:r w:rsidRPr="007A6E96">
        <w:rPr>
          <w:rFonts w:ascii="Garamond" w:hAnsi="Garamond" w:cs="Arial"/>
        </w:rPr>
        <w:t xml:space="preserve">2. I beneficiari hanno l’obbligo di pubblicizzare la concessione del contributo da parte del Comune per lo svolgimento delle attività e delle iniziative. </w:t>
      </w:r>
    </w:p>
    <w:p w:rsidR="002745AA" w:rsidRDefault="002745AA" w:rsidP="007A6E96">
      <w:pPr>
        <w:spacing w:after="0" w:line="280" w:lineRule="exact"/>
        <w:jc w:val="center"/>
        <w:rPr>
          <w:rFonts w:ascii="Garamond" w:hAnsi="Garamond" w:cs="Arial"/>
          <w:b/>
          <w:bCs/>
          <w:sz w:val="24"/>
          <w:szCs w:val="24"/>
        </w:rPr>
      </w:pPr>
    </w:p>
    <w:p w:rsidR="002745AA" w:rsidRDefault="002745AA" w:rsidP="007A6E96">
      <w:pPr>
        <w:spacing w:after="0" w:line="280" w:lineRule="exact"/>
        <w:jc w:val="center"/>
        <w:rPr>
          <w:rFonts w:ascii="Garamond" w:hAnsi="Garamond" w:cs="Arial"/>
          <w:b/>
          <w:bCs/>
          <w:sz w:val="24"/>
          <w:szCs w:val="24"/>
        </w:rPr>
      </w:pPr>
    </w:p>
    <w:p w:rsidR="00DF5877" w:rsidRDefault="00A85E5C" w:rsidP="007A6E96">
      <w:pPr>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00CE5AEE" w:rsidRPr="007A6E96">
        <w:rPr>
          <w:rFonts w:ascii="Garamond" w:hAnsi="Garamond" w:cs="Arial"/>
          <w:b/>
          <w:bCs/>
          <w:sz w:val="24"/>
          <w:szCs w:val="24"/>
        </w:rPr>
        <w:t>2</w:t>
      </w:r>
      <w:r w:rsidR="00922121" w:rsidRPr="007A6E96">
        <w:rPr>
          <w:rFonts w:ascii="Garamond" w:hAnsi="Garamond" w:cs="Arial"/>
          <w:b/>
          <w:bCs/>
          <w:sz w:val="24"/>
          <w:szCs w:val="24"/>
        </w:rPr>
        <w:t>3</w:t>
      </w:r>
      <w:r w:rsidR="00DF5877">
        <w:rPr>
          <w:rFonts w:ascii="Garamond" w:hAnsi="Garamond" w:cs="Arial"/>
          <w:b/>
          <w:bCs/>
          <w:sz w:val="24"/>
          <w:szCs w:val="24"/>
        </w:rPr>
        <w:t xml:space="preserve"> </w:t>
      </w:r>
      <w:r w:rsidR="00232A19" w:rsidRPr="007A6E96">
        <w:rPr>
          <w:rFonts w:ascii="Garamond" w:hAnsi="Garamond" w:cs="Arial"/>
          <w:b/>
          <w:bCs/>
          <w:sz w:val="24"/>
          <w:szCs w:val="24"/>
        </w:rPr>
        <w:t xml:space="preserve">- </w:t>
      </w:r>
      <w:r w:rsidR="00F25010" w:rsidRPr="007A6E96">
        <w:rPr>
          <w:rFonts w:ascii="Garamond" w:hAnsi="Garamond" w:cs="Arial"/>
          <w:b/>
          <w:bCs/>
          <w:sz w:val="24"/>
          <w:szCs w:val="24"/>
        </w:rPr>
        <w:t>SPONSORIZZAZIONE ATTIVA</w:t>
      </w:r>
      <w:r w:rsidR="00232A19" w:rsidRPr="007A6E96">
        <w:rPr>
          <w:rFonts w:ascii="Garamond" w:hAnsi="Garamond" w:cs="Arial"/>
          <w:b/>
          <w:bCs/>
          <w:sz w:val="24"/>
          <w:szCs w:val="24"/>
        </w:rPr>
        <w:t>:</w:t>
      </w:r>
    </w:p>
    <w:p w:rsidR="00232A19" w:rsidRPr="007A6E96" w:rsidRDefault="009D1979" w:rsidP="00DF5877">
      <w:pPr>
        <w:spacing w:after="0" w:line="280" w:lineRule="exact"/>
        <w:rPr>
          <w:rFonts w:ascii="Garamond" w:hAnsi="Garamond" w:cs="Arial"/>
          <w:b/>
          <w:bCs/>
          <w:sz w:val="24"/>
          <w:szCs w:val="24"/>
        </w:rPr>
      </w:pPr>
      <w:r w:rsidRPr="007A6E96">
        <w:rPr>
          <w:rFonts w:ascii="Garamond" w:hAnsi="Garamond" w:cs="Arial"/>
          <w:b/>
          <w:bCs/>
          <w:sz w:val="24"/>
          <w:szCs w:val="24"/>
        </w:rPr>
        <w:t>INTERVENTI PER FAVORIRE LA CONOSCENZA E LA VALORIZZAZIONE DEL PATRIMONIO CULTURALE, PAESAGGISTICO ED ECONOMICO DEL COMUNE DI SARROCH</w:t>
      </w:r>
    </w:p>
    <w:p w:rsidR="00784A7D" w:rsidRDefault="00784A7D" w:rsidP="007A6E96">
      <w:pPr>
        <w:spacing w:after="0" w:line="280" w:lineRule="exact"/>
        <w:jc w:val="both"/>
        <w:rPr>
          <w:rFonts w:ascii="Garamond" w:hAnsi="Garamond" w:cs="Arial"/>
          <w:sz w:val="24"/>
          <w:szCs w:val="24"/>
        </w:rPr>
      </w:pP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1.</w:t>
      </w:r>
      <w:r w:rsidR="007B450F">
        <w:rPr>
          <w:rFonts w:ascii="Garamond" w:hAnsi="Garamond" w:cs="Arial"/>
          <w:sz w:val="24"/>
          <w:szCs w:val="24"/>
        </w:rPr>
        <w:t xml:space="preserve"> </w:t>
      </w:r>
      <w:r w:rsidRPr="007A6E96">
        <w:rPr>
          <w:rFonts w:ascii="Garamond" w:hAnsi="Garamond" w:cs="Arial"/>
          <w:sz w:val="24"/>
          <w:szCs w:val="24"/>
        </w:rPr>
        <w:t xml:space="preserve">L'Amministrazione Comunale </w:t>
      </w:r>
      <w:r w:rsidR="00376B85" w:rsidRPr="007A6E96">
        <w:rPr>
          <w:rFonts w:ascii="Garamond" w:hAnsi="Garamond" w:cs="Arial"/>
          <w:sz w:val="24"/>
          <w:szCs w:val="24"/>
        </w:rPr>
        <w:t>può stipulare</w:t>
      </w:r>
      <w:r w:rsidRPr="007A6E96">
        <w:rPr>
          <w:rFonts w:ascii="Garamond" w:hAnsi="Garamond" w:cs="Arial"/>
          <w:sz w:val="24"/>
          <w:szCs w:val="24"/>
        </w:rPr>
        <w:t xml:space="preserve"> convenzioni con le associazioni sportive che operano nel territorio di Sarroch e iscritte all’albo comunale delle società sportive, finalizzate alla conoscenza, promozione e valorizzazione del patrimonio</w:t>
      </w:r>
      <w:r w:rsidR="004357A2">
        <w:rPr>
          <w:rFonts w:ascii="Garamond" w:hAnsi="Garamond" w:cs="Arial"/>
          <w:sz w:val="24"/>
          <w:szCs w:val="24"/>
        </w:rPr>
        <w:t xml:space="preserve"> artistico, storico,</w:t>
      </w:r>
      <w:r w:rsidRPr="007A6E96">
        <w:rPr>
          <w:rFonts w:ascii="Garamond" w:hAnsi="Garamond" w:cs="Arial"/>
          <w:sz w:val="24"/>
          <w:szCs w:val="24"/>
        </w:rPr>
        <w:t xml:space="preserve"> culturale, paesaggistico ed economico del Comune di Sarroch</w:t>
      </w:r>
      <w:r w:rsidR="002745AA">
        <w:rPr>
          <w:rFonts w:ascii="Garamond" w:hAnsi="Garamond" w:cs="Arial"/>
          <w:sz w:val="24"/>
          <w:szCs w:val="24"/>
        </w:rPr>
        <w:t>;</w:t>
      </w: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 xml:space="preserve">2.Con la sponsorizzazione il sodalizio beneficiario si obbliga a mantenere per tutta la stagione sportiva gli impegni contrattuali assunti con il </w:t>
      </w:r>
      <w:r w:rsidR="007B450F">
        <w:rPr>
          <w:rFonts w:ascii="Garamond" w:hAnsi="Garamond" w:cs="Arial"/>
          <w:sz w:val="24"/>
          <w:szCs w:val="24"/>
        </w:rPr>
        <w:t>c</w:t>
      </w:r>
      <w:r w:rsidRPr="007A6E96">
        <w:rPr>
          <w:rFonts w:ascii="Garamond" w:hAnsi="Garamond" w:cs="Arial"/>
          <w:sz w:val="24"/>
          <w:szCs w:val="24"/>
        </w:rPr>
        <w:t>omune, consentendo ulteriori sostegni da parte di terzi</w:t>
      </w:r>
      <w:r w:rsidR="002745AA">
        <w:rPr>
          <w:rFonts w:ascii="Garamond" w:hAnsi="Garamond" w:cs="Arial"/>
          <w:sz w:val="24"/>
          <w:szCs w:val="24"/>
        </w:rPr>
        <w:t>;</w:t>
      </w: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3.</w:t>
      </w:r>
      <w:r w:rsidR="002745AA" w:rsidRPr="007A6E96">
        <w:rPr>
          <w:rFonts w:ascii="Garamond" w:hAnsi="Garamond" w:cs="Arial"/>
          <w:sz w:val="24"/>
          <w:szCs w:val="24"/>
        </w:rPr>
        <w:t>È</w:t>
      </w:r>
      <w:r w:rsidRPr="007A6E96">
        <w:rPr>
          <w:rFonts w:ascii="Garamond" w:hAnsi="Garamond" w:cs="Arial"/>
          <w:sz w:val="24"/>
          <w:szCs w:val="24"/>
        </w:rPr>
        <w:t xml:space="preserve"> condizione essenziale per l'ammissione a</w:t>
      </w:r>
      <w:r w:rsidR="00376B85" w:rsidRPr="007A6E96">
        <w:rPr>
          <w:rFonts w:ascii="Garamond" w:hAnsi="Garamond" w:cs="Arial"/>
          <w:sz w:val="24"/>
          <w:szCs w:val="24"/>
        </w:rPr>
        <w:t>lla sponsorizzazione</w:t>
      </w:r>
      <w:r w:rsidRPr="007A6E96">
        <w:rPr>
          <w:rFonts w:ascii="Garamond" w:hAnsi="Garamond" w:cs="Arial"/>
          <w:sz w:val="24"/>
          <w:szCs w:val="24"/>
        </w:rPr>
        <w:t xml:space="preserve"> che i campionati si svolgano in tutto o in parte in territorio extraregionale.</w:t>
      </w: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Il Servizio Sport del Comune di Sarroch:</w:t>
      </w: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 valuta le necessità pubblicitarie e indica le condizioni della sponsorizzazione, da inserire nella convenzione  tipo da sottoporre agli organismi consenzienti;</w:t>
      </w:r>
    </w:p>
    <w:p w:rsidR="009D1979"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 propone il piano di riparto tra i soggetti ammessi a contributo che tiene conto dell'importanza delle iniziative proposte</w:t>
      </w:r>
      <w:r w:rsidR="002A541A" w:rsidRPr="007A6E96">
        <w:rPr>
          <w:rFonts w:ascii="Garamond" w:hAnsi="Garamond" w:cs="Arial"/>
          <w:sz w:val="24"/>
          <w:szCs w:val="24"/>
        </w:rPr>
        <w:t>.</w:t>
      </w:r>
    </w:p>
    <w:p w:rsidR="002745AA" w:rsidRPr="007A6E96" w:rsidRDefault="002745AA" w:rsidP="007A6E96">
      <w:pPr>
        <w:spacing w:after="0" w:line="280" w:lineRule="exact"/>
        <w:jc w:val="both"/>
        <w:rPr>
          <w:rFonts w:ascii="Garamond" w:hAnsi="Garamond" w:cs="Arial"/>
          <w:sz w:val="24"/>
          <w:szCs w:val="24"/>
        </w:rPr>
      </w:pPr>
    </w:p>
    <w:p w:rsidR="009D1979" w:rsidRPr="007A6E96" w:rsidRDefault="00CE5AEE" w:rsidP="007A6E96">
      <w:pPr>
        <w:spacing w:after="0" w:line="280" w:lineRule="exact"/>
        <w:jc w:val="center"/>
        <w:rPr>
          <w:rFonts w:ascii="Garamond" w:hAnsi="Garamond" w:cs="Arial"/>
          <w:b/>
          <w:bCs/>
          <w:sz w:val="24"/>
          <w:szCs w:val="24"/>
        </w:rPr>
      </w:pPr>
      <w:r w:rsidRPr="007A6E96">
        <w:rPr>
          <w:rFonts w:ascii="Garamond" w:hAnsi="Garamond" w:cs="Arial"/>
          <w:b/>
          <w:bCs/>
          <w:sz w:val="24"/>
          <w:szCs w:val="24"/>
        </w:rPr>
        <w:t>ART</w:t>
      </w:r>
      <w:r w:rsidR="00232A19" w:rsidRPr="007A6E96">
        <w:rPr>
          <w:rFonts w:ascii="Garamond" w:hAnsi="Garamond" w:cs="Arial"/>
          <w:b/>
          <w:bCs/>
          <w:sz w:val="24"/>
          <w:szCs w:val="24"/>
        </w:rPr>
        <w:t>.</w:t>
      </w:r>
      <w:r w:rsidRPr="007A6E96">
        <w:rPr>
          <w:rFonts w:ascii="Garamond" w:hAnsi="Garamond" w:cs="Arial"/>
          <w:b/>
          <w:bCs/>
          <w:sz w:val="24"/>
          <w:szCs w:val="24"/>
        </w:rPr>
        <w:t xml:space="preserve"> 2</w:t>
      </w:r>
      <w:r w:rsidR="00922121" w:rsidRPr="007A6E96">
        <w:rPr>
          <w:rFonts w:ascii="Garamond" w:hAnsi="Garamond" w:cs="Arial"/>
          <w:b/>
          <w:bCs/>
          <w:sz w:val="24"/>
          <w:szCs w:val="24"/>
        </w:rPr>
        <w:t>4</w:t>
      </w:r>
      <w:r w:rsidR="00232A19" w:rsidRPr="007A6E96">
        <w:rPr>
          <w:rFonts w:ascii="Garamond" w:hAnsi="Garamond" w:cs="Arial"/>
          <w:b/>
          <w:bCs/>
          <w:sz w:val="24"/>
          <w:szCs w:val="24"/>
        </w:rPr>
        <w:t>- MODALITÀ DI CONCESSIONE ED EROGAZIONE DEI CONTRIBUTI</w:t>
      </w:r>
    </w:p>
    <w:p w:rsidR="00784A7D" w:rsidRDefault="00784A7D" w:rsidP="007A6E96">
      <w:pPr>
        <w:spacing w:after="0" w:line="280" w:lineRule="exact"/>
        <w:jc w:val="both"/>
        <w:rPr>
          <w:rFonts w:ascii="Garamond" w:hAnsi="Garamond" w:cs="Arial"/>
          <w:sz w:val="24"/>
          <w:szCs w:val="24"/>
        </w:rPr>
      </w:pPr>
    </w:p>
    <w:p w:rsidR="009D1979" w:rsidRPr="007A6E96" w:rsidRDefault="009D1979" w:rsidP="007A6E96">
      <w:pPr>
        <w:spacing w:after="0" w:line="280" w:lineRule="exact"/>
        <w:jc w:val="both"/>
        <w:rPr>
          <w:rFonts w:ascii="Garamond" w:hAnsi="Garamond" w:cs="Arial"/>
          <w:sz w:val="24"/>
          <w:szCs w:val="24"/>
        </w:rPr>
      </w:pPr>
      <w:r w:rsidRPr="007A6E96">
        <w:rPr>
          <w:rFonts w:ascii="Garamond" w:hAnsi="Garamond" w:cs="Arial"/>
          <w:sz w:val="24"/>
          <w:szCs w:val="24"/>
        </w:rPr>
        <w:t xml:space="preserve">1.La Giunta Comunale, </w:t>
      </w:r>
      <w:r w:rsidR="002A541A" w:rsidRPr="007A6E96">
        <w:rPr>
          <w:rFonts w:ascii="Garamond" w:hAnsi="Garamond" w:cs="Arial"/>
          <w:sz w:val="24"/>
          <w:szCs w:val="24"/>
        </w:rPr>
        <w:t xml:space="preserve">approva il </w:t>
      </w:r>
      <w:r w:rsidRPr="007A6E96">
        <w:rPr>
          <w:rFonts w:ascii="Garamond" w:hAnsi="Garamond" w:cs="Arial"/>
          <w:sz w:val="24"/>
          <w:szCs w:val="24"/>
        </w:rPr>
        <w:t>programma preventivo delle sponsorizzazioni</w:t>
      </w:r>
      <w:r w:rsidR="00E02B87">
        <w:rPr>
          <w:rFonts w:ascii="Garamond" w:hAnsi="Garamond" w:cs="Arial"/>
          <w:sz w:val="24"/>
          <w:szCs w:val="24"/>
        </w:rPr>
        <w:t>;</w:t>
      </w:r>
    </w:p>
    <w:p w:rsidR="00FE03A9" w:rsidRPr="007A6E96" w:rsidRDefault="009D1979" w:rsidP="007A6E96">
      <w:pPr>
        <w:autoSpaceDE w:val="0"/>
        <w:autoSpaceDN w:val="0"/>
        <w:adjustRightInd w:val="0"/>
        <w:spacing w:after="0" w:line="280" w:lineRule="exact"/>
        <w:rPr>
          <w:rFonts w:ascii="Garamond" w:hAnsi="Garamond" w:cs="Arial"/>
          <w:sz w:val="24"/>
          <w:szCs w:val="24"/>
        </w:rPr>
      </w:pPr>
      <w:r w:rsidRPr="007A6E96">
        <w:rPr>
          <w:rFonts w:ascii="Garamond" w:hAnsi="Garamond" w:cs="Arial"/>
          <w:sz w:val="24"/>
          <w:szCs w:val="24"/>
        </w:rPr>
        <w:t>2.Le anticipazioni non possono superare il 60</w:t>
      </w:r>
      <w:r w:rsidR="00913E2A" w:rsidRPr="007A6E96">
        <w:rPr>
          <w:rFonts w:ascii="Garamond" w:hAnsi="Garamond" w:cs="Arial"/>
          <w:sz w:val="24"/>
          <w:szCs w:val="24"/>
        </w:rPr>
        <w:t>%</w:t>
      </w:r>
      <w:r w:rsidRPr="007A6E96">
        <w:rPr>
          <w:rFonts w:ascii="Garamond" w:hAnsi="Garamond" w:cs="Arial"/>
          <w:sz w:val="24"/>
          <w:szCs w:val="24"/>
        </w:rPr>
        <w:t xml:space="preserve"> per cento </w:t>
      </w:r>
      <w:r w:rsidR="00913E2A" w:rsidRPr="007A6E96">
        <w:rPr>
          <w:rFonts w:ascii="Garamond" w:hAnsi="Garamond" w:cs="Arial"/>
          <w:sz w:val="24"/>
          <w:szCs w:val="24"/>
        </w:rPr>
        <w:t>dell'importo</w:t>
      </w:r>
      <w:r w:rsidR="007B450F">
        <w:rPr>
          <w:rFonts w:ascii="Garamond" w:hAnsi="Garamond" w:cs="Arial"/>
          <w:sz w:val="24"/>
          <w:szCs w:val="24"/>
        </w:rPr>
        <w:t>.</w:t>
      </w:r>
    </w:p>
    <w:p w:rsidR="009D1979" w:rsidRPr="007A6E96" w:rsidRDefault="009D1979" w:rsidP="007A6E96">
      <w:pPr>
        <w:spacing w:after="0" w:line="280" w:lineRule="exact"/>
        <w:jc w:val="both"/>
        <w:rPr>
          <w:rFonts w:ascii="Garamond" w:hAnsi="Garamond" w:cs="Arial"/>
          <w:b/>
          <w:bCs/>
          <w:sz w:val="24"/>
          <w:szCs w:val="24"/>
        </w:rPr>
      </w:pPr>
      <w:r w:rsidRPr="007A6E96">
        <w:rPr>
          <w:rFonts w:ascii="Garamond" w:hAnsi="Garamond" w:cs="Arial"/>
          <w:sz w:val="24"/>
          <w:szCs w:val="24"/>
        </w:rPr>
        <w:t>3.</w:t>
      </w:r>
      <w:r w:rsidR="002745AA">
        <w:rPr>
          <w:rFonts w:ascii="Garamond" w:hAnsi="Garamond" w:cs="Arial"/>
          <w:sz w:val="24"/>
          <w:szCs w:val="24"/>
        </w:rPr>
        <w:t xml:space="preserve"> I</w:t>
      </w:r>
      <w:r w:rsidR="00913E2A" w:rsidRPr="007A6E96">
        <w:rPr>
          <w:rFonts w:ascii="Garamond" w:hAnsi="Garamond" w:cs="Arial"/>
          <w:sz w:val="24"/>
          <w:szCs w:val="24"/>
        </w:rPr>
        <w:t>l saldo</w:t>
      </w:r>
      <w:r w:rsidRPr="007A6E96">
        <w:rPr>
          <w:rFonts w:ascii="Garamond" w:hAnsi="Garamond" w:cs="Arial"/>
          <w:sz w:val="24"/>
          <w:szCs w:val="24"/>
        </w:rPr>
        <w:t xml:space="preserve"> verrà</w:t>
      </w:r>
      <w:r w:rsidR="00913E2A" w:rsidRPr="007A6E96">
        <w:rPr>
          <w:rFonts w:ascii="Garamond" w:hAnsi="Garamond" w:cs="Arial"/>
          <w:sz w:val="24"/>
          <w:szCs w:val="24"/>
        </w:rPr>
        <w:t xml:space="preserve"> liquidato al termine della stagione sportiva,</w:t>
      </w:r>
      <w:r w:rsidRPr="007A6E96">
        <w:rPr>
          <w:rFonts w:ascii="Garamond" w:hAnsi="Garamond" w:cs="Arial"/>
          <w:sz w:val="24"/>
          <w:szCs w:val="24"/>
        </w:rPr>
        <w:t xml:space="preserve"> dovr</w:t>
      </w:r>
      <w:r w:rsidR="00913E2A" w:rsidRPr="007A6E96">
        <w:rPr>
          <w:rFonts w:ascii="Garamond" w:hAnsi="Garamond" w:cs="Arial"/>
          <w:sz w:val="24"/>
          <w:szCs w:val="24"/>
        </w:rPr>
        <w:t xml:space="preserve">à essere </w:t>
      </w:r>
      <w:r w:rsidRPr="007A6E96">
        <w:rPr>
          <w:rFonts w:ascii="Garamond" w:hAnsi="Garamond" w:cs="Arial"/>
          <w:sz w:val="24"/>
          <w:szCs w:val="24"/>
        </w:rPr>
        <w:t>v</w:t>
      </w:r>
      <w:r w:rsidR="00913E2A" w:rsidRPr="007A6E96">
        <w:rPr>
          <w:rFonts w:ascii="Garamond" w:hAnsi="Garamond" w:cs="Arial"/>
          <w:sz w:val="24"/>
          <w:szCs w:val="24"/>
        </w:rPr>
        <w:t>erificata</w:t>
      </w:r>
      <w:r w:rsidRPr="007A6E96">
        <w:rPr>
          <w:rFonts w:ascii="Garamond" w:hAnsi="Garamond" w:cs="Arial"/>
          <w:sz w:val="24"/>
          <w:szCs w:val="24"/>
        </w:rPr>
        <w:t xml:space="preserve"> la proficuità dell'attività svolta e quant’altro previsto nelle convenzioni di cui all'articolo </w:t>
      </w:r>
      <w:r w:rsidR="00DA13FD" w:rsidRPr="007A6E96">
        <w:rPr>
          <w:rFonts w:ascii="Garamond" w:hAnsi="Garamond" w:cs="Arial"/>
          <w:sz w:val="24"/>
          <w:szCs w:val="24"/>
        </w:rPr>
        <w:t>2</w:t>
      </w:r>
      <w:r w:rsidR="004357A2">
        <w:rPr>
          <w:rFonts w:ascii="Garamond" w:hAnsi="Garamond" w:cs="Arial"/>
          <w:sz w:val="24"/>
          <w:szCs w:val="24"/>
        </w:rPr>
        <w:t>3</w:t>
      </w:r>
      <w:r w:rsidR="00DA13FD" w:rsidRPr="007A6E96">
        <w:rPr>
          <w:rFonts w:ascii="Garamond" w:hAnsi="Garamond" w:cs="Arial"/>
          <w:sz w:val="24"/>
          <w:szCs w:val="24"/>
        </w:rPr>
        <w:t>.</w:t>
      </w:r>
    </w:p>
    <w:p w:rsidR="004134C0" w:rsidRPr="007A6E96" w:rsidRDefault="004134C0" w:rsidP="007A6E96">
      <w:pPr>
        <w:spacing w:after="0" w:line="280" w:lineRule="exact"/>
        <w:ind w:left="1533" w:right="1436"/>
        <w:jc w:val="center"/>
        <w:rPr>
          <w:rFonts w:ascii="Garamond" w:hAnsi="Garamond" w:cs="Arial"/>
          <w:b/>
          <w:sz w:val="24"/>
          <w:szCs w:val="24"/>
        </w:rPr>
      </w:pPr>
    </w:p>
    <w:p w:rsidR="00784A7D" w:rsidRDefault="00784A7D" w:rsidP="007A6E96">
      <w:pPr>
        <w:spacing w:after="0" w:line="280" w:lineRule="exact"/>
        <w:ind w:left="1533" w:right="1436"/>
        <w:jc w:val="center"/>
        <w:rPr>
          <w:rFonts w:ascii="Garamond" w:hAnsi="Garamond" w:cs="Arial"/>
          <w:b/>
          <w:sz w:val="24"/>
          <w:szCs w:val="24"/>
        </w:rPr>
      </w:pPr>
    </w:p>
    <w:p w:rsidR="00784A7D" w:rsidRDefault="00784A7D" w:rsidP="007A6E96">
      <w:pPr>
        <w:spacing w:after="0" w:line="280" w:lineRule="exact"/>
        <w:ind w:left="1533" w:right="1436"/>
        <w:jc w:val="center"/>
        <w:rPr>
          <w:rFonts w:ascii="Garamond" w:hAnsi="Garamond" w:cs="Arial"/>
          <w:b/>
          <w:sz w:val="24"/>
          <w:szCs w:val="24"/>
        </w:rPr>
      </w:pPr>
    </w:p>
    <w:p w:rsidR="00784A7D" w:rsidRDefault="00784A7D" w:rsidP="007A6E96">
      <w:pPr>
        <w:spacing w:after="0" w:line="280" w:lineRule="exact"/>
        <w:ind w:left="1533" w:right="1436"/>
        <w:jc w:val="center"/>
        <w:rPr>
          <w:rFonts w:ascii="Garamond" w:hAnsi="Garamond" w:cs="Arial"/>
          <w:b/>
          <w:sz w:val="24"/>
          <w:szCs w:val="24"/>
        </w:rPr>
      </w:pPr>
    </w:p>
    <w:p w:rsidR="00784A7D" w:rsidRDefault="00784A7D" w:rsidP="007A6E96">
      <w:pPr>
        <w:spacing w:after="0" w:line="280" w:lineRule="exact"/>
        <w:ind w:left="1533" w:right="1436"/>
        <w:jc w:val="center"/>
        <w:rPr>
          <w:rFonts w:ascii="Garamond" w:hAnsi="Garamond" w:cs="Arial"/>
          <w:b/>
          <w:sz w:val="24"/>
          <w:szCs w:val="24"/>
        </w:rPr>
      </w:pPr>
    </w:p>
    <w:p w:rsidR="008468C7" w:rsidRPr="007A6E96" w:rsidRDefault="00C53FFB" w:rsidP="007A6E96">
      <w:pPr>
        <w:spacing w:after="0" w:line="280" w:lineRule="exact"/>
        <w:ind w:left="1533" w:right="1436"/>
        <w:jc w:val="center"/>
        <w:rPr>
          <w:rFonts w:ascii="Garamond" w:hAnsi="Garamond" w:cs="Arial"/>
          <w:b/>
          <w:sz w:val="24"/>
          <w:szCs w:val="24"/>
        </w:rPr>
      </w:pPr>
      <w:r w:rsidRPr="007A6E96">
        <w:rPr>
          <w:rFonts w:ascii="Garamond" w:hAnsi="Garamond" w:cs="Arial"/>
          <w:b/>
          <w:sz w:val="24"/>
          <w:szCs w:val="24"/>
        </w:rPr>
        <w:lastRenderedPageBreak/>
        <w:t xml:space="preserve">CONTRIBUTI PER L’ACQUISTO </w:t>
      </w:r>
      <w:proofErr w:type="spellStart"/>
      <w:r w:rsidRPr="007A6E96">
        <w:rPr>
          <w:rFonts w:ascii="Garamond" w:hAnsi="Garamond" w:cs="Arial"/>
          <w:b/>
          <w:sz w:val="24"/>
          <w:szCs w:val="24"/>
        </w:rPr>
        <w:t>DI</w:t>
      </w:r>
      <w:proofErr w:type="spellEnd"/>
      <w:r w:rsidRPr="007A6E96">
        <w:rPr>
          <w:rFonts w:ascii="Garamond" w:hAnsi="Garamond" w:cs="Arial"/>
          <w:b/>
          <w:sz w:val="24"/>
          <w:szCs w:val="24"/>
        </w:rPr>
        <w:t xml:space="preserve"> ATTREZZATURE SPORTIVE</w:t>
      </w:r>
    </w:p>
    <w:p w:rsidR="00D77D2C" w:rsidRDefault="00D77D2C" w:rsidP="007A6E96">
      <w:pPr>
        <w:spacing w:after="0" w:line="280" w:lineRule="exact"/>
        <w:ind w:left="1533" w:right="1436"/>
        <w:jc w:val="center"/>
        <w:rPr>
          <w:rFonts w:ascii="Garamond" w:hAnsi="Garamond" w:cs="Arial"/>
          <w:b/>
          <w:bCs/>
          <w:sz w:val="24"/>
          <w:szCs w:val="24"/>
        </w:rPr>
      </w:pPr>
    </w:p>
    <w:p w:rsidR="00D0701A" w:rsidRPr="007A6E96" w:rsidRDefault="003B159F" w:rsidP="007A6E96">
      <w:pPr>
        <w:spacing w:after="0" w:line="280" w:lineRule="exact"/>
        <w:ind w:left="1533" w:right="1436"/>
        <w:jc w:val="center"/>
        <w:rPr>
          <w:rFonts w:ascii="Garamond" w:hAnsi="Garamond" w:cs="Arial"/>
          <w:b/>
          <w:sz w:val="24"/>
          <w:szCs w:val="24"/>
        </w:rPr>
      </w:pPr>
      <w:r w:rsidRPr="007A6E96">
        <w:rPr>
          <w:rFonts w:ascii="Garamond" w:hAnsi="Garamond" w:cs="Arial"/>
          <w:b/>
          <w:bCs/>
          <w:sz w:val="24"/>
          <w:szCs w:val="24"/>
        </w:rPr>
        <w:t>ART</w:t>
      </w:r>
      <w:r w:rsidR="00DA13FD" w:rsidRPr="007A6E96">
        <w:rPr>
          <w:rFonts w:ascii="Garamond" w:hAnsi="Garamond" w:cs="Arial"/>
          <w:b/>
          <w:bCs/>
          <w:sz w:val="24"/>
          <w:szCs w:val="24"/>
        </w:rPr>
        <w:t>.</w:t>
      </w:r>
      <w:r w:rsidRPr="007A6E96">
        <w:rPr>
          <w:rFonts w:ascii="Garamond" w:hAnsi="Garamond" w:cs="Arial"/>
          <w:b/>
          <w:bCs/>
          <w:sz w:val="24"/>
          <w:szCs w:val="24"/>
        </w:rPr>
        <w:t xml:space="preserve"> 2</w:t>
      </w:r>
      <w:r w:rsidR="00922121" w:rsidRPr="007A6E96">
        <w:rPr>
          <w:rFonts w:ascii="Garamond" w:hAnsi="Garamond" w:cs="Arial"/>
          <w:b/>
          <w:bCs/>
          <w:sz w:val="24"/>
          <w:szCs w:val="24"/>
        </w:rPr>
        <w:t>5</w:t>
      </w:r>
      <w:r w:rsidRPr="007A6E96">
        <w:rPr>
          <w:rFonts w:ascii="Garamond" w:hAnsi="Garamond" w:cs="Arial"/>
          <w:b/>
          <w:bCs/>
          <w:sz w:val="24"/>
          <w:szCs w:val="24"/>
        </w:rPr>
        <w:t xml:space="preserve"> - </w:t>
      </w:r>
      <w:r w:rsidRPr="007A6E96">
        <w:rPr>
          <w:rFonts w:ascii="Garamond" w:hAnsi="Garamond" w:cs="Arial"/>
          <w:b/>
          <w:sz w:val="24"/>
          <w:szCs w:val="24"/>
        </w:rPr>
        <w:t>BENEFICIARI</w:t>
      </w:r>
    </w:p>
    <w:p w:rsidR="00784A7D" w:rsidRDefault="00784A7D" w:rsidP="007A6E96">
      <w:pPr>
        <w:pStyle w:val="Corpodeltesto"/>
        <w:spacing w:line="280" w:lineRule="exact"/>
        <w:ind w:left="212"/>
        <w:rPr>
          <w:rFonts w:ascii="Garamond" w:hAnsi="Garamond" w:cs="Arial"/>
        </w:rPr>
      </w:pPr>
    </w:p>
    <w:p w:rsidR="00D0701A" w:rsidRPr="007A6E96" w:rsidRDefault="00D0701A" w:rsidP="007A6E96">
      <w:pPr>
        <w:pStyle w:val="Corpodeltesto"/>
        <w:spacing w:line="280" w:lineRule="exact"/>
        <w:ind w:left="212"/>
        <w:rPr>
          <w:rFonts w:ascii="Garamond" w:hAnsi="Garamond" w:cs="Arial"/>
        </w:rPr>
      </w:pPr>
      <w:r w:rsidRPr="007A6E96">
        <w:rPr>
          <w:rFonts w:ascii="Garamond" w:hAnsi="Garamond" w:cs="Arial"/>
        </w:rPr>
        <w:t>L’Assessorato allo Sport concede contributi per l’acquisto di attrezzature sportive in favore delle Associazioni sportive in possesso dei seguenti requisiti:</w:t>
      </w:r>
    </w:p>
    <w:p w:rsidR="00B63D54" w:rsidRPr="007A6E96" w:rsidRDefault="00B63D54" w:rsidP="007A6E96">
      <w:pPr>
        <w:tabs>
          <w:tab w:val="left" w:pos="453"/>
        </w:tabs>
        <w:spacing w:after="0" w:line="280" w:lineRule="exact"/>
        <w:ind w:left="212" w:right="116"/>
        <w:rPr>
          <w:rFonts w:ascii="Garamond" w:hAnsi="Garamond" w:cs="Arial"/>
          <w:sz w:val="24"/>
          <w:szCs w:val="24"/>
        </w:rPr>
      </w:pPr>
      <w:r w:rsidRPr="007A6E96">
        <w:rPr>
          <w:rFonts w:ascii="Garamond" w:hAnsi="Garamond" w:cs="Arial"/>
          <w:sz w:val="24"/>
          <w:szCs w:val="24"/>
        </w:rPr>
        <w:t>1</w:t>
      </w:r>
      <w:r w:rsidR="00D77D2C">
        <w:rPr>
          <w:rFonts w:ascii="Garamond" w:hAnsi="Garamond" w:cs="Arial"/>
          <w:sz w:val="24"/>
          <w:szCs w:val="24"/>
        </w:rPr>
        <w:t xml:space="preserve"> </w:t>
      </w:r>
      <w:r w:rsidR="00D0701A" w:rsidRPr="007A6E96">
        <w:rPr>
          <w:rFonts w:ascii="Garamond" w:hAnsi="Garamond" w:cs="Arial"/>
          <w:sz w:val="24"/>
          <w:szCs w:val="24"/>
        </w:rPr>
        <w:t>Atto costitutivo e statuto, redatti nella forma dell’atto pubblico o della scrittura privata autenticata o</w:t>
      </w:r>
      <w:r w:rsidR="00D77D2C">
        <w:rPr>
          <w:rFonts w:ascii="Garamond" w:hAnsi="Garamond" w:cs="Arial"/>
          <w:sz w:val="24"/>
          <w:szCs w:val="24"/>
        </w:rPr>
        <w:t xml:space="preserve"> </w:t>
      </w:r>
      <w:r w:rsidR="00D0701A" w:rsidRPr="007A6E96">
        <w:rPr>
          <w:rFonts w:ascii="Garamond" w:hAnsi="Garamond" w:cs="Arial"/>
          <w:sz w:val="24"/>
          <w:szCs w:val="24"/>
        </w:rPr>
        <w:t>registrata;</w:t>
      </w:r>
    </w:p>
    <w:p w:rsidR="00D0701A" w:rsidRPr="007A6E96" w:rsidRDefault="00B63D54" w:rsidP="007A6E96">
      <w:pPr>
        <w:tabs>
          <w:tab w:val="left" w:pos="453"/>
        </w:tabs>
        <w:spacing w:after="0" w:line="280" w:lineRule="exact"/>
        <w:ind w:left="212" w:right="116"/>
        <w:rPr>
          <w:rFonts w:ascii="Garamond" w:hAnsi="Garamond" w:cs="Arial"/>
          <w:sz w:val="24"/>
          <w:szCs w:val="24"/>
        </w:rPr>
      </w:pPr>
      <w:r w:rsidRPr="007A6E96">
        <w:rPr>
          <w:rFonts w:ascii="Garamond" w:hAnsi="Garamond" w:cs="Arial"/>
          <w:sz w:val="24"/>
          <w:szCs w:val="24"/>
        </w:rPr>
        <w:t>2.</w:t>
      </w:r>
      <w:r w:rsidR="00D77D2C">
        <w:rPr>
          <w:rFonts w:ascii="Garamond" w:hAnsi="Garamond" w:cs="Arial"/>
          <w:sz w:val="24"/>
          <w:szCs w:val="24"/>
        </w:rPr>
        <w:t>s</w:t>
      </w:r>
      <w:r w:rsidR="00D0701A" w:rsidRPr="007A6E96">
        <w:rPr>
          <w:rFonts w:ascii="Garamond" w:hAnsi="Garamond" w:cs="Arial"/>
          <w:sz w:val="24"/>
          <w:szCs w:val="24"/>
        </w:rPr>
        <w:t>ede sociale nel Comune diSarroch;</w:t>
      </w:r>
    </w:p>
    <w:p w:rsidR="00D0701A" w:rsidRPr="007A6E96" w:rsidRDefault="00B63D54" w:rsidP="007A6E96">
      <w:pPr>
        <w:tabs>
          <w:tab w:val="left" w:pos="453"/>
        </w:tabs>
        <w:spacing w:after="0" w:line="280" w:lineRule="exact"/>
        <w:ind w:left="211"/>
        <w:rPr>
          <w:rFonts w:ascii="Garamond" w:hAnsi="Garamond" w:cs="Arial"/>
          <w:sz w:val="24"/>
          <w:szCs w:val="24"/>
        </w:rPr>
      </w:pPr>
      <w:r w:rsidRPr="007A6E96">
        <w:rPr>
          <w:rFonts w:ascii="Garamond" w:hAnsi="Garamond" w:cs="Arial"/>
          <w:sz w:val="24"/>
          <w:szCs w:val="24"/>
        </w:rPr>
        <w:t>3.</w:t>
      </w:r>
      <w:r w:rsidR="00D77D2C">
        <w:rPr>
          <w:rFonts w:ascii="Garamond" w:hAnsi="Garamond" w:cs="Arial"/>
          <w:sz w:val="24"/>
          <w:szCs w:val="24"/>
        </w:rPr>
        <w:t>e</w:t>
      </w:r>
      <w:r w:rsidR="00D0701A" w:rsidRPr="007A6E96">
        <w:rPr>
          <w:rFonts w:ascii="Garamond" w:hAnsi="Garamond" w:cs="Arial"/>
          <w:sz w:val="24"/>
          <w:szCs w:val="24"/>
        </w:rPr>
        <w:t>ffettivamente operanti nel territorio</w:t>
      </w:r>
      <w:r w:rsidR="00EB73AE">
        <w:rPr>
          <w:rFonts w:ascii="Garamond" w:hAnsi="Garamond" w:cs="Arial"/>
          <w:sz w:val="24"/>
          <w:szCs w:val="24"/>
        </w:rPr>
        <w:t xml:space="preserve"> </w:t>
      </w:r>
      <w:r w:rsidR="00D0701A" w:rsidRPr="007A6E96">
        <w:rPr>
          <w:rFonts w:ascii="Garamond" w:hAnsi="Garamond" w:cs="Arial"/>
          <w:sz w:val="24"/>
          <w:szCs w:val="24"/>
        </w:rPr>
        <w:t>comunale;</w:t>
      </w:r>
    </w:p>
    <w:p w:rsidR="00D0701A" w:rsidRPr="007A6E96" w:rsidRDefault="00B63D54" w:rsidP="007A6E96">
      <w:pPr>
        <w:tabs>
          <w:tab w:val="left" w:pos="460"/>
        </w:tabs>
        <w:spacing w:after="0" w:line="280" w:lineRule="exact"/>
        <w:ind w:left="212" w:right="112"/>
        <w:rPr>
          <w:rFonts w:ascii="Garamond" w:hAnsi="Garamond" w:cs="Arial"/>
          <w:sz w:val="24"/>
          <w:szCs w:val="24"/>
        </w:rPr>
      </w:pPr>
      <w:r w:rsidRPr="007A6E96">
        <w:rPr>
          <w:rFonts w:ascii="Garamond" w:hAnsi="Garamond" w:cs="Arial"/>
          <w:sz w:val="24"/>
          <w:szCs w:val="24"/>
        </w:rPr>
        <w:t>4.</w:t>
      </w:r>
      <w:r w:rsidR="00D77D2C">
        <w:rPr>
          <w:rFonts w:ascii="Garamond" w:hAnsi="Garamond" w:cs="Arial"/>
          <w:sz w:val="24"/>
          <w:szCs w:val="24"/>
        </w:rPr>
        <w:t>r</w:t>
      </w:r>
      <w:r w:rsidR="00D0701A" w:rsidRPr="007A6E96">
        <w:rPr>
          <w:rFonts w:ascii="Garamond" w:hAnsi="Garamond" w:cs="Arial"/>
          <w:sz w:val="24"/>
          <w:szCs w:val="24"/>
        </w:rPr>
        <w:t>egolarmente affiliate a Federazioni sportive riconosciute dal CONI, Discipline Associate o Enti di Promozione sportiva dallo stesso riconosciuti e regolarmente iscritte all’Albo</w:t>
      </w:r>
      <w:r w:rsidR="00EB73AE">
        <w:rPr>
          <w:rFonts w:ascii="Garamond" w:hAnsi="Garamond" w:cs="Arial"/>
          <w:sz w:val="24"/>
          <w:szCs w:val="24"/>
        </w:rPr>
        <w:t xml:space="preserve"> </w:t>
      </w:r>
      <w:r w:rsidR="00D0701A" w:rsidRPr="007A6E96">
        <w:rPr>
          <w:rFonts w:ascii="Garamond" w:hAnsi="Garamond" w:cs="Arial"/>
          <w:sz w:val="24"/>
          <w:szCs w:val="24"/>
        </w:rPr>
        <w:t>Comunale</w:t>
      </w:r>
      <w:r w:rsidR="00EB73AE">
        <w:rPr>
          <w:rFonts w:ascii="Garamond" w:hAnsi="Garamond" w:cs="Arial"/>
          <w:sz w:val="24"/>
          <w:szCs w:val="24"/>
        </w:rPr>
        <w:t xml:space="preserve"> delle Società sportive</w:t>
      </w:r>
      <w:r w:rsidR="00D0701A" w:rsidRPr="007A6E96">
        <w:rPr>
          <w:rFonts w:ascii="Garamond" w:hAnsi="Garamond" w:cs="Arial"/>
          <w:sz w:val="24"/>
          <w:szCs w:val="24"/>
        </w:rPr>
        <w:t>.</w:t>
      </w:r>
    </w:p>
    <w:p w:rsidR="00B63D54" w:rsidRPr="007A6E96" w:rsidRDefault="00B63D54" w:rsidP="007A6E96">
      <w:pPr>
        <w:pStyle w:val="Titolo31"/>
        <w:spacing w:line="280" w:lineRule="exact"/>
        <w:ind w:left="212"/>
        <w:jc w:val="center"/>
        <w:rPr>
          <w:rFonts w:ascii="Garamond" w:hAnsi="Garamond" w:cs="Arial"/>
          <w:bCs w:val="0"/>
        </w:rPr>
      </w:pPr>
    </w:p>
    <w:p w:rsidR="00D0701A" w:rsidRPr="007A6E96" w:rsidRDefault="000E425E" w:rsidP="007A6E96">
      <w:pPr>
        <w:pStyle w:val="Titolo31"/>
        <w:spacing w:line="280" w:lineRule="exact"/>
        <w:ind w:left="212"/>
        <w:jc w:val="center"/>
        <w:rPr>
          <w:rFonts w:ascii="Garamond" w:hAnsi="Garamond" w:cs="Arial"/>
        </w:rPr>
      </w:pPr>
      <w:r w:rsidRPr="007A6E96">
        <w:rPr>
          <w:rFonts w:ascii="Garamond" w:hAnsi="Garamond" w:cs="Arial"/>
          <w:bCs w:val="0"/>
        </w:rPr>
        <w:t>ART</w:t>
      </w:r>
      <w:r w:rsidR="00DA13FD" w:rsidRPr="007A6E96">
        <w:rPr>
          <w:rFonts w:ascii="Garamond" w:hAnsi="Garamond" w:cs="Arial"/>
          <w:bCs w:val="0"/>
        </w:rPr>
        <w:t>.</w:t>
      </w:r>
      <w:r w:rsidRPr="007A6E96">
        <w:rPr>
          <w:rFonts w:ascii="Garamond" w:hAnsi="Garamond" w:cs="Arial"/>
          <w:bCs w:val="0"/>
        </w:rPr>
        <w:t xml:space="preserve"> 2</w:t>
      </w:r>
      <w:r w:rsidR="00922121" w:rsidRPr="007A6E96">
        <w:rPr>
          <w:rFonts w:ascii="Garamond" w:hAnsi="Garamond" w:cs="Arial"/>
          <w:bCs w:val="0"/>
        </w:rPr>
        <w:t>6</w:t>
      </w:r>
      <w:r w:rsidRPr="007A6E96">
        <w:rPr>
          <w:rFonts w:ascii="Garamond" w:hAnsi="Garamond" w:cs="Arial"/>
          <w:bCs w:val="0"/>
        </w:rPr>
        <w:t xml:space="preserve"> - </w:t>
      </w:r>
      <w:r w:rsidRPr="007A6E96">
        <w:rPr>
          <w:rFonts w:ascii="Garamond" w:hAnsi="Garamond" w:cs="Arial"/>
        </w:rPr>
        <w:t>CRITERI DI VALUTAZIONE E DETERMINAZIONE DELL’AMMONTARE DEI CONTRIBUTI</w:t>
      </w:r>
    </w:p>
    <w:p w:rsidR="00784A7D" w:rsidRDefault="00784A7D" w:rsidP="007A6E96">
      <w:pPr>
        <w:pStyle w:val="Corpodeltesto"/>
        <w:spacing w:line="280" w:lineRule="exact"/>
        <w:ind w:left="212" w:right="147"/>
        <w:rPr>
          <w:rFonts w:ascii="Garamond" w:hAnsi="Garamond" w:cs="Arial"/>
        </w:rPr>
      </w:pPr>
    </w:p>
    <w:p w:rsidR="00D0701A" w:rsidRDefault="00D0701A" w:rsidP="007A6E96">
      <w:pPr>
        <w:pStyle w:val="Corpodeltesto"/>
        <w:spacing w:line="280" w:lineRule="exact"/>
        <w:ind w:left="212" w:right="147"/>
        <w:rPr>
          <w:rFonts w:ascii="Garamond" w:hAnsi="Garamond" w:cs="Arial"/>
        </w:rPr>
      </w:pPr>
      <w:r w:rsidRPr="007A6E96">
        <w:rPr>
          <w:rFonts w:ascii="Garamond" w:hAnsi="Garamond" w:cs="Arial"/>
        </w:rPr>
        <w:t>L’ammontare dei singoli contributi viene determinato, sulla base del punteggio assegnato dall’ufficio competente in conformità ai seguenti parametri:</w:t>
      </w:r>
    </w:p>
    <w:p w:rsidR="002745AA" w:rsidRPr="007A6E96" w:rsidRDefault="002745AA" w:rsidP="007A6E96">
      <w:pPr>
        <w:pStyle w:val="Corpodeltesto"/>
        <w:spacing w:line="280" w:lineRule="exact"/>
        <w:ind w:left="212" w:right="147"/>
        <w:rPr>
          <w:rFonts w:ascii="Garamond" w:hAnsi="Garamond" w:cs="Arial"/>
        </w:rPr>
      </w:pPr>
    </w:p>
    <w:p w:rsidR="00DA13FD" w:rsidRPr="002745AA" w:rsidRDefault="00DA13FD" w:rsidP="007A6E96">
      <w:pPr>
        <w:pStyle w:val="Titolo31"/>
        <w:tabs>
          <w:tab w:val="left" w:pos="473"/>
        </w:tabs>
        <w:spacing w:line="280" w:lineRule="exact"/>
        <w:ind w:left="0" w:right="261"/>
        <w:rPr>
          <w:rFonts w:ascii="Garamond" w:hAnsi="Garamond" w:cs="Arial"/>
        </w:rPr>
      </w:pPr>
      <w:r w:rsidRPr="00A25420">
        <w:rPr>
          <w:rFonts w:ascii="Garamond" w:hAnsi="Garamond" w:cs="Arial"/>
          <w:b w:val="0"/>
        </w:rPr>
        <w:t>A) Numero complessivo atleti che abbiano partecipato a campionati/gare nella stagione sportiva di riferimento</w:t>
      </w:r>
      <w:r w:rsidR="002745AA">
        <w:rPr>
          <w:rFonts w:ascii="Garamond" w:hAnsi="Garamond" w:cs="Arial"/>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8"/>
        <w:gridCol w:w="850"/>
      </w:tblGrid>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bookmarkStart w:id="2" w:name="_Hlk51670194"/>
            <w:r w:rsidRPr="007A6E96">
              <w:rPr>
                <w:rFonts w:ascii="Garamond" w:hAnsi="Garamond" w:cs="Arial"/>
                <w:sz w:val="16"/>
                <w:szCs w:val="16"/>
                <w:lang w:eastAsia="en-US"/>
              </w:rPr>
              <w:t>N. atleti</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bookmarkEnd w:id="2"/>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192 e +</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130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181 - 191</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120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171 - 180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110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161 - 170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100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148 - 160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90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136 - 147</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80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126 - 135</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70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111- 125</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60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101 110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95 - 100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40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80 - 94</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66 -81</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41 - 65</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12</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20 - 40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8</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1-20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w:t>
            </w:r>
          </w:p>
        </w:tc>
      </w:tr>
    </w:tbl>
    <w:p w:rsidR="002745AA" w:rsidRDefault="002745AA" w:rsidP="007A6E96">
      <w:pPr>
        <w:tabs>
          <w:tab w:val="left" w:pos="509"/>
        </w:tabs>
        <w:spacing w:after="0" w:line="280" w:lineRule="exact"/>
        <w:ind w:right="115"/>
        <w:rPr>
          <w:rFonts w:ascii="Garamond" w:hAnsi="Garamond" w:cs="Arial"/>
          <w:b/>
          <w:sz w:val="24"/>
          <w:szCs w:val="24"/>
        </w:rPr>
      </w:pPr>
    </w:p>
    <w:p w:rsidR="00DA13FD" w:rsidRPr="00A25420" w:rsidRDefault="00DA13FD" w:rsidP="007A6E96">
      <w:pPr>
        <w:tabs>
          <w:tab w:val="left" w:pos="509"/>
        </w:tabs>
        <w:spacing w:after="0" w:line="280" w:lineRule="exact"/>
        <w:ind w:right="115"/>
        <w:rPr>
          <w:rFonts w:ascii="Garamond" w:hAnsi="Garamond" w:cs="Arial"/>
          <w:sz w:val="24"/>
          <w:szCs w:val="24"/>
        </w:rPr>
      </w:pPr>
      <w:r w:rsidRPr="00A25420">
        <w:rPr>
          <w:rFonts w:ascii="Garamond" w:hAnsi="Garamond" w:cs="Arial"/>
          <w:sz w:val="24"/>
          <w:szCs w:val="24"/>
        </w:rPr>
        <w:t>B) Numero atleti fino ai 17 anni d’età che abbiano partecipato a campionati /gare nella stagione sportiva di</w:t>
      </w:r>
      <w:r w:rsidR="00E501C9" w:rsidRPr="00A25420">
        <w:rPr>
          <w:rFonts w:ascii="Garamond" w:hAnsi="Garamond" w:cs="Arial"/>
          <w:sz w:val="24"/>
          <w:szCs w:val="24"/>
        </w:rPr>
        <w:t xml:space="preserve"> </w:t>
      </w:r>
      <w:r w:rsidRPr="00A25420">
        <w:rPr>
          <w:rFonts w:ascii="Garamond" w:hAnsi="Garamond" w:cs="Arial"/>
          <w:sz w:val="24"/>
          <w:szCs w:val="24"/>
        </w:rPr>
        <w:t>riferimento</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8"/>
        <w:gridCol w:w="850"/>
      </w:tblGrid>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N. atleti</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101 e +</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60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91- 100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55</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81 - 90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50</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71- 80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40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64 - 70</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35</w:t>
            </w:r>
          </w:p>
        </w:tc>
      </w:tr>
      <w:tr w:rsidR="00DA13FD" w:rsidRPr="007A6E96" w:rsidTr="00F47DA8">
        <w:trPr>
          <w:trHeight w:val="318"/>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52- 63</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30</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lastRenderedPageBreak/>
              <w:t>36- 51</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25</w:t>
            </w:r>
          </w:p>
        </w:tc>
      </w:tr>
      <w:tr w:rsidR="00DA13FD" w:rsidRPr="007A6E96" w:rsidTr="00F47DA8">
        <w:trPr>
          <w:trHeight w:val="319"/>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15 - 35</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15</w:t>
            </w:r>
          </w:p>
        </w:tc>
      </w:tr>
      <w:tr w:rsidR="00DA13FD" w:rsidRPr="007A6E96" w:rsidTr="00F47DA8">
        <w:trPr>
          <w:trHeight w:val="321"/>
        </w:trPr>
        <w:tc>
          <w:tcPr>
            <w:tcW w:w="888"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1 - 14</w:t>
            </w:r>
          </w:p>
        </w:tc>
        <w:tc>
          <w:tcPr>
            <w:tcW w:w="850"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w:t>
            </w:r>
          </w:p>
        </w:tc>
      </w:tr>
    </w:tbl>
    <w:p w:rsidR="00DA13FD" w:rsidRPr="007A6E96" w:rsidRDefault="00DA13FD" w:rsidP="007A6E96">
      <w:pPr>
        <w:tabs>
          <w:tab w:val="left" w:pos="484"/>
        </w:tabs>
        <w:spacing w:after="0" w:line="280" w:lineRule="exact"/>
        <w:jc w:val="both"/>
        <w:rPr>
          <w:rFonts w:ascii="Garamond" w:hAnsi="Garamond" w:cs="Arial"/>
          <w:b/>
          <w:sz w:val="16"/>
          <w:szCs w:val="16"/>
        </w:rPr>
      </w:pPr>
    </w:p>
    <w:p w:rsidR="00DA13FD" w:rsidRPr="00A25420" w:rsidRDefault="00DA13FD" w:rsidP="007A6E96">
      <w:pPr>
        <w:tabs>
          <w:tab w:val="left" w:pos="472"/>
        </w:tabs>
        <w:spacing w:after="0" w:line="280" w:lineRule="exact"/>
        <w:jc w:val="both"/>
        <w:rPr>
          <w:rFonts w:ascii="Garamond" w:hAnsi="Garamond" w:cs="Arial"/>
          <w:b/>
          <w:sz w:val="24"/>
          <w:szCs w:val="24"/>
        </w:rPr>
      </w:pPr>
      <w:r w:rsidRPr="00A25420">
        <w:rPr>
          <w:rFonts w:ascii="Garamond" w:hAnsi="Garamond" w:cs="Arial"/>
          <w:sz w:val="24"/>
          <w:szCs w:val="24"/>
        </w:rPr>
        <w:t>C) Attività</w:t>
      </w:r>
      <w:r w:rsidR="00E501C9" w:rsidRPr="00A25420">
        <w:rPr>
          <w:rFonts w:ascii="Garamond" w:hAnsi="Garamond" w:cs="Arial"/>
          <w:sz w:val="24"/>
          <w:szCs w:val="24"/>
        </w:rPr>
        <w:t xml:space="preserve"> </w:t>
      </w:r>
      <w:r w:rsidRPr="00A25420">
        <w:rPr>
          <w:rFonts w:ascii="Garamond" w:hAnsi="Garamond" w:cs="Arial"/>
          <w:sz w:val="24"/>
          <w:szCs w:val="24"/>
        </w:rPr>
        <w:t>in</w:t>
      </w:r>
      <w:r w:rsidR="00E501C9" w:rsidRPr="00A25420">
        <w:rPr>
          <w:rFonts w:ascii="Garamond" w:hAnsi="Garamond" w:cs="Arial"/>
          <w:sz w:val="24"/>
          <w:szCs w:val="24"/>
        </w:rPr>
        <w:t xml:space="preserve"> </w:t>
      </w:r>
      <w:r w:rsidRPr="00A25420">
        <w:rPr>
          <w:rFonts w:ascii="Garamond" w:hAnsi="Garamond" w:cs="Arial"/>
          <w:sz w:val="24"/>
          <w:szCs w:val="24"/>
        </w:rPr>
        <w:t>favore</w:t>
      </w:r>
      <w:r w:rsidR="00E501C9" w:rsidRPr="00A25420">
        <w:rPr>
          <w:rFonts w:ascii="Garamond" w:hAnsi="Garamond" w:cs="Arial"/>
          <w:sz w:val="24"/>
          <w:szCs w:val="24"/>
        </w:rPr>
        <w:t xml:space="preserve"> </w:t>
      </w:r>
      <w:r w:rsidRPr="00A25420">
        <w:rPr>
          <w:rFonts w:ascii="Garamond" w:hAnsi="Garamond" w:cs="Arial"/>
          <w:sz w:val="24"/>
          <w:szCs w:val="24"/>
        </w:rPr>
        <w:t>di</w:t>
      </w:r>
      <w:r w:rsidR="00E501C9" w:rsidRPr="00A25420">
        <w:rPr>
          <w:rFonts w:ascii="Garamond" w:hAnsi="Garamond" w:cs="Arial"/>
          <w:sz w:val="24"/>
          <w:szCs w:val="24"/>
        </w:rPr>
        <w:t xml:space="preserve"> </w:t>
      </w:r>
      <w:r w:rsidRPr="00A25420">
        <w:rPr>
          <w:rFonts w:ascii="Garamond" w:hAnsi="Garamond" w:cs="Arial"/>
          <w:sz w:val="24"/>
          <w:szCs w:val="24"/>
        </w:rPr>
        <w:t>disabili</w:t>
      </w:r>
      <w:r w:rsidR="00E501C9" w:rsidRPr="00A25420">
        <w:rPr>
          <w:rFonts w:ascii="Garamond" w:hAnsi="Garamond" w:cs="Arial"/>
          <w:sz w:val="24"/>
          <w:szCs w:val="24"/>
        </w:rPr>
        <w:t xml:space="preserve"> </w:t>
      </w:r>
      <w:r w:rsidRPr="00A25420">
        <w:rPr>
          <w:rFonts w:ascii="Garamond" w:hAnsi="Garamond" w:cs="Arial"/>
          <w:sz w:val="24"/>
          <w:szCs w:val="24"/>
        </w:rPr>
        <w:t>regolarmente</w:t>
      </w:r>
      <w:r w:rsidR="00E501C9" w:rsidRPr="00A25420">
        <w:rPr>
          <w:rFonts w:ascii="Garamond" w:hAnsi="Garamond" w:cs="Arial"/>
          <w:sz w:val="24"/>
          <w:szCs w:val="24"/>
        </w:rPr>
        <w:t xml:space="preserve"> </w:t>
      </w:r>
      <w:r w:rsidRPr="00A25420">
        <w:rPr>
          <w:rFonts w:ascii="Garamond" w:hAnsi="Garamond" w:cs="Arial"/>
          <w:sz w:val="24"/>
          <w:szCs w:val="24"/>
        </w:rPr>
        <w:t>iscritti</w:t>
      </w:r>
      <w:r w:rsidR="00E501C9" w:rsidRPr="00A25420">
        <w:rPr>
          <w:rFonts w:ascii="Garamond" w:hAnsi="Garamond" w:cs="Arial"/>
          <w:sz w:val="24"/>
          <w:szCs w:val="24"/>
        </w:rPr>
        <w:t xml:space="preserve"> </w:t>
      </w:r>
      <w:r w:rsidR="008C2FD3" w:rsidRPr="00A25420">
        <w:rPr>
          <w:rFonts w:ascii="Garamond" w:hAnsi="Garamond" w:cs="Arial"/>
          <w:sz w:val="24"/>
          <w:szCs w:val="24"/>
        </w:rPr>
        <w:t>all'</w:t>
      </w:r>
      <w:r w:rsidRPr="00A25420">
        <w:rPr>
          <w:rFonts w:ascii="Garamond" w:hAnsi="Garamond" w:cs="Arial"/>
          <w:sz w:val="24"/>
          <w:szCs w:val="24"/>
        </w:rPr>
        <w:t>A.S.D</w:t>
      </w:r>
      <w:r w:rsidR="00E501C9" w:rsidRPr="00A25420">
        <w:rPr>
          <w:rFonts w:ascii="Garamond" w:hAnsi="Garamond" w:cs="Arial"/>
          <w:sz w:val="24"/>
          <w:szCs w:val="24"/>
        </w:rPr>
        <w:t xml:space="preserve"> nella stagione di riferimento </w:t>
      </w:r>
      <w:r w:rsidRPr="00A25420">
        <w:rPr>
          <w:rFonts w:ascii="Garamond" w:hAnsi="Garamond" w:cs="Arial"/>
          <w:sz w:val="24"/>
          <w:szCs w:val="24"/>
        </w:rPr>
        <w:t>la</w:t>
      </w:r>
      <w:r w:rsidR="00E501C9" w:rsidRPr="00A25420">
        <w:rPr>
          <w:rFonts w:ascii="Garamond" w:hAnsi="Garamond" w:cs="Arial"/>
          <w:sz w:val="24"/>
          <w:szCs w:val="24"/>
        </w:rPr>
        <w:t xml:space="preserve"> </w:t>
      </w:r>
      <w:r w:rsidRPr="00A25420">
        <w:rPr>
          <w:rFonts w:ascii="Garamond" w:hAnsi="Garamond" w:cs="Arial"/>
          <w:sz w:val="24"/>
          <w:szCs w:val="24"/>
        </w:rPr>
        <w:t>quale</w:t>
      </w:r>
      <w:r w:rsidR="00E501C9" w:rsidRPr="00A25420">
        <w:rPr>
          <w:rFonts w:ascii="Garamond" w:hAnsi="Garamond" w:cs="Arial"/>
          <w:sz w:val="24"/>
          <w:szCs w:val="24"/>
        </w:rPr>
        <w:t xml:space="preserve"> </w:t>
      </w:r>
      <w:r w:rsidRPr="00A25420">
        <w:rPr>
          <w:rFonts w:ascii="Garamond" w:hAnsi="Garamond" w:cs="Arial"/>
          <w:sz w:val="24"/>
          <w:szCs w:val="24"/>
        </w:rPr>
        <w:t>deve</w:t>
      </w:r>
      <w:r w:rsidR="00E501C9" w:rsidRPr="00A25420">
        <w:rPr>
          <w:rFonts w:ascii="Garamond" w:hAnsi="Garamond" w:cs="Arial"/>
          <w:sz w:val="24"/>
          <w:szCs w:val="24"/>
        </w:rPr>
        <w:t xml:space="preserve"> </w:t>
      </w:r>
      <w:r w:rsidRPr="00A25420">
        <w:rPr>
          <w:rFonts w:ascii="Garamond" w:hAnsi="Garamond" w:cs="Arial"/>
          <w:sz w:val="24"/>
          <w:szCs w:val="24"/>
        </w:rPr>
        <w:t>essere</w:t>
      </w:r>
      <w:r w:rsidR="00E501C9" w:rsidRPr="00A25420">
        <w:rPr>
          <w:rFonts w:ascii="Garamond" w:hAnsi="Garamond" w:cs="Arial"/>
          <w:sz w:val="24"/>
          <w:szCs w:val="24"/>
        </w:rPr>
        <w:t xml:space="preserve"> </w:t>
      </w:r>
      <w:r w:rsidRPr="00A25420">
        <w:rPr>
          <w:rFonts w:ascii="Garamond" w:hAnsi="Garamond" w:cs="Arial"/>
          <w:sz w:val="24"/>
          <w:szCs w:val="24"/>
        </w:rPr>
        <w:t>affiliata</w:t>
      </w:r>
      <w:r w:rsidR="00E501C9" w:rsidRPr="00A25420">
        <w:rPr>
          <w:rFonts w:ascii="Garamond" w:hAnsi="Garamond" w:cs="Arial"/>
          <w:sz w:val="24"/>
          <w:szCs w:val="24"/>
        </w:rPr>
        <w:t xml:space="preserve"> </w:t>
      </w:r>
      <w:r w:rsidRPr="00A25420">
        <w:rPr>
          <w:rFonts w:ascii="Garamond" w:hAnsi="Garamond" w:cs="Arial"/>
          <w:sz w:val="24"/>
          <w:szCs w:val="24"/>
        </w:rPr>
        <w:t xml:space="preserve">al </w:t>
      </w:r>
      <w:proofErr w:type="spellStart"/>
      <w:r w:rsidRPr="00A25420">
        <w:rPr>
          <w:rFonts w:ascii="Garamond" w:hAnsi="Garamond" w:cs="Arial"/>
          <w:sz w:val="24"/>
          <w:szCs w:val="24"/>
        </w:rPr>
        <w:t>C.I.P</w:t>
      </w:r>
      <w:proofErr w:type="spellEnd"/>
      <w:r w:rsidRPr="00A25420">
        <w:rPr>
          <w:rFonts w:ascii="Garamond" w:hAnsi="Garamond" w:cs="Arial"/>
          <w:sz w:val="24"/>
          <w:szCs w:val="24"/>
        </w:rPr>
        <w:t>:</w:t>
      </w:r>
      <w:r w:rsidR="005C263E" w:rsidRPr="00A25420">
        <w:rPr>
          <w:rFonts w:ascii="Garamond" w:hAnsi="Garamond" w:cs="Arial"/>
          <w:sz w:val="24"/>
          <w:szCs w:val="24"/>
        </w:rPr>
        <w:t xml:space="preserve"> </w:t>
      </w:r>
      <w:r w:rsidRPr="00A25420">
        <w:rPr>
          <w:rFonts w:ascii="Garamond" w:hAnsi="Garamond" w:cs="Arial"/>
          <w:b/>
          <w:sz w:val="24"/>
          <w:szCs w:val="24"/>
        </w:rPr>
        <w:t>punti 5</w:t>
      </w:r>
    </w:p>
    <w:p w:rsidR="002745AA" w:rsidRDefault="002745AA" w:rsidP="007A6E96">
      <w:pPr>
        <w:tabs>
          <w:tab w:val="left" w:pos="472"/>
        </w:tabs>
        <w:spacing w:after="0" w:line="280" w:lineRule="exact"/>
        <w:rPr>
          <w:rFonts w:ascii="Garamond" w:hAnsi="Garamond" w:cs="Arial"/>
          <w:b/>
          <w:sz w:val="24"/>
          <w:szCs w:val="24"/>
        </w:rPr>
      </w:pPr>
    </w:p>
    <w:p w:rsidR="00DA13FD" w:rsidRPr="00A25420" w:rsidRDefault="00DA13FD" w:rsidP="007A6E96">
      <w:pPr>
        <w:tabs>
          <w:tab w:val="left" w:pos="472"/>
        </w:tabs>
        <w:spacing w:after="0" w:line="280" w:lineRule="exact"/>
        <w:rPr>
          <w:rFonts w:ascii="Garamond" w:hAnsi="Garamond" w:cs="Arial"/>
          <w:b/>
          <w:sz w:val="24"/>
          <w:szCs w:val="24"/>
        </w:rPr>
      </w:pPr>
      <w:r w:rsidRPr="00A25420">
        <w:rPr>
          <w:rFonts w:ascii="Garamond" w:hAnsi="Garamond" w:cs="Arial"/>
          <w:sz w:val="24"/>
          <w:szCs w:val="24"/>
        </w:rPr>
        <w:t>D) attività gratuita</w:t>
      </w:r>
      <w:r w:rsidRPr="002745AA">
        <w:rPr>
          <w:rFonts w:ascii="Garamond" w:hAnsi="Garamond" w:cs="Arial"/>
          <w:b/>
          <w:sz w:val="24"/>
          <w:szCs w:val="24"/>
        </w:rPr>
        <w:t xml:space="preserve">: </w:t>
      </w:r>
      <w:r w:rsidRPr="00A25420">
        <w:rPr>
          <w:rFonts w:ascii="Garamond" w:hAnsi="Garamond" w:cs="Arial"/>
          <w:b/>
          <w:sz w:val="24"/>
          <w:szCs w:val="24"/>
        </w:rPr>
        <w:t>punti10</w:t>
      </w:r>
    </w:p>
    <w:p w:rsidR="002745AA" w:rsidRPr="002745AA" w:rsidRDefault="002745AA" w:rsidP="007A6E96">
      <w:pPr>
        <w:tabs>
          <w:tab w:val="left" w:pos="472"/>
        </w:tabs>
        <w:spacing w:after="0" w:line="280" w:lineRule="exact"/>
        <w:rPr>
          <w:rFonts w:ascii="Garamond" w:hAnsi="Garamond" w:cs="Arial"/>
          <w:bCs/>
          <w:sz w:val="24"/>
          <w:szCs w:val="24"/>
        </w:rPr>
      </w:pPr>
    </w:p>
    <w:p w:rsidR="00DA13FD" w:rsidRPr="002745AA" w:rsidRDefault="00DA13FD" w:rsidP="007A6E96">
      <w:pPr>
        <w:spacing w:after="0" w:line="280" w:lineRule="exact"/>
        <w:rPr>
          <w:rFonts w:ascii="Garamond" w:hAnsi="Garamond" w:cs="Arial"/>
          <w:b/>
          <w:sz w:val="24"/>
          <w:szCs w:val="24"/>
        </w:rPr>
      </w:pPr>
      <w:r w:rsidRPr="002745AA">
        <w:rPr>
          <w:rFonts w:ascii="Garamond" w:hAnsi="Garamond" w:cs="Arial"/>
          <w:b/>
          <w:sz w:val="24"/>
          <w:szCs w:val="24"/>
        </w:rPr>
        <w:t>E) anno di costituzione del sodalizio sportivo</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6"/>
        <w:gridCol w:w="1134"/>
      </w:tblGrid>
      <w:tr w:rsidR="00DA13FD" w:rsidRPr="007A6E96" w:rsidTr="00F47DA8">
        <w:trPr>
          <w:trHeight w:val="318"/>
        </w:trPr>
        <w:tc>
          <w:tcPr>
            <w:tcW w:w="1596"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Anno di Costituzione</w:t>
            </w:r>
          </w:p>
        </w:tc>
        <w:tc>
          <w:tcPr>
            <w:tcW w:w="1134"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Punti</w:t>
            </w:r>
          </w:p>
        </w:tc>
      </w:tr>
      <w:tr w:rsidR="00DA13FD" w:rsidRPr="007A6E96" w:rsidTr="00F47DA8">
        <w:trPr>
          <w:trHeight w:val="321"/>
        </w:trPr>
        <w:tc>
          <w:tcPr>
            <w:tcW w:w="1596"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20 anni e+</w:t>
            </w:r>
          </w:p>
        </w:tc>
        <w:tc>
          <w:tcPr>
            <w:tcW w:w="1134"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10</w:t>
            </w:r>
          </w:p>
        </w:tc>
      </w:tr>
      <w:tr w:rsidR="00DA13FD" w:rsidRPr="007A6E96" w:rsidTr="00F47DA8">
        <w:trPr>
          <w:trHeight w:val="318"/>
        </w:trPr>
        <w:tc>
          <w:tcPr>
            <w:tcW w:w="1596"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10 anni</w:t>
            </w:r>
          </w:p>
        </w:tc>
        <w:tc>
          <w:tcPr>
            <w:tcW w:w="1134"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5</w:t>
            </w:r>
          </w:p>
        </w:tc>
      </w:tr>
      <w:tr w:rsidR="00DA13FD" w:rsidRPr="007A6E96" w:rsidTr="00F47DA8">
        <w:trPr>
          <w:trHeight w:val="321"/>
        </w:trPr>
        <w:tc>
          <w:tcPr>
            <w:tcW w:w="1596" w:type="dxa"/>
            <w:shd w:val="clear" w:color="auto" w:fill="auto"/>
          </w:tcPr>
          <w:p w:rsidR="00DA13FD" w:rsidRPr="007A6E96" w:rsidRDefault="00DA13FD" w:rsidP="007A6E96">
            <w:pPr>
              <w:pStyle w:val="TableParagraph"/>
              <w:spacing w:before="0" w:line="280" w:lineRule="exact"/>
              <w:rPr>
                <w:rFonts w:ascii="Garamond" w:hAnsi="Garamond" w:cs="Arial"/>
                <w:sz w:val="16"/>
                <w:szCs w:val="16"/>
                <w:lang w:eastAsia="en-US"/>
              </w:rPr>
            </w:pPr>
            <w:r w:rsidRPr="007A6E96">
              <w:rPr>
                <w:rFonts w:ascii="Garamond" w:hAnsi="Garamond" w:cs="Arial"/>
                <w:sz w:val="16"/>
                <w:szCs w:val="16"/>
                <w:lang w:eastAsia="en-US"/>
              </w:rPr>
              <w:t>5 anni</w:t>
            </w:r>
          </w:p>
        </w:tc>
        <w:tc>
          <w:tcPr>
            <w:tcW w:w="1134" w:type="dxa"/>
            <w:shd w:val="clear" w:color="auto" w:fill="auto"/>
          </w:tcPr>
          <w:p w:rsidR="00DA13FD" w:rsidRPr="007A6E96" w:rsidRDefault="00DA13FD" w:rsidP="007A6E96">
            <w:pPr>
              <w:pStyle w:val="TableParagraph"/>
              <w:spacing w:before="0" w:line="280" w:lineRule="exact"/>
              <w:ind w:left="108"/>
              <w:rPr>
                <w:rFonts w:ascii="Garamond" w:hAnsi="Garamond" w:cs="Arial"/>
                <w:sz w:val="16"/>
                <w:szCs w:val="16"/>
                <w:lang w:eastAsia="en-US"/>
              </w:rPr>
            </w:pPr>
            <w:r w:rsidRPr="007A6E96">
              <w:rPr>
                <w:rFonts w:ascii="Garamond" w:hAnsi="Garamond" w:cs="Arial"/>
                <w:sz w:val="16"/>
                <w:szCs w:val="16"/>
                <w:lang w:eastAsia="en-US"/>
              </w:rPr>
              <w:t>2</w:t>
            </w:r>
          </w:p>
        </w:tc>
      </w:tr>
    </w:tbl>
    <w:p w:rsidR="006925FC" w:rsidRPr="007A6E96" w:rsidRDefault="006925FC" w:rsidP="007A6E96">
      <w:pPr>
        <w:pStyle w:val="Corpodeltesto"/>
        <w:spacing w:line="280" w:lineRule="exact"/>
        <w:rPr>
          <w:rFonts w:ascii="Garamond" w:hAnsi="Garamond" w:cs="Arial"/>
          <w:b/>
          <w:sz w:val="16"/>
          <w:szCs w:val="16"/>
        </w:rPr>
      </w:pPr>
    </w:p>
    <w:p w:rsidR="00382C51" w:rsidRPr="002745AA" w:rsidRDefault="006925FC" w:rsidP="002745AA">
      <w:pPr>
        <w:pStyle w:val="Corpodeltesto"/>
        <w:spacing w:line="280" w:lineRule="exact"/>
        <w:jc w:val="both"/>
        <w:rPr>
          <w:rFonts w:ascii="Garamond" w:hAnsi="Garamond" w:cs="Arial"/>
          <w:bCs/>
        </w:rPr>
      </w:pPr>
      <w:r w:rsidRPr="002745AA">
        <w:rPr>
          <w:rFonts w:ascii="Garamond" w:hAnsi="Garamond" w:cs="Arial"/>
          <w:bCs/>
        </w:rPr>
        <w:t>L’importo del contributo concedibile non può: superare il 90% del preventivo.</w:t>
      </w:r>
      <w:r w:rsidR="00382C51" w:rsidRPr="002745AA">
        <w:rPr>
          <w:rFonts w:ascii="Garamond" w:hAnsi="Garamond" w:cs="Arial"/>
          <w:bCs/>
        </w:rPr>
        <w:t xml:space="preserve"> e potrà essere erogato per il 50% a titolo di anticipazione a saldo entro 30 giorni dalla presentazione della rendicontazione. Il contributo comunale è cumulabile con altre entrate comprese le contribuzioni di altri Enti pubblici.</w:t>
      </w:r>
    </w:p>
    <w:p w:rsidR="006925FC" w:rsidRDefault="006925FC" w:rsidP="002745AA">
      <w:pPr>
        <w:spacing w:after="0" w:line="280" w:lineRule="exact"/>
        <w:jc w:val="both"/>
        <w:rPr>
          <w:rFonts w:ascii="Garamond" w:hAnsi="Garamond" w:cs="Arial"/>
          <w:bCs/>
          <w:sz w:val="24"/>
          <w:szCs w:val="24"/>
        </w:rPr>
      </w:pPr>
      <w:r w:rsidRPr="002745AA">
        <w:rPr>
          <w:rFonts w:ascii="Garamond" w:hAnsi="Garamond" w:cs="Arial"/>
          <w:bCs/>
          <w:sz w:val="24"/>
          <w:szCs w:val="24"/>
        </w:rPr>
        <w:t>Possono presentare istanza esclusivamente associazioni sportive dilettantistiche che non abbiano beneficiato di un contributo per l’acquisto di attrezzature sportive nel biennio precedente.</w:t>
      </w:r>
    </w:p>
    <w:p w:rsidR="002745AA" w:rsidRPr="002745AA" w:rsidRDefault="002745AA" w:rsidP="002745AA">
      <w:pPr>
        <w:spacing w:after="0" w:line="280" w:lineRule="exact"/>
        <w:jc w:val="both"/>
        <w:rPr>
          <w:rFonts w:ascii="Garamond" w:hAnsi="Garamond" w:cs="Arial"/>
          <w:bCs/>
          <w:sz w:val="24"/>
          <w:szCs w:val="24"/>
        </w:rPr>
      </w:pPr>
    </w:p>
    <w:p w:rsidR="006925FC" w:rsidRPr="007A6E96" w:rsidRDefault="003B159F" w:rsidP="00A25420">
      <w:pPr>
        <w:pStyle w:val="Titolo31"/>
        <w:spacing w:line="280" w:lineRule="exact"/>
        <w:ind w:left="0" w:firstLine="3314"/>
        <w:rPr>
          <w:rFonts w:ascii="Garamond" w:hAnsi="Garamond" w:cs="Arial"/>
        </w:rPr>
      </w:pPr>
      <w:r w:rsidRPr="007A6E96">
        <w:rPr>
          <w:rFonts w:ascii="Garamond" w:hAnsi="Garamond" w:cs="Arial"/>
        </w:rPr>
        <w:t>ART. 2</w:t>
      </w:r>
      <w:r w:rsidR="00922121" w:rsidRPr="007A6E96">
        <w:rPr>
          <w:rFonts w:ascii="Garamond" w:hAnsi="Garamond" w:cs="Arial"/>
        </w:rPr>
        <w:t>7</w:t>
      </w:r>
      <w:r w:rsidR="00A3573D" w:rsidRPr="007A6E96">
        <w:rPr>
          <w:rFonts w:ascii="Garamond" w:hAnsi="Garamond" w:cs="Arial"/>
        </w:rPr>
        <w:t xml:space="preserve"> -</w:t>
      </w:r>
      <w:r w:rsidRPr="007A6E96">
        <w:rPr>
          <w:rFonts w:ascii="Garamond" w:hAnsi="Garamond" w:cs="Arial"/>
        </w:rPr>
        <w:t xml:space="preserve"> CONTENUTO DELLA DOMANDA</w:t>
      </w:r>
    </w:p>
    <w:p w:rsidR="00784A7D" w:rsidRDefault="00784A7D" w:rsidP="007A6E96">
      <w:pPr>
        <w:pStyle w:val="Corpodeltesto"/>
        <w:spacing w:line="280" w:lineRule="exact"/>
        <w:ind w:left="212" w:right="114"/>
        <w:jc w:val="both"/>
        <w:rPr>
          <w:rFonts w:ascii="Garamond" w:hAnsi="Garamond" w:cs="Arial"/>
        </w:rPr>
      </w:pPr>
    </w:p>
    <w:p w:rsidR="006925FC" w:rsidRPr="007A6E96" w:rsidRDefault="006925FC" w:rsidP="007A6E96">
      <w:pPr>
        <w:pStyle w:val="Corpodeltesto"/>
        <w:spacing w:line="280" w:lineRule="exact"/>
        <w:ind w:left="212" w:right="114"/>
        <w:jc w:val="both"/>
        <w:rPr>
          <w:rFonts w:ascii="Garamond" w:hAnsi="Garamond" w:cs="Arial"/>
        </w:rPr>
      </w:pPr>
      <w:r w:rsidRPr="007A6E96">
        <w:rPr>
          <w:rFonts w:ascii="Garamond" w:hAnsi="Garamond" w:cs="Arial"/>
        </w:rPr>
        <w:t>L’istanza finalizzata all’ottenimento del contributo deve essere presentata al protocollo entro 30 giorni dalla pubblicazione del bando sul sito e sull’Albo Pretorio del Comune di Sarroch.</w:t>
      </w:r>
    </w:p>
    <w:p w:rsidR="006925FC" w:rsidRPr="007A6E96" w:rsidRDefault="006925FC" w:rsidP="007A6E96">
      <w:pPr>
        <w:pStyle w:val="Corpodeltesto"/>
        <w:spacing w:line="280" w:lineRule="exact"/>
        <w:ind w:left="212" w:right="113"/>
        <w:jc w:val="both"/>
        <w:rPr>
          <w:rFonts w:ascii="Garamond" w:hAnsi="Garamond" w:cs="Arial"/>
        </w:rPr>
      </w:pPr>
      <w:r w:rsidRPr="007A6E96">
        <w:rPr>
          <w:rFonts w:ascii="Garamond" w:hAnsi="Garamond" w:cs="Arial"/>
        </w:rPr>
        <w:t>La domanda di contributo deve contenere i dati identificativi del soggetto richiedente, la/e disciplina/e interessata/ all’acquisto delle attrezzature e deve essere corredata della seguente documentazione:</w:t>
      </w:r>
    </w:p>
    <w:p w:rsidR="006925FC" w:rsidRPr="007A6E96" w:rsidRDefault="006925FC" w:rsidP="007A6E96">
      <w:pPr>
        <w:pStyle w:val="Paragrafoelenco"/>
        <w:numPr>
          <w:ilvl w:val="0"/>
          <w:numId w:val="11"/>
        </w:numPr>
        <w:tabs>
          <w:tab w:val="left" w:pos="439"/>
        </w:tabs>
        <w:spacing w:line="280" w:lineRule="exact"/>
        <w:ind w:right="112" w:firstLine="0"/>
        <w:jc w:val="both"/>
        <w:rPr>
          <w:rFonts w:ascii="Garamond" w:hAnsi="Garamond" w:cs="Arial"/>
          <w:sz w:val="24"/>
          <w:szCs w:val="24"/>
        </w:rPr>
      </w:pPr>
      <w:r w:rsidRPr="007A6E96">
        <w:rPr>
          <w:rFonts w:ascii="Garamond" w:hAnsi="Garamond" w:cs="Arial"/>
          <w:sz w:val="24"/>
          <w:szCs w:val="24"/>
        </w:rPr>
        <w:t>Preventivo di spesa rilasciato da ditta specializzata nel settore su propria carta intestata, regolarmente datato e con firma apposta per esteso e leggibile, indirizzato al soggetto richiedente il contributo, indicante l’elenco dell’attrezzatura con gli eventuali elementi di distinzione e in particolare:</w:t>
      </w:r>
    </w:p>
    <w:p w:rsidR="006925FC" w:rsidRPr="007A6E96" w:rsidRDefault="006925FC" w:rsidP="007A6E96">
      <w:pPr>
        <w:pStyle w:val="Corpodeltesto"/>
        <w:spacing w:line="280" w:lineRule="exact"/>
        <w:rPr>
          <w:rFonts w:ascii="Garamond" w:hAnsi="Garamond" w:cs="Arial"/>
        </w:rPr>
      </w:pPr>
    </w:p>
    <w:p w:rsidR="006925FC" w:rsidRPr="007A6E96" w:rsidRDefault="006925FC" w:rsidP="007A6E96">
      <w:pPr>
        <w:pStyle w:val="Paragrafoelenco"/>
        <w:numPr>
          <w:ilvl w:val="0"/>
          <w:numId w:val="11"/>
        </w:numPr>
        <w:tabs>
          <w:tab w:val="left" w:pos="352"/>
        </w:tabs>
        <w:spacing w:line="280" w:lineRule="exact"/>
        <w:ind w:left="352" w:hanging="140"/>
        <w:rPr>
          <w:rFonts w:ascii="Garamond" w:hAnsi="Garamond" w:cs="Arial"/>
          <w:sz w:val="24"/>
          <w:szCs w:val="24"/>
        </w:rPr>
      </w:pPr>
      <w:r w:rsidRPr="007A6E96">
        <w:rPr>
          <w:rFonts w:ascii="Garamond" w:hAnsi="Garamond" w:cs="Arial"/>
          <w:sz w:val="24"/>
          <w:szCs w:val="24"/>
        </w:rPr>
        <w:t>Marca;</w:t>
      </w:r>
    </w:p>
    <w:p w:rsidR="006925FC" w:rsidRPr="007A6E96" w:rsidRDefault="001469BA" w:rsidP="007A6E96">
      <w:pPr>
        <w:pStyle w:val="Paragrafoelenco"/>
        <w:numPr>
          <w:ilvl w:val="0"/>
          <w:numId w:val="11"/>
        </w:numPr>
        <w:tabs>
          <w:tab w:val="left" w:pos="352"/>
        </w:tabs>
        <w:spacing w:line="280" w:lineRule="exact"/>
        <w:ind w:left="352" w:hanging="140"/>
        <w:rPr>
          <w:rFonts w:ascii="Garamond" w:hAnsi="Garamond" w:cs="Arial"/>
          <w:sz w:val="24"/>
          <w:szCs w:val="24"/>
        </w:rPr>
      </w:pPr>
      <w:r>
        <w:rPr>
          <w:rFonts w:ascii="Garamond" w:hAnsi="Garamond" w:cs="Arial"/>
          <w:sz w:val="24"/>
          <w:szCs w:val="24"/>
        </w:rPr>
        <w:t>m</w:t>
      </w:r>
      <w:r w:rsidR="006925FC" w:rsidRPr="007A6E96">
        <w:rPr>
          <w:rFonts w:ascii="Garamond" w:hAnsi="Garamond" w:cs="Arial"/>
          <w:sz w:val="24"/>
          <w:szCs w:val="24"/>
        </w:rPr>
        <w:t>odello;</w:t>
      </w:r>
    </w:p>
    <w:p w:rsidR="006925FC" w:rsidRPr="007A6E96" w:rsidRDefault="001469BA" w:rsidP="007A6E96">
      <w:pPr>
        <w:pStyle w:val="Paragrafoelenco"/>
        <w:numPr>
          <w:ilvl w:val="0"/>
          <w:numId w:val="11"/>
        </w:numPr>
        <w:tabs>
          <w:tab w:val="left" w:pos="352"/>
        </w:tabs>
        <w:spacing w:line="280" w:lineRule="exact"/>
        <w:ind w:left="352" w:hanging="140"/>
        <w:rPr>
          <w:rFonts w:ascii="Garamond" w:hAnsi="Garamond" w:cs="Arial"/>
          <w:sz w:val="24"/>
          <w:szCs w:val="24"/>
        </w:rPr>
      </w:pPr>
      <w:r>
        <w:rPr>
          <w:rFonts w:ascii="Garamond" w:hAnsi="Garamond" w:cs="Arial"/>
          <w:sz w:val="24"/>
          <w:szCs w:val="24"/>
        </w:rPr>
        <w:t>c</w:t>
      </w:r>
      <w:r w:rsidR="006925FC" w:rsidRPr="007A6E96">
        <w:rPr>
          <w:rFonts w:ascii="Garamond" w:hAnsi="Garamond" w:cs="Arial"/>
          <w:sz w:val="24"/>
          <w:szCs w:val="24"/>
        </w:rPr>
        <w:t>opia del listino originale della casa</w:t>
      </w:r>
      <w:r w:rsidR="00F44450">
        <w:rPr>
          <w:rFonts w:ascii="Garamond" w:hAnsi="Garamond" w:cs="Arial"/>
          <w:sz w:val="24"/>
          <w:szCs w:val="24"/>
        </w:rPr>
        <w:t xml:space="preserve"> </w:t>
      </w:r>
      <w:r w:rsidR="006925FC" w:rsidRPr="007A6E96">
        <w:rPr>
          <w:rFonts w:ascii="Garamond" w:hAnsi="Garamond" w:cs="Arial"/>
          <w:sz w:val="24"/>
          <w:szCs w:val="24"/>
        </w:rPr>
        <w:t>madre;</w:t>
      </w:r>
    </w:p>
    <w:p w:rsidR="006925FC" w:rsidRPr="007A6E96" w:rsidRDefault="001469BA" w:rsidP="007A6E96">
      <w:pPr>
        <w:pStyle w:val="Paragrafoelenco"/>
        <w:numPr>
          <w:ilvl w:val="0"/>
          <w:numId w:val="11"/>
        </w:numPr>
        <w:tabs>
          <w:tab w:val="left" w:pos="355"/>
        </w:tabs>
        <w:spacing w:line="280" w:lineRule="exact"/>
        <w:ind w:left="354" w:hanging="143"/>
        <w:rPr>
          <w:rFonts w:ascii="Garamond" w:hAnsi="Garamond" w:cs="Arial"/>
          <w:sz w:val="24"/>
          <w:szCs w:val="24"/>
        </w:rPr>
      </w:pPr>
      <w:r>
        <w:rPr>
          <w:rFonts w:ascii="Garamond" w:hAnsi="Garamond" w:cs="Arial"/>
          <w:sz w:val="24"/>
          <w:szCs w:val="24"/>
        </w:rPr>
        <w:t>l</w:t>
      </w:r>
      <w:r w:rsidR="006925FC" w:rsidRPr="007A6E96">
        <w:rPr>
          <w:rFonts w:ascii="Garamond" w:hAnsi="Garamond" w:cs="Arial"/>
          <w:sz w:val="24"/>
          <w:szCs w:val="24"/>
        </w:rPr>
        <w:t>a quantità della</w:t>
      </w:r>
      <w:r>
        <w:rPr>
          <w:rFonts w:ascii="Garamond" w:hAnsi="Garamond" w:cs="Arial"/>
          <w:sz w:val="24"/>
          <w:szCs w:val="24"/>
        </w:rPr>
        <w:t xml:space="preserve"> </w:t>
      </w:r>
      <w:r w:rsidR="006925FC" w:rsidRPr="007A6E96">
        <w:rPr>
          <w:rFonts w:ascii="Garamond" w:hAnsi="Garamond" w:cs="Arial"/>
          <w:sz w:val="24"/>
          <w:szCs w:val="24"/>
        </w:rPr>
        <w:t>merce;</w:t>
      </w:r>
    </w:p>
    <w:p w:rsidR="006925FC" w:rsidRPr="007A6E96" w:rsidRDefault="001469BA" w:rsidP="007A6E96">
      <w:pPr>
        <w:pStyle w:val="Paragrafoelenco"/>
        <w:numPr>
          <w:ilvl w:val="0"/>
          <w:numId w:val="11"/>
        </w:numPr>
        <w:tabs>
          <w:tab w:val="left" w:pos="355"/>
        </w:tabs>
        <w:spacing w:line="280" w:lineRule="exact"/>
        <w:ind w:left="354" w:hanging="143"/>
        <w:rPr>
          <w:rFonts w:ascii="Garamond" w:hAnsi="Garamond" w:cs="Arial"/>
          <w:sz w:val="24"/>
          <w:szCs w:val="24"/>
        </w:rPr>
      </w:pPr>
      <w:r>
        <w:rPr>
          <w:rFonts w:ascii="Garamond" w:hAnsi="Garamond" w:cs="Arial"/>
          <w:sz w:val="24"/>
          <w:szCs w:val="24"/>
        </w:rPr>
        <w:t>l</w:t>
      </w:r>
      <w:r w:rsidR="006925FC" w:rsidRPr="007A6E96">
        <w:rPr>
          <w:rFonts w:ascii="Garamond" w:hAnsi="Garamond" w:cs="Arial"/>
          <w:sz w:val="24"/>
          <w:szCs w:val="24"/>
        </w:rPr>
        <w:t>’imponibile;</w:t>
      </w:r>
    </w:p>
    <w:p w:rsidR="006925FC" w:rsidRPr="007A6E96" w:rsidRDefault="001469BA" w:rsidP="007A6E96">
      <w:pPr>
        <w:pStyle w:val="Paragrafoelenco"/>
        <w:numPr>
          <w:ilvl w:val="0"/>
          <w:numId w:val="11"/>
        </w:numPr>
        <w:tabs>
          <w:tab w:val="left" w:pos="355"/>
        </w:tabs>
        <w:spacing w:line="280" w:lineRule="exact"/>
        <w:ind w:left="354" w:hanging="143"/>
        <w:rPr>
          <w:rFonts w:ascii="Garamond" w:hAnsi="Garamond" w:cs="Arial"/>
          <w:sz w:val="24"/>
          <w:szCs w:val="24"/>
        </w:rPr>
      </w:pPr>
      <w:r>
        <w:rPr>
          <w:rFonts w:ascii="Garamond" w:hAnsi="Garamond" w:cs="Arial"/>
          <w:sz w:val="24"/>
          <w:szCs w:val="24"/>
        </w:rPr>
        <w:t>l</w:t>
      </w:r>
      <w:r w:rsidR="006925FC" w:rsidRPr="007A6E96">
        <w:rPr>
          <w:rFonts w:ascii="Garamond" w:hAnsi="Garamond" w:cs="Arial"/>
          <w:sz w:val="24"/>
          <w:szCs w:val="24"/>
        </w:rPr>
        <w:t>a percentuale IVA applicata;</w:t>
      </w:r>
    </w:p>
    <w:p w:rsidR="006925FC" w:rsidRPr="007A6E96" w:rsidRDefault="001469BA" w:rsidP="007A6E96">
      <w:pPr>
        <w:pStyle w:val="Paragrafoelenco"/>
        <w:numPr>
          <w:ilvl w:val="0"/>
          <w:numId w:val="11"/>
        </w:numPr>
        <w:tabs>
          <w:tab w:val="left" w:pos="355"/>
        </w:tabs>
        <w:spacing w:line="280" w:lineRule="exact"/>
        <w:ind w:left="354" w:hanging="143"/>
        <w:rPr>
          <w:rFonts w:ascii="Garamond" w:hAnsi="Garamond" w:cs="Arial"/>
          <w:sz w:val="24"/>
          <w:szCs w:val="24"/>
        </w:rPr>
      </w:pPr>
      <w:r>
        <w:rPr>
          <w:rFonts w:ascii="Garamond" w:hAnsi="Garamond" w:cs="Arial"/>
          <w:spacing w:val="-3"/>
          <w:sz w:val="24"/>
          <w:szCs w:val="24"/>
        </w:rPr>
        <w:t>i</w:t>
      </w:r>
      <w:r w:rsidR="006925FC" w:rsidRPr="007A6E96">
        <w:rPr>
          <w:rFonts w:ascii="Garamond" w:hAnsi="Garamond" w:cs="Arial"/>
          <w:spacing w:val="-3"/>
          <w:sz w:val="24"/>
          <w:szCs w:val="24"/>
        </w:rPr>
        <w:t xml:space="preserve">l </w:t>
      </w:r>
      <w:r w:rsidR="006925FC" w:rsidRPr="007A6E96">
        <w:rPr>
          <w:rFonts w:ascii="Garamond" w:hAnsi="Garamond" w:cs="Arial"/>
          <w:sz w:val="24"/>
          <w:szCs w:val="24"/>
        </w:rPr>
        <w:t>totale e il periodo di validità del</w:t>
      </w:r>
      <w:r w:rsidR="00371B6C">
        <w:rPr>
          <w:rFonts w:ascii="Garamond" w:hAnsi="Garamond" w:cs="Arial"/>
          <w:sz w:val="24"/>
          <w:szCs w:val="24"/>
        </w:rPr>
        <w:t xml:space="preserve"> </w:t>
      </w:r>
      <w:r w:rsidR="006925FC" w:rsidRPr="007A6E96">
        <w:rPr>
          <w:rFonts w:ascii="Garamond" w:hAnsi="Garamond" w:cs="Arial"/>
          <w:sz w:val="24"/>
          <w:szCs w:val="24"/>
        </w:rPr>
        <w:t>preventivo;</w:t>
      </w:r>
    </w:p>
    <w:p w:rsidR="001469BA" w:rsidRDefault="001469BA" w:rsidP="001469BA">
      <w:pPr>
        <w:pStyle w:val="Corpodeltesto"/>
        <w:spacing w:line="280" w:lineRule="exact"/>
        <w:jc w:val="both"/>
        <w:rPr>
          <w:rFonts w:ascii="Garamond" w:hAnsi="Garamond" w:cs="Arial"/>
        </w:rPr>
      </w:pPr>
      <w:r>
        <w:rPr>
          <w:rFonts w:ascii="Garamond" w:hAnsi="Garamond" w:cs="Arial"/>
        </w:rPr>
        <w:t>- a</w:t>
      </w:r>
      <w:r w:rsidR="006925FC" w:rsidRPr="002745AA">
        <w:rPr>
          <w:rFonts w:ascii="Garamond" w:hAnsi="Garamond" w:cs="Arial"/>
        </w:rPr>
        <w:t>ttestazione del Comitato Territoriale Competente della Federazione, della Disciplina Associata o dell’Ente</w:t>
      </w:r>
      <w:r w:rsidR="00371B6C">
        <w:rPr>
          <w:rFonts w:ascii="Garamond" w:hAnsi="Garamond" w:cs="Arial"/>
        </w:rPr>
        <w:t xml:space="preserve"> </w:t>
      </w:r>
      <w:r w:rsidR="006925FC" w:rsidRPr="002745AA">
        <w:rPr>
          <w:rFonts w:ascii="Garamond" w:hAnsi="Garamond" w:cs="Arial"/>
        </w:rPr>
        <w:t>di</w:t>
      </w:r>
      <w:r w:rsidR="00371B6C">
        <w:rPr>
          <w:rFonts w:ascii="Garamond" w:hAnsi="Garamond" w:cs="Arial"/>
        </w:rPr>
        <w:t xml:space="preserve"> </w:t>
      </w:r>
      <w:r w:rsidR="006925FC" w:rsidRPr="002745AA">
        <w:rPr>
          <w:rFonts w:ascii="Garamond" w:hAnsi="Garamond" w:cs="Arial"/>
        </w:rPr>
        <w:t>Promozione</w:t>
      </w:r>
      <w:r w:rsidR="00371B6C">
        <w:rPr>
          <w:rFonts w:ascii="Garamond" w:hAnsi="Garamond" w:cs="Arial"/>
        </w:rPr>
        <w:t xml:space="preserve"> </w:t>
      </w:r>
      <w:r w:rsidR="006925FC" w:rsidRPr="002745AA">
        <w:rPr>
          <w:rFonts w:ascii="Garamond" w:hAnsi="Garamond" w:cs="Arial"/>
        </w:rPr>
        <w:t>Sportiva</w:t>
      </w:r>
      <w:r w:rsidR="00371B6C">
        <w:rPr>
          <w:rFonts w:ascii="Garamond" w:hAnsi="Garamond" w:cs="Arial"/>
        </w:rPr>
        <w:t xml:space="preserve"> </w:t>
      </w:r>
      <w:r w:rsidR="006925FC" w:rsidRPr="002745AA">
        <w:rPr>
          <w:rFonts w:ascii="Garamond" w:hAnsi="Garamond" w:cs="Arial"/>
        </w:rPr>
        <w:t>di</w:t>
      </w:r>
      <w:r w:rsidR="00371B6C">
        <w:rPr>
          <w:rFonts w:ascii="Garamond" w:hAnsi="Garamond" w:cs="Arial"/>
        </w:rPr>
        <w:t xml:space="preserve"> </w:t>
      </w:r>
      <w:r w:rsidR="006925FC" w:rsidRPr="002745AA">
        <w:rPr>
          <w:rFonts w:ascii="Garamond" w:hAnsi="Garamond" w:cs="Arial"/>
        </w:rPr>
        <w:t>appartenenza,</w:t>
      </w:r>
      <w:r w:rsidR="00371B6C">
        <w:rPr>
          <w:rFonts w:ascii="Garamond" w:hAnsi="Garamond" w:cs="Arial"/>
        </w:rPr>
        <w:t xml:space="preserve"> i</w:t>
      </w:r>
      <w:r w:rsidR="006925FC" w:rsidRPr="002745AA">
        <w:rPr>
          <w:rFonts w:ascii="Garamond" w:hAnsi="Garamond" w:cs="Arial"/>
        </w:rPr>
        <w:t>ndicante</w:t>
      </w:r>
      <w:r w:rsidR="00371B6C">
        <w:rPr>
          <w:rFonts w:ascii="Garamond" w:hAnsi="Garamond" w:cs="Arial"/>
        </w:rPr>
        <w:t xml:space="preserve"> </w:t>
      </w:r>
      <w:r w:rsidR="006925FC" w:rsidRPr="002745AA">
        <w:rPr>
          <w:rFonts w:ascii="Garamond" w:hAnsi="Garamond" w:cs="Arial"/>
        </w:rPr>
        <w:t>la</w:t>
      </w:r>
      <w:r w:rsidR="00371B6C">
        <w:rPr>
          <w:rFonts w:ascii="Garamond" w:hAnsi="Garamond" w:cs="Arial"/>
        </w:rPr>
        <w:t xml:space="preserve"> </w:t>
      </w:r>
      <w:r w:rsidR="006925FC" w:rsidRPr="002745AA">
        <w:rPr>
          <w:rFonts w:ascii="Garamond" w:hAnsi="Garamond" w:cs="Arial"/>
        </w:rPr>
        <w:t>regolare</w:t>
      </w:r>
      <w:r w:rsidR="00371B6C">
        <w:rPr>
          <w:rFonts w:ascii="Garamond" w:hAnsi="Garamond" w:cs="Arial"/>
        </w:rPr>
        <w:t xml:space="preserve"> </w:t>
      </w:r>
      <w:r w:rsidR="006925FC" w:rsidRPr="002745AA">
        <w:rPr>
          <w:rFonts w:ascii="Garamond" w:hAnsi="Garamond" w:cs="Arial"/>
        </w:rPr>
        <w:t>affiliazione,la</w:t>
      </w:r>
      <w:r w:rsidR="00371B6C">
        <w:rPr>
          <w:rFonts w:ascii="Garamond" w:hAnsi="Garamond" w:cs="Arial"/>
        </w:rPr>
        <w:t xml:space="preserve"> </w:t>
      </w:r>
      <w:r w:rsidR="006925FC" w:rsidRPr="002745AA">
        <w:rPr>
          <w:rFonts w:ascii="Garamond" w:hAnsi="Garamond" w:cs="Arial"/>
        </w:rPr>
        <w:t>disciplina sportiva praticata, l’attività sportiva svolta, il numero di tesserati che svolgono attività sportiva e il numero di tesserati di età non superiore ai 17 anni che svolgono attività giovanile;</w:t>
      </w:r>
    </w:p>
    <w:p w:rsidR="001469BA" w:rsidRDefault="001469BA" w:rsidP="001469BA">
      <w:pPr>
        <w:pStyle w:val="Corpodeltesto"/>
        <w:spacing w:line="280" w:lineRule="exact"/>
        <w:jc w:val="both"/>
        <w:rPr>
          <w:rFonts w:ascii="Garamond" w:hAnsi="Garamond" w:cs="Arial"/>
        </w:rPr>
      </w:pPr>
      <w:r>
        <w:rPr>
          <w:rFonts w:ascii="Garamond" w:hAnsi="Garamond" w:cs="Arial"/>
        </w:rPr>
        <w:t>- c</w:t>
      </w:r>
      <w:r w:rsidR="006925FC" w:rsidRPr="007A6E96">
        <w:rPr>
          <w:rFonts w:ascii="Garamond" w:hAnsi="Garamond" w:cs="Arial"/>
        </w:rPr>
        <w:t>opia conforme all’originale dell’atto costitutivo e dello statuto vigente o dichiarazione che gli stessi sono già depositati agli atti dell’Assessorato Sport e che non hanno subito</w:t>
      </w:r>
      <w:r>
        <w:rPr>
          <w:rFonts w:ascii="Garamond" w:hAnsi="Garamond" w:cs="Arial"/>
        </w:rPr>
        <w:t xml:space="preserve"> </w:t>
      </w:r>
      <w:r w:rsidR="006925FC" w:rsidRPr="007A6E96">
        <w:rPr>
          <w:rFonts w:ascii="Garamond" w:hAnsi="Garamond" w:cs="Arial"/>
        </w:rPr>
        <w:t>modificazioni;</w:t>
      </w:r>
    </w:p>
    <w:p w:rsidR="006925FC" w:rsidRPr="007A6E96" w:rsidRDefault="001469BA" w:rsidP="001469BA">
      <w:pPr>
        <w:pStyle w:val="Corpodeltesto"/>
        <w:spacing w:line="280" w:lineRule="exact"/>
        <w:jc w:val="both"/>
        <w:rPr>
          <w:rFonts w:ascii="Garamond" w:hAnsi="Garamond" w:cs="Arial"/>
        </w:rPr>
      </w:pPr>
      <w:r>
        <w:rPr>
          <w:rFonts w:ascii="Garamond" w:hAnsi="Garamond" w:cs="Arial"/>
        </w:rPr>
        <w:t>-c</w:t>
      </w:r>
      <w:r w:rsidR="006925FC" w:rsidRPr="007A6E96">
        <w:rPr>
          <w:rFonts w:ascii="Garamond" w:hAnsi="Garamond" w:cs="Arial"/>
        </w:rPr>
        <w:t>opia del verbale di nomina del Presidente/Legale Rappresentante incarica o dichiarazione che lo stesso è già depositati agli atti dell’Assessorato Sport e che non ha subito</w:t>
      </w:r>
      <w:r w:rsidR="00371B6C">
        <w:rPr>
          <w:rFonts w:ascii="Garamond" w:hAnsi="Garamond" w:cs="Arial"/>
        </w:rPr>
        <w:t xml:space="preserve"> </w:t>
      </w:r>
      <w:r w:rsidR="006925FC" w:rsidRPr="007A6E96">
        <w:rPr>
          <w:rFonts w:ascii="Garamond" w:hAnsi="Garamond" w:cs="Arial"/>
        </w:rPr>
        <w:t>modificazioni;</w:t>
      </w:r>
    </w:p>
    <w:p w:rsidR="00A3573D" w:rsidRPr="007A6E96" w:rsidRDefault="00A3573D" w:rsidP="002745AA">
      <w:pPr>
        <w:pStyle w:val="Paragrafoelenco"/>
        <w:tabs>
          <w:tab w:val="left" w:pos="381"/>
        </w:tabs>
        <w:spacing w:line="280" w:lineRule="exact"/>
        <w:ind w:right="112"/>
        <w:rPr>
          <w:rFonts w:ascii="Garamond" w:hAnsi="Garamond" w:cs="Arial"/>
          <w:sz w:val="24"/>
          <w:szCs w:val="24"/>
        </w:rPr>
      </w:pPr>
    </w:p>
    <w:p w:rsidR="006925FC" w:rsidRPr="007A6E96" w:rsidRDefault="003B159F" w:rsidP="007A6E96">
      <w:pPr>
        <w:pStyle w:val="Titolo31"/>
        <w:spacing w:line="280" w:lineRule="exact"/>
        <w:ind w:left="3194"/>
        <w:jc w:val="both"/>
        <w:rPr>
          <w:rFonts w:ascii="Garamond" w:hAnsi="Garamond" w:cs="Arial"/>
        </w:rPr>
      </w:pPr>
      <w:r w:rsidRPr="007A6E96">
        <w:rPr>
          <w:rFonts w:ascii="Garamond" w:hAnsi="Garamond" w:cs="Arial"/>
        </w:rPr>
        <w:t>ART. 2</w:t>
      </w:r>
      <w:r w:rsidR="00922121" w:rsidRPr="007A6E96">
        <w:rPr>
          <w:rFonts w:ascii="Garamond" w:hAnsi="Garamond" w:cs="Arial"/>
        </w:rPr>
        <w:t>8</w:t>
      </w:r>
      <w:r w:rsidR="00A3573D" w:rsidRPr="007A6E96">
        <w:rPr>
          <w:rFonts w:ascii="Garamond" w:hAnsi="Garamond" w:cs="Arial"/>
        </w:rPr>
        <w:t xml:space="preserve"> -</w:t>
      </w:r>
      <w:r w:rsidRPr="007A6E96">
        <w:rPr>
          <w:rFonts w:ascii="Garamond" w:hAnsi="Garamond" w:cs="Arial"/>
        </w:rPr>
        <w:t xml:space="preserve"> MODALITÀ DI RENDICONTAZIONE</w:t>
      </w:r>
    </w:p>
    <w:p w:rsidR="006925FC" w:rsidRDefault="006925FC" w:rsidP="007A6E96">
      <w:pPr>
        <w:pStyle w:val="Corpodeltesto"/>
        <w:spacing w:line="280" w:lineRule="exact"/>
        <w:ind w:left="212" w:right="116"/>
        <w:jc w:val="both"/>
        <w:rPr>
          <w:rFonts w:ascii="Garamond" w:hAnsi="Garamond" w:cs="Arial"/>
        </w:rPr>
      </w:pPr>
      <w:r w:rsidRPr="007A6E96">
        <w:rPr>
          <w:rFonts w:ascii="Garamond" w:hAnsi="Garamond" w:cs="Arial"/>
        </w:rPr>
        <w:t>Entro il termine previsto ai fini della liquidazione del contributo, il beneficiario deve presentare al Comune di Sarroch la seguente documentazione:</w:t>
      </w:r>
    </w:p>
    <w:p w:rsidR="002745AA" w:rsidRPr="007A6E96" w:rsidRDefault="002745AA" w:rsidP="007A6E96">
      <w:pPr>
        <w:pStyle w:val="Corpodeltesto"/>
        <w:spacing w:line="280" w:lineRule="exact"/>
        <w:ind w:left="212" w:right="116"/>
        <w:jc w:val="both"/>
        <w:rPr>
          <w:rFonts w:ascii="Garamond" w:hAnsi="Garamond" w:cs="Arial"/>
        </w:rPr>
      </w:pPr>
    </w:p>
    <w:p w:rsidR="006925FC" w:rsidRDefault="006925FC" w:rsidP="007A6E96">
      <w:pPr>
        <w:pStyle w:val="Paragrafoelenco"/>
        <w:numPr>
          <w:ilvl w:val="0"/>
          <w:numId w:val="8"/>
        </w:numPr>
        <w:tabs>
          <w:tab w:val="left" w:pos="460"/>
        </w:tabs>
        <w:spacing w:line="280" w:lineRule="exact"/>
        <w:ind w:right="111" w:firstLine="0"/>
        <w:jc w:val="both"/>
        <w:rPr>
          <w:rFonts w:ascii="Garamond" w:hAnsi="Garamond" w:cs="Arial"/>
          <w:sz w:val="24"/>
          <w:szCs w:val="24"/>
        </w:rPr>
      </w:pPr>
      <w:r w:rsidRPr="007A6E96">
        <w:rPr>
          <w:rFonts w:ascii="Garamond" w:hAnsi="Garamond" w:cs="Arial"/>
          <w:sz w:val="24"/>
          <w:szCs w:val="24"/>
        </w:rPr>
        <w:t xml:space="preserve">Rendiconto delle spese sostenute nell’anno per l’acquisto di attrezzature sportive, sottoscritto dal </w:t>
      </w:r>
      <w:r w:rsidRPr="007A6E96">
        <w:rPr>
          <w:rFonts w:ascii="Garamond" w:hAnsi="Garamond" w:cs="Arial"/>
          <w:sz w:val="24"/>
          <w:szCs w:val="24"/>
        </w:rPr>
        <w:lastRenderedPageBreak/>
        <w:t>Legale Rappresentante, predisposto riepilogando distintamente le entrate e le spese. Nella parte entrate devono essere indicati, con gli estremi del provvedimento di concessione, tutti i contributi, percepiti o da percepire, concessi dal Comune e da altri Enti Pubblici, gli sponsor, la quota a carico dell’associazione e le altre entrate con le quali si è fatto fronte alle spese di acquisto delle attrezzature. Le spese devono corrispondere a documenti giustificativi, indicati nell’elenco analitico di cui al successivo punto 2, esplicitamente attribuiti al beneficiario del contributo, di data anteriore al rendiconto e in regola con gli adempimenti</w:t>
      </w:r>
      <w:r w:rsidR="00D248DB">
        <w:rPr>
          <w:rFonts w:ascii="Garamond" w:hAnsi="Garamond" w:cs="Arial"/>
          <w:sz w:val="24"/>
          <w:szCs w:val="24"/>
        </w:rPr>
        <w:t xml:space="preserve"> </w:t>
      </w:r>
      <w:r w:rsidRPr="007A6E96">
        <w:rPr>
          <w:rFonts w:ascii="Garamond" w:hAnsi="Garamond" w:cs="Arial"/>
          <w:sz w:val="24"/>
          <w:szCs w:val="24"/>
        </w:rPr>
        <w:t>fiscali.</w:t>
      </w:r>
    </w:p>
    <w:p w:rsidR="002745AA" w:rsidRPr="007A6E96" w:rsidRDefault="002745AA" w:rsidP="002745AA">
      <w:pPr>
        <w:pStyle w:val="Paragrafoelenco"/>
        <w:tabs>
          <w:tab w:val="left" w:pos="460"/>
        </w:tabs>
        <w:spacing w:line="280" w:lineRule="exact"/>
        <w:ind w:right="111"/>
        <w:jc w:val="both"/>
        <w:rPr>
          <w:rFonts w:ascii="Garamond" w:hAnsi="Garamond" w:cs="Arial"/>
          <w:sz w:val="24"/>
          <w:szCs w:val="24"/>
        </w:rPr>
      </w:pPr>
    </w:p>
    <w:p w:rsidR="002745AA" w:rsidRPr="002745AA" w:rsidRDefault="0090745D" w:rsidP="000309A0">
      <w:pPr>
        <w:pStyle w:val="Paragrafoelenco"/>
        <w:numPr>
          <w:ilvl w:val="0"/>
          <w:numId w:val="8"/>
        </w:numPr>
        <w:tabs>
          <w:tab w:val="left" w:pos="530"/>
        </w:tabs>
        <w:spacing w:line="280" w:lineRule="exact"/>
        <w:ind w:right="112" w:firstLine="0"/>
        <w:jc w:val="both"/>
        <w:rPr>
          <w:rFonts w:ascii="Garamond" w:hAnsi="Garamond" w:cs="Arial"/>
          <w:sz w:val="24"/>
          <w:szCs w:val="24"/>
        </w:rPr>
      </w:pPr>
      <w:r>
        <w:rPr>
          <w:rFonts w:ascii="Garamond" w:hAnsi="Garamond" w:cs="Arial"/>
          <w:sz w:val="24"/>
          <w:szCs w:val="24"/>
        </w:rPr>
        <w:t>e</w:t>
      </w:r>
      <w:r w:rsidR="006925FC" w:rsidRPr="002745AA">
        <w:rPr>
          <w:rFonts w:ascii="Garamond" w:hAnsi="Garamond" w:cs="Arial"/>
          <w:sz w:val="24"/>
          <w:szCs w:val="24"/>
        </w:rPr>
        <w:t>lenco analitico, delle spese sostenute con l’indicazione del tipo di documento fiscale, del numero e della data dello stesso, degli elementi di identificazione delle parti (Partita IVA - Codice Fiscale - nominativo del fornitore e intestatario), dell’oggetto della spesa e dell’importo. Nell’elenco devono essere evidenziati i documenti fiscali che si presentano per giustificare tutte le spese</w:t>
      </w:r>
      <w:r w:rsidR="00D248DB">
        <w:rPr>
          <w:rFonts w:ascii="Garamond" w:hAnsi="Garamond" w:cs="Arial"/>
          <w:sz w:val="24"/>
          <w:szCs w:val="24"/>
        </w:rPr>
        <w:t xml:space="preserve"> </w:t>
      </w:r>
      <w:r w:rsidR="006925FC" w:rsidRPr="002745AA">
        <w:rPr>
          <w:rFonts w:ascii="Garamond" w:hAnsi="Garamond" w:cs="Arial"/>
          <w:sz w:val="24"/>
          <w:szCs w:val="24"/>
        </w:rPr>
        <w:t>sostenute;</w:t>
      </w:r>
    </w:p>
    <w:p w:rsidR="002745AA" w:rsidRPr="002745AA" w:rsidRDefault="002745AA" w:rsidP="002745AA">
      <w:pPr>
        <w:pStyle w:val="Paragrafoelenco"/>
        <w:tabs>
          <w:tab w:val="left" w:pos="530"/>
        </w:tabs>
        <w:spacing w:line="280" w:lineRule="exact"/>
        <w:ind w:right="112"/>
        <w:jc w:val="both"/>
        <w:rPr>
          <w:rFonts w:ascii="Garamond" w:hAnsi="Garamond" w:cs="Arial"/>
          <w:sz w:val="24"/>
          <w:szCs w:val="24"/>
        </w:rPr>
      </w:pPr>
    </w:p>
    <w:p w:rsidR="002745AA" w:rsidRPr="002745AA" w:rsidRDefault="0090745D" w:rsidP="000309A0">
      <w:pPr>
        <w:pStyle w:val="Paragrafoelenco"/>
        <w:numPr>
          <w:ilvl w:val="0"/>
          <w:numId w:val="8"/>
        </w:numPr>
        <w:tabs>
          <w:tab w:val="left" w:pos="470"/>
        </w:tabs>
        <w:spacing w:line="280" w:lineRule="exact"/>
        <w:ind w:right="109" w:firstLine="0"/>
        <w:jc w:val="both"/>
        <w:rPr>
          <w:rFonts w:ascii="Garamond" w:hAnsi="Garamond" w:cs="Arial"/>
          <w:sz w:val="24"/>
          <w:szCs w:val="24"/>
        </w:rPr>
      </w:pPr>
      <w:r>
        <w:rPr>
          <w:rFonts w:ascii="Garamond" w:hAnsi="Garamond" w:cs="Arial"/>
          <w:sz w:val="24"/>
          <w:szCs w:val="24"/>
        </w:rPr>
        <w:t>d</w:t>
      </w:r>
      <w:r w:rsidR="008C2FD3" w:rsidRPr="002745AA">
        <w:rPr>
          <w:rFonts w:ascii="Garamond" w:hAnsi="Garamond" w:cs="Arial"/>
          <w:sz w:val="24"/>
          <w:szCs w:val="24"/>
        </w:rPr>
        <w:t>ocumenti giustificativi intestati al beneficiario del contributo, regolarmente quietanzati relativi a tutte le spese</w:t>
      </w:r>
      <w:r w:rsidR="008C2FD3">
        <w:rPr>
          <w:rFonts w:ascii="Garamond" w:hAnsi="Garamond" w:cs="Arial"/>
          <w:sz w:val="24"/>
          <w:szCs w:val="24"/>
        </w:rPr>
        <w:t xml:space="preserve"> </w:t>
      </w:r>
      <w:r w:rsidR="008C2FD3" w:rsidRPr="002745AA">
        <w:rPr>
          <w:rFonts w:ascii="Garamond" w:hAnsi="Garamond" w:cs="Arial"/>
          <w:sz w:val="24"/>
          <w:szCs w:val="24"/>
        </w:rPr>
        <w:t>sostenute;</w:t>
      </w:r>
    </w:p>
    <w:p w:rsidR="002745AA" w:rsidRPr="007A6E96" w:rsidRDefault="002745AA" w:rsidP="002745AA">
      <w:pPr>
        <w:pStyle w:val="Paragrafoelenco"/>
        <w:tabs>
          <w:tab w:val="left" w:pos="470"/>
        </w:tabs>
        <w:spacing w:line="280" w:lineRule="exact"/>
        <w:ind w:right="109"/>
        <w:jc w:val="both"/>
        <w:rPr>
          <w:rFonts w:ascii="Garamond" w:hAnsi="Garamond" w:cs="Arial"/>
          <w:sz w:val="24"/>
          <w:szCs w:val="24"/>
        </w:rPr>
      </w:pPr>
    </w:p>
    <w:p w:rsidR="002745AA" w:rsidRDefault="0090745D" w:rsidP="002745AA">
      <w:pPr>
        <w:pStyle w:val="Paragrafoelenco"/>
        <w:numPr>
          <w:ilvl w:val="0"/>
          <w:numId w:val="8"/>
        </w:numPr>
        <w:tabs>
          <w:tab w:val="left" w:pos="453"/>
        </w:tabs>
        <w:spacing w:line="280" w:lineRule="exact"/>
        <w:ind w:left="452" w:hanging="241"/>
        <w:jc w:val="both"/>
        <w:rPr>
          <w:rFonts w:ascii="Garamond" w:hAnsi="Garamond" w:cs="Arial"/>
          <w:sz w:val="24"/>
          <w:szCs w:val="24"/>
        </w:rPr>
      </w:pPr>
      <w:r>
        <w:rPr>
          <w:rFonts w:ascii="Garamond" w:hAnsi="Garamond" w:cs="Arial"/>
          <w:sz w:val="24"/>
          <w:szCs w:val="24"/>
        </w:rPr>
        <w:t>d</w:t>
      </w:r>
      <w:r w:rsidR="006925FC" w:rsidRPr="007A6E96">
        <w:rPr>
          <w:rFonts w:ascii="Garamond" w:hAnsi="Garamond" w:cs="Arial"/>
          <w:sz w:val="24"/>
          <w:szCs w:val="24"/>
        </w:rPr>
        <w:t>ichiarazione contenente l’indicazione delle modalità per il pagamento del</w:t>
      </w:r>
      <w:r w:rsidR="00D248DB">
        <w:rPr>
          <w:rFonts w:ascii="Garamond" w:hAnsi="Garamond" w:cs="Arial"/>
          <w:sz w:val="24"/>
          <w:szCs w:val="24"/>
        </w:rPr>
        <w:t xml:space="preserve"> </w:t>
      </w:r>
      <w:r w:rsidR="006925FC" w:rsidRPr="007A6E96">
        <w:rPr>
          <w:rFonts w:ascii="Garamond" w:hAnsi="Garamond" w:cs="Arial"/>
          <w:sz w:val="24"/>
          <w:szCs w:val="24"/>
        </w:rPr>
        <w:t>contributo;</w:t>
      </w:r>
    </w:p>
    <w:p w:rsidR="002745AA" w:rsidRPr="002745AA" w:rsidRDefault="002745AA" w:rsidP="002745AA">
      <w:pPr>
        <w:pStyle w:val="Paragrafoelenco"/>
        <w:rPr>
          <w:rFonts w:ascii="Garamond" w:hAnsi="Garamond" w:cs="Arial"/>
          <w:sz w:val="24"/>
          <w:szCs w:val="24"/>
        </w:rPr>
      </w:pPr>
    </w:p>
    <w:p w:rsidR="002745AA" w:rsidRPr="002745AA" w:rsidRDefault="002745AA" w:rsidP="002745AA">
      <w:pPr>
        <w:pStyle w:val="Paragrafoelenco"/>
        <w:tabs>
          <w:tab w:val="left" w:pos="453"/>
        </w:tabs>
        <w:spacing w:line="280" w:lineRule="exact"/>
        <w:ind w:left="452"/>
        <w:jc w:val="both"/>
        <w:rPr>
          <w:rFonts w:ascii="Garamond" w:hAnsi="Garamond" w:cs="Arial"/>
          <w:sz w:val="24"/>
          <w:szCs w:val="24"/>
        </w:rPr>
      </w:pPr>
    </w:p>
    <w:p w:rsidR="006925FC" w:rsidRPr="007A6E96" w:rsidRDefault="0090745D" w:rsidP="007A6E96">
      <w:pPr>
        <w:pStyle w:val="Paragrafoelenco"/>
        <w:numPr>
          <w:ilvl w:val="0"/>
          <w:numId w:val="8"/>
        </w:numPr>
        <w:tabs>
          <w:tab w:val="left" w:pos="455"/>
        </w:tabs>
        <w:spacing w:line="280" w:lineRule="exact"/>
        <w:ind w:right="112" w:firstLine="0"/>
        <w:jc w:val="both"/>
        <w:rPr>
          <w:rFonts w:ascii="Garamond" w:hAnsi="Garamond" w:cs="Arial"/>
          <w:sz w:val="24"/>
          <w:szCs w:val="24"/>
        </w:rPr>
      </w:pPr>
      <w:r>
        <w:rPr>
          <w:rFonts w:ascii="Garamond" w:hAnsi="Garamond" w:cs="Arial"/>
          <w:sz w:val="24"/>
          <w:szCs w:val="24"/>
        </w:rPr>
        <w:t>d</w:t>
      </w:r>
      <w:r w:rsidR="006925FC" w:rsidRPr="007A6E96">
        <w:rPr>
          <w:rFonts w:ascii="Garamond" w:hAnsi="Garamond" w:cs="Arial"/>
          <w:sz w:val="24"/>
          <w:szCs w:val="24"/>
        </w:rPr>
        <w:t>ichiarazione sostitutiva di certificazione e dell’atto di notorietà da rendersi a firma del Legale Rappresentante, ai sensi e per gli effetti del D.P.R. 28 dicembre, 2000 n. 445, attestante:</w:t>
      </w:r>
    </w:p>
    <w:p w:rsidR="002745AA" w:rsidRPr="007A6E96" w:rsidRDefault="006925FC" w:rsidP="002745AA">
      <w:pPr>
        <w:pStyle w:val="Corpodeltesto"/>
        <w:spacing w:line="280" w:lineRule="exact"/>
        <w:ind w:left="212"/>
        <w:jc w:val="both"/>
        <w:rPr>
          <w:rFonts w:ascii="Garamond" w:hAnsi="Garamond" w:cs="Arial"/>
        </w:rPr>
      </w:pPr>
      <w:r w:rsidRPr="007A6E96">
        <w:rPr>
          <w:rFonts w:ascii="Garamond" w:hAnsi="Garamond" w:cs="Arial"/>
        </w:rPr>
        <w:t>-Il codice fiscale o la partita IVA del beneficiario del contributo;</w:t>
      </w:r>
    </w:p>
    <w:p w:rsidR="006925FC" w:rsidRPr="007A6E96" w:rsidRDefault="006925FC" w:rsidP="007A6E96">
      <w:pPr>
        <w:pStyle w:val="Paragrafoelenco"/>
        <w:numPr>
          <w:ilvl w:val="0"/>
          <w:numId w:val="11"/>
        </w:numPr>
        <w:tabs>
          <w:tab w:val="left" w:pos="357"/>
        </w:tabs>
        <w:spacing w:line="280" w:lineRule="exact"/>
        <w:ind w:left="356" w:hanging="145"/>
        <w:jc w:val="both"/>
        <w:rPr>
          <w:rFonts w:ascii="Garamond" w:hAnsi="Garamond" w:cs="Arial"/>
          <w:sz w:val="24"/>
          <w:szCs w:val="24"/>
        </w:rPr>
      </w:pPr>
      <w:r w:rsidRPr="007A6E96">
        <w:rPr>
          <w:rFonts w:ascii="Garamond" w:hAnsi="Garamond" w:cs="Arial"/>
          <w:sz w:val="24"/>
          <w:szCs w:val="24"/>
        </w:rPr>
        <w:t>L’assoggettamento o meno alla ritenuta d’acconto del 4% di cui al secondo comma dell’art. 28</w:t>
      </w:r>
      <w:r w:rsidR="00BD2D94">
        <w:rPr>
          <w:rFonts w:ascii="Garamond" w:hAnsi="Garamond" w:cs="Arial"/>
          <w:sz w:val="24"/>
          <w:szCs w:val="24"/>
        </w:rPr>
        <w:t xml:space="preserve"> </w:t>
      </w:r>
      <w:r w:rsidRPr="007A6E96">
        <w:rPr>
          <w:rFonts w:ascii="Garamond" w:hAnsi="Garamond" w:cs="Arial"/>
          <w:sz w:val="24"/>
          <w:szCs w:val="24"/>
        </w:rPr>
        <w:t>del</w:t>
      </w:r>
    </w:p>
    <w:p w:rsidR="006925FC" w:rsidRPr="007A6E96" w:rsidRDefault="006925FC" w:rsidP="007A6E96">
      <w:pPr>
        <w:pStyle w:val="Corpodeltesto"/>
        <w:spacing w:line="280" w:lineRule="exact"/>
        <w:ind w:left="212"/>
        <w:jc w:val="both"/>
        <w:rPr>
          <w:rFonts w:ascii="Garamond" w:hAnsi="Garamond" w:cs="Arial"/>
        </w:rPr>
      </w:pPr>
      <w:r w:rsidRPr="007A6E96">
        <w:rPr>
          <w:rFonts w:ascii="Garamond" w:hAnsi="Garamond" w:cs="Arial"/>
        </w:rPr>
        <w:t>D.P.R. 29 settembre 1973, n. 600;</w:t>
      </w:r>
    </w:p>
    <w:p w:rsidR="006925FC" w:rsidRPr="007A6E96" w:rsidRDefault="006925FC" w:rsidP="007A6E96">
      <w:pPr>
        <w:pStyle w:val="Paragrafoelenco"/>
        <w:numPr>
          <w:ilvl w:val="0"/>
          <w:numId w:val="11"/>
        </w:numPr>
        <w:tabs>
          <w:tab w:val="left" w:pos="355"/>
        </w:tabs>
        <w:spacing w:line="280" w:lineRule="exact"/>
        <w:ind w:right="111" w:firstLine="0"/>
        <w:jc w:val="both"/>
        <w:rPr>
          <w:rFonts w:ascii="Garamond" w:hAnsi="Garamond" w:cs="Arial"/>
          <w:sz w:val="24"/>
          <w:szCs w:val="24"/>
        </w:rPr>
      </w:pPr>
      <w:r w:rsidRPr="007A6E96">
        <w:rPr>
          <w:rFonts w:ascii="Garamond" w:hAnsi="Garamond" w:cs="Arial"/>
          <w:sz w:val="24"/>
          <w:szCs w:val="24"/>
        </w:rPr>
        <w:t>che il rendiconto è vero e onnicomprensivo delle voci di entrata e di uscita sostenute per l’acquisto di attrezzature</w:t>
      </w:r>
      <w:r w:rsidR="005C04A5">
        <w:rPr>
          <w:rFonts w:ascii="Garamond" w:hAnsi="Garamond" w:cs="Arial"/>
          <w:sz w:val="24"/>
          <w:szCs w:val="24"/>
        </w:rPr>
        <w:t xml:space="preserve"> </w:t>
      </w:r>
      <w:r w:rsidRPr="007A6E96">
        <w:rPr>
          <w:rFonts w:ascii="Garamond" w:hAnsi="Garamond" w:cs="Arial"/>
          <w:sz w:val="24"/>
          <w:szCs w:val="24"/>
        </w:rPr>
        <w:t>sportive;</w:t>
      </w:r>
    </w:p>
    <w:p w:rsidR="006925FC" w:rsidRPr="007A6E96" w:rsidRDefault="00D248DB" w:rsidP="007A6E96">
      <w:pPr>
        <w:pStyle w:val="Paragrafoelenco"/>
        <w:numPr>
          <w:ilvl w:val="0"/>
          <w:numId w:val="11"/>
        </w:numPr>
        <w:tabs>
          <w:tab w:val="left" w:pos="379"/>
        </w:tabs>
        <w:spacing w:line="280" w:lineRule="exact"/>
        <w:ind w:right="109" w:firstLine="0"/>
        <w:jc w:val="both"/>
        <w:rPr>
          <w:rFonts w:ascii="Garamond" w:hAnsi="Garamond" w:cs="Arial"/>
          <w:sz w:val="24"/>
          <w:szCs w:val="24"/>
        </w:rPr>
      </w:pPr>
      <w:r>
        <w:rPr>
          <w:rFonts w:ascii="Garamond" w:hAnsi="Garamond" w:cs="Arial"/>
          <w:sz w:val="24"/>
          <w:szCs w:val="24"/>
        </w:rPr>
        <w:t>c</w:t>
      </w:r>
      <w:r w:rsidR="006925FC" w:rsidRPr="007A6E96">
        <w:rPr>
          <w:rFonts w:ascii="Garamond" w:hAnsi="Garamond" w:cs="Arial"/>
          <w:sz w:val="24"/>
          <w:szCs w:val="24"/>
        </w:rPr>
        <w:t>he per l’acquisto di attrezzature sportive sono state sostenute le spese risultanti dai documenti giustificativi riportati nell’elenco di cui al precedente punto 2, intestati al beneficiario e regolarmente</w:t>
      </w:r>
      <w:r>
        <w:rPr>
          <w:rFonts w:ascii="Garamond" w:hAnsi="Garamond" w:cs="Arial"/>
          <w:sz w:val="24"/>
          <w:szCs w:val="24"/>
        </w:rPr>
        <w:t xml:space="preserve"> </w:t>
      </w:r>
      <w:r w:rsidR="006925FC" w:rsidRPr="007A6E96">
        <w:rPr>
          <w:rFonts w:ascii="Garamond" w:hAnsi="Garamond" w:cs="Arial"/>
          <w:sz w:val="24"/>
          <w:szCs w:val="24"/>
        </w:rPr>
        <w:t>quietanzati;</w:t>
      </w:r>
    </w:p>
    <w:p w:rsidR="00130593" w:rsidRDefault="00D248DB" w:rsidP="002745AA">
      <w:pPr>
        <w:pStyle w:val="Paragrafoelenco"/>
        <w:numPr>
          <w:ilvl w:val="0"/>
          <w:numId w:val="11"/>
        </w:numPr>
        <w:tabs>
          <w:tab w:val="left" w:pos="403"/>
        </w:tabs>
        <w:spacing w:line="280" w:lineRule="exact"/>
        <w:ind w:right="111" w:firstLine="0"/>
        <w:jc w:val="both"/>
        <w:rPr>
          <w:rFonts w:ascii="Garamond" w:hAnsi="Garamond" w:cs="Arial"/>
          <w:sz w:val="24"/>
          <w:szCs w:val="24"/>
        </w:rPr>
      </w:pPr>
      <w:r>
        <w:rPr>
          <w:rFonts w:ascii="Garamond" w:hAnsi="Garamond" w:cs="Arial"/>
          <w:sz w:val="24"/>
          <w:szCs w:val="24"/>
        </w:rPr>
        <w:t>c</w:t>
      </w:r>
      <w:r w:rsidR="006925FC" w:rsidRPr="007A6E96">
        <w:rPr>
          <w:rFonts w:ascii="Garamond" w:hAnsi="Garamond" w:cs="Arial"/>
          <w:sz w:val="24"/>
          <w:szCs w:val="24"/>
        </w:rPr>
        <w:t>he le copie dei documenti fiscali, regolarmente intestati e quietanzati, presentati a titolo di documentazione giustificativa delle spese sostenute ed elencati con l’indicazione del tipo di documento, del numero e data di emissione, dell’emittente, dell’oggetto e dell’importo della spesa, sono conformi agli originali conservati presso il domicilio fiscale del beneficiario e in regola con gli adempimenti</w:t>
      </w:r>
      <w:r w:rsidR="00130593">
        <w:rPr>
          <w:rFonts w:ascii="Garamond" w:hAnsi="Garamond" w:cs="Arial"/>
          <w:sz w:val="24"/>
          <w:szCs w:val="24"/>
        </w:rPr>
        <w:t xml:space="preserve"> </w:t>
      </w:r>
      <w:r w:rsidR="006925FC" w:rsidRPr="007A6E96">
        <w:rPr>
          <w:rFonts w:ascii="Garamond" w:hAnsi="Garamond" w:cs="Arial"/>
          <w:sz w:val="24"/>
          <w:szCs w:val="24"/>
        </w:rPr>
        <w:t>fiscali;</w:t>
      </w:r>
    </w:p>
    <w:p w:rsidR="00D0701A" w:rsidRPr="00130593" w:rsidRDefault="00D248DB" w:rsidP="002745AA">
      <w:pPr>
        <w:pStyle w:val="Paragrafoelenco"/>
        <w:numPr>
          <w:ilvl w:val="0"/>
          <w:numId w:val="11"/>
        </w:numPr>
        <w:tabs>
          <w:tab w:val="left" w:pos="403"/>
        </w:tabs>
        <w:spacing w:line="280" w:lineRule="exact"/>
        <w:ind w:right="111" w:firstLine="0"/>
        <w:jc w:val="both"/>
        <w:rPr>
          <w:rFonts w:ascii="Garamond" w:hAnsi="Garamond" w:cs="Arial"/>
          <w:sz w:val="24"/>
          <w:szCs w:val="24"/>
        </w:rPr>
      </w:pPr>
      <w:r w:rsidRPr="00130593">
        <w:rPr>
          <w:rFonts w:ascii="Garamond" w:hAnsi="Garamond" w:cs="Arial"/>
        </w:rPr>
        <w:t xml:space="preserve"> </w:t>
      </w:r>
      <w:r w:rsidRPr="00130593">
        <w:rPr>
          <w:rFonts w:ascii="Garamond" w:hAnsi="Garamond" w:cs="Arial"/>
          <w:sz w:val="24"/>
          <w:szCs w:val="24"/>
        </w:rPr>
        <w:t>c</w:t>
      </w:r>
      <w:r w:rsidR="006925FC" w:rsidRPr="00130593">
        <w:rPr>
          <w:rFonts w:ascii="Garamond" w:hAnsi="Garamond" w:cs="Arial"/>
          <w:sz w:val="24"/>
          <w:szCs w:val="24"/>
        </w:rPr>
        <w:t>he i documenti fiscali presentati ai fini della liquidazione del contributo non sono stati e non saranno utilizzati per ottenere la liquidazione di altri contributi richiesti alla Regione, Provincia, Comune e/o altri EntiPubblici</w:t>
      </w:r>
      <w:r w:rsidR="002745AA" w:rsidRPr="00130593">
        <w:rPr>
          <w:rFonts w:ascii="Garamond" w:hAnsi="Garamond" w:cs="Arial"/>
          <w:sz w:val="24"/>
          <w:szCs w:val="24"/>
        </w:rPr>
        <w:t>.</w:t>
      </w:r>
    </w:p>
    <w:p w:rsidR="00A25420" w:rsidRDefault="00A25420" w:rsidP="007A6E96">
      <w:pPr>
        <w:autoSpaceDE w:val="0"/>
        <w:autoSpaceDN w:val="0"/>
        <w:adjustRightInd w:val="0"/>
        <w:spacing w:after="0" w:line="280" w:lineRule="exact"/>
        <w:jc w:val="center"/>
        <w:rPr>
          <w:rFonts w:ascii="Garamond" w:hAnsi="Garamond" w:cs="Arial"/>
          <w:b/>
          <w:bCs/>
          <w:sz w:val="24"/>
          <w:szCs w:val="24"/>
        </w:rPr>
      </w:pPr>
    </w:p>
    <w:p w:rsidR="006925FC" w:rsidRPr="007A6E96" w:rsidRDefault="003B159F"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 2</w:t>
      </w:r>
      <w:r w:rsidR="00922121" w:rsidRPr="007A6E96">
        <w:rPr>
          <w:rFonts w:ascii="Garamond" w:hAnsi="Garamond" w:cs="Arial"/>
          <w:b/>
          <w:bCs/>
          <w:sz w:val="24"/>
          <w:szCs w:val="24"/>
        </w:rPr>
        <w:t>9</w:t>
      </w:r>
      <w:r w:rsidR="00A3573D" w:rsidRPr="007A6E96">
        <w:rPr>
          <w:rFonts w:ascii="Garamond" w:hAnsi="Garamond" w:cs="Arial"/>
          <w:b/>
          <w:bCs/>
          <w:sz w:val="24"/>
          <w:szCs w:val="24"/>
        </w:rPr>
        <w:t xml:space="preserve"> -</w:t>
      </w:r>
      <w:r w:rsidRPr="007A6E96">
        <w:rPr>
          <w:rFonts w:ascii="Garamond" w:hAnsi="Garamond" w:cs="Arial"/>
          <w:b/>
          <w:bCs/>
          <w:sz w:val="24"/>
          <w:szCs w:val="24"/>
        </w:rPr>
        <w:t xml:space="preserve"> SPESE AMMISSIBILI E NON AMMISSIBILI</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6925FC" w:rsidRPr="007A6E96" w:rsidRDefault="006925FC"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Sono ammissibili esclusivamente le spese per l’acquisto di attrezzi, attrezzature ed indumenti indispensabili per lo svolgimento delle discipline sportive praticate dall’associazione richiedente il contributo.</w:t>
      </w:r>
    </w:p>
    <w:p w:rsidR="006925FC" w:rsidRPr="007A6E96" w:rsidRDefault="006925FC"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Non sono ammissibili le spese per l’acquisto di beni non direttamente correlati alla disciplina sportiva praticata dal soggetto richiedente il contributo e per l’acquisto di beni in quantità non congrua rispetto al numero degli atleti tesserati nell’anno sportivo di riferimento.</w:t>
      </w:r>
    </w:p>
    <w:p w:rsidR="00D0701A" w:rsidRPr="007A6E96" w:rsidRDefault="006925FC" w:rsidP="00A87302">
      <w:pPr>
        <w:autoSpaceDE w:val="0"/>
        <w:autoSpaceDN w:val="0"/>
        <w:adjustRightInd w:val="0"/>
        <w:spacing w:after="0" w:line="280" w:lineRule="exact"/>
        <w:rPr>
          <w:rFonts w:ascii="Garamond" w:hAnsi="Garamond" w:cs="Arial"/>
          <w:sz w:val="24"/>
          <w:szCs w:val="24"/>
        </w:rPr>
        <w:sectPr w:rsidR="00D0701A" w:rsidRPr="007A6E96">
          <w:pgSz w:w="11910" w:h="16840"/>
          <w:pgMar w:top="1400" w:right="1020" w:bottom="280" w:left="920" w:header="720" w:footer="720" w:gutter="0"/>
          <w:cols w:space="720"/>
        </w:sectPr>
      </w:pPr>
      <w:r w:rsidRPr="007A6E96">
        <w:rPr>
          <w:rFonts w:ascii="Garamond" w:hAnsi="Garamond" w:cs="Arial"/>
          <w:sz w:val="24"/>
          <w:szCs w:val="24"/>
        </w:rPr>
        <w:t>Ai fini della liquidazione del contributo, non possono essere presentati scontrini fiscali, autofatture e documenti giustificativi di spese non intestate al beneficiario del contributo, non sufficientemente chiare e/o dettagliate e non regolari ai fini fiscali.</w:t>
      </w:r>
      <w:r w:rsidR="00A87302">
        <w:rPr>
          <w:rFonts w:ascii="Garamond" w:hAnsi="Garamond" w:cs="Arial"/>
          <w:sz w:val="24"/>
          <w:szCs w:val="24"/>
        </w:rPr>
        <w:t xml:space="preserve"> </w:t>
      </w:r>
    </w:p>
    <w:p w:rsidR="004B2A08" w:rsidRPr="007A6E96" w:rsidRDefault="00C53FFB"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lastRenderedPageBreak/>
        <w:t>CONTRIBUTI PER LA GESTIONE DI IMPIANTI SPORTIVI</w:t>
      </w:r>
    </w:p>
    <w:p w:rsidR="00E34FC8" w:rsidRPr="007A6E96" w:rsidRDefault="00E34FC8" w:rsidP="007A6E96">
      <w:pPr>
        <w:autoSpaceDE w:val="0"/>
        <w:autoSpaceDN w:val="0"/>
        <w:adjustRightInd w:val="0"/>
        <w:spacing w:after="0" w:line="280" w:lineRule="exact"/>
        <w:jc w:val="center"/>
        <w:rPr>
          <w:rFonts w:ascii="Garamond" w:hAnsi="Garamond" w:cs="Arial"/>
          <w:b/>
          <w:bCs/>
          <w:sz w:val="24"/>
          <w:szCs w:val="24"/>
        </w:rPr>
      </w:pPr>
    </w:p>
    <w:p w:rsidR="004B2A08" w:rsidRPr="007A6E96" w:rsidRDefault="000E425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 xml:space="preserve">ART. </w:t>
      </w:r>
      <w:r w:rsidR="00F25A43" w:rsidRPr="007A6E96">
        <w:rPr>
          <w:rFonts w:ascii="Garamond" w:hAnsi="Garamond" w:cs="Arial"/>
          <w:b/>
          <w:bCs/>
          <w:sz w:val="24"/>
          <w:szCs w:val="24"/>
        </w:rPr>
        <w:t>30</w:t>
      </w:r>
      <w:r w:rsidR="00A3573D" w:rsidRPr="007A6E96">
        <w:rPr>
          <w:rFonts w:ascii="Garamond" w:hAnsi="Garamond" w:cs="Arial"/>
          <w:b/>
          <w:bCs/>
          <w:sz w:val="24"/>
          <w:szCs w:val="24"/>
        </w:rPr>
        <w:t xml:space="preserve"> -</w:t>
      </w:r>
      <w:r w:rsidRPr="007A6E96">
        <w:rPr>
          <w:rFonts w:ascii="Garamond" w:hAnsi="Garamond" w:cs="Arial"/>
          <w:b/>
          <w:bCs/>
          <w:sz w:val="24"/>
          <w:szCs w:val="24"/>
        </w:rPr>
        <w:t xml:space="preserve"> BENEFICIARI</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L’Amministrazione concede contributi a parziale copertura delle spese sostenute per la gestione di impianti sportivi ai sodalizi sportivi non aventi scopo di lucro in possesso dei seguenti requisiti:</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Atto costitutivo e statuto aggiornati alla normativa vigente in materia, redatti nella forma dell’atto pubblico o della scrittura privata autenticata o registrata;</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3F6441">
        <w:rPr>
          <w:rFonts w:ascii="Garamond" w:hAnsi="Garamond" w:cs="Arial"/>
          <w:sz w:val="24"/>
          <w:szCs w:val="24"/>
        </w:rPr>
        <w:t>r</w:t>
      </w:r>
      <w:r w:rsidRPr="007A6E96">
        <w:rPr>
          <w:rFonts w:ascii="Garamond" w:hAnsi="Garamond" w:cs="Arial"/>
          <w:sz w:val="24"/>
          <w:szCs w:val="24"/>
        </w:rPr>
        <w:t>egolarmente affiliate a Federazioni Sportive riconosciute dal CONI, Discipline Associate, enti di promozione sportiva riconosciuti dal CON iscritti all’Albo Comunale delle Società Sportive e che siano gestori, con convenzioni di un impianto sportivo di proprietà del Comune di Sarroch.</w:t>
      </w:r>
    </w:p>
    <w:p w:rsidR="004B2A08" w:rsidRPr="007A6E96" w:rsidRDefault="004B2A08" w:rsidP="007A6E96">
      <w:pPr>
        <w:autoSpaceDE w:val="0"/>
        <w:autoSpaceDN w:val="0"/>
        <w:adjustRightInd w:val="0"/>
        <w:spacing w:after="0" w:line="280" w:lineRule="exact"/>
        <w:rPr>
          <w:rFonts w:ascii="Garamond" w:hAnsi="Garamond" w:cs="Arial"/>
          <w:b/>
          <w:bCs/>
          <w:sz w:val="24"/>
          <w:szCs w:val="24"/>
        </w:rPr>
      </w:pPr>
    </w:p>
    <w:p w:rsidR="004B2A08" w:rsidRPr="007A6E96" w:rsidRDefault="000E425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 xml:space="preserve">ART. </w:t>
      </w:r>
      <w:r w:rsidR="00A3573D" w:rsidRPr="007A6E96">
        <w:rPr>
          <w:rFonts w:ascii="Garamond" w:hAnsi="Garamond" w:cs="Arial"/>
          <w:b/>
          <w:bCs/>
          <w:sz w:val="24"/>
          <w:szCs w:val="24"/>
        </w:rPr>
        <w:t>3</w:t>
      </w:r>
      <w:r w:rsidR="00F25A43" w:rsidRPr="007A6E96">
        <w:rPr>
          <w:rFonts w:ascii="Garamond" w:hAnsi="Garamond" w:cs="Arial"/>
          <w:b/>
          <w:bCs/>
          <w:sz w:val="24"/>
          <w:szCs w:val="24"/>
        </w:rPr>
        <w:t>1</w:t>
      </w:r>
      <w:r w:rsidR="00A3573D" w:rsidRPr="007A6E96">
        <w:rPr>
          <w:rFonts w:ascii="Garamond" w:hAnsi="Garamond" w:cs="Arial"/>
          <w:b/>
          <w:bCs/>
          <w:sz w:val="24"/>
          <w:szCs w:val="24"/>
        </w:rPr>
        <w:t xml:space="preserve"> -</w:t>
      </w:r>
      <w:r w:rsidRPr="007A6E96">
        <w:rPr>
          <w:rFonts w:ascii="Garamond" w:hAnsi="Garamond" w:cs="Arial"/>
          <w:b/>
          <w:bCs/>
          <w:sz w:val="24"/>
          <w:szCs w:val="24"/>
        </w:rPr>
        <w:t xml:space="preserve"> DETERMINAZIONE DELL’ENTITÀ DEL CONTRIBUTO</w:t>
      </w:r>
    </w:p>
    <w:p w:rsidR="00784A7D" w:rsidRDefault="00784A7D" w:rsidP="007A6E96">
      <w:pPr>
        <w:autoSpaceDE w:val="0"/>
        <w:autoSpaceDN w:val="0"/>
        <w:adjustRightInd w:val="0"/>
        <w:spacing w:after="0" w:line="280" w:lineRule="exact"/>
        <w:rPr>
          <w:rFonts w:ascii="Garamond" w:hAnsi="Garamond" w:cs="Arial"/>
          <w:sz w:val="24"/>
          <w:szCs w:val="24"/>
        </w:rPr>
      </w:pPr>
    </w:p>
    <w:p w:rsidR="004B2A08" w:rsidRPr="007A6E96" w:rsidRDefault="004B2A08" w:rsidP="007A6E96">
      <w:pPr>
        <w:autoSpaceDE w:val="0"/>
        <w:autoSpaceDN w:val="0"/>
        <w:adjustRightInd w:val="0"/>
        <w:spacing w:after="0" w:line="280" w:lineRule="exact"/>
        <w:rPr>
          <w:rFonts w:ascii="Garamond" w:hAnsi="Garamond" w:cs="Arial"/>
          <w:sz w:val="24"/>
          <w:szCs w:val="24"/>
        </w:rPr>
      </w:pPr>
      <w:r w:rsidRPr="007A6E96">
        <w:rPr>
          <w:rFonts w:ascii="Garamond" w:hAnsi="Garamond" w:cs="Arial"/>
          <w:sz w:val="24"/>
          <w:szCs w:val="24"/>
        </w:rPr>
        <w:t>L’importo del contributo concedibile non può essere superiore al 90% dell’ammontare delle spese indicate nel bilancio consuntivo</w:t>
      </w:r>
      <w:r w:rsidR="003F6441">
        <w:rPr>
          <w:rFonts w:ascii="Garamond" w:hAnsi="Garamond" w:cs="Arial"/>
          <w:sz w:val="24"/>
          <w:szCs w:val="24"/>
        </w:rPr>
        <w:t>.</w:t>
      </w:r>
    </w:p>
    <w:p w:rsidR="004B2A08" w:rsidRPr="007A6E96" w:rsidRDefault="004B2A08" w:rsidP="007A6E96">
      <w:pPr>
        <w:autoSpaceDE w:val="0"/>
        <w:autoSpaceDN w:val="0"/>
        <w:adjustRightInd w:val="0"/>
        <w:spacing w:after="0" w:line="280" w:lineRule="exact"/>
        <w:rPr>
          <w:rFonts w:ascii="Garamond" w:hAnsi="Garamond" w:cs="Arial"/>
          <w:b/>
          <w:bCs/>
          <w:sz w:val="24"/>
          <w:szCs w:val="24"/>
        </w:rPr>
      </w:pPr>
    </w:p>
    <w:p w:rsidR="004B2A08" w:rsidRPr="007A6E96" w:rsidRDefault="000E425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 3</w:t>
      </w:r>
      <w:r w:rsidR="00F25A43" w:rsidRPr="007A6E96">
        <w:rPr>
          <w:rFonts w:ascii="Garamond" w:hAnsi="Garamond" w:cs="Arial"/>
          <w:b/>
          <w:bCs/>
          <w:sz w:val="24"/>
          <w:szCs w:val="24"/>
        </w:rPr>
        <w:t>2</w:t>
      </w:r>
      <w:r w:rsidR="00A3573D" w:rsidRPr="007A6E96">
        <w:rPr>
          <w:rFonts w:ascii="Garamond" w:hAnsi="Garamond" w:cs="Arial"/>
          <w:b/>
          <w:bCs/>
          <w:sz w:val="24"/>
          <w:szCs w:val="24"/>
        </w:rPr>
        <w:t xml:space="preserve"> -</w:t>
      </w:r>
      <w:r w:rsidRPr="007A6E96">
        <w:rPr>
          <w:rFonts w:ascii="Garamond" w:hAnsi="Garamond" w:cs="Arial"/>
          <w:b/>
          <w:bCs/>
          <w:sz w:val="24"/>
          <w:szCs w:val="24"/>
        </w:rPr>
        <w:t xml:space="preserve"> CONTENUTO DELLA DOMANDA</w:t>
      </w:r>
    </w:p>
    <w:p w:rsidR="00784A7D" w:rsidRDefault="00784A7D" w:rsidP="007A6E96">
      <w:pPr>
        <w:autoSpaceDE w:val="0"/>
        <w:autoSpaceDN w:val="0"/>
        <w:adjustRightInd w:val="0"/>
        <w:spacing w:after="0" w:line="280" w:lineRule="exact"/>
        <w:jc w:val="both"/>
        <w:rPr>
          <w:rFonts w:ascii="Garamond" w:hAnsi="Garamond" w:cs="Arial"/>
          <w:sz w:val="24"/>
          <w:szCs w:val="24"/>
        </w:rPr>
      </w:pP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L’istanza finalizzata all’ottenimento del contributo</w:t>
      </w:r>
      <w:r w:rsidR="00024F78">
        <w:rPr>
          <w:rFonts w:ascii="Garamond" w:hAnsi="Garamond" w:cs="Arial"/>
          <w:sz w:val="24"/>
          <w:szCs w:val="24"/>
        </w:rPr>
        <w:t xml:space="preserve"> </w:t>
      </w:r>
      <w:r w:rsidRPr="007A6E96">
        <w:rPr>
          <w:rFonts w:ascii="Garamond" w:hAnsi="Garamond" w:cs="Arial"/>
          <w:sz w:val="24"/>
          <w:szCs w:val="24"/>
        </w:rPr>
        <w:t xml:space="preserve"> deve contenere i dati identificativi del soggetto richiedente e deve essere corredata, pena l’esclusione, della seguente documentazione:</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Bilancio consuntivo, regolarmente approvato a norma di statuto, indicante le entrate e le spese sostenute prese in considerazione ai fini dell’erogazione del contributo. Nella parte entrate devono essere indicati i contributi comunali e di altri enti pubblici, gli sponsor le eventuali altri entrate. Le spese devono essere raggruppate per categorie similari e devono corrispondere a documenti</w:t>
      </w:r>
      <w:r w:rsidR="00D248DB">
        <w:rPr>
          <w:rFonts w:ascii="Garamond" w:hAnsi="Garamond" w:cs="Arial"/>
          <w:sz w:val="24"/>
          <w:szCs w:val="24"/>
        </w:rPr>
        <w:t xml:space="preserve"> </w:t>
      </w:r>
      <w:r w:rsidRPr="007A6E96">
        <w:rPr>
          <w:rFonts w:ascii="Garamond" w:hAnsi="Garamond" w:cs="Arial"/>
          <w:sz w:val="24"/>
          <w:szCs w:val="24"/>
        </w:rPr>
        <w:t>giustificativi, esplicitamente attribuiti al beneficiario del contributo, in regola con gli adempimenti</w:t>
      </w:r>
      <w:r w:rsidR="00D248DB">
        <w:rPr>
          <w:rFonts w:ascii="Garamond" w:hAnsi="Garamond" w:cs="Arial"/>
          <w:sz w:val="24"/>
          <w:szCs w:val="24"/>
        </w:rPr>
        <w:t xml:space="preserve"> </w:t>
      </w:r>
      <w:r w:rsidRPr="007A6E96">
        <w:rPr>
          <w:rFonts w:ascii="Garamond" w:hAnsi="Garamond" w:cs="Arial"/>
          <w:sz w:val="24"/>
          <w:szCs w:val="24"/>
        </w:rPr>
        <w:t>fiscali, previdenziali e sociali.</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B12C5F">
        <w:rPr>
          <w:rFonts w:ascii="Garamond" w:hAnsi="Garamond" w:cs="Arial"/>
          <w:sz w:val="24"/>
          <w:szCs w:val="24"/>
        </w:rPr>
        <w:t>e</w:t>
      </w:r>
      <w:r w:rsidRPr="007A6E96">
        <w:rPr>
          <w:rFonts w:ascii="Garamond" w:hAnsi="Garamond" w:cs="Arial"/>
          <w:sz w:val="24"/>
          <w:szCs w:val="24"/>
        </w:rPr>
        <w:t>stratto del verbale di approvazione del bilancio;</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B12C5F">
        <w:rPr>
          <w:rFonts w:ascii="Garamond" w:hAnsi="Garamond" w:cs="Arial"/>
          <w:sz w:val="24"/>
          <w:szCs w:val="24"/>
        </w:rPr>
        <w:t>c</w:t>
      </w:r>
      <w:r w:rsidRPr="007A6E96">
        <w:rPr>
          <w:rFonts w:ascii="Garamond" w:hAnsi="Garamond" w:cs="Arial"/>
          <w:sz w:val="24"/>
          <w:szCs w:val="24"/>
        </w:rPr>
        <w:t>opia conforme all’originale dell’atto costitutivo e dello statuto vigente o dichiarazione che gli stessi sono già depositati agli atti dell’Assessorato Sport e che non hanno subito modificazioni;</w:t>
      </w:r>
    </w:p>
    <w:p w:rsidR="004B2A08" w:rsidRPr="007A6E96" w:rsidRDefault="004B2A08"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 xml:space="preserve">- </w:t>
      </w:r>
      <w:r w:rsidR="00B12C5F">
        <w:rPr>
          <w:rFonts w:ascii="Garamond" w:hAnsi="Garamond" w:cs="Arial"/>
          <w:sz w:val="24"/>
          <w:szCs w:val="24"/>
        </w:rPr>
        <w:t>c</w:t>
      </w:r>
      <w:r w:rsidRPr="007A6E96">
        <w:rPr>
          <w:rFonts w:ascii="Garamond" w:hAnsi="Garamond" w:cs="Arial"/>
          <w:sz w:val="24"/>
          <w:szCs w:val="24"/>
        </w:rPr>
        <w:t>opia del verbale di nomina del Presidente/Legale Rappresentante in carica; o dichiarazione che lo stesso è già depositato agli atti dell’Assessorato Sport e che non ha subito modificazioni;</w:t>
      </w:r>
    </w:p>
    <w:p w:rsidR="004B2A08" w:rsidRPr="007A6E96" w:rsidRDefault="004B2A08" w:rsidP="007A6E96">
      <w:pPr>
        <w:autoSpaceDE w:val="0"/>
        <w:autoSpaceDN w:val="0"/>
        <w:adjustRightInd w:val="0"/>
        <w:spacing w:after="0" w:line="280" w:lineRule="exact"/>
        <w:jc w:val="center"/>
        <w:rPr>
          <w:rFonts w:ascii="Garamond" w:hAnsi="Garamond" w:cs="Arial"/>
          <w:sz w:val="24"/>
          <w:szCs w:val="24"/>
        </w:rPr>
      </w:pPr>
    </w:p>
    <w:p w:rsidR="004B2A08" w:rsidRPr="007A6E96" w:rsidRDefault="000E425E"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 3</w:t>
      </w:r>
      <w:r w:rsidR="00F25A43" w:rsidRPr="007A6E96">
        <w:rPr>
          <w:rFonts w:ascii="Garamond" w:hAnsi="Garamond" w:cs="Arial"/>
          <w:b/>
          <w:bCs/>
          <w:sz w:val="24"/>
          <w:szCs w:val="24"/>
        </w:rPr>
        <w:t>3</w:t>
      </w:r>
      <w:r w:rsidR="00A3573D" w:rsidRPr="007A6E96">
        <w:rPr>
          <w:rFonts w:ascii="Garamond" w:hAnsi="Garamond" w:cs="Arial"/>
          <w:b/>
          <w:bCs/>
          <w:sz w:val="24"/>
          <w:szCs w:val="24"/>
        </w:rPr>
        <w:t xml:space="preserve"> -</w:t>
      </w:r>
      <w:r w:rsidRPr="007A6E96">
        <w:rPr>
          <w:rFonts w:ascii="Garamond" w:hAnsi="Garamond" w:cs="Arial"/>
          <w:b/>
          <w:bCs/>
          <w:sz w:val="24"/>
          <w:szCs w:val="24"/>
        </w:rPr>
        <w:t xml:space="preserve"> SPESE AMMISSIBILI</w:t>
      </w:r>
    </w:p>
    <w:p w:rsidR="00784A7D" w:rsidRDefault="00784A7D" w:rsidP="007A6E96">
      <w:pPr>
        <w:autoSpaceDE w:val="0"/>
        <w:autoSpaceDN w:val="0"/>
        <w:adjustRightInd w:val="0"/>
        <w:spacing w:after="0" w:line="280" w:lineRule="exact"/>
        <w:rPr>
          <w:rFonts w:ascii="Garamond" w:hAnsi="Garamond" w:cs="Arial"/>
          <w:sz w:val="24"/>
          <w:szCs w:val="24"/>
        </w:rPr>
      </w:pPr>
    </w:p>
    <w:p w:rsidR="004B2A08" w:rsidRPr="007A6E96" w:rsidRDefault="004B2A08" w:rsidP="007A6E96">
      <w:pPr>
        <w:autoSpaceDE w:val="0"/>
        <w:autoSpaceDN w:val="0"/>
        <w:adjustRightInd w:val="0"/>
        <w:spacing w:after="0" w:line="280" w:lineRule="exact"/>
        <w:rPr>
          <w:rFonts w:ascii="Garamond" w:hAnsi="Garamond" w:cs="Arial"/>
          <w:sz w:val="24"/>
          <w:szCs w:val="24"/>
        </w:rPr>
      </w:pPr>
      <w:r w:rsidRPr="007A6E96">
        <w:rPr>
          <w:rFonts w:ascii="Garamond" w:hAnsi="Garamond" w:cs="Arial"/>
          <w:sz w:val="24"/>
          <w:szCs w:val="24"/>
        </w:rPr>
        <w:t>Le spese ammissibili sono le seguenti:</w:t>
      </w:r>
    </w:p>
    <w:p w:rsidR="004B2A08" w:rsidRPr="007A6E96" w:rsidRDefault="00B66B5C"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xml:space="preserve">- </w:t>
      </w:r>
      <w:r w:rsidR="004B2A08" w:rsidRPr="007A6E96">
        <w:rPr>
          <w:rFonts w:ascii="Garamond" w:hAnsi="Garamond" w:cs="Arial"/>
          <w:sz w:val="24"/>
          <w:szCs w:val="24"/>
        </w:rPr>
        <w:t>Spese per utenze (acqua, energia elettrica, gas);</w:t>
      </w:r>
    </w:p>
    <w:p w:rsidR="004B2A08" w:rsidRPr="007A6E96" w:rsidRDefault="00B66B5C"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m</w:t>
      </w:r>
      <w:r w:rsidR="004B2A08" w:rsidRPr="007A6E96">
        <w:rPr>
          <w:rFonts w:ascii="Garamond" w:hAnsi="Garamond" w:cs="Arial"/>
          <w:sz w:val="24"/>
          <w:szCs w:val="24"/>
        </w:rPr>
        <w:t>anutenzione ordinaria dell’impianto;</w:t>
      </w:r>
    </w:p>
    <w:p w:rsidR="004B2A08" w:rsidRPr="007A6E96" w:rsidRDefault="00B66B5C"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c</w:t>
      </w:r>
      <w:r w:rsidR="004B2A08" w:rsidRPr="007A6E96">
        <w:rPr>
          <w:rFonts w:ascii="Garamond" w:hAnsi="Garamond" w:cs="Arial"/>
          <w:sz w:val="24"/>
          <w:szCs w:val="24"/>
        </w:rPr>
        <w:t>ustodia e pulizia;</w:t>
      </w:r>
    </w:p>
    <w:p w:rsidR="006B6A65" w:rsidRPr="007A6E96" w:rsidRDefault="00B66B5C" w:rsidP="007A6E96">
      <w:pPr>
        <w:autoSpaceDE w:val="0"/>
        <w:autoSpaceDN w:val="0"/>
        <w:adjustRightInd w:val="0"/>
        <w:spacing w:after="0" w:line="280" w:lineRule="exact"/>
        <w:rPr>
          <w:rFonts w:ascii="Garamond" w:hAnsi="Garamond" w:cs="Arial"/>
          <w:sz w:val="24"/>
          <w:szCs w:val="24"/>
        </w:rPr>
      </w:pPr>
      <w:r>
        <w:rPr>
          <w:rFonts w:ascii="Garamond" w:hAnsi="Garamond" w:cs="Arial"/>
          <w:sz w:val="24"/>
          <w:szCs w:val="24"/>
        </w:rPr>
        <w:t>- a</w:t>
      </w:r>
      <w:r w:rsidR="004B2A08" w:rsidRPr="007A6E96">
        <w:rPr>
          <w:rFonts w:ascii="Garamond" w:hAnsi="Garamond" w:cs="Arial"/>
          <w:sz w:val="24"/>
          <w:szCs w:val="24"/>
        </w:rPr>
        <w:t>ltre spese fino a un massimo del 3% delle spese totali.</w:t>
      </w:r>
    </w:p>
    <w:p w:rsidR="006B6A65" w:rsidRPr="007A6E96" w:rsidRDefault="006B6A65" w:rsidP="007A6E96">
      <w:pPr>
        <w:autoSpaceDE w:val="0"/>
        <w:autoSpaceDN w:val="0"/>
        <w:adjustRightInd w:val="0"/>
        <w:spacing w:after="0" w:line="280" w:lineRule="exact"/>
        <w:rPr>
          <w:rFonts w:ascii="Garamond" w:hAnsi="Garamond" w:cs="Arial"/>
          <w:color w:val="000000"/>
          <w:sz w:val="24"/>
          <w:szCs w:val="24"/>
        </w:rPr>
      </w:pPr>
    </w:p>
    <w:p w:rsidR="00BD1734" w:rsidRPr="007A6E96" w:rsidRDefault="00BD1734" w:rsidP="007A6E96">
      <w:pPr>
        <w:autoSpaceDE w:val="0"/>
        <w:autoSpaceDN w:val="0"/>
        <w:adjustRightInd w:val="0"/>
        <w:spacing w:after="0" w:line="280" w:lineRule="exact"/>
        <w:jc w:val="center"/>
        <w:rPr>
          <w:rFonts w:ascii="Garamond" w:hAnsi="Garamond" w:cs="Arial"/>
          <w:b/>
          <w:bCs/>
          <w:i/>
          <w:iCs/>
          <w:color w:val="000000"/>
          <w:sz w:val="24"/>
          <w:szCs w:val="24"/>
        </w:rPr>
      </w:pPr>
      <w:r w:rsidRPr="007A6E96">
        <w:rPr>
          <w:rFonts w:ascii="Garamond" w:hAnsi="Garamond" w:cs="Arial"/>
          <w:b/>
          <w:bCs/>
          <w:i/>
          <w:iCs/>
          <w:color w:val="000000"/>
          <w:sz w:val="24"/>
          <w:szCs w:val="24"/>
        </w:rPr>
        <w:t>VANTAGGI ECONOMICI</w:t>
      </w:r>
    </w:p>
    <w:p w:rsidR="00ED4A65" w:rsidRDefault="00ED4A65" w:rsidP="007A6E96">
      <w:pPr>
        <w:autoSpaceDE w:val="0"/>
        <w:autoSpaceDN w:val="0"/>
        <w:adjustRightInd w:val="0"/>
        <w:spacing w:after="0" w:line="280" w:lineRule="exact"/>
        <w:jc w:val="center"/>
        <w:rPr>
          <w:rFonts w:ascii="Garamond" w:hAnsi="Garamond" w:cs="Arial"/>
          <w:b/>
          <w:bCs/>
          <w:color w:val="000000"/>
          <w:sz w:val="24"/>
          <w:szCs w:val="24"/>
        </w:rPr>
      </w:pPr>
    </w:p>
    <w:p w:rsidR="0083269D" w:rsidRPr="007A6E96" w:rsidRDefault="00A3573D" w:rsidP="007A6E96">
      <w:pPr>
        <w:autoSpaceDE w:val="0"/>
        <w:autoSpaceDN w:val="0"/>
        <w:adjustRightInd w:val="0"/>
        <w:spacing w:after="0" w:line="280" w:lineRule="exact"/>
        <w:jc w:val="center"/>
        <w:rPr>
          <w:rFonts w:ascii="Garamond" w:hAnsi="Garamond" w:cs="Arial"/>
          <w:b/>
          <w:bCs/>
          <w:color w:val="000000"/>
          <w:sz w:val="24"/>
          <w:szCs w:val="24"/>
        </w:rPr>
      </w:pPr>
      <w:r w:rsidRPr="007A6E96">
        <w:rPr>
          <w:rFonts w:ascii="Garamond" w:hAnsi="Garamond" w:cs="Arial"/>
          <w:b/>
          <w:bCs/>
          <w:color w:val="000000"/>
          <w:sz w:val="24"/>
          <w:szCs w:val="24"/>
        </w:rPr>
        <w:t>ART. 3</w:t>
      </w:r>
      <w:r w:rsidR="00F25A43" w:rsidRPr="007A6E96">
        <w:rPr>
          <w:rFonts w:ascii="Garamond" w:hAnsi="Garamond" w:cs="Arial"/>
          <w:b/>
          <w:bCs/>
          <w:color w:val="000000"/>
          <w:sz w:val="24"/>
          <w:szCs w:val="24"/>
        </w:rPr>
        <w:t>4</w:t>
      </w:r>
      <w:r w:rsidRPr="007A6E96">
        <w:rPr>
          <w:rFonts w:ascii="Garamond" w:hAnsi="Garamond" w:cs="Arial"/>
          <w:b/>
          <w:bCs/>
          <w:color w:val="000000"/>
          <w:sz w:val="24"/>
          <w:szCs w:val="24"/>
        </w:rPr>
        <w:t>- RICHIESTA E CONCESSIONE</w:t>
      </w:r>
    </w:p>
    <w:p w:rsidR="00784A7D" w:rsidRDefault="00784A7D" w:rsidP="007A6E96">
      <w:pPr>
        <w:autoSpaceDE w:val="0"/>
        <w:autoSpaceDN w:val="0"/>
        <w:adjustRightInd w:val="0"/>
        <w:spacing w:after="0" w:line="280" w:lineRule="exact"/>
        <w:jc w:val="both"/>
        <w:rPr>
          <w:rFonts w:ascii="Garamond" w:hAnsi="Garamond" w:cs="Arial"/>
          <w:color w:val="000000"/>
          <w:sz w:val="24"/>
          <w:szCs w:val="24"/>
        </w:rPr>
      </w:pPr>
    </w:p>
    <w:p w:rsidR="006B6A65" w:rsidRPr="007A6E96" w:rsidRDefault="006B6A65"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1. Le domande di vantaggio economico </w:t>
      </w:r>
      <w:r w:rsidR="0083269D" w:rsidRPr="007A6E96">
        <w:rPr>
          <w:rFonts w:ascii="Garamond" w:hAnsi="Garamond" w:cs="Arial"/>
          <w:color w:val="000000"/>
          <w:sz w:val="24"/>
          <w:szCs w:val="24"/>
        </w:rPr>
        <w:t>d</w:t>
      </w:r>
      <w:r w:rsidRPr="007A6E96">
        <w:rPr>
          <w:rFonts w:ascii="Garamond" w:hAnsi="Garamond" w:cs="Arial"/>
          <w:color w:val="000000"/>
          <w:sz w:val="24"/>
          <w:szCs w:val="24"/>
        </w:rPr>
        <w:t xml:space="preserve">evono essere formulate esclusivamente utilizzando i modelli pubblicati sul sito internet del Comune di Sarroch, secondo le modalità ivi indicate, almeno quindici giorni prima dello svolgimento dell’iniziativa. </w:t>
      </w:r>
    </w:p>
    <w:p w:rsidR="006B6A65" w:rsidRPr="007A6E96" w:rsidRDefault="006B6A65"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2. La valutazione della richiesta è effettuata solo in presenza della documentazione completa. Ove la mancata o parziale presentazione dei documenti necessari sussista anche a seguito della richiesta di integrazione da parte del Comune, la domanda è ritenuta inammissibile. </w:t>
      </w:r>
    </w:p>
    <w:p w:rsidR="006B6A65" w:rsidRPr="007A6E96" w:rsidRDefault="006B6A65"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lastRenderedPageBreak/>
        <w:t xml:space="preserve">3. Il vantaggio economico è concesso con determinazione Responsabile dell'Area competente, su istruttoria motivata e previo assenso scritto del Sindaco/Assessore. </w:t>
      </w:r>
    </w:p>
    <w:p w:rsidR="006B6A65" w:rsidRPr="007A6E96" w:rsidRDefault="006B6A65"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La determinazione deve evidenziare:</w:t>
      </w:r>
    </w:p>
    <w:p w:rsidR="00A7295C" w:rsidRPr="007A6E96" w:rsidRDefault="00A7295C"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a) la sussistenza dei presupposti soggettivi e oggettivi fissati dal presente regolamento; </w:t>
      </w:r>
    </w:p>
    <w:p w:rsidR="00A7295C" w:rsidRPr="007A6E96" w:rsidRDefault="00A7295C"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b) espressa motivazione in ordine alla natura integrativa e sussidiaria dell’iniziativa rispetto alle finalità dell’Amministrazione comunale, nonché alla esclusione della natura di sponsorizzazione del vantaggio economico concesso, anche alla luce delle condizioni richieste in materia dalla normativa di riferimento, nonché dalla giurisprudenza amministrativa e contabile; </w:t>
      </w:r>
    </w:p>
    <w:p w:rsidR="00ED4A65" w:rsidRDefault="00A7295C"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c) il valore del vantaggio economico concesso.</w:t>
      </w:r>
    </w:p>
    <w:p w:rsidR="00A7295C" w:rsidRPr="007A6E96" w:rsidRDefault="00A7295C"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Nel caso di fruizione gratuita o a tariffa agevolata di beni e/o strutture in proprietà o disponibilità del Comune, il valore è determinato con riguardo alle tariffe ordinariamente praticate. </w:t>
      </w:r>
    </w:p>
    <w:p w:rsidR="00A7295C" w:rsidRPr="007A6E96" w:rsidRDefault="00A7295C" w:rsidP="007A6E96">
      <w:pPr>
        <w:autoSpaceDE w:val="0"/>
        <w:autoSpaceDN w:val="0"/>
        <w:adjustRightInd w:val="0"/>
        <w:spacing w:after="0" w:line="280" w:lineRule="exact"/>
        <w:rPr>
          <w:rFonts w:ascii="Garamond" w:hAnsi="Garamond" w:cs="Arial"/>
          <w:color w:val="000000"/>
          <w:sz w:val="24"/>
          <w:szCs w:val="24"/>
        </w:rPr>
      </w:pPr>
    </w:p>
    <w:p w:rsidR="00B70313" w:rsidRPr="007A6E96" w:rsidRDefault="00B70313" w:rsidP="007A6E96">
      <w:pPr>
        <w:autoSpaceDE w:val="0"/>
        <w:autoSpaceDN w:val="0"/>
        <w:adjustRightInd w:val="0"/>
        <w:spacing w:after="0" w:line="280" w:lineRule="exact"/>
        <w:jc w:val="center"/>
        <w:rPr>
          <w:rFonts w:ascii="Garamond" w:hAnsi="Garamond" w:cs="Arial"/>
          <w:b/>
          <w:bCs/>
          <w:color w:val="000000"/>
          <w:sz w:val="24"/>
          <w:szCs w:val="24"/>
        </w:rPr>
      </w:pPr>
      <w:r w:rsidRPr="007A6E96">
        <w:rPr>
          <w:rFonts w:ascii="Garamond" w:hAnsi="Garamond" w:cs="Arial"/>
          <w:b/>
          <w:bCs/>
          <w:color w:val="000000"/>
          <w:sz w:val="24"/>
          <w:szCs w:val="24"/>
        </w:rPr>
        <w:t>ART</w:t>
      </w:r>
      <w:r w:rsidR="00A3573D" w:rsidRPr="007A6E96">
        <w:rPr>
          <w:rFonts w:ascii="Garamond" w:hAnsi="Garamond" w:cs="Arial"/>
          <w:b/>
          <w:bCs/>
          <w:color w:val="000000"/>
          <w:sz w:val="24"/>
          <w:szCs w:val="24"/>
        </w:rPr>
        <w:t>.</w:t>
      </w:r>
      <w:r w:rsidR="000E425E" w:rsidRPr="007A6E96">
        <w:rPr>
          <w:rFonts w:ascii="Garamond" w:hAnsi="Garamond" w:cs="Arial"/>
          <w:b/>
          <w:bCs/>
          <w:color w:val="000000"/>
          <w:sz w:val="24"/>
          <w:szCs w:val="24"/>
        </w:rPr>
        <w:t>3</w:t>
      </w:r>
      <w:r w:rsidR="00F25A43" w:rsidRPr="007A6E96">
        <w:rPr>
          <w:rFonts w:ascii="Garamond" w:hAnsi="Garamond" w:cs="Arial"/>
          <w:b/>
          <w:bCs/>
          <w:color w:val="000000"/>
          <w:sz w:val="24"/>
          <w:szCs w:val="24"/>
        </w:rPr>
        <w:t>5</w:t>
      </w:r>
      <w:r w:rsidR="002745AA">
        <w:rPr>
          <w:rFonts w:ascii="Garamond" w:hAnsi="Garamond" w:cs="Arial"/>
          <w:b/>
          <w:bCs/>
          <w:color w:val="000000"/>
          <w:sz w:val="24"/>
          <w:szCs w:val="24"/>
        </w:rPr>
        <w:t xml:space="preserve"> - </w:t>
      </w:r>
      <w:r w:rsidRPr="007A6E96">
        <w:rPr>
          <w:rFonts w:ascii="Garamond" w:hAnsi="Garamond" w:cs="Arial"/>
          <w:b/>
          <w:bCs/>
          <w:color w:val="000000"/>
          <w:sz w:val="24"/>
          <w:szCs w:val="24"/>
        </w:rPr>
        <w:t>PATROCINIO</w:t>
      </w:r>
    </w:p>
    <w:p w:rsidR="00784A7D" w:rsidRDefault="00784A7D" w:rsidP="007A6E96">
      <w:pPr>
        <w:autoSpaceDE w:val="0"/>
        <w:autoSpaceDN w:val="0"/>
        <w:adjustRightInd w:val="0"/>
        <w:spacing w:after="0" w:line="280" w:lineRule="exact"/>
        <w:jc w:val="both"/>
        <w:rPr>
          <w:rFonts w:ascii="Garamond" w:hAnsi="Garamond" w:cs="Arial"/>
          <w:color w:val="000000"/>
          <w:sz w:val="24"/>
          <w:szCs w:val="24"/>
        </w:rPr>
      </w:pPr>
    </w:p>
    <w:p w:rsidR="00B70313" w:rsidRPr="00652C51"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1) Il patrocinio è una forma simbolica di adesione con la quale il Comune di Sarroch accorda il proprio sostegno con autorizzazione all’utilizzo del logo del Comune ad iniziative rivolte alla promozione dello sport </w:t>
      </w:r>
      <w:r w:rsidRPr="00652C51">
        <w:rPr>
          <w:rFonts w:ascii="Garamond" w:hAnsi="Garamond" w:cs="Arial"/>
          <w:color w:val="000000"/>
          <w:sz w:val="24"/>
          <w:szCs w:val="24"/>
        </w:rPr>
        <w:t>promosse dai soggetti di cui all'</w:t>
      </w:r>
      <w:r w:rsidR="00C77395" w:rsidRPr="00652C51">
        <w:rPr>
          <w:rFonts w:ascii="Garamond" w:hAnsi="Garamond" w:cs="Arial"/>
          <w:color w:val="000000"/>
          <w:sz w:val="24"/>
          <w:szCs w:val="24"/>
        </w:rPr>
        <w:t>art. 17.</w:t>
      </w:r>
    </w:p>
    <w:p w:rsidR="00B70313" w:rsidRPr="007A6E96"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2) Saranno privilegiate le richieste di patrocinio presentate per attività svolte nel territorio comunale. Le richieste di patrocinio per attività svolte al di fuori del territorio comunale saranno ammesse dalla Giunta Comunale in via eccezionale nei casi in cui assumano un particolare rilievo istituzionale o rivestano comunque contenuti significativi di interesse per la comunità Sarrochese. </w:t>
      </w:r>
    </w:p>
    <w:p w:rsidR="00B70313" w:rsidRPr="007A6E96"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3) Il patrocinio non può, in ogni caso, essere concesso in relazione ad attività generali e per iniziative di carattere politico e sindacale e per iniziative palesemente non coincidenti con le finalità istituzionali del </w:t>
      </w:r>
      <w:r w:rsidR="00CC0BCC">
        <w:rPr>
          <w:rFonts w:ascii="Garamond" w:hAnsi="Garamond" w:cs="Arial"/>
          <w:color w:val="000000"/>
          <w:sz w:val="24"/>
          <w:szCs w:val="24"/>
        </w:rPr>
        <w:t>c</w:t>
      </w:r>
      <w:r w:rsidRPr="007A6E96">
        <w:rPr>
          <w:rFonts w:ascii="Garamond" w:hAnsi="Garamond" w:cs="Arial"/>
          <w:color w:val="000000"/>
          <w:sz w:val="24"/>
          <w:szCs w:val="24"/>
        </w:rPr>
        <w:t xml:space="preserve">omune. </w:t>
      </w:r>
    </w:p>
    <w:p w:rsidR="00B70313" w:rsidRPr="007A6E96"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Il patrocinio, in ragione della sua natura, non costituisce in alcun modo strumento per sponsorizzare attività o iniziative e non comporta alcuna valutazione in merito al rilascio delle autorizzazioni, licenze e/o concessioni previste ai sensi della legge. </w:t>
      </w:r>
    </w:p>
    <w:p w:rsidR="00B70313" w:rsidRPr="007A6E96"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4) Il patrocinio è sempre concesso senza oneri finanziari a carico del Comune o la concessione in uso di spazi o attrezzature comunali, che dovranno essere espressamente richiesti in base alle disposizioni del presente Regolamento. </w:t>
      </w:r>
    </w:p>
    <w:p w:rsidR="00B70313" w:rsidRPr="007A6E96" w:rsidRDefault="00B70313"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5) È esclusa qualsiasi responsabilità propria del Comune di Sarroch in merito all’organizzazione e allo svolgimento dell’iniziativa patrocinata ed è estraneo a qualsiasi rapporto ed obbligazione che si dovesse costituire fra l’ente o l’associazione cui è concesso il patrocinio e terzi. Il Comune può in ogni caso ritirare il proprio patrocinio ad un’iniziativa, quando gli strumenti comunicativi della stessa o le modalità di svolgimento dell’evento possano risultare incidenti in modo negativo all’immagine dell’Amministrazione</w:t>
      </w:r>
      <w:r w:rsidR="00CC0BCC">
        <w:rPr>
          <w:rFonts w:ascii="Garamond" w:hAnsi="Garamond" w:cs="Arial"/>
          <w:color w:val="000000"/>
          <w:sz w:val="24"/>
          <w:szCs w:val="24"/>
        </w:rPr>
        <w:t>.</w:t>
      </w:r>
      <w:r w:rsidRPr="007A6E96">
        <w:rPr>
          <w:rFonts w:ascii="Garamond" w:hAnsi="Garamond" w:cs="Arial"/>
          <w:color w:val="000000"/>
          <w:sz w:val="24"/>
          <w:szCs w:val="24"/>
        </w:rPr>
        <w:t xml:space="preserve"> </w:t>
      </w:r>
    </w:p>
    <w:p w:rsidR="005940B6" w:rsidRPr="007A6E96" w:rsidRDefault="005940B6" w:rsidP="007A6E96">
      <w:pPr>
        <w:autoSpaceDE w:val="0"/>
        <w:autoSpaceDN w:val="0"/>
        <w:adjustRightInd w:val="0"/>
        <w:spacing w:after="0" w:line="280" w:lineRule="exact"/>
        <w:jc w:val="center"/>
        <w:rPr>
          <w:rFonts w:ascii="Garamond" w:hAnsi="Garamond" w:cs="Arial"/>
          <w:b/>
          <w:bCs/>
          <w:color w:val="000000"/>
          <w:sz w:val="24"/>
          <w:szCs w:val="24"/>
        </w:rPr>
      </w:pPr>
      <w:r w:rsidRPr="007A6E96">
        <w:rPr>
          <w:rFonts w:ascii="Garamond" w:hAnsi="Garamond" w:cs="Arial"/>
          <w:b/>
          <w:bCs/>
          <w:color w:val="000000"/>
          <w:sz w:val="24"/>
          <w:szCs w:val="24"/>
        </w:rPr>
        <w:t>ART.</w:t>
      </w:r>
      <w:r w:rsidR="000E425E" w:rsidRPr="007A6E96">
        <w:rPr>
          <w:rFonts w:ascii="Garamond" w:hAnsi="Garamond" w:cs="Arial"/>
          <w:b/>
          <w:bCs/>
          <w:color w:val="000000"/>
          <w:sz w:val="24"/>
          <w:szCs w:val="24"/>
        </w:rPr>
        <w:t>3</w:t>
      </w:r>
      <w:r w:rsidR="00F25A43" w:rsidRPr="007A6E96">
        <w:rPr>
          <w:rFonts w:ascii="Garamond" w:hAnsi="Garamond" w:cs="Arial"/>
          <w:b/>
          <w:bCs/>
          <w:color w:val="000000"/>
          <w:sz w:val="24"/>
          <w:szCs w:val="24"/>
        </w:rPr>
        <w:t>6</w:t>
      </w:r>
      <w:r w:rsidR="00C77395" w:rsidRPr="007A6E96">
        <w:rPr>
          <w:rFonts w:ascii="Garamond" w:hAnsi="Garamond" w:cs="Arial"/>
          <w:b/>
          <w:bCs/>
          <w:color w:val="000000"/>
          <w:sz w:val="24"/>
          <w:szCs w:val="24"/>
        </w:rPr>
        <w:t xml:space="preserve">- </w:t>
      </w:r>
      <w:r w:rsidRPr="007A6E96">
        <w:rPr>
          <w:rFonts w:ascii="Garamond" w:hAnsi="Garamond" w:cs="Arial"/>
          <w:b/>
          <w:bCs/>
          <w:color w:val="000000"/>
          <w:sz w:val="24"/>
          <w:szCs w:val="24"/>
        </w:rPr>
        <w:t>UTILIZZO DEL PATROCINIO</w:t>
      </w:r>
    </w:p>
    <w:p w:rsidR="00784A7D" w:rsidRDefault="00784A7D" w:rsidP="00641845">
      <w:pPr>
        <w:adjustRightInd w:val="0"/>
        <w:spacing w:line="280" w:lineRule="exact"/>
        <w:ind w:left="360"/>
        <w:jc w:val="both"/>
        <w:rPr>
          <w:rFonts w:ascii="Garamond" w:hAnsi="Garamond" w:cs="Arial"/>
          <w:color w:val="000000"/>
          <w:sz w:val="24"/>
          <w:szCs w:val="24"/>
        </w:rPr>
      </w:pPr>
    </w:p>
    <w:p w:rsidR="00641845" w:rsidRDefault="00641845" w:rsidP="00641845">
      <w:pPr>
        <w:adjustRightInd w:val="0"/>
        <w:spacing w:line="280" w:lineRule="exact"/>
        <w:ind w:left="360"/>
        <w:jc w:val="both"/>
        <w:rPr>
          <w:rFonts w:ascii="Garamond" w:hAnsi="Garamond" w:cs="Arial"/>
          <w:color w:val="000000"/>
          <w:sz w:val="24"/>
          <w:szCs w:val="24"/>
        </w:rPr>
      </w:pPr>
      <w:r>
        <w:rPr>
          <w:rFonts w:ascii="Garamond" w:hAnsi="Garamond" w:cs="Arial"/>
          <w:color w:val="000000"/>
          <w:sz w:val="24"/>
          <w:szCs w:val="24"/>
        </w:rPr>
        <w:t>1.</w:t>
      </w:r>
      <w:r w:rsidR="005940B6" w:rsidRPr="00641845">
        <w:rPr>
          <w:rFonts w:ascii="Garamond" w:hAnsi="Garamond" w:cs="Arial"/>
          <w:color w:val="000000"/>
          <w:sz w:val="24"/>
          <w:szCs w:val="24"/>
        </w:rPr>
        <w:t>Gli organizzatori dell’iniziativa che ottiene il patrocinio, devono farne menzione in tutte le forme di comunicazione e pubblicizzazione previste, apponendo la dicitura “</w:t>
      </w:r>
      <w:r w:rsidR="005940B6" w:rsidRPr="00641845">
        <w:rPr>
          <w:rFonts w:ascii="Garamond" w:hAnsi="Garamond" w:cs="Arial"/>
          <w:i/>
          <w:iCs/>
          <w:color w:val="000000"/>
          <w:sz w:val="24"/>
          <w:szCs w:val="24"/>
        </w:rPr>
        <w:t>Con il patrocinio del Comune di Sarroch</w:t>
      </w:r>
      <w:r w:rsidR="005940B6" w:rsidRPr="00641845">
        <w:rPr>
          <w:rFonts w:ascii="Garamond" w:hAnsi="Garamond" w:cs="Arial"/>
          <w:color w:val="000000"/>
          <w:sz w:val="24"/>
          <w:szCs w:val="24"/>
        </w:rPr>
        <w:t xml:space="preserve">” e la stampa corretta dello stemma comunale. </w:t>
      </w:r>
    </w:p>
    <w:p w:rsidR="00641845" w:rsidRDefault="00641845" w:rsidP="00641845">
      <w:pPr>
        <w:adjustRightInd w:val="0"/>
        <w:spacing w:line="280" w:lineRule="exact"/>
        <w:ind w:left="360"/>
        <w:jc w:val="both"/>
        <w:rPr>
          <w:rFonts w:ascii="Garamond" w:hAnsi="Garamond" w:cs="Arial"/>
          <w:color w:val="000000"/>
          <w:sz w:val="24"/>
          <w:szCs w:val="24"/>
        </w:rPr>
      </w:pPr>
      <w:r>
        <w:rPr>
          <w:rFonts w:ascii="Garamond" w:hAnsi="Garamond" w:cs="Arial"/>
          <w:color w:val="000000"/>
          <w:sz w:val="24"/>
          <w:szCs w:val="24"/>
        </w:rPr>
        <w:t>2.</w:t>
      </w:r>
      <w:r w:rsidR="005940B6" w:rsidRPr="007A6E96">
        <w:rPr>
          <w:rFonts w:ascii="Garamond" w:hAnsi="Garamond" w:cs="Arial"/>
          <w:color w:val="000000"/>
          <w:sz w:val="24"/>
          <w:szCs w:val="24"/>
        </w:rPr>
        <w:t xml:space="preserve">Il provvedimento di concessione del patrocinio può stabilire anche condizioni specifiche per l’utilizzo dello stemma comunale, in relazione all’iniziativa patrocinata. </w:t>
      </w:r>
    </w:p>
    <w:p w:rsidR="00641845" w:rsidRDefault="00641845" w:rsidP="00641845">
      <w:pPr>
        <w:adjustRightInd w:val="0"/>
        <w:spacing w:line="280" w:lineRule="exact"/>
        <w:ind w:left="360"/>
        <w:jc w:val="both"/>
        <w:rPr>
          <w:rFonts w:ascii="Garamond" w:hAnsi="Garamond" w:cs="Arial"/>
          <w:color w:val="000000"/>
          <w:sz w:val="24"/>
          <w:szCs w:val="24"/>
        </w:rPr>
      </w:pPr>
      <w:r>
        <w:rPr>
          <w:rFonts w:ascii="Garamond" w:hAnsi="Garamond" w:cs="Arial"/>
          <w:color w:val="000000"/>
          <w:sz w:val="24"/>
          <w:szCs w:val="24"/>
        </w:rPr>
        <w:t>3.</w:t>
      </w:r>
      <w:r w:rsidR="005940B6" w:rsidRPr="007A6E96">
        <w:rPr>
          <w:rFonts w:ascii="Garamond" w:hAnsi="Garamond" w:cs="Arial"/>
          <w:color w:val="000000"/>
          <w:sz w:val="24"/>
          <w:szCs w:val="24"/>
        </w:rPr>
        <w:t>L’uso improprio o non autorizzato dell</w:t>
      </w:r>
      <w:r w:rsidR="005C218C" w:rsidRPr="007A6E96">
        <w:rPr>
          <w:rFonts w:ascii="Garamond" w:hAnsi="Garamond" w:cs="Arial"/>
          <w:color w:val="000000"/>
          <w:sz w:val="24"/>
          <w:szCs w:val="24"/>
        </w:rPr>
        <w:t xml:space="preserve">o </w:t>
      </w:r>
      <w:r w:rsidR="005940B6" w:rsidRPr="007A6E96">
        <w:rPr>
          <w:rFonts w:ascii="Garamond" w:hAnsi="Garamond" w:cs="Arial"/>
          <w:color w:val="000000"/>
          <w:sz w:val="24"/>
          <w:szCs w:val="24"/>
        </w:rPr>
        <w:t xml:space="preserve">stemma e/o logo, o quando dall’uso stesso sia arrecato danno all’immagine del Comune, comporterà la revoca immediata del patrocinio. Eventuali responsabilità di natura civile, penale e fiscale derivanti dall’utilizzo improprio non autorizzato, saranno ad esclusivo carico del soggetto utilizzatore, il quale terrà sollevato il Comune di Sarroch da ogni responsabilità. </w:t>
      </w:r>
    </w:p>
    <w:p w:rsidR="005940B6" w:rsidRPr="007A6E96" w:rsidRDefault="00641845" w:rsidP="00641845">
      <w:pPr>
        <w:adjustRightInd w:val="0"/>
        <w:spacing w:line="280" w:lineRule="exact"/>
        <w:ind w:left="360"/>
        <w:jc w:val="both"/>
        <w:rPr>
          <w:rFonts w:ascii="Garamond" w:hAnsi="Garamond" w:cs="Arial"/>
          <w:color w:val="000000"/>
          <w:sz w:val="24"/>
          <w:szCs w:val="24"/>
        </w:rPr>
      </w:pPr>
      <w:r>
        <w:rPr>
          <w:rFonts w:ascii="Garamond" w:hAnsi="Garamond" w:cs="Arial"/>
          <w:color w:val="000000"/>
          <w:sz w:val="24"/>
          <w:szCs w:val="24"/>
        </w:rPr>
        <w:lastRenderedPageBreak/>
        <w:t>4.</w:t>
      </w:r>
      <w:r w:rsidR="005940B6" w:rsidRPr="007A6E96">
        <w:rPr>
          <w:rFonts w:ascii="Garamond" w:hAnsi="Garamond" w:cs="Arial"/>
          <w:color w:val="000000"/>
          <w:sz w:val="24"/>
          <w:szCs w:val="24"/>
        </w:rPr>
        <w:t xml:space="preserve">L’uso dello stemma e/o logo del Comune associato ad iniziative private in modo da ingenerare la convinzione nel pubblico che si tratti di iniziative del Comune, è punito con l’applicazione delle sanzioni pecuniarie previste dall’art. 7 bis comma 1 del T.U.E.L. approvato con D. Lgs 267/2000 </w:t>
      </w:r>
      <w:r>
        <w:rPr>
          <w:rFonts w:ascii="Garamond" w:hAnsi="Garamond" w:cs="Arial"/>
          <w:color w:val="000000"/>
          <w:sz w:val="24"/>
          <w:szCs w:val="24"/>
        </w:rPr>
        <w:t>.</w:t>
      </w:r>
    </w:p>
    <w:p w:rsidR="005940B6" w:rsidRPr="007A6E96" w:rsidRDefault="005940B6" w:rsidP="007A6E96">
      <w:pPr>
        <w:autoSpaceDE w:val="0"/>
        <w:autoSpaceDN w:val="0"/>
        <w:adjustRightInd w:val="0"/>
        <w:spacing w:after="0" w:line="280" w:lineRule="exact"/>
        <w:rPr>
          <w:rFonts w:ascii="Garamond" w:hAnsi="Garamond" w:cs="Arial"/>
          <w:b/>
          <w:bCs/>
          <w:sz w:val="24"/>
          <w:szCs w:val="24"/>
        </w:rPr>
      </w:pPr>
    </w:p>
    <w:p w:rsidR="00F937AE" w:rsidRDefault="00F937AE" w:rsidP="007A6E96">
      <w:pPr>
        <w:autoSpaceDE w:val="0"/>
        <w:autoSpaceDN w:val="0"/>
        <w:adjustRightInd w:val="0"/>
        <w:spacing w:after="0" w:line="280" w:lineRule="exact"/>
        <w:jc w:val="center"/>
        <w:rPr>
          <w:rFonts w:ascii="Garamond" w:hAnsi="Garamond" w:cs="Arial"/>
          <w:b/>
          <w:bCs/>
          <w:color w:val="000000"/>
          <w:sz w:val="24"/>
          <w:szCs w:val="24"/>
        </w:rPr>
      </w:pPr>
    </w:p>
    <w:p w:rsidR="00784A7D" w:rsidRDefault="00784A7D" w:rsidP="007A6E96">
      <w:pPr>
        <w:autoSpaceDE w:val="0"/>
        <w:autoSpaceDN w:val="0"/>
        <w:adjustRightInd w:val="0"/>
        <w:spacing w:after="0" w:line="280" w:lineRule="exact"/>
        <w:jc w:val="center"/>
        <w:rPr>
          <w:rFonts w:ascii="Garamond" w:hAnsi="Garamond" w:cs="Arial"/>
          <w:b/>
          <w:bCs/>
          <w:color w:val="000000"/>
          <w:sz w:val="24"/>
          <w:szCs w:val="24"/>
        </w:rPr>
      </w:pPr>
    </w:p>
    <w:p w:rsidR="005B604F" w:rsidRPr="007A6E96" w:rsidRDefault="005B604F" w:rsidP="007A6E96">
      <w:pPr>
        <w:autoSpaceDE w:val="0"/>
        <w:autoSpaceDN w:val="0"/>
        <w:adjustRightInd w:val="0"/>
        <w:spacing w:after="0" w:line="280" w:lineRule="exact"/>
        <w:jc w:val="center"/>
        <w:rPr>
          <w:rFonts w:ascii="Garamond" w:hAnsi="Garamond" w:cs="Arial"/>
          <w:b/>
          <w:bCs/>
          <w:color w:val="000000"/>
          <w:sz w:val="24"/>
          <w:szCs w:val="24"/>
        </w:rPr>
      </w:pPr>
      <w:r w:rsidRPr="007A6E96">
        <w:rPr>
          <w:rFonts w:ascii="Garamond" w:hAnsi="Garamond" w:cs="Arial"/>
          <w:b/>
          <w:bCs/>
          <w:color w:val="000000"/>
          <w:sz w:val="24"/>
          <w:szCs w:val="24"/>
        </w:rPr>
        <w:t xml:space="preserve">ART. </w:t>
      </w:r>
      <w:r w:rsidR="000E425E" w:rsidRPr="007A6E96">
        <w:rPr>
          <w:rFonts w:ascii="Garamond" w:hAnsi="Garamond" w:cs="Arial"/>
          <w:b/>
          <w:bCs/>
          <w:color w:val="000000"/>
          <w:sz w:val="24"/>
          <w:szCs w:val="24"/>
        </w:rPr>
        <w:t>3</w:t>
      </w:r>
      <w:r w:rsidR="00F25A43" w:rsidRPr="007A6E96">
        <w:rPr>
          <w:rFonts w:ascii="Garamond" w:hAnsi="Garamond" w:cs="Arial"/>
          <w:b/>
          <w:bCs/>
          <w:color w:val="000000"/>
          <w:sz w:val="24"/>
          <w:szCs w:val="24"/>
        </w:rPr>
        <w:t>7</w:t>
      </w:r>
      <w:r w:rsidR="00C77395" w:rsidRPr="007A6E96">
        <w:rPr>
          <w:rFonts w:ascii="Garamond" w:hAnsi="Garamond" w:cs="Arial"/>
          <w:b/>
          <w:bCs/>
          <w:color w:val="000000"/>
          <w:sz w:val="24"/>
          <w:szCs w:val="24"/>
        </w:rPr>
        <w:t xml:space="preserve">- </w:t>
      </w:r>
      <w:r w:rsidRPr="007A6E96">
        <w:rPr>
          <w:rFonts w:ascii="Garamond" w:hAnsi="Garamond" w:cs="Arial"/>
          <w:b/>
          <w:bCs/>
          <w:color w:val="000000"/>
          <w:sz w:val="24"/>
          <w:szCs w:val="24"/>
        </w:rPr>
        <w:t>OBBLIGHI DEI SOGGETTI BENEFICIARI</w:t>
      </w:r>
    </w:p>
    <w:p w:rsidR="005B604F" w:rsidRPr="00784A7D" w:rsidRDefault="005B604F" w:rsidP="007A6E96">
      <w:pPr>
        <w:autoSpaceDE w:val="0"/>
        <w:autoSpaceDN w:val="0"/>
        <w:adjustRightInd w:val="0"/>
        <w:spacing w:after="0" w:line="280" w:lineRule="exact"/>
        <w:jc w:val="both"/>
        <w:rPr>
          <w:rFonts w:ascii="Garamond" w:hAnsi="Garamond" w:cs="Arial"/>
          <w:color w:val="000000"/>
          <w:sz w:val="24"/>
          <w:szCs w:val="24"/>
        </w:rPr>
      </w:pPr>
      <w:r w:rsidRPr="00784A7D">
        <w:rPr>
          <w:rFonts w:ascii="Garamond" w:hAnsi="Garamond" w:cs="Arial"/>
          <w:bCs/>
          <w:color w:val="000000"/>
          <w:sz w:val="24"/>
          <w:szCs w:val="24"/>
        </w:rPr>
        <w:t xml:space="preserve">1.) </w:t>
      </w:r>
      <w:r w:rsidRPr="00784A7D">
        <w:rPr>
          <w:rFonts w:ascii="Garamond" w:hAnsi="Garamond" w:cs="Arial"/>
          <w:color w:val="000000"/>
          <w:sz w:val="24"/>
          <w:szCs w:val="24"/>
        </w:rPr>
        <w:t xml:space="preserve">I beneficiari hanno </w:t>
      </w:r>
      <w:r w:rsidR="004F7608" w:rsidRPr="00784A7D">
        <w:rPr>
          <w:rFonts w:ascii="Garamond" w:hAnsi="Garamond" w:cs="Arial"/>
          <w:color w:val="000000"/>
          <w:sz w:val="24"/>
          <w:szCs w:val="24"/>
        </w:rPr>
        <w:t>l‘obbligo</w:t>
      </w:r>
      <w:r w:rsidRPr="00784A7D">
        <w:rPr>
          <w:rFonts w:ascii="Garamond" w:hAnsi="Garamond" w:cs="Arial"/>
          <w:color w:val="000000"/>
          <w:sz w:val="24"/>
          <w:szCs w:val="24"/>
        </w:rPr>
        <w:t xml:space="preserve"> di utilizzare </w:t>
      </w:r>
      <w:r w:rsidR="004F7608" w:rsidRPr="00784A7D">
        <w:rPr>
          <w:rFonts w:ascii="Garamond" w:hAnsi="Garamond" w:cs="Arial"/>
          <w:color w:val="000000"/>
          <w:sz w:val="24"/>
          <w:szCs w:val="24"/>
        </w:rPr>
        <w:t>l</w:t>
      </w:r>
      <w:r w:rsidRPr="00784A7D">
        <w:rPr>
          <w:rFonts w:ascii="Garamond" w:hAnsi="Garamond" w:cs="Arial"/>
          <w:color w:val="000000"/>
          <w:sz w:val="24"/>
          <w:szCs w:val="24"/>
        </w:rPr>
        <w:t>e forme di sostegno conseguite a norma de</w:t>
      </w:r>
      <w:r w:rsidR="004F7608" w:rsidRPr="00784A7D">
        <w:rPr>
          <w:rFonts w:ascii="Garamond" w:hAnsi="Garamond" w:cs="Arial"/>
          <w:color w:val="000000"/>
          <w:sz w:val="24"/>
          <w:szCs w:val="24"/>
        </w:rPr>
        <w:t xml:space="preserve">l </w:t>
      </w:r>
      <w:r w:rsidRPr="00784A7D">
        <w:rPr>
          <w:rFonts w:ascii="Garamond" w:hAnsi="Garamond" w:cs="Arial"/>
          <w:color w:val="000000"/>
          <w:sz w:val="24"/>
          <w:szCs w:val="24"/>
        </w:rPr>
        <w:t>presente</w:t>
      </w:r>
      <w:r w:rsidR="00652C51" w:rsidRPr="00784A7D">
        <w:rPr>
          <w:rFonts w:ascii="Garamond" w:hAnsi="Garamond" w:cs="Arial"/>
          <w:color w:val="000000"/>
          <w:sz w:val="24"/>
          <w:szCs w:val="24"/>
        </w:rPr>
        <w:t xml:space="preserve"> </w:t>
      </w:r>
      <w:r w:rsidRPr="00784A7D">
        <w:rPr>
          <w:rFonts w:ascii="Garamond" w:hAnsi="Garamond" w:cs="Arial"/>
          <w:color w:val="000000"/>
          <w:sz w:val="24"/>
          <w:szCs w:val="24"/>
        </w:rPr>
        <w:t>Regolamento, conformemente a</w:t>
      </w:r>
      <w:r w:rsidR="004F7608" w:rsidRPr="00784A7D">
        <w:rPr>
          <w:rFonts w:ascii="Garamond" w:hAnsi="Garamond" w:cs="Arial"/>
          <w:color w:val="000000"/>
          <w:sz w:val="24"/>
          <w:szCs w:val="24"/>
        </w:rPr>
        <w:t>ll</w:t>
      </w:r>
      <w:r w:rsidRPr="00784A7D">
        <w:rPr>
          <w:rFonts w:ascii="Garamond" w:hAnsi="Garamond" w:cs="Arial"/>
          <w:color w:val="000000"/>
          <w:sz w:val="24"/>
          <w:szCs w:val="24"/>
        </w:rPr>
        <w:t>e condizioni e ne</w:t>
      </w:r>
      <w:r w:rsidR="004F7608" w:rsidRPr="00784A7D">
        <w:rPr>
          <w:rFonts w:ascii="Garamond" w:hAnsi="Garamond" w:cs="Arial"/>
          <w:color w:val="000000"/>
          <w:sz w:val="24"/>
          <w:szCs w:val="24"/>
        </w:rPr>
        <w:t>l</w:t>
      </w:r>
      <w:r w:rsidRPr="00784A7D">
        <w:rPr>
          <w:rFonts w:ascii="Garamond" w:hAnsi="Garamond" w:cs="Arial"/>
          <w:color w:val="000000"/>
          <w:sz w:val="24"/>
          <w:szCs w:val="24"/>
        </w:rPr>
        <w:t xml:space="preserve"> rispetto de</w:t>
      </w:r>
      <w:r w:rsidR="004F7608" w:rsidRPr="00784A7D">
        <w:rPr>
          <w:rFonts w:ascii="Garamond" w:hAnsi="Garamond" w:cs="Arial"/>
          <w:color w:val="000000"/>
          <w:sz w:val="24"/>
          <w:szCs w:val="24"/>
        </w:rPr>
        <w:t>ll</w:t>
      </w:r>
      <w:r w:rsidRPr="00784A7D">
        <w:rPr>
          <w:rFonts w:ascii="Garamond" w:hAnsi="Garamond" w:cs="Arial"/>
          <w:color w:val="000000"/>
          <w:sz w:val="24"/>
          <w:szCs w:val="24"/>
        </w:rPr>
        <w:t>e prescrizioni contenute ne</w:t>
      </w:r>
      <w:r w:rsidR="004F7608" w:rsidRPr="00784A7D">
        <w:rPr>
          <w:rFonts w:ascii="Garamond" w:hAnsi="Garamond" w:cs="Arial"/>
          <w:color w:val="000000"/>
          <w:sz w:val="24"/>
          <w:szCs w:val="24"/>
        </w:rPr>
        <w:t>l</w:t>
      </w:r>
      <w:r w:rsidRPr="00784A7D">
        <w:rPr>
          <w:rFonts w:ascii="Garamond" w:hAnsi="Garamond" w:cs="Arial"/>
          <w:color w:val="000000"/>
          <w:sz w:val="24"/>
          <w:szCs w:val="24"/>
        </w:rPr>
        <w:t xml:space="preserve"> provvedimento di concessione. </w:t>
      </w:r>
    </w:p>
    <w:p w:rsidR="005B604F" w:rsidRPr="00784A7D" w:rsidRDefault="005B604F" w:rsidP="007A6E96">
      <w:pPr>
        <w:autoSpaceDE w:val="0"/>
        <w:autoSpaceDN w:val="0"/>
        <w:adjustRightInd w:val="0"/>
        <w:spacing w:after="0" w:line="280" w:lineRule="exact"/>
        <w:jc w:val="both"/>
        <w:rPr>
          <w:rFonts w:ascii="Garamond" w:hAnsi="Garamond" w:cs="Arial"/>
          <w:color w:val="000000"/>
          <w:sz w:val="24"/>
          <w:szCs w:val="24"/>
        </w:rPr>
      </w:pPr>
      <w:r w:rsidRPr="00784A7D">
        <w:rPr>
          <w:rFonts w:ascii="Garamond" w:hAnsi="Garamond" w:cs="Arial"/>
          <w:bCs/>
          <w:color w:val="000000"/>
          <w:sz w:val="24"/>
          <w:szCs w:val="24"/>
        </w:rPr>
        <w:t xml:space="preserve">2.) </w:t>
      </w:r>
      <w:r w:rsidRPr="00784A7D">
        <w:rPr>
          <w:rFonts w:ascii="Garamond" w:hAnsi="Garamond" w:cs="Arial"/>
          <w:color w:val="000000"/>
          <w:sz w:val="24"/>
          <w:szCs w:val="24"/>
        </w:rPr>
        <w:t>Ne</w:t>
      </w:r>
      <w:r w:rsidR="004F7608" w:rsidRPr="00784A7D">
        <w:rPr>
          <w:rFonts w:ascii="Garamond" w:hAnsi="Garamond" w:cs="Arial"/>
          <w:color w:val="000000"/>
          <w:sz w:val="24"/>
          <w:szCs w:val="24"/>
        </w:rPr>
        <w:t>l</w:t>
      </w:r>
      <w:r w:rsidR="00652C51" w:rsidRPr="00784A7D">
        <w:rPr>
          <w:rFonts w:ascii="Garamond" w:hAnsi="Garamond" w:cs="Arial"/>
          <w:color w:val="000000"/>
          <w:sz w:val="24"/>
          <w:szCs w:val="24"/>
        </w:rPr>
        <w:t xml:space="preserve"> </w:t>
      </w:r>
      <w:r w:rsidR="004F7608" w:rsidRPr="00784A7D">
        <w:rPr>
          <w:rFonts w:ascii="Garamond" w:hAnsi="Garamond" w:cs="Arial"/>
          <w:color w:val="000000"/>
          <w:sz w:val="24"/>
          <w:szCs w:val="24"/>
        </w:rPr>
        <w:t xml:space="preserve">caso in cui siano apportate modifiche o variazioni al programma dell’iniziativa che ha beneficiato di una forma di sostegno, ii richiedente deve darne tempestiva comunicazione al comune che si riserva di riesaminare per le verifiche opportune e l'eventuale riesame della domanda. </w:t>
      </w:r>
    </w:p>
    <w:p w:rsidR="005B604F" w:rsidRPr="002745AA" w:rsidRDefault="005B604F" w:rsidP="007A6E96">
      <w:pPr>
        <w:autoSpaceDE w:val="0"/>
        <w:autoSpaceDN w:val="0"/>
        <w:adjustRightInd w:val="0"/>
        <w:spacing w:after="0" w:line="280" w:lineRule="exact"/>
        <w:jc w:val="both"/>
        <w:rPr>
          <w:rFonts w:ascii="Garamond" w:hAnsi="Garamond" w:cs="Arial"/>
          <w:color w:val="000000"/>
          <w:sz w:val="24"/>
          <w:szCs w:val="24"/>
        </w:rPr>
      </w:pPr>
      <w:r w:rsidRPr="00784A7D">
        <w:rPr>
          <w:rFonts w:ascii="Garamond" w:hAnsi="Garamond" w:cs="Arial"/>
          <w:bCs/>
          <w:color w:val="000000"/>
          <w:sz w:val="24"/>
          <w:szCs w:val="24"/>
        </w:rPr>
        <w:t xml:space="preserve">3.) </w:t>
      </w:r>
      <w:r w:rsidRPr="00784A7D">
        <w:rPr>
          <w:rFonts w:ascii="Garamond" w:hAnsi="Garamond" w:cs="Arial"/>
          <w:color w:val="000000"/>
          <w:sz w:val="24"/>
          <w:szCs w:val="24"/>
        </w:rPr>
        <w:t>I</w:t>
      </w:r>
      <w:r w:rsidRPr="002745AA">
        <w:rPr>
          <w:rFonts w:ascii="Garamond" w:hAnsi="Garamond" w:cs="Arial"/>
          <w:color w:val="000000"/>
          <w:sz w:val="24"/>
          <w:szCs w:val="24"/>
        </w:rPr>
        <w:t xml:space="preserve"> soggetti beneficiari sono altresì tenuti a: </w:t>
      </w:r>
    </w:p>
    <w:p w:rsidR="005B604F" w:rsidRPr="007A6E96" w:rsidRDefault="005B604F"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a) impiegare, ne</w:t>
      </w:r>
      <w:r w:rsidR="004F7608" w:rsidRPr="007A6E96">
        <w:rPr>
          <w:rFonts w:ascii="Garamond" w:hAnsi="Garamond" w:cs="Arial"/>
          <w:color w:val="000000"/>
          <w:sz w:val="24"/>
          <w:szCs w:val="24"/>
        </w:rPr>
        <w:t>ll</w:t>
      </w:r>
      <w:r w:rsidRPr="007A6E96">
        <w:rPr>
          <w:rFonts w:ascii="Garamond" w:hAnsi="Garamond" w:cs="Arial"/>
          <w:color w:val="000000"/>
          <w:sz w:val="24"/>
          <w:szCs w:val="24"/>
        </w:rPr>
        <w:t>o svolgimento de</w:t>
      </w:r>
      <w:r w:rsidR="004F7608" w:rsidRPr="007A6E96">
        <w:rPr>
          <w:rFonts w:ascii="Garamond" w:hAnsi="Garamond" w:cs="Arial"/>
          <w:color w:val="000000"/>
          <w:sz w:val="24"/>
          <w:szCs w:val="24"/>
        </w:rPr>
        <w:t>ll’</w:t>
      </w:r>
      <w:r w:rsidRPr="007A6E96">
        <w:rPr>
          <w:rFonts w:ascii="Garamond" w:hAnsi="Garamond" w:cs="Arial"/>
          <w:color w:val="000000"/>
          <w:sz w:val="24"/>
          <w:szCs w:val="24"/>
        </w:rPr>
        <w:t xml:space="preserve">iniziativa per </w:t>
      </w:r>
      <w:r w:rsidR="004F7608" w:rsidRPr="007A6E96">
        <w:rPr>
          <w:rFonts w:ascii="Garamond" w:hAnsi="Garamond" w:cs="Arial"/>
          <w:color w:val="000000"/>
          <w:sz w:val="24"/>
          <w:szCs w:val="24"/>
        </w:rPr>
        <w:t>l</w:t>
      </w:r>
      <w:r w:rsidRPr="007A6E96">
        <w:rPr>
          <w:rFonts w:ascii="Garamond" w:hAnsi="Garamond" w:cs="Arial"/>
          <w:color w:val="000000"/>
          <w:sz w:val="24"/>
          <w:szCs w:val="24"/>
        </w:rPr>
        <w:t>a quale è richiesto i</w:t>
      </w:r>
      <w:r w:rsidR="001E1783" w:rsidRPr="007A6E96">
        <w:rPr>
          <w:rFonts w:ascii="Garamond" w:hAnsi="Garamond" w:cs="Arial"/>
          <w:color w:val="000000"/>
          <w:sz w:val="24"/>
          <w:szCs w:val="24"/>
        </w:rPr>
        <w:t>l</w:t>
      </w:r>
      <w:r w:rsidRPr="007A6E96">
        <w:rPr>
          <w:rFonts w:ascii="Garamond" w:hAnsi="Garamond" w:cs="Arial"/>
          <w:color w:val="000000"/>
          <w:sz w:val="24"/>
          <w:szCs w:val="24"/>
        </w:rPr>
        <w:t xml:space="preserve"> beneficio, personale qualificato e idoneo anche rispetto a</w:t>
      </w:r>
      <w:r w:rsidR="004F7608" w:rsidRPr="007A6E96">
        <w:rPr>
          <w:rFonts w:ascii="Garamond" w:hAnsi="Garamond" w:cs="Arial"/>
          <w:color w:val="000000"/>
          <w:sz w:val="24"/>
          <w:szCs w:val="24"/>
        </w:rPr>
        <w:t>ll</w:t>
      </w:r>
      <w:r w:rsidRPr="007A6E96">
        <w:rPr>
          <w:rFonts w:ascii="Garamond" w:hAnsi="Garamond" w:cs="Arial"/>
          <w:color w:val="000000"/>
          <w:sz w:val="24"/>
          <w:szCs w:val="24"/>
        </w:rPr>
        <w:t>a tipologia de</w:t>
      </w:r>
      <w:r w:rsidR="004F7608" w:rsidRPr="007A6E96">
        <w:rPr>
          <w:rFonts w:ascii="Garamond" w:hAnsi="Garamond" w:cs="Arial"/>
          <w:color w:val="000000"/>
          <w:sz w:val="24"/>
          <w:szCs w:val="24"/>
        </w:rPr>
        <w:t>ll</w:t>
      </w:r>
      <w:r w:rsidRPr="007A6E96">
        <w:rPr>
          <w:rFonts w:ascii="Garamond" w:hAnsi="Garamond" w:cs="Arial"/>
          <w:color w:val="000000"/>
          <w:sz w:val="24"/>
          <w:szCs w:val="24"/>
        </w:rPr>
        <w:t>’iniziativa stessa e de</w:t>
      </w:r>
      <w:r w:rsidR="004F7608" w:rsidRPr="007A6E96">
        <w:rPr>
          <w:rFonts w:ascii="Garamond" w:hAnsi="Garamond" w:cs="Arial"/>
          <w:color w:val="000000"/>
          <w:sz w:val="24"/>
          <w:szCs w:val="24"/>
        </w:rPr>
        <w:t>ll</w:t>
      </w:r>
      <w:r w:rsidRPr="007A6E96">
        <w:rPr>
          <w:rFonts w:ascii="Garamond" w:hAnsi="Garamond" w:cs="Arial"/>
          <w:color w:val="000000"/>
          <w:sz w:val="24"/>
          <w:szCs w:val="24"/>
        </w:rPr>
        <w:t xml:space="preserve">’utenza; </w:t>
      </w:r>
    </w:p>
    <w:p w:rsidR="005B604F" w:rsidRPr="007A6E96" w:rsidRDefault="005B604F"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b) utilizzare come sede de</w:t>
      </w:r>
      <w:r w:rsidR="004F7608" w:rsidRPr="007A6E96">
        <w:rPr>
          <w:rFonts w:ascii="Garamond" w:hAnsi="Garamond" w:cs="Arial"/>
          <w:color w:val="000000"/>
          <w:sz w:val="24"/>
          <w:szCs w:val="24"/>
        </w:rPr>
        <w:t>ll</w:t>
      </w:r>
      <w:r w:rsidRPr="007A6E96">
        <w:rPr>
          <w:rFonts w:ascii="Garamond" w:hAnsi="Garamond" w:cs="Arial"/>
          <w:color w:val="000000"/>
          <w:sz w:val="24"/>
          <w:szCs w:val="24"/>
        </w:rPr>
        <w:t xml:space="preserve">’iniziativa per </w:t>
      </w:r>
      <w:r w:rsidR="004F7608" w:rsidRPr="007A6E96">
        <w:rPr>
          <w:rFonts w:ascii="Garamond" w:hAnsi="Garamond" w:cs="Arial"/>
          <w:color w:val="000000"/>
          <w:sz w:val="24"/>
          <w:szCs w:val="24"/>
        </w:rPr>
        <w:t>l</w:t>
      </w:r>
      <w:r w:rsidRPr="007A6E96">
        <w:rPr>
          <w:rFonts w:ascii="Garamond" w:hAnsi="Garamond" w:cs="Arial"/>
          <w:color w:val="000000"/>
          <w:sz w:val="24"/>
          <w:szCs w:val="24"/>
        </w:rPr>
        <w:t>a quale è richiesto i</w:t>
      </w:r>
      <w:r w:rsidR="004F7608" w:rsidRPr="007A6E96">
        <w:rPr>
          <w:rFonts w:ascii="Garamond" w:hAnsi="Garamond" w:cs="Arial"/>
          <w:color w:val="000000"/>
          <w:sz w:val="24"/>
          <w:szCs w:val="24"/>
        </w:rPr>
        <w:t xml:space="preserve">l </w:t>
      </w:r>
      <w:r w:rsidRPr="007A6E96">
        <w:rPr>
          <w:rFonts w:ascii="Garamond" w:hAnsi="Garamond" w:cs="Arial"/>
          <w:color w:val="000000"/>
          <w:sz w:val="24"/>
          <w:szCs w:val="24"/>
        </w:rPr>
        <w:t>beneficio una struttura o uno spazio appropriato rispetto a</w:t>
      </w:r>
      <w:r w:rsidR="004F7608" w:rsidRPr="007A6E96">
        <w:rPr>
          <w:rFonts w:ascii="Garamond" w:hAnsi="Garamond" w:cs="Arial"/>
          <w:color w:val="000000"/>
          <w:sz w:val="24"/>
          <w:szCs w:val="24"/>
        </w:rPr>
        <w:t>ll</w:t>
      </w:r>
      <w:r w:rsidRPr="007A6E96">
        <w:rPr>
          <w:rFonts w:ascii="Garamond" w:hAnsi="Garamond" w:cs="Arial"/>
          <w:color w:val="000000"/>
          <w:sz w:val="24"/>
          <w:szCs w:val="24"/>
        </w:rPr>
        <w:t>a tipologia de</w:t>
      </w:r>
      <w:r w:rsidR="004F7608" w:rsidRPr="007A6E96">
        <w:rPr>
          <w:rFonts w:ascii="Garamond" w:hAnsi="Garamond" w:cs="Arial"/>
          <w:color w:val="000000"/>
          <w:sz w:val="24"/>
          <w:szCs w:val="24"/>
        </w:rPr>
        <w:t>ll</w:t>
      </w:r>
      <w:r w:rsidRPr="007A6E96">
        <w:rPr>
          <w:rFonts w:ascii="Garamond" w:hAnsi="Garamond" w:cs="Arial"/>
          <w:color w:val="000000"/>
          <w:sz w:val="24"/>
          <w:szCs w:val="24"/>
        </w:rPr>
        <w:t>’attività e a</w:t>
      </w:r>
      <w:r w:rsidR="004F7608" w:rsidRPr="007A6E96">
        <w:rPr>
          <w:rFonts w:ascii="Garamond" w:hAnsi="Garamond" w:cs="Arial"/>
          <w:color w:val="000000"/>
          <w:sz w:val="24"/>
          <w:szCs w:val="24"/>
        </w:rPr>
        <w:t>ll</w:t>
      </w:r>
      <w:r w:rsidRPr="007A6E96">
        <w:rPr>
          <w:rFonts w:ascii="Garamond" w:hAnsi="Garamond" w:cs="Arial"/>
          <w:color w:val="000000"/>
          <w:sz w:val="24"/>
          <w:szCs w:val="24"/>
        </w:rPr>
        <w:t>’utenza e rispondente ad ogni requisito imposto da</w:t>
      </w:r>
      <w:r w:rsidR="005C218C" w:rsidRPr="007A6E96">
        <w:rPr>
          <w:rFonts w:ascii="Garamond" w:hAnsi="Garamond" w:cs="Arial"/>
          <w:color w:val="000000"/>
          <w:sz w:val="24"/>
          <w:szCs w:val="24"/>
        </w:rPr>
        <w:t>ll</w:t>
      </w:r>
      <w:r w:rsidRPr="007A6E96">
        <w:rPr>
          <w:rFonts w:ascii="Garamond" w:hAnsi="Garamond" w:cs="Arial"/>
          <w:color w:val="000000"/>
          <w:sz w:val="24"/>
          <w:szCs w:val="24"/>
        </w:rPr>
        <w:t>a vigente normativa in materia di sicurezza e pubblica incolumità. Le responsabilità derivanti da</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 rispetto di quanto prescritto da</w:t>
      </w:r>
      <w:r w:rsidR="005C218C" w:rsidRPr="007A6E96">
        <w:rPr>
          <w:rFonts w:ascii="Garamond" w:hAnsi="Garamond" w:cs="Arial"/>
          <w:color w:val="000000"/>
          <w:sz w:val="24"/>
          <w:szCs w:val="24"/>
        </w:rPr>
        <w:t>ll</w:t>
      </w:r>
      <w:r w:rsidRPr="007A6E96">
        <w:rPr>
          <w:rFonts w:ascii="Garamond" w:hAnsi="Garamond" w:cs="Arial"/>
          <w:color w:val="000000"/>
          <w:sz w:val="24"/>
          <w:szCs w:val="24"/>
        </w:rPr>
        <w:t>e vigenti norme in materia di sicurezza e pubblica incolumità gravano su</w:t>
      </w:r>
      <w:r w:rsidR="005C218C" w:rsidRPr="007A6E96">
        <w:rPr>
          <w:rFonts w:ascii="Garamond" w:hAnsi="Garamond" w:cs="Arial"/>
          <w:color w:val="000000"/>
          <w:sz w:val="24"/>
          <w:szCs w:val="24"/>
        </w:rPr>
        <w:t xml:space="preserve">l </w:t>
      </w:r>
      <w:r w:rsidRPr="007A6E96">
        <w:rPr>
          <w:rFonts w:ascii="Garamond" w:hAnsi="Garamond" w:cs="Arial"/>
          <w:color w:val="000000"/>
          <w:sz w:val="24"/>
          <w:szCs w:val="24"/>
        </w:rPr>
        <w:t xml:space="preserve">soggetto beneficiario; </w:t>
      </w:r>
    </w:p>
    <w:p w:rsidR="005B604F" w:rsidRPr="007A6E96" w:rsidRDefault="005B604F"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c) utilizzare conformemente a</w:t>
      </w:r>
      <w:r w:rsidR="005C218C" w:rsidRPr="007A6E96">
        <w:rPr>
          <w:rFonts w:ascii="Garamond" w:hAnsi="Garamond" w:cs="Arial"/>
          <w:color w:val="000000"/>
          <w:sz w:val="24"/>
          <w:szCs w:val="24"/>
        </w:rPr>
        <w:t>ll</w:t>
      </w:r>
      <w:r w:rsidRPr="007A6E96">
        <w:rPr>
          <w:rFonts w:ascii="Garamond" w:hAnsi="Garamond" w:cs="Arial"/>
          <w:color w:val="000000"/>
          <w:sz w:val="24"/>
          <w:szCs w:val="24"/>
        </w:rPr>
        <w:t>a destinazione prevista, custodire diligentemente e riconsegnare ne</w:t>
      </w:r>
      <w:r w:rsidR="005C218C" w:rsidRPr="007A6E96">
        <w:rPr>
          <w:rFonts w:ascii="Garamond" w:hAnsi="Garamond" w:cs="Arial"/>
          <w:color w:val="000000"/>
          <w:sz w:val="24"/>
          <w:szCs w:val="24"/>
        </w:rPr>
        <w:t>ll</w:t>
      </w:r>
      <w:r w:rsidRPr="007A6E96">
        <w:rPr>
          <w:rFonts w:ascii="Garamond" w:hAnsi="Garamond" w:cs="Arial"/>
          <w:color w:val="000000"/>
          <w:sz w:val="24"/>
          <w:szCs w:val="24"/>
        </w:rPr>
        <w:t>o stesso stato in cui sono stati messi a disposizione g</w:t>
      </w:r>
      <w:r w:rsidR="005C218C" w:rsidRPr="007A6E96">
        <w:rPr>
          <w:rFonts w:ascii="Garamond" w:hAnsi="Garamond" w:cs="Arial"/>
          <w:color w:val="000000"/>
          <w:sz w:val="24"/>
          <w:szCs w:val="24"/>
        </w:rPr>
        <w:t>l</w:t>
      </w:r>
      <w:r w:rsidRPr="007A6E96">
        <w:rPr>
          <w:rFonts w:ascii="Garamond" w:hAnsi="Garamond" w:cs="Arial"/>
          <w:color w:val="000000"/>
          <w:sz w:val="24"/>
          <w:szCs w:val="24"/>
        </w:rPr>
        <w:t>i immobili di proprietà de</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 </w:t>
      </w:r>
      <w:r w:rsidR="00641845">
        <w:rPr>
          <w:rFonts w:ascii="Garamond" w:hAnsi="Garamond" w:cs="Arial"/>
          <w:color w:val="000000"/>
          <w:sz w:val="24"/>
          <w:szCs w:val="24"/>
        </w:rPr>
        <w:t>c</w:t>
      </w:r>
      <w:r w:rsidRPr="007A6E96">
        <w:rPr>
          <w:rFonts w:ascii="Garamond" w:hAnsi="Garamond" w:cs="Arial"/>
          <w:color w:val="000000"/>
          <w:sz w:val="24"/>
          <w:szCs w:val="24"/>
        </w:rPr>
        <w:t>omune, o comunque rientranti ne</w:t>
      </w:r>
      <w:r w:rsidR="005C218C" w:rsidRPr="007A6E96">
        <w:rPr>
          <w:rFonts w:ascii="Garamond" w:hAnsi="Garamond" w:cs="Arial"/>
          <w:color w:val="000000"/>
          <w:sz w:val="24"/>
          <w:szCs w:val="24"/>
        </w:rPr>
        <w:t>ll</w:t>
      </w:r>
      <w:r w:rsidRPr="007A6E96">
        <w:rPr>
          <w:rFonts w:ascii="Garamond" w:hAnsi="Garamond" w:cs="Arial"/>
          <w:color w:val="000000"/>
          <w:sz w:val="24"/>
          <w:szCs w:val="24"/>
        </w:rPr>
        <w:t xml:space="preserve">a sua disponibilità, concessi per </w:t>
      </w:r>
      <w:r w:rsidR="00652C51">
        <w:rPr>
          <w:rFonts w:ascii="Garamond" w:hAnsi="Garamond" w:cs="Arial"/>
          <w:color w:val="000000"/>
          <w:sz w:val="24"/>
          <w:szCs w:val="24"/>
        </w:rPr>
        <w:t>l</w:t>
      </w:r>
      <w:r w:rsidRPr="007A6E96">
        <w:rPr>
          <w:rFonts w:ascii="Garamond" w:hAnsi="Garamond" w:cs="Arial"/>
          <w:color w:val="000000"/>
          <w:sz w:val="24"/>
          <w:szCs w:val="24"/>
        </w:rPr>
        <w:t>o svolgimento de</w:t>
      </w:r>
      <w:r w:rsidR="005C218C" w:rsidRPr="007A6E96">
        <w:rPr>
          <w:rFonts w:ascii="Garamond" w:hAnsi="Garamond" w:cs="Arial"/>
          <w:color w:val="000000"/>
          <w:sz w:val="24"/>
          <w:szCs w:val="24"/>
        </w:rPr>
        <w:t>ll</w:t>
      </w:r>
      <w:r w:rsidRPr="007A6E96">
        <w:rPr>
          <w:rFonts w:ascii="Garamond" w:hAnsi="Garamond" w:cs="Arial"/>
          <w:color w:val="000000"/>
          <w:sz w:val="24"/>
          <w:szCs w:val="24"/>
        </w:rPr>
        <w:t xml:space="preserve">e attività oggetto di beneficio; </w:t>
      </w:r>
    </w:p>
    <w:p w:rsidR="00006CA5" w:rsidRPr="007A6E96" w:rsidRDefault="00006CA5" w:rsidP="007A6E96">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d) valorizzare </w:t>
      </w:r>
      <w:r w:rsidR="00A873BE" w:rsidRPr="007A6E96">
        <w:rPr>
          <w:rFonts w:ascii="Garamond" w:hAnsi="Garamond" w:cs="Arial"/>
          <w:color w:val="000000"/>
          <w:sz w:val="24"/>
          <w:szCs w:val="24"/>
        </w:rPr>
        <w:t>le</w:t>
      </w:r>
      <w:r w:rsidRPr="007A6E96">
        <w:rPr>
          <w:rFonts w:ascii="Garamond" w:hAnsi="Garamond" w:cs="Arial"/>
          <w:color w:val="000000"/>
          <w:sz w:val="24"/>
          <w:szCs w:val="24"/>
        </w:rPr>
        <w:t xml:space="preserve"> buone pratiche di sostenibilità ambientale e riduzione </w:t>
      </w:r>
      <w:r w:rsidR="005C218C" w:rsidRPr="007A6E96">
        <w:rPr>
          <w:rFonts w:ascii="Garamond" w:hAnsi="Garamond" w:cs="Arial"/>
          <w:color w:val="000000"/>
          <w:sz w:val="24"/>
          <w:szCs w:val="24"/>
        </w:rPr>
        <w:t>degli</w:t>
      </w:r>
      <w:r w:rsidRPr="007A6E96">
        <w:rPr>
          <w:rFonts w:ascii="Garamond" w:hAnsi="Garamond" w:cs="Arial"/>
          <w:color w:val="000000"/>
          <w:sz w:val="24"/>
          <w:szCs w:val="24"/>
        </w:rPr>
        <w:t xml:space="preserve"> impatti ambientali generati dag</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i eventi; </w:t>
      </w:r>
    </w:p>
    <w:p w:rsidR="00006CA5" w:rsidRPr="007A6E96" w:rsidRDefault="00006CA5" w:rsidP="00652C51">
      <w:pPr>
        <w:autoSpaceDE w:val="0"/>
        <w:autoSpaceDN w:val="0"/>
        <w:adjustRightInd w:val="0"/>
        <w:spacing w:after="0" w:line="280" w:lineRule="exact"/>
        <w:jc w:val="both"/>
        <w:rPr>
          <w:rFonts w:ascii="Garamond" w:hAnsi="Garamond" w:cs="Arial"/>
          <w:color w:val="000000"/>
          <w:sz w:val="24"/>
          <w:szCs w:val="24"/>
        </w:rPr>
      </w:pPr>
      <w:r w:rsidRPr="007A6E96">
        <w:rPr>
          <w:rFonts w:ascii="Garamond" w:hAnsi="Garamond" w:cs="Arial"/>
          <w:color w:val="000000"/>
          <w:sz w:val="24"/>
          <w:szCs w:val="24"/>
        </w:rPr>
        <w:t xml:space="preserve">e) assicurare che </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e attività e </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e iniziative si svolgano in assenza di impedimenti per </w:t>
      </w:r>
      <w:r w:rsidR="005C218C" w:rsidRPr="007A6E96">
        <w:rPr>
          <w:rFonts w:ascii="Garamond" w:hAnsi="Garamond" w:cs="Arial"/>
          <w:color w:val="000000"/>
          <w:sz w:val="24"/>
          <w:szCs w:val="24"/>
        </w:rPr>
        <w:t>l</w:t>
      </w:r>
      <w:r w:rsidRPr="007A6E96">
        <w:rPr>
          <w:rFonts w:ascii="Garamond" w:hAnsi="Garamond" w:cs="Arial"/>
          <w:color w:val="000000"/>
          <w:sz w:val="24"/>
          <w:szCs w:val="24"/>
        </w:rPr>
        <w:t>e</w:t>
      </w:r>
      <w:r w:rsidR="00641845">
        <w:rPr>
          <w:rFonts w:ascii="Garamond" w:hAnsi="Garamond" w:cs="Arial"/>
          <w:color w:val="000000"/>
          <w:sz w:val="24"/>
          <w:szCs w:val="24"/>
        </w:rPr>
        <w:t xml:space="preserve"> </w:t>
      </w:r>
      <w:r w:rsidRPr="007A6E96">
        <w:rPr>
          <w:rFonts w:ascii="Garamond" w:hAnsi="Garamond" w:cs="Arial"/>
          <w:color w:val="000000"/>
          <w:sz w:val="24"/>
          <w:szCs w:val="24"/>
        </w:rPr>
        <w:t xml:space="preserve">persone con disabilità, favorirne </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a più ampia partecipazione e pubblicizzare convenientemente </w:t>
      </w:r>
      <w:r w:rsidR="005C218C" w:rsidRPr="007A6E96">
        <w:rPr>
          <w:rFonts w:ascii="Garamond" w:hAnsi="Garamond" w:cs="Arial"/>
          <w:color w:val="000000"/>
          <w:sz w:val="24"/>
          <w:szCs w:val="24"/>
        </w:rPr>
        <w:t>l</w:t>
      </w:r>
      <w:r w:rsidRPr="007A6E96">
        <w:rPr>
          <w:rFonts w:ascii="Garamond" w:hAnsi="Garamond" w:cs="Arial"/>
          <w:color w:val="000000"/>
          <w:sz w:val="24"/>
          <w:szCs w:val="24"/>
        </w:rPr>
        <w:t xml:space="preserve">e condizioni di accessibilità. </w:t>
      </w:r>
    </w:p>
    <w:p w:rsidR="00006CA5" w:rsidRPr="002745AA" w:rsidRDefault="00652C51" w:rsidP="00652C51">
      <w:pPr>
        <w:autoSpaceDE w:val="0"/>
        <w:autoSpaceDN w:val="0"/>
        <w:adjustRightInd w:val="0"/>
        <w:spacing w:after="0" w:line="280" w:lineRule="exact"/>
        <w:jc w:val="both"/>
        <w:rPr>
          <w:rFonts w:ascii="Garamond" w:hAnsi="Garamond" w:cs="Arial"/>
          <w:color w:val="000000"/>
          <w:sz w:val="24"/>
          <w:szCs w:val="24"/>
        </w:rPr>
      </w:pPr>
      <w:r>
        <w:rPr>
          <w:rFonts w:ascii="Garamond" w:hAnsi="Garamond" w:cs="Arial"/>
          <w:b/>
          <w:bCs/>
          <w:color w:val="000000"/>
          <w:sz w:val="24"/>
          <w:szCs w:val="24"/>
        </w:rPr>
        <w:t>4</w:t>
      </w:r>
      <w:r w:rsidR="00006CA5" w:rsidRPr="002745AA">
        <w:rPr>
          <w:rFonts w:ascii="Garamond" w:hAnsi="Garamond" w:cs="Arial"/>
          <w:b/>
          <w:bCs/>
          <w:color w:val="000000"/>
          <w:sz w:val="24"/>
          <w:szCs w:val="24"/>
        </w:rPr>
        <w:t xml:space="preserve"> </w:t>
      </w:r>
      <w:r w:rsidR="00006CA5" w:rsidRPr="002745AA">
        <w:rPr>
          <w:rFonts w:ascii="Garamond" w:hAnsi="Garamond" w:cs="Arial"/>
          <w:color w:val="000000"/>
          <w:sz w:val="24"/>
          <w:szCs w:val="24"/>
        </w:rPr>
        <w:t>L’Amministrazione comunale è sollevata da qualsiasi responsabilità e/o azione risarcitoria causata da</w:t>
      </w:r>
      <w:r w:rsidR="005C218C" w:rsidRPr="002745AA">
        <w:rPr>
          <w:rFonts w:ascii="Garamond" w:hAnsi="Garamond" w:cs="Arial"/>
          <w:color w:val="000000"/>
          <w:sz w:val="24"/>
          <w:szCs w:val="24"/>
        </w:rPr>
        <w:t xml:space="preserve">l </w:t>
      </w:r>
      <w:r w:rsidR="00006CA5" w:rsidRPr="002745AA">
        <w:rPr>
          <w:rFonts w:ascii="Garamond" w:hAnsi="Garamond" w:cs="Arial"/>
          <w:color w:val="000000"/>
          <w:sz w:val="24"/>
          <w:szCs w:val="24"/>
        </w:rPr>
        <w:t>mancato rispetto dei suddetti impegni o da</w:t>
      </w:r>
      <w:r w:rsidR="005C218C" w:rsidRPr="002745AA">
        <w:rPr>
          <w:rFonts w:ascii="Garamond" w:hAnsi="Garamond" w:cs="Arial"/>
          <w:color w:val="000000"/>
          <w:sz w:val="24"/>
          <w:szCs w:val="24"/>
        </w:rPr>
        <w:t>ll</w:t>
      </w:r>
      <w:r w:rsidR="00006CA5" w:rsidRPr="002745AA">
        <w:rPr>
          <w:rFonts w:ascii="Garamond" w:hAnsi="Garamond" w:cs="Arial"/>
          <w:color w:val="000000"/>
          <w:sz w:val="24"/>
          <w:szCs w:val="24"/>
        </w:rPr>
        <w:t>'inosservanza de</w:t>
      </w:r>
      <w:r w:rsidR="005C218C" w:rsidRPr="002745AA">
        <w:rPr>
          <w:rFonts w:ascii="Garamond" w:hAnsi="Garamond" w:cs="Arial"/>
          <w:color w:val="000000"/>
          <w:sz w:val="24"/>
          <w:szCs w:val="24"/>
        </w:rPr>
        <w:t>ll</w:t>
      </w:r>
      <w:r w:rsidR="00006CA5" w:rsidRPr="002745AA">
        <w:rPr>
          <w:rFonts w:ascii="Garamond" w:hAnsi="Garamond" w:cs="Arial"/>
          <w:color w:val="000000"/>
          <w:sz w:val="24"/>
          <w:szCs w:val="24"/>
        </w:rPr>
        <w:t>e disposizioni in materia di incolumità e pubblica sicurezza da parte dei beneficiari e resta estranea a qualsiasi rapporto instaurato fra g</w:t>
      </w:r>
      <w:r w:rsidR="005C218C" w:rsidRPr="002745AA">
        <w:rPr>
          <w:rFonts w:ascii="Garamond" w:hAnsi="Garamond" w:cs="Arial"/>
          <w:color w:val="000000"/>
          <w:sz w:val="24"/>
          <w:szCs w:val="24"/>
        </w:rPr>
        <w:t>l</w:t>
      </w:r>
      <w:r w:rsidR="00006CA5" w:rsidRPr="002745AA">
        <w:rPr>
          <w:rFonts w:ascii="Garamond" w:hAnsi="Garamond" w:cs="Arial"/>
          <w:color w:val="000000"/>
          <w:sz w:val="24"/>
          <w:szCs w:val="24"/>
        </w:rPr>
        <w:t xml:space="preserve">i stessi e soggetti terzi. </w:t>
      </w:r>
    </w:p>
    <w:p w:rsidR="00006CA5" w:rsidRPr="002745AA" w:rsidRDefault="00006CA5" w:rsidP="00652C51">
      <w:pPr>
        <w:autoSpaceDE w:val="0"/>
        <w:autoSpaceDN w:val="0"/>
        <w:adjustRightInd w:val="0"/>
        <w:spacing w:after="0" w:line="280" w:lineRule="exact"/>
        <w:rPr>
          <w:rFonts w:ascii="Garamond" w:hAnsi="Garamond" w:cs="Arial"/>
          <w:color w:val="000000"/>
          <w:sz w:val="24"/>
          <w:szCs w:val="24"/>
        </w:rPr>
      </w:pPr>
      <w:r w:rsidRPr="002745AA">
        <w:rPr>
          <w:rFonts w:ascii="Garamond" w:hAnsi="Garamond" w:cs="Arial"/>
          <w:b/>
          <w:bCs/>
          <w:color w:val="000000"/>
          <w:sz w:val="24"/>
          <w:szCs w:val="24"/>
        </w:rPr>
        <w:t xml:space="preserve">5.) </w:t>
      </w:r>
      <w:r w:rsidRPr="002745AA">
        <w:rPr>
          <w:rFonts w:ascii="Garamond" w:hAnsi="Garamond" w:cs="Arial"/>
          <w:color w:val="000000"/>
          <w:sz w:val="24"/>
          <w:szCs w:val="24"/>
        </w:rPr>
        <w:t>La concessione de</w:t>
      </w:r>
      <w:r w:rsidR="005C218C" w:rsidRPr="002745AA">
        <w:rPr>
          <w:rFonts w:ascii="Garamond" w:hAnsi="Garamond" w:cs="Arial"/>
          <w:color w:val="000000"/>
          <w:sz w:val="24"/>
          <w:szCs w:val="24"/>
        </w:rPr>
        <w:t>ll</w:t>
      </w:r>
      <w:r w:rsidRPr="002745AA">
        <w:rPr>
          <w:rFonts w:ascii="Garamond" w:hAnsi="Garamond" w:cs="Arial"/>
          <w:color w:val="000000"/>
          <w:sz w:val="24"/>
          <w:szCs w:val="24"/>
        </w:rPr>
        <w:t>e forme di sostegno disciplinate dal presente regolamento non costit</w:t>
      </w:r>
      <w:r w:rsidR="00A71BA0">
        <w:rPr>
          <w:rFonts w:ascii="Garamond" w:hAnsi="Garamond" w:cs="Arial"/>
          <w:color w:val="000000"/>
          <w:sz w:val="24"/>
          <w:szCs w:val="24"/>
        </w:rPr>
        <w:t xml:space="preserve">uisce </w:t>
      </w:r>
      <w:r w:rsidR="00652C51">
        <w:rPr>
          <w:rFonts w:ascii="Garamond" w:hAnsi="Garamond" w:cs="Arial"/>
          <w:color w:val="000000"/>
          <w:sz w:val="24"/>
          <w:szCs w:val="24"/>
        </w:rPr>
        <w:t xml:space="preserve">esonero o </w:t>
      </w:r>
      <w:r w:rsidRPr="002745AA">
        <w:rPr>
          <w:rFonts w:ascii="Garamond" w:hAnsi="Garamond" w:cs="Arial"/>
          <w:color w:val="000000"/>
          <w:sz w:val="24"/>
          <w:szCs w:val="24"/>
        </w:rPr>
        <w:t>esenzione</w:t>
      </w:r>
      <w:r w:rsidR="00652C51">
        <w:rPr>
          <w:rFonts w:ascii="Garamond" w:hAnsi="Garamond" w:cs="Arial"/>
          <w:color w:val="000000"/>
          <w:sz w:val="24"/>
          <w:szCs w:val="24"/>
        </w:rPr>
        <w:t xml:space="preserve"> </w:t>
      </w:r>
      <w:r w:rsidRPr="002745AA">
        <w:rPr>
          <w:rFonts w:ascii="Garamond" w:hAnsi="Garamond" w:cs="Arial"/>
          <w:color w:val="000000"/>
          <w:sz w:val="24"/>
          <w:szCs w:val="24"/>
        </w:rPr>
        <w:t>dag</w:t>
      </w:r>
      <w:r w:rsidR="0026789B">
        <w:rPr>
          <w:rFonts w:ascii="Garamond" w:hAnsi="Garamond" w:cs="Arial"/>
          <w:color w:val="000000"/>
          <w:sz w:val="24"/>
          <w:szCs w:val="24"/>
        </w:rPr>
        <w:t>l</w:t>
      </w:r>
      <w:r w:rsidRPr="002745AA">
        <w:rPr>
          <w:rFonts w:ascii="Garamond" w:hAnsi="Garamond" w:cs="Arial"/>
          <w:color w:val="000000"/>
          <w:sz w:val="24"/>
          <w:szCs w:val="24"/>
        </w:rPr>
        <w:t>i</w:t>
      </w:r>
      <w:r w:rsidR="00652C51">
        <w:rPr>
          <w:rFonts w:ascii="Garamond" w:hAnsi="Garamond" w:cs="Arial"/>
          <w:color w:val="000000"/>
          <w:sz w:val="24"/>
          <w:szCs w:val="24"/>
        </w:rPr>
        <w:t xml:space="preserve"> </w:t>
      </w:r>
      <w:r w:rsidRPr="002745AA">
        <w:rPr>
          <w:rFonts w:ascii="Garamond" w:hAnsi="Garamond" w:cs="Arial"/>
          <w:color w:val="000000"/>
          <w:sz w:val="24"/>
          <w:szCs w:val="24"/>
        </w:rPr>
        <w:t>obblighi</w:t>
      </w:r>
      <w:r w:rsidR="00652C51">
        <w:rPr>
          <w:rFonts w:ascii="Garamond" w:hAnsi="Garamond" w:cs="Arial"/>
          <w:color w:val="000000"/>
          <w:sz w:val="24"/>
          <w:szCs w:val="24"/>
        </w:rPr>
        <w:t xml:space="preserve"> </w:t>
      </w:r>
      <w:r w:rsidRPr="002745AA">
        <w:rPr>
          <w:rFonts w:ascii="Garamond" w:hAnsi="Garamond" w:cs="Arial"/>
          <w:color w:val="000000"/>
          <w:sz w:val="24"/>
          <w:szCs w:val="24"/>
        </w:rPr>
        <w:t>tributari</w:t>
      </w:r>
      <w:r w:rsidR="006223BB">
        <w:rPr>
          <w:rFonts w:ascii="Garamond" w:hAnsi="Garamond" w:cs="Arial"/>
          <w:color w:val="000000"/>
          <w:sz w:val="24"/>
          <w:szCs w:val="24"/>
        </w:rPr>
        <w:t xml:space="preserve"> </w:t>
      </w:r>
      <w:r w:rsidRPr="002745AA">
        <w:rPr>
          <w:rFonts w:ascii="Garamond" w:hAnsi="Garamond" w:cs="Arial"/>
          <w:color w:val="000000"/>
          <w:sz w:val="24"/>
          <w:szCs w:val="24"/>
        </w:rPr>
        <w:t>previsti</w:t>
      </w:r>
      <w:r w:rsidR="006223BB">
        <w:rPr>
          <w:rFonts w:ascii="Garamond" w:hAnsi="Garamond" w:cs="Arial"/>
          <w:color w:val="000000"/>
          <w:sz w:val="24"/>
          <w:szCs w:val="24"/>
        </w:rPr>
        <w:t xml:space="preserve"> </w:t>
      </w:r>
      <w:r w:rsidRPr="002745AA">
        <w:rPr>
          <w:rFonts w:ascii="Garamond" w:hAnsi="Garamond" w:cs="Arial"/>
          <w:color w:val="000000"/>
          <w:sz w:val="24"/>
          <w:szCs w:val="24"/>
        </w:rPr>
        <w:t>a</w:t>
      </w:r>
      <w:r w:rsidR="006223BB">
        <w:rPr>
          <w:rFonts w:ascii="Garamond" w:hAnsi="Garamond" w:cs="Arial"/>
          <w:color w:val="000000"/>
          <w:sz w:val="24"/>
          <w:szCs w:val="24"/>
        </w:rPr>
        <w:t xml:space="preserve"> </w:t>
      </w:r>
      <w:r w:rsidRPr="002745AA">
        <w:rPr>
          <w:rFonts w:ascii="Garamond" w:hAnsi="Garamond" w:cs="Arial"/>
          <w:color w:val="000000"/>
          <w:sz w:val="24"/>
          <w:szCs w:val="24"/>
        </w:rPr>
        <w:t>carico</w:t>
      </w:r>
      <w:r w:rsidR="006223BB">
        <w:rPr>
          <w:rFonts w:ascii="Garamond" w:hAnsi="Garamond" w:cs="Arial"/>
          <w:color w:val="000000"/>
          <w:sz w:val="24"/>
          <w:szCs w:val="24"/>
        </w:rPr>
        <w:t xml:space="preserve"> </w:t>
      </w:r>
      <w:r w:rsidRPr="002745AA">
        <w:rPr>
          <w:rFonts w:ascii="Garamond" w:hAnsi="Garamond" w:cs="Arial"/>
          <w:color w:val="000000"/>
          <w:sz w:val="24"/>
          <w:szCs w:val="24"/>
        </w:rPr>
        <w:t>dei</w:t>
      </w:r>
      <w:r w:rsidR="006223BB">
        <w:rPr>
          <w:rFonts w:ascii="Garamond" w:hAnsi="Garamond" w:cs="Arial"/>
          <w:color w:val="000000"/>
          <w:sz w:val="24"/>
          <w:szCs w:val="24"/>
        </w:rPr>
        <w:t xml:space="preserve"> </w:t>
      </w:r>
      <w:r w:rsidRPr="002745AA">
        <w:rPr>
          <w:rFonts w:ascii="Garamond" w:hAnsi="Garamond" w:cs="Arial"/>
          <w:color w:val="000000"/>
          <w:sz w:val="24"/>
          <w:szCs w:val="24"/>
        </w:rPr>
        <w:t>beneficiari</w:t>
      </w:r>
      <w:r w:rsidR="006223BB">
        <w:rPr>
          <w:rFonts w:ascii="Garamond" w:hAnsi="Garamond" w:cs="Arial"/>
          <w:color w:val="000000"/>
          <w:sz w:val="24"/>
          <w:szCs w:val="24"/>
        </w:rPr>
        <w:t xml:space="preserve"> </w:t>
      </w:r>
      <w:r w:rsidRPr="002745AA">
        <w:rPr>
          <w:rFonts w:ascii="Garamond" w:hAnsi="Garamond" w:cs="Arial"/>
          <w:color w:val="000000"/>
          <w:sz w:val="24"/>
          <w:szCs w:val="24"/>
        </w:rPr>
        <w:t>da</w:t>
      </w:r>
      <w:r w:rsidR="0026789B">
        <w:rPr>
          <w:rFonts w:ascii="Garamond" w:hAnsi="Garamond" w:cs="Arial"/>
          <w:color w:val="000000"/>
          <w:sz w:val="24"/>
          <w:szCs w:val="24"/>
        </w:rPr>
        <w:t>ll</w:t>
      </w:r>
      <w:r w:rsidRPr="002745AA">
        <w:rPr>
          <w:rFonts w:ascii="Garamond" w:hAnsi="Garamond" w:cs="Arial"/>
          <w:color w:val="000000"/>
          <w:sz w:val="24"/>
          <w:szCs w:val="24"/>
        </w:rPr>
        <w:t>e</w:t>
      </w:r>
      <w:r w:rsidR="006223BB">
        <w:rPr>
          <w:rFonts w:ascii="Garamond" w:hAnsi="Garamond" w:cs="Arial"/>
          <w:color w:val="000000"/>
          <w:sz w:val="24"/>
          <w:szCs w:val="24"/>
        </w:rPr>
        <w:t xml:space="preserve"> </w:t>
      </w:r>
      <w:r w:rsidRPr="002745AA">
        <w:rPr>
          <w:rFonts w:ascii="Garamond" w:hAnsi="Garamond" w:cs="Arial"/>
          <w:color w:val="000000"/>
          <w:sz w:val="24"/>
          <w:szCs w:val="24"/>
        </w:rPr>
        <w:t>Leggi</w:t>
      </w:r>
      <w:r w:rsidR="006223BB">
        <w:rPr>
          <w:rFonts w:ascii="Garamond" w:hAnsi="Garamond" w:cs="Arial"/>
          <w:color w:val="000000"/>
          <w:sz w:val="24"/>
          <w:szCs w:val="24"/>
        </w:rPr>
        <w:t xml:space="preserve"> </w:t>
      </w:r>
      <w:r w:rsidRPr="002745AA">
        <w:rPr>
          <w:rFonts w:ascii="Garamond" w:hAnsi="Garamond" w:cs="Arial"/>
          <w:color w:val="000000"/>
          <w:sz w:val="24"/>
          <w:szCs w:val="24"/>
        </w:rPr>
        <w:t>e</w:t>
      </w:r>
      <w:r w:rsidR="006223BB">
        <w:rPr>
          <w:rFonts w:ascii="Garamond" w:hAnsi="Garamond" w:cs="Arial"/>
          <w:color w:val="000000"/>
          <w:sz w:val="24"/>
          <w:szCs w:val="24"/>
        </w:rPr>
        <w:t xml:space="preserve"> </w:t>
      </w:r>
      <w:r w:rsidRPr="002745AA">
        <w:rPr>
          <w:rFonts w:ascii="Garamond" w:hAnsi="Garamond" w:cs="Arial"/>
          <w:color w:val="000000"/>
          <w:sz w:val="24"/>
          <w:szCs w:val="24"/>
        </w:rPr>
        <w:t>dai</w:t>
      </w:r>
      <w:r w:rsidR="006223BB">
        <w:rPr>
          <w:rFonts w:ascii="Garamond" w:hAnsi="Garamond" w:cs="Arial"/>
          <w:color w:val="000000"/>
          <w:sz w:val="24"/>
          <w:szCs w:val="24"/>
        </w:rPr>
        <w:t xml:space="preserve"> </w:t>
      </w:r>
      <w:r w:rsidRPr="002745AA">
        <w:rPr>
          <w:rFonts w:ascii="Garamond" w:hAnsi="Garamond" w:cs="Arial"/>
          <w:color w:val="000000"/>
          <w:sz w:val="24"/>
          <w:szCs w:val="24"/>
        </w:rPr>
        <w:t>regolamenti</w:t>
      </w:r>
      <w:r w:rsidR="006223BB">
        <w:rPr>
          <w:rFonts w:ascii="Garamond" w:hAnsi="Garamond" w:cs="Arial"/>
          <w:color w:val="000000"/>
          <w:sz w:val="24"/>
          <w:szCs w:val="24"/>
        </w:rPr>
        <w:t xml:space="preserve"> </w:t>
      </w:r>
      <w:r w:rsidRPr="002745AA">
        <w:rPr>
          <w:rFonts w:ascii="Garamond" w:hAnsi="Garamond" w:cs="Arial"/>
          <w:color w:val="000000"/>
          <w:sz w:val="24"/>
          <w:szCs w:val="24"/>
        </w:rPr>
        <w:t>né</w:t>
      </w:r>
      <w:r w:rsidR="006223BB">
        <w:rPr>
          <w:rFonts w:ascii="Garamond" w:hAnsi="Garamond" w:cs="Arial"/>
          <w:color w:val="000000"/>
          <w:sz w:val="24"/>
          <w:szCs w:val="24"/>
        </w:rPr>
        <w:t xml:space="preserve"> </w:t>
      </w:r>
      <w:r w:rsidRPr="002745AA">
        <w:rPr>
          <w:rFonts w:ascii="Garamond" w:hAnsi="Garamond" w:cs="Arial"/>
          <w:color w:val="000000"/>
          <w:sz w:val="24"/>
          <w:szCs w:val="24"/>
        </w:rPr>
        <w:t>da</w:t>
      </w:r>
      <w:r w:rsidR="006223BB">
        <w:rPr>
          <w:rFonts w:ascii="Garamond" w:hAnsi="Garamond" w:cs="Arial"/>
          <w:color w:val="000000"/>
          <w:sz w:val="24"/>
          <w:szCs w:val="24"/>
        </w:rPr>
        <w:t xml:space="preserve"> </w:t>
      </w:r>
      <w:r w:rsidRPr="002745AA">
        <w:rPr>
          <w:rFonts w:ascii="Garamond" w:hAnsi="Garamond" w:cs="Arial"/>
          <w:color w:val="000000"/>
          <w:sz w:val="24"/>
          <w:szCs w:val="24"/>
        </w:rPr>
        <w:t>que</w:t>
      </w:r>
      <w:r w:rsidR="0026789B">
        <w:rPr>
          <w:rFonts w:ascii="Garamond" w:hAnsi="Garamond" w:cs="Arial"/>
          <w:color w:val="000000"/>
          <w:sz w:val="24"/>
          <w:szCs w:val="24"/>
        </w:rPr>
        <w:t>ll</w:t>
      </w:r>
      <w:r w:rsidRPr="002745AA">
        <w:rPr>
          <w:rFonts w:ascii="Garamond" w:hAnsi="Garamond" w:cs="Arial"/>
          <w:color w:val="000000"/>
          <w:sz w:val="24"/>
          <w:szCs w:val="24"/>
        </w:rPr>
        <w:t>o</w:t>
      </w:r>
      <w:r w:rsidR="006223BB">
        <w:rPr>
          <w:rFonts w:ascii="Garamond" w:hAnsi="Garamond" w:cs="Arial"/>
          <w:color w:val="000000"/>
          <w:sz w:val="24"/>
          <w:szCs w:val="24"/>
        </w:rPr>
        <w:t xml:space="preserve"> </w:t>
      </w:r>
      <w:r w:rsidRPr="002745AA">
        <w:rPr>
          <w:rFonts w:ascii="Garamond" w:hAnsi="Garamond" w:cs="Arial"/>
          <w:color w:val="000000"/>
          <w:sz w:val="24"/>
          <w:szCs w:val="24"/>
        </w:rPr>
        <w:t xml:space="preserve">di acquisire i permessi e </w:t>
      </w:r>
      <w:r w:rsidR="005C218C" w:rsidRPr="002745AA">
        <w:rPr>
          <w:rFonts w:ascii="Garamond" w:hAnsi="Garamond" w:cs="Arial"/>
          <w:color w:val="000000"/>
          <w:sz w:val="24"/>
          <w:szCs w:val="24"/>
        </w:rPr>
        <w:t>l</w:t>
      </w:r>
      <w:r w:rsidRPr="002745AA">
        <w:rPr>
          <w:rFonts w:ascii="Garamond" w:hAnsi="Garamond" w:cs="Arial"/>
          <w:color w:val="000000"/>
          <w:sz w:val="24"/>
          <w:szCs w:val="24"/>
        </w:rPr>
        <w:t>e autorizzazioni necessari in base a</w:t>
      </w:r>
      <w:r w:rsidR="005C218C" w:rsidRPr="002745AA">
        <w:rPr>
          <w:rFonts w:ascii="Garamond" w:hAnsi="Garamond" w:cs="Arial"/>
          <w:color w:val="000000"/>
          <w:sz w:val="24"/>
          <w:szCs w:val="24"/>
        </w:rPr>
        <w:t>ll</w:t>
      </w:r>
      <w:r w:rsidRPr="002745AA">
        <w:rPr>
          <w:rFonts w:ascii="Garamond" w:hAnsi="Garamond" w:cs="Arial"/>
          <w:color w:val="000000"/>
          <w:sz w:val="24"/>
          <w:szCs w:val="24"/>
        </w:rPr>
        <w:t>a normativa vigente, fatte sa</w:t>
      </w:r>
      <w:r w:rsidR="005C218C" w:rsidRPr="002745AA">
        <w:rPr>
          <w:rFonts w:ascii="Garamond" w:hAnsi="Garamond" w:cs="Arial"/>
          <w:color w:val="000000"/>
          <w:sz w:val="24"/>
          <w:szCs w:val="24"/>
        </w:rPr>
        <w:t>l</w:t>
      </w:r>
      <w:r w:rsidRPr="002745AA">
        <w:rPr>
          <w:rFonts w:ascii="Garamond" w:hAnsi="Garamond" w:cs="Arial"/>
          <w:color w:val="000000"/>
          <w:sz w:val="24"/>
          <w:szCs w:val="24"/>
        </w:rPr>
        <w:t xml:space="preserve">ve </w:t>
      </w:r>
      <w:r w:rsidR="005C218C" w:rsidRPr="002745AA">
        <w:rPr>
          <w:rFonts w:ascii="Garamond" w:hAnsi="Garamond" w:cs="Arial"/>
          <w:color w:val="000000"/>
          <w:sz w:val="24"/>
          <w:szCs w:val="24"/>
        </w:rPr>
        <w:t>l</w:t>
      </w:r>
      <w:r w:rsidRPr="002745AA">
        <w:rPr>
          <w:rFonts w:ascii="Garamond" w:hAnsi="Garamond" w:cs="Arial"/>
          <w:color w:val="000000"/>
          <w:sz w:val="24"/>
          <w:szCs w:val="24"/>
        </w:rPr>
        <w:t xml:space="preserve">e agevolazioni previste. </w:t>
      </w:r>
    </w:p>
    <w:p w:rsidR="005940B6" w:rsidRPr="007A6E96" w:rsidRDefault="005940B6" w:rsidP="00652C51">
      <w:pPr>
        <w:autoSpaceDE w:val="0"/>
        <w:autoSpaceDN w:val="0"/>
        <w:adjustRightInd w:val="0"/>
        <w:spacing w:after="0" w:line="280" w:lineRule="exact"/>
        <w:rPr>
          <w:rFonts w:ascii="Garamond" w:hAnsi="Garamond" w:cs="Arial"/>
          <w:b/>
          <w:bCs/>
          <w:sz w:val="24"/>
          <w:szCs w:val="24"/>
        </w:rPr>
      </w:pPr>
    </w:p>
    <w:p w:rsidR="00E36CCA" w:rsidRPr="007A6E96" w:rsidRDefault="00E36CCA"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DISPOSIZIONI FINALI</w:t>
      </w:r>
    </w:p>
    <w:p w:rsidR="00E36CCA" w:rsidRPr="007A6E96" w:rsidRDefault="00C77395"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 3</w:t>
      </w:r>
      <w:r w:rsidR="00F25A43" w:rsidRPr="007A6E96">
        <w:rPr>
          <w:rFonts w:ascii="Garamond" w:hAnsi="Garamond" w:cs="Arial"/>
          <w:b/>
          <w:bCs/>
          <w:sz w:val="24"/>
          <w:szCs w:val="24"/>
        </w:rPr>
        <w:t>8</w:t>
      </w:r>
      <w:r w:rsidRPr="007A6E96">
        <w:rPr>
          <w:rFonts w:ascii="Garamond" w:hAnsi="Garamond" w:cs="Arial"/>
          <w:b/>
          <w:bCs/>
          <w:sz w:val="24"/>
          <w:szCs w:val="24"/>
        </w:rPr>
        <w:t xml:space="preserve"> - INFORMAZIONE</w:t>
      </w:r>
    </w:p>
    <w:p w:rsidR="00E36CCA" w:rsidRPr="007A6E96" w:rsidRDefault="00E36CCA"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Al fine di garantire la trasparenza dell’attività amministrativa, il Comune di Sarroch assicura la più</w:t>
      </w:r>
      <w:r w:rsidR="006223BB">
        <w:rPr>
          <w:rFonts w:ascii="Garamond" w:hAnsi="Garamond" w:cs="Arial"/>
          <w:sz w:val="24"/>
          <w:szCs w:val="24"/>
        </w:rPr>
        <w:t xml:space="preserve"> </w:t>
      </w:r>
      <w:r w:rsidRPr="007A6E96">
        <w:rPr>
          <w:rFonts w:ascii="Garamond" w:hAnsi="Garamond" w:cs="Arial"/>
          <w:sz w:val="24"/>
          <w:szCs w:val="24"/>
        </w:rPr>
        <w:t>ampia informazione sulle risorse disponibili, sui programmi, sulle modalità d’accesso e sui benefici</w:t>
      </w:r>
      <w:r w:rsidR="006223BB">
        <w:rPr>
          <w:rFonts w:ascii="Garamond" w:hAnsi="Garamond" w:cs="Arial"/>
          <w:sz w:val="24"/>
          <w:szCs w:val="24"/>
        </w:rPr>
        <w:t xml:space="preserve"> </w:t>
      </w:r>
      <w:r w:rsidRPr="007A6E96">
        <w:rPr>
          <w:rFonts w:ascii="Garamond" w:hAnsi="Garamond" w:cs="Arial"/>
          <w:sz w:val="24"/>
          <w:szCs w:val="24"/>
        </w:rPr>
        <w:t>erogati.</w:t>
      </w:r>
    </w:p>
    <w:p w:rsidR="00B8442E" w:rsidRPr="007A6E96" w:rsidRDefault="00E36CCA" w:rsidP="006223BB">
      <w:pPr>
        <w:autoSpaceDE w:val="0"/>
        <w:autoSpaceDN w:val="0"/>
        <w:adjustRightInd w:val="0"/>
        <w:spacing w:after="0" w:line="280" w:lineRule="exact"/>
        <w:jc w:val="both"/>
        <w:rPr>
          <w:rFonts w:ascii="Garamond" w:hAnsi="Garamond" w:cs="Arial"/>
          <w:b/>
          <w:bCs/>
          <w:sz w:val="24"/>
          <w:szCs w:val="24"/>
        </w:rPr>
      </w:pPr>
      <w:r w:rsidRPr="007A6E96">
        <w:rPr>
          <w:rFonts w:ascii="Garamond" w:hAnsi="Garamond" w:cs="Arial"/>
          <w:sz w:val="24"/>
          <w:szCs w:val="24"/>
        </w:rPr>
        <w:t>L’Assessorato allo Sport comunica ai soggetti che hanno presentato domanda di contributo</w:t>
      </w:r>
      <w:r w:rsidR="006223BB">
        <w:rPr>
          <w:rFonts w:ascii="Garamond" w:hAnsi="Garamond" w:cs="Arial"/>
          <w:sz w:val="24"/>
          <w:szCs w:val="24"/>
        </w:rPr>
        <w:t xml:space="preserve"> </w:t>
      </w:r>
      <w:r w:rsidRPr="007A6E96">
        <w:rPr>
          <w:rFonts w:ascii="Garamond" w:hAnsi="Garamond" w:cs="Arial"/>
          <w:sz w:val="24"/>
          <w:szCs w:val="24"/>
        </w:rPr>
        <w:t>l’accoglimento della richiesta</w:t>
      </w:r>
      <w:r w:rsidR="006223BB">
        <w:rPr>
          <w:rFonts w:ascii="Garamond" w:hAnsi="Garamond" w:cs="Arial"/>
          <w:sz w:val="24"/>
          <w:szCs w:val="24"/>
        </w:rPr>
        <w:t xml:space="preserve"> e</w:t>
      </w:r>
      <w:r w:rsidRPr="007A6E96">
        <w:rPr>
          <w:rFonts w:ascii="Garamond" w:hAnsi="Garamond" w:cs="Arial"/>
          <w:sz w:val="24"/>
          <w:szCs w:val="24"/>
        </w:rPr>
        <w:t>, l’ammontare della provvidenza</w:t>
      </w:r>
      <w:r w:rsidR="00A71BA0">
        <w:rPr>
          <w:rFonts w:ascii="Garamond" w:hAnsi="Garamond" w:cs="Arial"/>
          <w:sz w:val="24"/>
          <w:szCs w:val="24"/>
        </w:rPr>
        <w:t>.</w:t>
      </w:r>
      <w:r w:rsidRPr="007A6E96">
        <w:rPr>
          <w:rFonts w:ascii="Garamond" w:hAnsi="Garamond" w:cs="Arial"/>
          <w:sz w:val="24"/>
          <w:szCs w:val="24"/>
        </w:rPr>
        <w:t xml:space="preserve"> </w:t>
      </w:r>
    </w:p>
    <w:p w:rsidR="006223BB" w:rsidRDefault="006223BB" w:rsidP="007A6E96">
      <w:pPr>
        <w:autoSpaceDE w:val="0"/>
        <w:autoSpaceDN w:val="0"/>
        <w:adjustRightInd w:val="0"/>
        <w:spacing w:after="0" w:line="280" w:lineRule="exact"/>
        <w:jc w:val="center"/>
        <w:rPr>
          <w:rFonts w:ascii="Garamond" w:hAnsi="Garamond" w:cs="Arial"/>
          <w:b/>
          <w:bCs/>
          <w:sz w:val="24"/>
          <w:szCs w:val="24"/>
        </w:rPr>
      </w:pPr>
    </w:p>
    <w:p w:rsidR="00E36CCA" w:rsidRPr="007A6E96" w:rsidRDefault="00C77395" w:rsidP="007A6E96">
      <w:pPr>
        <w:autoSpaceDE w:val="0"/>
        <w:autoSpaceDN w:val="0"/>
        <w:adjustRightInd w:val="0"/>
        <w:spacing w:after="0" w:line="280" w:lineRule="exact"/>
        <w:jc w:val="center"/>
        <w:rPr>
          <w:rFonts w:ascii="Garamond" w:hAnsi="Garamond" w:cs="Arial"/>
          <w:b/>
          <w:bCs/>
          <w:sz w:val="24"/>
          <w:szCs w:val="24"/>
        </w:rPr>
      </w:pPr>
      <w:r w:rsidRPr="007A6E96">
        <w:rPr>
          <w:rFonts w:ascii="Garamond" w:hAnsi="Garamond" w:cs="Arial"/>
          <w:b/>
          <w:bCs/>
          <w:sz w:val="24"/>
          <w:szCs w:val="24"/>
        </w:rPr>
        <w:t>ART. 3</w:t>
      </w:r>
      <w:r w:rsidR="00F25A43" w:rsidRPr="007A6E96">
        <w:rPr>
          <w:rFonts w:ascii="Garamond" w:hAnsi="Garamond" w:cs="Arial"/>
          <w:b/>
          <w:bCs/>
          <w:sz w:val="24"/>
          <w:szCs w:val="24"/>
        </w:rPr>
        <w:t>9</w:t>
      </w:r>
      <w:r w:rsidR="00F864B2" w:rsidRPr="007A6E96">
        <w:rPr>
          <w:rFonts w:ascii="Garamond" w:hAnsi="Garamond" w:cs="Arial"/>
          <w:b/>
          <w:bCs/>
          <w:sz w:val="24"/>
          <w:szCs w:val="24"/>
        </w:rPr>
        <w:t>–</w:t>
      </w:r>
      <w:r w:rsidRPr="007A6E96">
        <w:rPr>
          <w:rFonts w:ascii="Garamond" w:hAnsi="Garamond" w:cs="Arial"/>
          <w:b/>
          <w:bCs/>
          <w:sz w:val="24"/>
          <w:szCs w:val="24"/>
        </w:rPr>
        <w:t>SANZIONI</w:t>
      </w:r>
    </w:p>
    <w:p w:rsidR="00E36CCA" w:rsidRPr="007A6E96" w:rsidRDefault="00E36CCA" w:rsidP="007A6E96">
      <w:pPr>
        <w:autoSpaceDE w:val="0"/>
        <w:autoSpaceDN w:val="0"/>
        <w:adjustRightInd w:val="0"/>
        <w:spacing w:after="0" w:line="280" w:lineRule="exact"/>
        <w:jc w:val="both"/>
        <w:rPr>
          <w:rFonts w:ascii="Garamond" w:hAnsi="Garamond" w:cs="Arial"/>
          <w:sz w:val="24"/>
          <w:szCs w:val="24"/>
        </w:rPr>
      </w:pPr>
      <w:r w:rsidRPr="007A6E96">
        <w:rPr>
          <w:rFonts w:ascii="Garamond" w:hAnsi="Garamond" w:cs="Arial"/>
          <w:sz w:val="24"/>
          <w:szCs w:val="24"/>
        </w:rPr>
        <w:t>Il riscontro di gravi irregolarità nelle attestazioni e nella documentazione presentata comporta lasegnalazione agli Organi Giudiziari per i procedimenti conseguenti, la decadenza dal beneficio</w:t>
      </w:r>
      <w:r w:rsidR="006223BB">
        <w:rPr>
          <w:rFonts w:ascii="Garamond" w:hAnsi="Garamond" w:cs="Arial"/>
          <w:sz w:val="24"/>
          <w:szCs w:val="24"/>
        </w:rPr>
        <w:t xml:space="preserve"> </w:t>
      </w:r>
      <w:r w:rsidRPr="007A6E96">
        <w:rPr>
          <w:rFonts w:ascii="Garamond" w:hAnsi="Garamond" w:cs="Arial"/>
          <w:sz w:val="24"/>
          <w:szCs w:val="24"/>
        </w:rPr>
        <w:t>concesso e l’esclusione dai benefici comunali per 5 anni.</w:t>
      </w:r>
    </w:p>
    <w:p w:rsidR="00B8442E" w:rsidRPr="007A6E96" w:rsidRDefault="00B8442E" w:rsidP="007A6E96">
      <w:pPr>
        <w:autoSpaceDE w:val="0"/>
        <w:autoSpaceDN w:val="0"/>
        <w:adjustRightInd w:val="0"/>
        <w:spacing w:after="0" w:line="280" w:lineRule="exact"/>
        <w:rPr>
          <w:rFonts w:ascii="Garamond" w:hAnsi="Garamond" w:cs="Arial"/>
          <w:b/>
          <w:bCs/>
          <w:sz w:val="24"/>
          <w:szCs w:val="24"/>
        </w:rPr>
      </w:pPr>
    </w:p>
    <w:p w:rsidR="00E36CCA" w:rsidRPr="007A6E96" w:rsidRDefault="00C77395" w:rsidP="00A71BA0">
      <w:pPr>
        <w:autoSpaceDE w:val="0"/>
        <w:autoSpaceDN w:val="0"/>
        <w:adjustRightInd w:val="0"/>
        <w:spacing w:after="0" w:line="280" w:lineRule="exact"/>
        <w:rPr>
          <w:rFonts w:ascii="Garamond" w:hAnsi="Garamond" w:cs="Arial"/>
          <w:b/>
          <w:bCs/>
          <w:sz w:val="24"/>
          <w:szCs w:val="24"/>
        </w:rPr>
      </w:pPr>
      <w:r w:rsidRPr="007A6E96">
        <w:rPr>
          <w:rFonts w:ascii="Garamond" w:hAnsi="Garamond" w:cs="Arial"/>
          <w:b/>
          <w:bCs/>
          <w:sz w:val="24"/>
          <w:szCs w:val="24"/>
        </w:rPr>
        <w:lastRenderedPageBreak/>
        <w:t xml:space="preserve">ART. </w:t>
      </w:r>
      <w:r w:rsidR="00F25A43" w:rsidRPr="007A6E96">
        <w:rPr>
          <w:rFonts w:ascii="Garamond" w:hAnsi="Garamond" w:cs="Arial"/>
          <w:b/>
          <w:bCs/>
          <w:sz w:val="24"/>
          <w:szCs w:val="24"/>
        </w:rPr>
        <w:t>40</w:t>
      </w:r>
      <w:r w:rsidRPr="007A6E96">
        <w:rPr>
          <w:rFonts w:ascii="Garamond" w:hAnsi="Garamond" w:cs="Arial"/>
          <w:b/>
          <w:bCs/>
          <w:sz w:val="24"/>
          <w:szCs w:val="24"/>
        </w:rPr>
        <w:t>- ABROGAZIONE REGOLAMENTO PRECEDENTE E ASPETTI NON DISCIPLINATI</w:t>
      </w:r>
    </w:p>
    <w:p w:rsidR="00D0701A" w:rsidRPr="007A6E96" w:rsidRDefault="00D0701A" w:rsidP="007A6E96">
      <w:pPr>
        <w:pStyle w:val="Corpodeltesto"/>
        <w:spacing w:line="280" w:lineRule="exact"/>
        <w:rPr>
          <w:rFonts w:ascii="Garamond" w:hAnsi="Garamond" w:cs="Arial"/>
        </w:rPr>
      </w:pPr>
    </w:p>
    <w:p w:rsidR="00BB4DC2" w:rsidRPr="002745AA" w:rsidRDefault="00DC03B4" w:rsidP="007A6E96">
      <w:pPr>
        <w:autoSpaceDE w:val="0"/>
        <w:autoSpaceDN w:val="0"/>
        <w:adjustRightInd w:val="0"/>
        <w:spacing w:after="0" w:line="280" w:lineRule="exact"/>
        <w:rPr>
          <w:rFonts w:ascii="Garamond" w:hAnsi="Garamond" w:cs="Arial"/>
          <w:sz w:val="24"/>
          <w:szCs w:val="24"/>
        </w:rPr>
      </w:pPr>
      <w:r w:rsidRPr="002745AA">
        <w:rPr>
          <w:rFonts w:ascii="Garamond" w:hAnsi="Garamond" w:cs="Arial"/>
          <w:sz w:val="24"/>
          <w:szCs w:val="24"/>
        </w:rPr>
        <w:t xml:space="preserve">Il presente </w:t>
      </w:r>
      <w:r w:rsidR="00A71BA0">
        <w:rPr>
          <w:rFonts w:ascii="Garamond" w:hAnsi="Garamond" w:cs="Arial"/>
          <w:sz w:val="24"/>
          <w:szCs w:val="24"/>
        </w:rPr>
        <w:t>r</w:t>
      </w:r>
      <w:r w:rsidRPr="002745AA">
        <w:rPr>
          <w:rFonts w:ascii="Garamond" w:hAnsi="Garamond" w:cs="Arial"/>
          <w:sz w:val="24"/>
          <w:szCs w:val="24"/>
        </w:rPr>
        <w:t xml:space="preserve">egolamento annulla e sostituisce integralmente il </w:t>
      </w:r>
      <w:r w:rsidR="006223BB">
        <w:rPr>
          <w:rFonts w:ascii="Garamond" w:hAnsi="Garamond" w:cs="Arial"/>
          <w:sz w:val="24"/>
          <w:szCs w:val="24"/>
        </w:rPr>
        <w:t>regolamento "</w:t>
      </w:r>
      <w:r w:rsidR="009227F5" w:rsidRPr="002745AA">
        <w:rPr>
          <w:rFonts w:ascii="Garamond" w:hAnsi="Garamond" w:cs="Arial"/>
          <w:sz w:val="24"/>
          <w:szCs w:val="24"/>
        </w:rPr>
        <w:t>CRITERI PER L’EROGAZIONE DI CONTRIBUTI PER LA PROMOZIONE DELLO SPORT</w:t>
      </w:r>
      <w:r w:rsidR="00BB4DC2" w:rsidRPr="002745AA">
        <w:rPr>
          <w:rFonts w:ascii="Garamond" w:hAnsi="Garamond" w:cs="Arial"/>
          <w:sz w:val="24"/>
          <w:szCs w:val="24"/>
        </w:rPr>
        <w:t>”</w:t>
      </w:r>
      <w:r w:rsidRPr="002745AA">
        <w:rPr>
          <w:rFonts w:ascii="Garamond" w:hAnsi="Garamond" w:cs="Arial"/>
          <w:sz w:val="24"/>
          <w:szCs w:val="24"/>
        </w:rPr>
        <w:t>approvato con deliberazione di Consiglio Comunale</w:t>
      </w:r>
      <w:r w:rsidR="004B3F20" w:rsidRPr="002745AA">
        <w:rPr>
          <w:rFonts w:ascii="Garamond" w:hAnsi="Garamond" w:cs="Arial"/>
          <w:sz w:val="24"/>
          <w:szCs w:val="24"/>
        </w:rPr>
        <w:t>.C. n. 24 del 7settembre 2015</w:t>
      </w:r>
      <w:r w:rsidR="00BB4DC2" w:rsidRPr="002745AA">
        <w:rPr>
          <w:rFonts w:ascii="Garamond" w:hAnsi="Garamond" w:cs="Arial"/>
          <w:sz w:val="24"/>
          <w:szCs w:val="24"/>
        </w:rPr>
        <w:t>.</w:t>
      </w:r>
    </w:p>
    <w:p w:rsidR="004B3F20" w:rsidRPr="002745AA" w:rsidRDefault="00BB4DC2" w:rsidP="007A6E96">
      <w:pPr>
        <w:autoSpaceDE w:val="0"/>
        <w:autoSpaceDN w:val="0"/>
        <w:adjustRightInd w:val="0"/>
        <w:spacing w:after="0" w:line="280" w:lineRule="exact"/>
        <w:rPr>
          <w:rFonts w:ascii="Garamond" w:hAnsi="Garamond" w:cs="Arial"/>
          <w:sz w:val="24"/>
          <w:szCs w:val="24"/>
        </w:rPr>
      </w:pPr>
      <w:r w:rsidRPr="002745AA">
        <w:rPr>
          <w:rFonts w:ascii="Garamond" w:hAnsi="Garamond" w:cs="Arial"/>
          <w:sz w:val="24"/>
          <w:szCs w:val="24"/>
        </w:rPr>
        <w:t xml:space="preserve">Per quanto non espressamente disciplinato dal presente </w:t>
      </w:r>
      <w:r w:rsidR="00A71BA0">
        <w:rPr>
          <w:rFonts w:ascii="Garamond" w:hAnsi="Garamond" w:cs="Arial"/>
          <w:sz w:val="24"/>
          <w:szCs w:val="24"/>
        </w:rPr>
        <w:t>r</w:t>
      </w:r>
      <w:r w:rsidRPr="002745AA">
        <w:rPr>
          <w:rFonts w:ascii="Garamond" w:hAnsi="Garamond" w:cs="Arial"/>
          <w:sz w:val="24"/>
          <w:szCs w:val="24"/>
        </w:rPr>
        <w:t>egolamento si fa riferimento alla normativa vigente in materia.</w:t>
      </w:r>
    </w:p>
    <w:p w:rsidR="00D0701A" w:rsidRPr="007A6E96" w:rsidRDefault="00D0701A" w:rsidP="007A6E96">
      <w:pPr>
        <w:autoSpaceDE w:val="0"/>
        <w:autoSpaceDN w:val="0"/>
        <w:adjustRightInd w:val="0"/>
        <w:spacing w:after="0" w:line="280" w:lineRule="exact"/>
        <w:rPr>
          <w:rFonts w:ascii="Garamond" w:hAnsi="Garamond" w:cs="Arial"/>
          <w:b/>
          <w:bCs/>
          <w:sz w:val="24"/>
          <w:szCs w:val="24"/>
        </w:rPr>
      </w:pPr>
    </w:p>
    <w:p w:rsidR="00D0701A" w:rsidRPr="007A6E96" w:rsidRDefault="00D0701A" w:rsidP="007A6E96">
      <w:pPr>
        <w:pStyle w:val="Corpodeltesto"/>
        <w:spacing w:line="280" w:lineRule="exact"/>
        <w:rPr>
          <w:rFonts w:ascii="Garamond" w:hAnsi="Garamond" w:cs="Arial"/>
        </w:rPr>
      </w:pPr>
    </w:p>
    <w:p w:rsidR="00D0701A" w:rsidRPr="007A6E96" w:rsidRDefault="00D0701A" w:rsidP="007A6E96">
      <w:pPr>
        <w:pStyle w:val="Corpodeltesto"/>
        <w:spacing w:line="280" w:lineRule="exact"/>
        <w:rPr>
          <w:rFonts w:ascii="Garamond" w:hAnsi="Garamond" w:cs="Arial"/>
        </w:rPr>
      </w:pPr>
    </w:p>
    <w:p w:rsidR="00D0701A" w:rsidRPr="007A6E96" w:rsidRDefault="00D0701A" w:rsidP="007A6E96">
      <w:pPr>
        <w:pStyle w:val="Corpodeltesto"/>
        <w:spacing w:line="280" w:lineRule="exact"/>
        <w:rPr>
          <w:rFonts w:ascii="Garamond" w:hAnsi="Garamond" w:cs="Arial"/>
        </w:rPr>
      </w:pPr>
    </w:p>
    <w:p w:rsidR="00D0701A" w:rsidRPr="007A6E96" w:rsidRDefault="00D0701A" w:rsidP="007A6E96">
      <w:pPr>
        <w:pStyle w:val="Corpodeltesto"/>
        <w:spacing w:line="280" w:lineRule="exact"/>
        <w:rPr>
          <w:rFonts w:ascii="Garamond" w:hAnsi="Garamond" w:cs="Arial"/>
        </w:rPr>
      </w:pPr>
    </w:p>
    <w:p w:rsidR="009C47FB" w:rsidRPr="007A6E96" w:rsidRDefault="009C47FB" w:rsidP="007A6E96">
      <w:pPr>
        <w:autoSpaceDE w:val="0"/>
        <w:autoSpaceDN w:val="0"/>
        <w:adjustRightInd w:val="0"/>
        <w:spacing w:after="0" w:line="280" w:lineRule="exact"/>
        <w:rPr>
          <w:rFonts w:ascii="Garamond" w:hAnsi="Garamond" w:cs="Arial"/>
          <w:color w:val="000000"/>
          <w:sz w:val="24"/>
          <w:szCs w:val="24"/>
        </w:rPr>
      </w:pPr>
    </w:p>
    <w:sectPr w:rsidR="009C47FB" w:rsidRPr="007A6E96" w:rsidSect="00960F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D96"/>
    <w:multiLevelType w:val="hybridMultilevel"/>
    <w:tmpl w:val="138E716A"/>
    <w:lvl w:ilvl="0" w:tplc="1A627CFA">
      <w:numFmt w:val="bullet"/>
      <w:lvlText w:val="-"/>
      <w:lvlJc w:val="left"/>
      <w:pPr>
        <w:ind w:left="720" w:hanging="360"/>
      </w:pPr>
      <w:rPr>
        <w:rFonts w:ascii="Times New Roman" w:eastAsia="Times New Roman" w:hAnsi="Times New Roman" w:cs="Times New Roman" w:hint="default"/>
        <w:w w:val="99"/>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041232"/>
    <w:multiLevelType w:val="hybridMultilevel"/>
    <w:tmpl w:val="85B02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227D5F"/>
    <w:multiLevelType w:val="hybridMultilevel"/>
    <w:tmpl w:val="B8FABFB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09E241DC"/>
    <w:multiLevelType w:val="hybridMultilevel"/>
    <w:tmpl w:val="3F6EE31A"/>
    <w:lvl w:ilvl="0" w:tplc="04100001">
      <w:start w:val="1"/>
      <w:numFmt w:val="bullet"/>
      <w:lvlText w:val=""/>
      <w:lvlJc w:val="left"/>
      <w:pPr>
        <w:ind w:left="472" w:hanging="260"/>
      </w:pPr>
      <w:rPr>
        <w:rFonts w:ascii="Symbol" w:hAnsi="Symbol" w:hint="default"/>
        <w:b/>
        <w:bCs/>
        <w:spacing w:val="-4"/>
        <w:w w:val="99"/>
        <w:lang w:val="it-IT" w:eastAsia="it-IT" w:bidi="it-IT"/>
      </w:rPr>
    </w:lvl>
    <w:lvl w:ilvl="1" w:tplc="E0F830FE">
      <w:numFmt w:val="bullet"/>
      <w:lvlText w:val="•"/>
      <w:lvlJc w:val="left"/>
      <w:pPr>
        <w:ind w:left="1428" w:hanging="260"/>
      </w:pPr>
      <w:rPr>
        <w:rFonts w:hint="default"/>
        <w:lang w:val="it-IT" w:eastAsia="it-IT" w:bidi="it-IT"/>
      </w:rPr>
    </w:lvl>
    <w:lvl w:ilvl="2" w:tplc="F3549F5A">
      <w:numFmt w:val="bullet"/>
      <w:lvlText w:val="•"/>
      <w:lvlJc w:val="left"/>
      <w:pPr>
        <w:ind w:left="2377" w:hanging="260"/>
      </w:pPr>
      <w:rPr>
        <w:rFonts w:hint="default"/>
        <w:lang w:val="it-IT" w:eastAsia="it-IT" w:bidi="it-IT"/>
      </w:rPr>
    </w:lvl>
    <w:lvl w:ilvl="3" w:tplc="D5FEEE1E">
      <w:numFmt w:val="bullet"/>
      <w:lvlText w:val="•"/>
      <w:lvlJc w:val="left"/>
      <w:pPr>
        <w:ind w:left="3325" w:hanging="260"/>
      </w:pPr>
      <w:rPr>
        <w:rFonts w:hint="default"/>
        <w:lang w:val="it-IT" w:eastAsia="it-IT" w:bidi="it-IT"/>
      </w:rPr>
    </w:lvl>
    <w:lvl w:ilvl="4" w:tplc="91E0EA5A">
      <w:numFmt w:val="bullet"/>
      <w:lvlText w:val="•"/>
      <w:lvlJc w:val="left"/>
      <w:pPr>
        <w:ind w:left="4274" w:hanging="260"/>
      </w:pPr>
      <w:rPr>
        <w:rFonts w:hint="default"/>
        <w:lang w:val="it-IT" w:eastAsia="it-IT" w:bidi="it-IT"/>
      </w:rPr>
    </w:lvl>
    <w:lvl w:ilvl="5" w:tplc="05BEA488">
      <w:numFmt w:val="bullet"/>
      <w:lvlText w:val="•"/>
      <w:lvlJc w:val="left"/>
      <w:pPr>
        <w:ind w:left="5223" w:hanging="260"/>
      </w:pPr>
      <w:rPr>
        <w:rFonts w:hint="default"/>
        <w:lang w:val="it-IT" w:eastAsia="it-IT" w:bidi="it-IT"/>
      </w:rPr>
    </w:lvl>
    <w:lvl w:ilvl="6" w:tplc="6F2A1D72">
      <w:numFmt w:val="bullet"/>
      <w:lvlText w:val="•"/>
      <w:lvlJc w:val="left"/>
      <w:pPr>
        <w:ind w:left="6171" w:hanging="260"/>
      </w:pPr>
      <w:rPr>
        <w:rFonts w:hint="default"/>
        <w:lang w:val="it-IT" w:eastAsia="it-IT" w:bidi="it-IT"/>
      </w:rPr>
    </w:lvl>
    <w:lvl w:ilvl="7" w:tplc="FFCA8460">
      <w:numFmt w:val="bullet"/>
      <w:lvlText w:val="•"/>
      <w:lvlJc w:val="left"/>
      <w:pPr>
        <w:ind w:left="7120" w:hanging="260"/>
      </w:pPr>
      <w:rPr>
        <w:rFonts w:hint="default"/>
        <w:lang w:val="it-IT" w:eastAsia="it-IT" w:bidi="it-IT"/>
      </w:rPr>
    </w:lvl>
    <w:lvl w:ilvl="8" w:tplc="B5D67358">
      <w:numFmt w:val="bullet"/>
      <w:lvlText w:val="•"/>
      <w:lvlJc w:val="left"/>
      <w:pPr>
        <w:ind w:left="8069" w:hanging="260"/>
      </w:pPr>
      <w:rPr>
        <w:rFonts w:hint="default"/>
        <w:lang w:val="it-IT" w:eastAsia="it-IT" w:bidi="it-IT"/>
      </w:rPr>
    </w:lvl>
  </w:abstractNum>
  <w:abstractNum w:abstractNumId="4">
    <w:nsid w:val="0B8517F4"/>
    <w:multiLevelType w:val="hybridMultilevel"/>
    <w:tmpl w:val="384C38C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0F7E7807"/>
    <w:multiLevelType w:val="hybridMultilevel"/>
    <w:tmpl w:val="479E3F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9F2A5C"/>
    <w:multiLevelType w:val="hybridMultilevel"/>
    <w:tmpl w:val="9E52367E"/>
    <w:lvl w:ilvl="0" w:tplc="04100001">
      <w:start w:val="1"/>
      <w:numFmt w:val="bullet"/>
      <w:lvlText w:val=""/>
      <w:lvlJc w:val="left"/>
      <w:pPr>
        <w:ind w:left="4375" w:hanging="360"/>
      </w:pPr>
      <w:rPr>
        <w:rFonts w:ascii="Symbol" w:hAnsi="Symbol" w:hint="default"/>
      </w:rPr>
    </w:lvl>
    <w:lvl w:ilvl="1" w:tplc="04100003" w:tentative="1">
      <w:start w:val="1"/>
      <w:numFmt w:val="bullet"/>
      <w:lvlText w:val="o"/>
      <w:lvlJc w:val="left"/>
      <w:pPr>
        <w:ind w:left="5095" w:hanging="360"/>
      </w:pPr>
      <w:rPr>
        <w:rFonts w:ascii="Courier New" w:hAnsi="Courier New" w:cs="Courier New" w:hint="default"/>
      </w:rPr>
    </w:lvl>
    <w:lvl w:ilvl="2" w:tplc="04100005" w:tentative="1">
      <w:start w:val="1"/>
      <w:numFmt w:val="bullet"/>
      <w:lvlText w:val=""/>
      <w:lvlJc w:val="left"/>
      <w:pPr>
        <w:ind w:left="5815" w:hanging="360"/>
      </w:pPr>
      <w:rPr>
        <w:rFonts w:ascii="Wingdings" w:hAnsi="Wingdings" w:hint="default"/>
      </w:rPr>
    </w:lvl>
    <w:lvl w:ilvl="3" w:tplc="04100001" w:tentative="1">
      <w:start w:val="1"/>
      <w:numFmt w:val="bullet"/>
      <w:lvlText w:val=""/>
      <w:lvlJc w:val="left"/>
      <w:pPr>
        <w:ind w:left="6535" w:hanging="360"/>
      </w:pPr>
      <w:rPr>
        <w:rFonts w:ascii="Symbol" w:hAnsi="Symbol" w:hint="default"/>
      </w:rPr>
    </w:lvl>
    <w:lvl w:ilvl="4" w:tplc="04100003" w:tentative="1">
      <w:start w:val="1"/>
      <w:numFmt w:val="bullet"/>
      <w:lvlText w:val="o"/>
      <w:lvlJc w:val="left"/>
      <w:pPr>
        <w:ind w:left="7255" w:hanging="360"/>
      </w:pPr>
      <w:rPr>
        <w:rFonts w:ascii="Courier New" w:hAnsi="Courier New" w:cs="Courier New" w:hint="default"/>
      </w:rPr>
    </w:lvl>
    <w:lvl w:ilvl="5" w:tplc="04100005" w:tentative="1">
      <w:start w:val="1"/>
      <w:numFmt w:val="bullet"/>
      <w:lvlText w:val=""/>
      <w:lvlJc w:val="left"/>
      <w:pPr>
        <w:ind w:left="7975" w:hanging="360"/>
      </w:pPr>
      <w:rPr>
        <w:rFonts w:ascii="Wingdings" w:hAnsi="Wingdings" w:hint="default"/>
      </w:rPr>
    </w:lvl>
    <w:lvl w:ilvl="6" w:tplc="04100001" w:tentative="1">
      <w:start w:val="1"/>
      <w:numFmt w:val="bullet"/>
      <w:lvlText w:val=""/>
      <w:lvlJc w:val="left"/>
      <w:pPr>
        <w:ind w:left="8695" w:hanging="360"/>
      </w:pPr>
      <w:rPr>
        <w:rFonts w:ascii="Symbol" w:hAnsi="Symbol" w:hint="default"/>
      </w:rPr>
    </w:lvl>
    <w:lvl w:ilvl="7" w:tplc="04100003" w:tentative="1">
      <w:start w:val="1"/>
      <w:numFmt w:val="bullet"/>
      <w:lvlText w:val="o"/>
      <w:lvlJc w:val="left"/>
      <w:pPr>
        <w:ind w:left="9415" w:hanging="360"/>
      </w:pPr>
      <w:rPr>
        <w:rFonts w:ascii="Courier New" w:hAnsi="Courier New" w:cs="Courier New" w:hint="default"/>
      </w:rPr>
    </w:lvl>
    <w:lvl w:ilvl="8" w:tplc="04100005" w:tentative="1">
      <w:start w:val="1"/>
      <w:numFmt w:val="bullet"/>
      <w:lvlText w:val=""/>
      <w:lvlJc w:val="left"/>
      <w:pPr>
        <w:ind w:left="10135" w:hanging="360"/>
      </w:pPr>
      <w:rPr>
        <w:rFonts w:ascii="Wingdings" w:hAnsi="Wingdings" w:hint="default"/>
      </w:rPr>
    </w:lvl>
  </w:abstractNum>
  <w:abstractNum w:abstractNumId="7">
    <w:nsid w:val="138E57B7"/>
    <w:multiLevelType w:val="hybridMultilevel"/>
    <w:tmpl w:val="397CB1E8"/>
    <w:lvl w:ilvl="0" w:tplc="04100001">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8">
    <w:nsid w:val="1406560C"/>
    <w:multiLevelType w:val="hybridMultilevel"/>
    <w:tmpl w:val="C8E44B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464755"/>
    <w:multiLevelType w:val="multilevel"/>
    <w:tmpl w:val="F5602BE8"/>
    <w:lvl w:ilvl="0">
      <w:start w:val="1"/>
      <w:numFmt w:val="decimal"/>
      <w:lvlText w:val="%1."/>
      <w:lvlJc w:val="left"/>
      <w:pPr>
        <w:tabs>
          <w:tab w:val="num" w:pos="502"/>
        </w:tabs>
        <w:ind w:left="502" w:hanging="360"/>
      </w:pPr>
    </w:lvl>
    <w:lvl w:ilvl="1">
      <w:numFmt w:val="bullet"/>
      <w:lvlText w:val="•"/>
      <w:lvlJc w:val="left"/>
      <w:pPr>
        <w:ind w:left="1222" w:hanging="360"/>
      </w:pPr>
      <w:rPr>
        <w:rFonts w:ascii="Arial" w:eastAsia="Times New Roman" w:hAnsi="Arial" w:cs="Arial"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nsid w:val="211F6383"/>
    <w:multiLevelType w:val="hybridMultilevel"/>
    <w:tmpl w:val="C2A6D7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225339"/>
    <w:multiLevelType w:val="hybridMultilevel"/>
    <w:tmpl w:val="D5C8E79C"/>
    <w:lvl w:ilvl="0" w:tplc="04100001">
      <w:start w:val="1"/>
      <w:numFmt w:val="bullet"/>
      <w:lvlText w:val=""/>
      <w:lvlJc w:val="left"/>
      <w:pPr>
        <w:ind w:left="260" w:hanging="260"/>
      </w:pPr>
      <w:rPr>
        <w:rFonts w:ascii="Symbol" w:hAnsi="Symbol" w:hint="default"/>
        <w:b/>
        <w:bCs/>
        <w:w w:val="99"/>
        <w:lang w:val="it-IT" w:eastAsia="it-IT" w:bidi="it-IT"/>
      </w:rPr>
    </w:lvl>
    <w:lvl w:ilvl="1" w:tplc="8C505EA4">
      <w:numFmt w:val="bullet"/>
      <w:lvlText w:val="•"/>
      <w:lvlJc w:val="left"/>
      <w:pPr>
        <w:ind w:left="1194" w:hanging="260"/>
      </w:pPr>
      <w:rPr>
        <w:rFonts w:hint="default"/>
        <w:lang w:val="it-IT" w:eastAsia="it-IT" w:bidi="it-IT"/>
      </w:rPr>
    </w:lvl>
    <w:lvl w:ilvl="2" w:tplc="4F5E583C">
      <w:numFmt w:val="bullet"/>
      <w:lvlText w:val="•"/>
      <w:lvlJc w:val="left"/>
      <w:pPr>
        <w:ind w:left="2169" w:hanging="260"/>
      </w:pPr>
      <w:rPr>
        <w:rFonts w:hint="default"/>
        <w:lang w:val="it-IT" w:eastAsia="it-IT" w:bidi="it-IT"/>
      </w:rPr>
    </w:lvl>
    <w:lvl w:ilvl="3" w:tplc="51E89ADE">
      <w:numFmt w:val="bullet"/>
      <w:lvlText w:val="•"/>
      <w:lvlJc w:val="left"/>
      <w:pPr>
        <w:ind w:left="3143" w:hanging="260"/>
      </w:pPr>
      <w:rPr>
        <w:rFonts w:hint="default"/>
        <w:lang w:val="it-IT" w:eastAsia="it-IT" w:bidi="it-IT"/>
      </w:rPr>
    </w:lvl>
    <w:lvl w:ilvl="4" w:tplc="C2165316">
      <w:numFmt w:val="bullet"/>
      <w:lvlText w:val="•"/>
      <w:lvlJc w:val="left"/>
      <w:pPr>
        <w:ind w:left="4118" w:hanging="260"/>
      </w:pPr>
      <w:rPr>
        <w:rFonts w:hint="default"/>
        <w:lang w:val="it-IT" w:eastAsia="it-IT" w:bidi="it-IT"/>
      </w:rPr>
    </w:lvl>
    <w:lvl w:ilvl="5" w:tplc="F49477A2">
      <w:numFmt w:val="bullet"/>
      <w:lvlText w:val="•"/>
      <w:lvlJc w:val="left"/>
      <w:pPr>
        <w:ind w:left="5093" w:hanging="260"/>
      </w:pPr>
      <w:rPr>
        <w:rFonts w:hint="default"/>
        <w:lang w:val="it-IT" w:eastAsia="it-IT" w:bidi="it-IT"/>
      </w:rPr>
    </w:lvl>
    <w:lvl w:ilvl="6" w:tplc="EA569934">
      <w:numFmt w:val="bullet"/>
      <w:lvlText w:val="•"/>
      <w:lvlJc w:val="left"/>
      <w:pPr>
        <w:ind w:left="6067" w:hanging="260"/>
      </w:pPr>
      <w:rPr>
        <w:rFonts w:hint="default"/>
        <w:lang w:val="it-IT" w:eastAsia="it-IT" w:bidi="it-IT"/>
      </w:rPr>
    </w:lvl>
    <w:lvl w:ilvl="7" w:tplc="0FCC5EBE">
      <w:numFmt w:val="bullet"/>
      <w:lvlText w:val="•"/>
      <w:lvlJc w:val="left"/>
      <w:pPr>
        <w:ind w:left="7042" w:hanging="260"/>
      </w:pPr>
      <w:rPr>
        <w:rFonts w:hint="default"/>
        <w:lang w:val="it-IT" w:eastAsia="it-IT" w:bidi="it-IT"/>
      </w:rPr>
    </w:lvl>
    <w:lvl w:ilvl="8" w:tplc="3A6EF48E">
      <w:numFmt w:val="bullet"/>
      <w:lvlText w:val="•"/>
      <w:lvlJc w:val="left"/>
      <w:pPr>
        <w:ind w:left="8017" w:hanging="260"/>
      </w:pPr>
      <w:rPr>
        <w:rFonts w:hint="default"/>
        <w:lang w:val="it-IT" w:eastAsia="it-IT" w:bidi="it-IT"/>
      </w:rPr>
    </w:lvl>
  </w:abstractNum>
  <w:abstractNum w:abstractNumId="12">
    <w:nsid w:val="248D5ED4"/>
    <w:multiLevelType w:val="hybridMultilevel"/>
    <w:tmpl w:val="B8B2FC88"/>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25D819F2"/>
    <w:multiLevelType w:val="hybridMultilevel"/>
    <w:tmpl w:val="97E4977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6A94FD8"/>
    <w:multiLevelType w:val="hybridMultilevel"/>
    <w:tmpl w:val="121C3B82"/>
    <w:lvl w:ilvl="0" w:tplc="66C874C4">
      <w:start w:val="1"/>
      <w:numFmt w:val="lowerLetter"/>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5">
    <w:nsid w:val="27B04683"/>
    <w:multiLevelType w:val="hybridMultilevel"/>
    <w:tmpl w:val="B678B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845577"/>
    <w:multiLevelType w:val="hybridMultilevel"/>
    <w:tmpl w:val="9718F344"/>
    <w:lvl w:ilvl="0" w:tplc="EDD826C4">
      <w:start w:val="5"/>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FE47929"/>
    <w:multiLevelType w:val="hybridMultilevel"/>
    <w:tmpl w:val="ED100472"/>
    <w:lvl w:ilvl="0" w:tplc="0B4E20F6">
      <w:start w:val="1"/>
      <w:numFmt w:val="lowerLetter"/>
      <w:lvlText w:val="%1)"/>
      <w:lvlJc w:val="left"/>
      <w:pPr>
        <w:ind w:left="132" w:hanging="334"/>
      </w:pPr>
      <w:rPr>
        <w:rFonts w:ascii="Calibri" w:eastAsia="Calibri" w:hAnsi="Calibri" w:cs="Calibri" w:hint="default"/>
        <w:color w:val="231F20"/>
        <w:spacing w:val="-1"/>
        <w:w w:val="100"/>
        <w:sz w:val="22"/>
        <w:szCs w:val="22"/>
        <w:lang w:val="it-IT" w:eastAsia="en-US" w:bidi="ar-SA"/>
      </w:rPr>
    </w:lvl>
    <w:lvl w:ilvl="1" w:tplc="D1A2CCF8">
      <w:numFmt w:val="bullet"/>
      <w:lvlText w:val="•"/>
      <w:lvlJc w:val="left"/>
      <w:pPr>
        <w:ind w:left="1116" w:hanging="334"/>
      </w:pPr>
      <w:rPr>
        <w:lang w:val="it-IT" w:eastAsia="en-US" w:bidi="ar-SA"/>
      </w:rPr>
    </w:lvl>
    <w:lvl w:ilvl="2" w:tplc="E27670E4">
      <w:numFmt w:val="bullet"/>
      <w:lvlText w:val="•"/>
      <w:lvlJc w:val="left"/>
      <w:pPr>
        <w:ind w:left="2092" w:hanging="334"/>
      </w:pPr>
      <w:rPr>
        <w:lang w:val="it-IT" w:eastAsia="en-US" w:bidi="ar-SA"/>
      </w:rPr>
    </w:lvl>
    <w:lvl w:ilvl="3" w:tplc="42844760">
      <w:numFmt w:val="bullet"/>
      <w:lvlText w:val="•"/>
      <w:lvlJc w:val="left"/>
      <w:pPr>
        <w:ind w:left="3068" w:hanging="334"/>
      </w:pPr>
      <w:rPr>
        <w:lang w:val="it-IT" w:eastAsia="en-US" w:bidi="ar-SA"/>
      </w:rPr>
    </w:lvl>
    <w:lvl w:ilvl="4" w:tplc="85709906">
      <w:numFmt w:val="bullet"/>
      <w:lvlText w:val="•"/>
      <w:lvlJc w:val="left"/>
      <w:pPr>
        <w:ind w:left="4044" w:hanging="334"/>
      </w:pPr>
      <w:rPr>
        <w:lang w:val="it-IT" w:eastAsia="en-US" w:bidi="ar-SA"/>
      </w:rPr>
    </w:lvl>
    <w:lvl w:ilvl="5" w:tplc="ECEA82EE">
      <w:numFmt w:val="bullet"/>
      <w:lvlText w:val="•"/>
      <w:lvlJc w:val="left"/>
      <w:pPr>
        <w:ind w:left="5020" w:hanging="334"/>
      </w:pPr>
      <w:rPr>
        <w:lang w:val="it-IT" w:eastAsia="en-US" w:bidi="ar-SA"/>
      </w:rPr>
    </w:lvl>
    <w:lvl w:ilvl="6" w:tplc="77C8C098">
      <w:numFmt w:val="bullet"/>
      <w:lvlText w:val="•"/>
      <w:lvlJc w:val="left"/>
      <w:pPr>
        <w:ind w:left="5996" w:hanging="334"/>
      </w:pPr>
      <w:rPr>
        <w:lang w:val="it-IT" w:eastAsia="en-US" w:bidi="ar-SA"/>
      </w:rPr>
    </w:lvl>
    <w:lvl w:ilvl="7" w:tplc="36C8F84A">
      <w:numFmt w:val="bullet"/>
      <w:lvlText w:val="•"/>
      <w:lvlJc w:val="left"/>
      <w:pPr>
        <w:ind w:left="6972" w:hanging="334"/>
      </w:pPr>
      <w:rPr>
        <w:lang w:val="it-IT" w:eastAsia="en-US" w:bidi="ar-SA"/>
      </w:rPr>
    </w:lvl>
    <w:lvl w:ilvl="8" w:tplc="F1B40F12">
      <w:numFmt w:val="bullet"/>
      <w:lvlText w:val="•"/>
      <w:lvlJc w:val="left"/>
      <w:pPr>
        <w:ind w:left="7948" w:hanging="334"/>
      </w:pPr>
      <w:rPr>
        <w:lang w:val="it-IT" w:eastAsia="en-US" w:bidi="ar-SA"/>
      </w:rPr>
    </w:lvl>
  </w:abstractNum>
  <w:abstractNum w:abstractNumId="18">
    <w:nsid w:val="37160826"/>
    <w:multiLevelType w:val="multilevel"/>
    <w:tmpl w:val="880C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B3F51"/>
    <w:multiLevelType w:val="hybridMultilevel"/>
    <w:tmpl w:val="9752A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B865589"/>
    <w:multiLevelType w:val="hybridMultilevel"/>
    <w:tmpl w:val="C2A6D7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69032B9"/>
    <w:multiLevelType w:val="hybridMultilevel"/>
    <w:tmpl w:val="C2A6D7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6EC185F"/>
    <w:multiLevelType w:val="hybridMultilevel"/>
    <w:tmpl w:val="1A20C10E"/>
    <w:lvl w:ilvl="0" w:tplc="F64EA690">
      <w:start w:val="1"/>
      <w:numFmt w:val="lowerLetter"/>
      <w:lvlText w:val="%1."/>
      <w:lvlJc w:val="left"/>
      <w:pPr>
        <w:ind w:left="440" w:hanging="228"/>
      </w:pPr>
      <w:rPr>
        <w:rFonts w:ascii="Times New Roman" w:eastAsia="Times New Roman" w:hAnsi="Times New Roman" w:cs="Times New Roman" w:hint="default"/>
        <w:spacing w:val="-1"/>
        <w:w w:val="100"/>
        <w:sz w:val="24"/>
        <w:szCs w:val="24"/>
        <w:lang w:val="it-IT" w:eastAsia="it-IT" w:bidi="it-IT"/>
      </w:rPr>
    </w:lvl>
    <w:lvl w:ilvl="1" w:tplc="04100001">
      <w:start w:val="1"/>
      <w:numFmt w:val="bullet"/>
      <w:lvlText w:val=""/>
      <w:lvlJc w:val="left"/>
      <w:pPr>
        <w:ind w:left="212" w:hanging="240"/>
      </w:pPr>
      <w:rPr>
        <w:rFonts w:ascii="Symbol" w:hAnsi="Symbol" w:hint="default"/>
        <w:spacing w:val="-3"/>
        <w:w w:val="99"/>
        <w:sz w:val="24"/>
        <w:szCs w:val="24"/>
        <w:lang w:val="it-IT" w:eastAsia="it-IT" w:bidi="it-IT"/>
      </w:rPr>
    </w:lvl>
    <w:lvl w:ilvl="2" w:tplc="BD981046">
      <w:numFmt w:val="bullet"/>
      <w:lvlText w:val="•"/>
      <w:lvlJc w:val="left"/>
      <w:pPr>
        <w:ind w:left="1498" w:hanging="240"/>
      </w:pPr>
      <w:rPr>
        <w:rFonts w:hint="default"/>
        <w:lang w:val="it-IT" w:eastAsia="it-IT" w:bidi="it-IT"/>
      </w:rPr>
    </w:lvl>
    <w:lvl w:ilvl="3" w:tplc="C01A5C2E">
      <w:numFmt w:val="bullet"/>
      <w:lvlText w:val="•"/>
      <w:lvlJc w:val="left"/>
      <w:pPr>
        <w:ind w:left="2556" w:hanging="240"/>
      </w:pPr>
      <w:rPr>
        <w:rFonts w:hint="default"/>
        <w:lang w:val="it-IT" w:eastAsia="it-IT" w:bidi="it-IT"/>
      </w:rPr>
    </w:lvl>
    <w:lvl w:ilvl="4" w:tplc="B31CCD82">
      <w:numFmt w:val="bullet"/>
      <w:lvlText w:val="•"/>
      <w:lvlJc w:val="left"/>
      <w:pPr>
        <w:ind w:left="3615" w:hanging="240"/>
      </w:pPr>
      <w:rPr>
        <w:rFonts w:hint="default"/>
        <w:lang w:val="it-IT" w:eastAsia="it-IT" w:bidi="it-IT"/>
      </w:rPr>
    </w:lvl>
    <w:lvl w:ilvl="5" w:tplc="91DAEA9E">
      <w:numFmt w:val="bullet"/>
      <w:lvlText w:val="•"/>
      <w:lvlJc w:val="left"/>
      <w:pPr>
        <w:ind w:left="4673" w:hanging="240"/>
      </w:pPr>
      <w:rPr>
        <w:rFonts w:hint="default"/>
        <w:lang w:val="it-IT" w:eastAsia="it-IT" w:bidi="it-IT"/>
      </w:rPr>
    </w:lvl>
    <w:lvl w:ilvl="6" w:tplc="4EC2DAAA">
      <w:numFmt w:val="bullet"/>
      <w:lvlText w:val="•"/>
      <w:lvlJc w:val="left"/>
      <w:pPr>
        <w:ind w:left="5732" w:hanging="240"/>
      </w:pPr>
      <w:rPr>
        <w:rFonts w:hint="default"/>
        <w:lang w:val="it-IT" w:eastAsia="it-IT" w:bidi="it-IT"/>
      </w:rPr>
    </w:lvl>
    <w:lvl w:ilvl="7" w:tplc="62783278">
      <w:numFmt w:val="bullet"/>
      <w:lvlText w:val="•"/>
      <w:lvlJc w:val="left"/>
      <w:pPr>
        <w:ind w:left="6790" w:hanging="240"/>
      </w:pPr>
      <w:rPr>
        <w:rFonts w:hint="default"/>
        <w:lang w:val="it-IT" w:eastAsia="it-IT" w:bidi="it-IT"/>
      </w:rPr>
    </w:lvl>
    <w:lvl w:ilvl="8" w:tplc="9C362EE4">
      <w:numFmt w:val="bullet"/>
      <w:lvlText w:val="•"/>
      <w:lvlJc w:val="left"/>
      <w:pPr>
        <w:ind w:left="7849" w:hanging="240"/>
      </w:pPr>
      <w:rPr>
        <w:rFonts w:hint="default"/>
        <w:lang w:val="it-IT" w:eastAsia="it-IT" w:bidi="it-IT"/>
      </w:rPr>
    </w:lvl>
  </w:abstractNum>
  <w:abstractNum w:abstractNumId="23">
    <w:nsid w:val="47000E35"/>
    <w:multiLevelType w:val="hybridMultilevel"/>
    <w:tmpl w:val="921A7CD4"/>
    <w:lvl w:ilvl="0" w:tplc="EDD826C4">
      <w:start w:val="5"/>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7607B6"/>
    <w:multiLevelType w:val="hybridMultilevel"/>
    <w:tmpl w:val="A9E07DC6"/>
    <w:lvl w:ilvl="0" w:tplc="04100001">
      <w:start w:val="1"/>
      <w:numFmt w:val="bullet"/>
      <w:lvlText w:val=""/>
      <w:lvlJc w:val="left"/>
      <w:pPr>
        <w:ind w:left="452" w:hanging="240"/>
      </w:pPr>
      <w:rPr>
        <w:rFonts w:ascii="Symbol" w:hAnsi="Symbol" w:hint="default"/>
        <w:spacing w:val="-3"/>
        <w:w w:val="100"/>
        <w:sz w:val="24"/>
        <w:szCs w:val="24"/>
        <w:lang w:val="it-IT" w:eastAsia="it-IT" w:bidi="it-IT"/>
      </w:rPr>
    </w:lvl>
    <w:lvl w:ilvl="1" w:tplc="84CCF58A">
      <w:numFmt w:val="bullet"/>
      <w:lvlText w:val="•"/>
      <w:lvlJc w:val="left"/>
      <w:pPr>
        <w:ind w:left="1410" w:hanging="240"/>
      </w:pPr>
      <w:rPr>
        <w:rFonts w:hint="default"/>
        <w:lang w:val="it-IT" w:eastAsia="it-IT" w:bidi="it-IT"/>
      </w:rPr>
    </w:lvl>
    <w:lvl w:ilvl="2" w:tplc="5EC639E8">
      <w:numFmt w:val="bullet"/>
      <w:lvlText w:val="•"/>
      <w:lvlJc w:val="left"/>
      <w:pPr>
        <w:ind w:left="2361" w:hanging="240"/>
      </w:pPr>
      <w:rPr>
        <w:rFonts w:hint="default"/>
        <w:lang w:val="it-IT" w:eastAsia="it-IT" w:bidi="it-IT"/>
      </w:rPr>
    </w:lvl>
    <w:lvl w:ilvl="3" w:tplc="D0861D00">
      <w:numFmt w:val="bullet"/>
      <w:lvlText w:val="•"/>
      <w:lvlJc w:val="left"/>
      <w:pPr>
        <w:ind w:left="3311" w:hanging="240"/>
      </w:pPr>
      <w:rPr>
        <w:rFonts w:hint="default"/>
        <w:lang w:val="it-IT" w:eastAsia="it-IT" w:bidi="it-IT"/>
      </w:rPr>
    </w:lvl>
    <w:lvl w:ilvl="4" w:tplc="FE78CFFE">
      <w:numFmt w:val="bullet"/>
      <w:lvlText w:val="•"/>
      <w:lvlJc w:val="left"/>
      <w:pPr>
        <w:ind w:left="4262" w:hanging="240"/>
      </w:pPr>
      <w:rPr>
        <w:rFonts w:hint="default"/>
        <w:lang w:val="it-IT" w:eastAsia="it-IT" w:bidi="it-IT"/>
      </w:rPr>
    </w:lvl>
    <w:lvl w:ilvl="5" w:tplc="D5B2BD86">
      <w:numFmt w:val="bullet"/>
      <w:lvlText w:val="•"/>
      <w:lvlJc w:val="left"/>
      <w:pPr>
        <w:ind w:left="5213" w:hanging="240"/>
      </w:pPr>
      <w:rPr>
        <w:rFonts w:hint="default"/>
        <w:lang w:val="it-IT" w:eastAsia="it-IT" w:bidi="it-IT"/>
      </w:rPr>
    </w:lvl>
    <w:lvl w:ilvl="6" w:tplc="69B48A0C">
      <w:numFmt w:val="bullet"/>
      <w:lvlText w:val="•"/>
      <w:lvlJc w:val="left"/>
      <w:pPr>
        <w:ind w:left="6163" w:hanging="240"/>
      </w:pPr>
      <w:rPr>
        <w:rFonts w:hint="default"/>
        <w:lang w:val="it-IT" w:eastAsia="it-IT" w:bidi="it-IT"/>
      </w:rPr>
    </w:lvl>
    <w:lvl w:ilvl="7" w:tplc="5CD4A254">
      <w:numFmt w:val="bullet"/>
      <w:lvlText w:val="•"/>
      <w:lvlJc w:val="left"/>
      <w:pPr>
        <w:ind w:left="7114" w:hanging="240"/>
      </w:pPr>
      <w:rPr>
        <w:rFonts w:hint="default"/>
        <w:lang w:val="it-IT" w:eastAsia="it-IT" w:bidi="it-IT"/>
      </w:rPr>
    </w:lvl>
    <w:lvl w:ilvl="8" w:tplc="17BE3A08">
      <w:numFmt w:val="bullet"/>
      <w:lvlText w:val="•"/>
      <w:lvlJc w:val="left"/>
      <w:pPr>
        <w:ind w:left="8065" w:hanging="240"/>
      </w:pPr>
      <w:rPr>
        <w:rFonts w:hint="default"/>
        <w:lang w:val="it-IT" w:eastAsia="it-IT" w:bidi="it-IT"/>
      </w:rPr>
    </w:lvl>
  </w:abstractNum>
  <w:abstractNum w:abstractNumId="25">
    <w:nsid w:val="49A8086A"/>
    <w:multiLevelType w:val="hybridMultilevel"/>
    <w:tmpl w:val="F84ACF56"/>
    <w:lvl w:ilvl="0" w:tplc="CEE23336">
      <w:start w:val="1"/>
      <w:numFmt w:val="upperLetter"/>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26">
    <w:nsid w:val="4DAF728E"/>
    <w:multiLevelType w:val="hybridMultilevel"/>
    <w:tmpl w:val="1FA0C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E555770"/>
    <w:multiLevelType w:val="hybridMultilevel"/>
    <w:tmpl w:val="5FAA9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3233BA5"/>
    <w:multiLevelType w:val="hybridMultilevel"/>
    <w:tmpl w:val="ED882642"/>
    <w:lvl w:ilvl="0" w:tplc="04100001">
      <w:start w:val="1"/>
      <w:numFmt w:val="bullet"/>
      <w:lvlText w:val=""/>
      <w:lvlJc w:val="left"/>
      <w:pPr>
        <w:ind w:left="295" w:hanging="295"/>
      </w:pPr>
      <w:rPr>
        <w:rFonts w:ascii="Symbol" w:hAnsi="Symbol" w:hint="default"/>
        <w:spacing w:val="-6"/>
        <w:w w:val="99"/>
        <w:sz w:val="24"/>
        <w:szCs w:val="24"/>
        <w:lang w:val="it-IT" w:eastAsia="it-IT" w:bidi="it-IT"/>
      </w:rPr>
    </w:lvl>
    <w:lvl w:ilvl="1" w:tplc="7F0EC5E0">
      <w:numFmt w:val="bullet"/>
      <w:lvlText w:val="•"/>
      <w:lvlJc w:val="left"/>
      <w:pPr>
        <w:ind w:left="1194" w:hanging="295"/>
      </w:pPr>
      <w:rPr>
        <w:lang w:val="it-IT" w:eastAsia="it-IT" w:bidi="it-IT"/>
      </w:rPr>
    </w:lvl>
    <w:lvl w:ilvl="2" w:tplc="B5DC50DC">
      <w:numFmt w:val="bullet"/>
      <w:lvlText w:val="•"/>
      <w:lvlJc w:val="left"/>
      <w:pPr>
        <w:ind w:left="2169" w:hanging="295"/>
      </w:pPr>
      <w:rPr>
        <w:lang w:val="it-IT" w:eastAsia="it-IT" w:bidi="it-IT"/>
      </w:rPr>
    </w:lvl>
    <w:lvl w:ilvl="3" w:tplc="581A4DFE">
      <w:numFmt w:val="bullet"/>
      <w:lvlText w:val="•"/>
      <w:lvlJc w:val="left"/>
      <w:pPr>
        <w:ind w:left="3143" w:hanging="295"/>
      </w:pPr>
      <w:rPr>
        <w:lang w:val="it-IT" w:eastAsia="it-IT" w:bidi="it-IT"/>
      </w:rPr>
    </w:lvl>
    <w:lvl w:ilvl="4" w:tplc="600888DA">
      <w:numFmt w:val="bullet"/>
      <w:lvlText w:val="•"/>
      <w:lvlJc w:val="left"/>
      <w:pPr>
        <w:ind w:left="4118" w:hanging="295"/>
      </w:pPr>
      <w:rPr>
        <w:lang w:val="it-IT" w:eastAsia="it-IT" w:bidi="it-IT"/>
      </w:rPr>
    </w:lvl>
    <w:lvl w:ilvl="5" w:tplc="841242D2">
      <w:numFmt w:val="bullet"/>
      <w:lvlText w:val="•"/>
      <w:lvlJc w:val="left"/>
      <w:pPr>
        <w:ind w:left="5093" w:hanging="295"/>
      </w:pPr>
      <w:rPr>
        <w:lang w:val="it-IT" w:eastAsia="it-IT" w:bidi="it-IT"/>
      </w:rPr>
    </w:lvl>
    <w:lvl w:ilvl="6" w:tplc="DA5CBD38">
      <w:numFmt w:val="bullet"/>
      <w:lvlText w:val="•"/>
      <w:lvlJc w:val="left"/>
      <w:pPr>
        <w:ind w:left="6067" w:hanging="295"/>
      </w:pPr>
      <w:rPr>
        <w:lang w:val="it-IT" w:eastAsia="it-IT" w:bidi="it-IT"/>
      </w:rPr>
    </w:lvl>
    <w:lvl w:ilvl="7" w:tplc="7D4EA8BA">
      <w:numFmt w:val="bullet"/>
      <w:lvlText w:val="•"/>
      <w:lvlJc w:val="left"/>
      <w:pPr>
        <w:ind w:left="7042" w:hanging="295"/>
      </w:pPr>
      <w:rPr>
        <w:lang w:val="it-IT" w:eastAsia="it-IT" w:bidi="it-IT"/>
      </w:rPr>
    </w:lvl>
    <w:lvl w:ilvl="8" w:tplc="87C29C86">
      <w:numFmt w:val="bullet"/>
      <w:lvlText w:val="•"/>
      <w:lvlJc w:val="left"/>
      <w:pPr>
        <w:ind w:left="8017" w:hanging="295"/>
      </w:pPr>
      <w:rPr>
        <w:lang w:val="it-IT" w:eastAsia="it-IT" w:bidi="it-IT"/>
      </w:rPr>
    </w:lvl>
  </w:abstractNum>
  <w:abstractNum w:abstractNumId="29">
    <w:nsid w:val="55876300"/>
    <w:multiLevelType w:val="hybridMultilevel"/>
    <w:tmpl w:val="944249AA"/>
    <w:lvl w:ilvl="0" w:tplc="7C1EED5C">
      <w:numFmt w:val="bullet"/>
      <w:lvlText w:val="-"/>
      <w:lvlJc w:val="left"/>
      <w:pPr>
        <w:ind w:left="212" w:hanging="140"/>
      </w:pPr>
      <w:rPr>
        <w:rFonts w:ascii="Times New Roman" w:eastAsia="Times New Roman" w:hAnsi="Times New Roman" w:cs="Times New Roman" w:hint="default"/>
        <w:w w:val="99"/>
        <w:sz w:val="24"/>
        <w:szCs w:val="24"/>
        <w:lang w:val="it-IT" w:eastAsia="it-IT" w:bidi="it-IT"/>
      </w:rPr>
    </w:lvl>
    <w:lvl w:ilvl="1" w:tplc="99E80286">
      <w:numFmt w:val="bullet"/>
      <w:lvlText w:val="•"/>
      <w:lvlJc w:val="left"/>
      <w:pPr>
        <w:ind w:left="1194" w:hanging="140"/>
      </w:pPr>
      <w:rPr>
        <w:rFonts w:hint="default"/>
        <w:lang w:val="it-IT" w:eastAsia="it-IT" w:bidi="it-IT"/>
      </w:rPr>
    </w:lvl>
    <w:lvl w:ilvl="2" w:tplc="2686497A">
      <w:numFmt w:val="bullet"/>
      <w:lvlText w:val="•"/>
      <w:lvlJc w:val="left"/>
      <w:pPr>
        <w:ind w:left="2169" w:hanging="140"/>
      </w:pPr>
      <w:rPr>
        <w:rFonts w:hint="default"/>
        <w:lang w:val="it-IT" w:eastAsia="it-IT" w:bidi="it-IT"/>
      </w:rPr>
    </w:lvl>
    <w:lvl w:ilvl="3" w:tplc="5566A7DE">
      <w:numFmt w:val="bullet"/>
      <w:lvlText w:val="•"/>
      <w:lvlJc w:val="left"/>
      <w:pPr>
        <w:ind w:left="3143" w:hanging="140"/>
      </w:pPr>
      <w:rPr>
        <w:rFonts w:hint="default"/>
        <w:lang w:val="it-IT" w:eastAsia="it-IT" w:bidi="it-IT"/>
      </w:rPr>
    </w:lvl>
    <w:lvl w:ilvl="4" w:tplc="8AE05BBC">
      <w:numFmt w:val="bullet"/>
      <w:lvlText w:val="•"/>
      <w:lvlJc w:val="left"/>
      <w:pPr>
        <w:ind w:left="4118" w:hanging="140"/>
      </w:pPr>
      <w:rPr>
        <w:rFonts w:hint="default"/>
        <w:lang w:val="it-IT" w:eastAsia="it-IT" w:bidi="it-IT"/>
      </w:rPr>
    </w:lvl>
    <w:lvl w:ilvl="5" w:tplc="CD2E196C">
      <w:numFmt w:val="bullet"/>
      <w:lvlText w:val="•"/>
      <w:lvlJc w:val="left"/>
      <w:pPr>
        <w:ind w:left="5093" w:hanging="140"/>
      </w:pPr>
      <w:rPr>
        <w:rFonts w:hint="default"/>
        <w:lang w:val="it-IT" w:eastAsia="it-IT" w:bidi="it-IT"/>
      </w:rPr>
    </w:lvl>
    <w:lvl w:ilvl="6" w:tplc="A97459C2">
      <w:numFmt w:val="bullet"/>
      <w:lvlText w:val="•"/>
      <w:lvlJc w:val="left"/>
      <w:pPr>
        <w:ind w:left="6067" w:hanging="140"/>
      </w:pPr>
      <w:rPr>
        <w:rFonts w:hint="default"/>
        <w:lang w:val="it-IT" w:eastAsia="it-IT" w:bidi="it-IT"/>
      </w:rPr>
    </w:lvl>
    <w:lvl w:ilvl="7" w:tplc="DB3E7846">
      <w:numFmt w:val="bullet"/>
      <w:lvlText w:val="•"/>
      <w:lvlJc w:val="left"/>
      <w:pPr>
        <w:ind w:left="7042" w:hanging="140"/>
      </w:pPr>
      <w:rPr>
        <w:rFonts w:hint="default"/>
        <w:lang w:val="it-IT" w:eastAsia="it-IT" w:bidi="it-IT"/>
      </w:rPr>
    </w:lvl>
    <w:lvl w:ilvl="8" w:tplc="702CDAAA">
      <w:numFmt w:val="bullet"/>
      <w:lvlText w:val="•"/>
      <w:lvlJc w:val="left"/>
      <w:pPr>
        <w:ind w:left="8017" w:hanging="140"/>
      </w:pPr>
      <w:rPr>
        <w:rFonts w:hint="default"/>
        <w:lang w:val="it-IT" w:eastAsia="it-IT" w:bidi="it-IT"/>
      </w:rPr>
    </w:lvl>
  </w:abstractNum>
  <w:abstractNum w:abstractNumId="30">
    <w:nsid w:val="55E903F3"/>
    <w:multiLevelType w:val="hybridMultilevel"/>
    <w:tmpl w:val="92204562"/>
    <w:lvl w:ilvl="0" w:tplc="04100001">
      <w:start w:val="1"/>
      <w:numFmt w:val="bullet"/>
      <w:lvlText w:val=""/>
      <w:lvlJc w:val="left"/>
      <w:pPr>
        <w:ind w:left="720" w:hanging="360"/>
      </w:pPr>
      <w:rPr>
        <w:rFonts w:ascii="Symbol" w:hAnsi="Symbol" w:hint="default"/>
        <w:color w:val="231F20"/>
        <w:spacing w:val="-1"/>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5F97D29"/>
    <w:multiLevelType w:val="hybridMultilevel"/>
    <w:tmpl w:val="77DCB42C"/>
    <w:lvl w:ilvl="0" w:tplc="12A22BB0">
      <w:start w:val="4"/>
      <w:numFmt w:val="bullet"/>
      <w:lvlText w:val="-"/>
      <w:lvlJc w:val="left"/>
      <w:pPr>
        <w:ind w:left="360" w:hanging="360"/>
      </w:pPr>
      <w:rPr>
        <w:rFonts w:ascii="Garamond" w:eastAsia="Times New Roman" w:hAnsi="Garamond"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77A9321"/>
    <w:multiLevelType w:val="hybridMultilevel"/>
    <w:tmpl w:val="CBF517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8FF7C8D"/>
    <w:multiLevelType w:val="hybridMultilevel"/>
    <w:tmpl w:val="96EC81FC"/>
    <w:lvl w:ilvl="0" w:tplc="7EA2A6E8">
      <w:start w:val="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27B52E9"/>
    <w:multiLevelType w:val="multilevel"/>
    <w:tmpl w:val="D650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066FE9"/>
    <w:multiLevelType w:val="hybridMultilevel"/>
    <w:tmpl w:val="03C87228"/>
    <w:lvl w:ilvl="0" w:tplc="04100017">
      <w:start w:val="1"/>
      <w:numFmt w:val="lowerLetter"/>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36">
    <w:nsid w:val="737B7378"/>
    <w:multiLevelType w:val="hybridMultilevel"/>
    <w:tmpl w:val="405A14E0"/>
    <w:lvl w:ilvl="0" w:tplc="1A627CFA">
      <w:numFmt w:val="bullet"/>
      <w:lvlText w:val="-"/>
      <w:lvlJc w:val="left"/>
      <w:pPr>
        <w:ind w:left="144" w:hanging="144"/>
      </w:pPr>
      <w:rPr>
        <w:rFonts w:ascii="Times New Roman" w:eastAsia="Times New Roman" w:hAnsi="Times New Roman" w:cs="Times New Roman" w:hint="default"/>
        <w:w w:val="99"/>
        <w:sz w:val="24"/>
        <w:szCs w:val="24"/>
        <w:lang w:val="it-IT" w:eastAsia="it-IT" w:bidi="it-IT"/>
      </w:rPr>
    </w:lvl>
    <w:lvl w:ilvl="1" w:tplc="150002AA">
      <w:numFmt w:val="bullet"/>
      <w:lvlText w:val="•"/>
      <w:lvlJc w:val="left"/>
      <w:pPr>
        <w:ind w:left="1194" w:hanging="144"/>
      </w:pPr>
      <w:rPr>
        <w:rFonts w:hint="default"/>
        <w:lang w:val="it-IT" w:eastAsia="it-IT" w:bidi="it-IT"/>
      </w:rPr>
    </w:lvl>
    <w:lvl w:ilvl="2" w:tplc="8A9E638E">
      <w:numFmt w:val="bullet"/>
      <w:lvlText w:val="•"/>
      <w:lvlJc w:val="left"/>
      <w:pPr>
        <w:ind w:left="2169" w:hanging="144"/>
      </w:pPr>
      <w:rPr>
        <w:rFonts w:hint="default"/>
        <w:lang w:val="it-IT" w:eastAsia="it-IT" w:bidi="it-IT"/>
      </w:rPr>
    </w:lvl>
    <w:lvl w:ilvl="3" w:tplc="9CDC1346">
      <w:numFmt w:val="bullet"/>
      <w:lvlText w:val="•"/>
      <w:lvlJc w:val="left"/>
      <w:pPr>
        <w:ind w:left="3143" w:hanging="144"/>
      </w:pPr>
      <w:rPr>
        <w:rFonts w:hint="default"/>
        <w:lang w:val="it-IT" w:eastAsia="it-IT" w:bidi="it-IT"/>
      </w:rPr>
    </w:lvl>
    <w:lvl w:ilvl="4" w:tplc="E7C87278">
      <w:numFmt w:val="bullet"/>
      <w:lvlText w:val="•"/>
      <w:lvlJc w:val="left"/>
      <w:pPr>
        <w:ind w:left="4118" w:hanging="144"/>
      </w:pPr>
      <w:rPr>
        <w:rFonts w:hint="default"/>
        <w:lang w:val="it-IT" w:eastAsia="it-IT" w:bidi="it-IT"/>
      </w:rPr>
    </w:lvl>
    <w:lvl w:ilvl="5" w:tplc="C02CED48">
      <w:numFmt w:val="bullet"/>
      <w:lvlText w:val="•"/>
      <w:lvlJc w:val="left"/>
      <w:pPr>
        <w:ind w:left="5093" w:hanging="144"/>
      </w:pPr>
      <w:rPr>
        <w:rFonts w:hint="default"/>
        <w:lang w:val="it-IT" w:eastAsia="it-IT" w:bidi="it-IT"/>
      </w:rPr>
    </w:lvl>
    <w:lvl w:ilvl="6" w:tplc="A3487AC4">
      <w:numFmt w:val="bullet"/>
      <w:lvlText w:val="•"/>
      <w:lvlJc w:val="left"/>
      <w:pPr>
        <w:ind w:left="6067" w:hanging="144"/>
      </w:pPr>
      <w:rPr>
        <w:rFonts w:hint="default"/>
        <w:lang w:val="it-IT" w:eastAsia="it-IT" w:bidi="it-IT"/>
      </w:rPr>
    </w:lvl>
    <w:lvl w:ilvl="7" w:tplc="1BE0B1AE">
      <w:numFmt w:val="bullet"/>
      <w:lvlText w:val="•"/>
      <w:lvlJc w:val="left"/>
      <w:pPr>
        <w:ind w:left="7042" w:hanging="144"/>
      </w:pPr>
      <w:rPr>
        <w:rFonts w:hint="default"/>
        <w:lang w:val="it-IT" w:eastAsia="it-IT" w:bidi="it-IT"/>
      </w:rPr>
    </w:lvl>
    <w:lvl w:ilvl="8" w:tplc="1526C9A4">
      <w:numFmt w:val="bullet"/>
      <w:lvlText w:val="•"/>
      <w:lvlJc w:val="left"/>
      <w:pPr>
        <w:ind w:left="8017" w:hanging="144"/>
      </w:pPr>
      <w:rPr>
        <w:rFonts w:hint="default"/>
        <w:lang w:val="it-IT" w:eastAsia="it-IT" w:bidi="it-IT"/>
      </w:rPr>
    </w:lvl>
  </w:abstractNum>
  <w:abstractNum w:abstractNumId="37">
    <w:nsid w:val="76E447E4"/>
    <w:multiLevelType w:val="hybridMultilevel"/>
    <w:tmpl w:val="BCB4C7F6"/>
    <w:lvl w:ilvl="0" w:tplc="04100001">
      <w:start w:val="1"/>
      <w:numFmt w:val="bullet"/>
      <w:lvlText w:val=""/>
      <w:lvlJc w:val="left"/>
      <w:pPr>
        <w:ind w:left="212" w:hanging="260"/>
      </w:pPr>
      <w:rPr>
        <w:rFonts w:ascii="Symbol" w:hAnsi="Symbol" w:hint="default"/>
        <w:b/>
        <w:bCs/>
        <w:w w:val="99"/>
        <w:lang w:val="it-IT" w:eastAsia="it-IT" w:bidi="it-IT"/>
      </w:rPr>
    </w:lvl>
    <w:lvl w:ilvl="1" w:tplc="8C505EA4">
      <w:numFmt w:val="bullet"/>
      <w:lvlText w:val="•"/>
      <w:lvlJc w:val="left"/>
      <w:pPr>
        <w:ind w:left="1194" w:hanging="260"/>
      </w:pPr>
      <w:rPr>
        <w:rFonts w:hint="default"/>
        <w:lang w:val="it-IT" w:eastAsia="it-IT" w:bidi="it-IT"/>
      </w:rPr>
    </w:lvl>
    <w:lvl w:ilvl="2" w:tplc="4F5E583C">
      <w:numFmt w:val="bullet"/>
      <w:lvlText w:val="•"/>
      <w:lvlJc w:val="left"/>
      <w:pPr>
        <w:ind w:left="2169" w:hanging="260"/>
      </w:pPr>
      <w:rPr>
        <w:rFonts w:hint="default"/>
        <w:lang w:val="it-IT" w:eastAsia="it-IT" w:bidi="it-IT"/>
      </w:rPr>
    </w:lvl>
    <w:lvl w:ilvl="3" w:tplc="51E89ADE">
      <w:numFmt w:val="bullet"/>
      <w:lvlText w:val="•"/>
      <w:lvlJc w:val="left"/>
      <w:pPr>
        <w:ind w:left="3143" w:hanging="260"/>
      </w:pPr>
      <w:rPr>
        <w:rFonts w:hint="default"/>
        <w:lang w:val="it-IT" w:eastAsia="it-IT" w:bidi="it-IT"/>
      </w:rPr>
    </w:lvl>
    <w:lvl w:ilvl="4" w:tplc="C2165316">
      <w:numFmt w:val="bullet"/>
      <w:lvlText w:val="•"/>
      <w:lvlJc w:val="left"/>
      <w:pPr>
        <w:ind w:left="4118" w:hanging="260"/>
      </w:pPr>
      <w:rPr>
        <w:rFonts w:hint="default"/>
        <w:lang w:val="it-IT" w:eastAsia="it-IT" w:bidi="it-IT"/>
      </w:rPr>
    </w:lvl>
    <w:lvl w:ilvl="5" w:tplc="F49477A2">
      <w:numFmt w:val="bullet"/>
      <w:lvlText w:val="•"/>
      <w:lvlJc w:val="left"/>
      <w:pPr>
        <w:ind w:left="5093" w:hanging="260"/>
      </w:pPr>
      <w:rPr>
        <w:rFonts w:hint="default"/>
        <w:lang w:val="it-IT" w:eastAsia="it-IT" w:bidi="it-IT"/>
      </w:rPr>
    </w:lvl>
    <w:lvl w:ilvl="6" w:tplc="EA569934">
      <w:numFmt w:val="bullet"/>
      <w:lvlText w:val="•"/>
      <w:lvlJc w:val="left"/>
      <w:pPr>
        <w:ind w:left="6067" w:hanging="260"/>
      </w:pPr>
      <w:rPr>
        <w:rFonts w:hint="default"/>
        <w:lang w:val="it-IT" w:eastAsia="it-IT" w:bidi="it-IT"/>
      </w:rPr>
    </w:lvl>
    <w:lvl w:ilvl="7" w:tplc="0FCC5EBE">
      <w:numFmt w:val="bullet"/>
      <w:lvlText w:val="•"/>
      <w:lvlJc w:val="left"/>
      <w:pPr>
        <w:ind w:left="7042" w:hanging="260"/>
      </w:pPr>
      <w:rPr>
        <w:rFonts w:hint="default"/>
        <w:lang w:val="it-IT" w:eastAsia="it-IT" w:bidi="it-IT"/>
      </w:rPr>
    </w:lvl>
    <w:lvl w:ilvl="8" w:tplc="3A6EF48E">
      <w:numFmt w:val="bullet"/>
      <w:lvlText w:val="•"/>
      <w:lvlJc w:val="left"/>
      <w:pPr>
        <w:ind w:left="8017" w:hanging="260"/>
      </w:pPr>
      <w:rPr>
        <w:rFonts w:hint="default"/>
        <w:lang w:val="it-IT" w:eastAsia="it-IT" w:bidi="it-IT"/>
      </w:rPr>
    </w:lvl>
  </w:abstractNum>
  <w:abstractNum w:abstractNumId="38">
    <w:nsid w:val="78257109"/>
    <w:multiLevelType w:val="hybridMultilevel"/>
    <w:tmpl w:val="36E2E692"/>
    <w:lvl w:ilvl="0" w:tplc="10ACFA66">
      <w:start w:val="1"/>
      <w:numFmt w:val="decimal"/>
      <w:lvlText w:val="%1."/>
      <w:lvlJc w:val="left"/>
      <w:pPr>
        <w:ind w:left="212" w:hanging="247"/>
      </w:pPr>
      <w:rPr>
        <w:rFonts w:ascii="Times New Roman" w:eastAsia="Times New Roman" w:hAnsi="Times New Roman" w:cs="Times New Roman" w:hint="default"/>
        <w:w w:val="100"/>
        <w:sz w:val="24"/>
        <w:szCs w:val="24"/>
        <w:lang w:val="it-IT" w:eastAsia="it-IT" w:bidi="it-IT"/>
      </w:rPr>
    </w:lvl>
    <w:lvl w:ilvl="1" w:tplc="B94E9112">
      <w:numFmt w:val="bullet"/>
      <w:lvlText w:val="•"/>
      <w:lvlJc w:val="left"/>
      <w:pPr>
        <w:ind w:left="1194" w:hanging="247"/>
      </w:pPr>
      <w:rPr>
        <w:rFonts w:hint="default"/>
        <w:lang w:val="it-IT" w:eastAsia="it-IT" w:bidi="it-IT"/>
      </w:rPr>
    </w:lvl>
    <w:lvl w:ilvl="2" w:tplc="D6BCAD52">
      <w:numFmt w:val="bullet"/>
      <w:lvlText w:val="•"/>
      <w:lvlJc w:val="left"/>
      <w:pPr>
        <w:ind w:left="2169" w:hanging="247"/>
      </w:pPr>
      <w:rPr>
        <w:rFonts w:hint="default"/>
        <w:lang w:val="it-IT" w:eastAsia="it-IT" w:bidi="it-IT"/>
      </w:rPr>
    </w:lvl>
    <w:lvl w:ilvl="3" w:tplc="AB568570">
      <w:numFmt w:val="bullet"/>
      <w:lvlText w:val="•"/>
      <w:lvlJc w:val="left"/>
      <w:pPr>
        <w:ind w:left="3143" w:hanging="247"/>
      </w:pPr>
      <w:rPr>
        <w:rFonts w:hint="default"/>
        <w:lang w:val="it-IT" w:eastAsia="it-IT" w:bidi="it-IT"/>
      </w:rPr>
    </w:lvl>
    <w:lvl w:ilvl="4" w:tplc="857C74FE">
      <w:numFmt w:val="bullet"/>
      <w:lvlText w:val="•"/>
      <w:lvlJc w:val="left"/>
      <w:pPr>
        <w:ind w:left="4118" w:hanging="247"/>
      </w:pPr>
      <w:rPr>
        <w:rFonts w:hint="default"/>
        <w:lang w:val="it-IT" w:eastAsia="it-IT" w:bidi="it-IT"/>
      </w:rPr>
    </w:lvl>
    <w:lvl w:ilvl="5" w:tplc="AB763DE2">
      <w:numFmt w:val="bullet"/>
      <w:lvlText w:val="•"/>
      <w:lvlJc w:val="left"/>
      <w:pPr>
        <w:ind w:left="5093" w:hanging="247"/>
      </w:pPr>
      <w:rPr>
        <w:rFonts w:hint="default"/>
        <w:lang w:val="it-IT" w:eastAsia="it-IT" w:bidi="it-IT"/>
      </w:rPr>
    </w:lvl>
    <w:lvl w:ilvl="6" w:tplc="7A0A4656">
      <w:numFmt w:val="bullet"/>
      <w:lvlText w:val="•"/>
      <w:lvlJc w:val="left"/>
      <w:pPr>
        <w:ind w:left="6067" w:hanging="247"/>
      </w:pPr>
      <w:rPr>
        <w:rFonts w:hint="default"/>
        <w:lang w:val="it-IT" w:eastAsia="it-IT" w:bidi="it-IT"/>
      </w:rPr>
    </w:lvl>
    <w:lvl w:ilvl="7" w:tplc="A46C2DC0">
      <w:numFmt w:val="bullet"/>
      <w:lvlText w:val="•"/>
      <w:lvlJc w:val="left"/>
      <w:pPr>
        <w:ind w:left="7042" w:hanging="247"/>
      </w:pPr>
      <w:rPr>
        <w:rFonts w:hint="default"/>
        <w:lang w:val="it-IT" w:eastAsia="it-IT" w:bidi="it-IT"/>
      </w:rPr>
    </w:lvl>
    <w:lvl w:ilvl="8" w:tplc="7D72F768">
      <w:numFmt w:val="bullet"/>
      <w:lvlText w:val="•"/>
      <w:lvlJc w:val="left"/>
      <w:pPr>
        <w:ind w:left="8017" w:hanging="247"/>
      </w:pPr>
      <w:rPr>
        <w:rFonts w:hint="default"/>
        <w:lang w:val="it-IT" w:eastAsia="it-IT" w:bidi="it-IT"/>
      </w:rPr>
    </w:lvl>
  </w:abstractNum>
  <w:abstractNum w:abstractNumId="39">
    <w:nsid w:val="7840098B"/>
    <w:multiLevelType w:val="hybridMultilevel"/>
    <w:tmpl w:val="8F785C54"/>
    <w:lvl w:ilvl="0" w:tplc="EDD826C4">
      <w:start w:val="5"/>
      <w:numFmt w:val="bullet"/>
      <w:lvlText w:val="-"/>
      <w:lvlJc w:val="left"/>
      <w:pPr>
        <w:ind w:left="720" w:hanging="360"/>
      </w:pPr>
      <w:rPr>
        <w:rFonts w:ascii="Garamond" w:eastAsia="Times New Roman" w:hAnsi="Garamond" w:cs="Arial" w:hint="default"/>
        <w:w w:val="99"/>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DD4CD7"/>
    <w:multiLevelType w:val="hybridMultilevel"/>
    <w:tmpl w:val="C3B6AA46"/>
    <w:lvl w:ilvl="0" w:tplc="6B4E120C">
      <w:numFmt w:val="bullet"/>
      <w:lvlText w:val=""/>
      <w:lvlJc w:val="left"/>
      <w:pPr>
        <w:ind w:left="4015" w:hanging="360"/>
      </w:pPr>
      <w:rPr>
        <w:rFonts w:ascii="Verdana" w:eastAsia="Times New Roman" w:hAnsi="Verdana" w:cs="Verdana" w:hint="default"/>
      </w:rPr>
    </w:lvl>
    <w:lvl w:ilvl="1" w:tplc="04100003" w:tentative="1">
      <w:start w:val="1"/>
      <w:numFmt w:val="bullet"/>
      <w:lvlText w:val="o"/>
      <w:lvlJc w:val="left"/>
      <w:pPr>
        <w:ind w:left="4735" w:hanging="360"/>
      </w:pPr>
      <w:rPr>
        <w:rFonts w:ascii="Courier New" w:hAnsi="Courier New" w:cs="Courier New" w:hint="default"/>
      </w:rPr>
    </w:lvl>
    <w:lvl w:ilvl="2" w:tplc="04100005" w:tentative="1">
      <w:start w:val="1"/>
      <w:numFmt w:val="bullet"/>
      <w:lvlText w:val=""/>
      <w:lvlJc w:val="left"/>
      <w:pPr>
        <w:ind w:left="5455" w:hanging="360"/>
      </w:pPr>
      <w:rPr>
        <w:rFonts w:ascii="Wingdings" w:hAnsi="Wingdings" w:hint="default"/>
      </w:rPr>
    </w:lvl>
    <w:lvl w:ilvl="3" w:tplc="04100001" w:tentative="1">
      <w:start w:val="1"/>
      <w:numFmt w:val="bullet"/>
      <w:lvlText w:val=""/>
      <w:lvlJc w:val="left"/>
      <w:pPr>
        <w:ind w:left="6175" w:hanging="360"/>
      </w:pPr>
      <w:rPr>
        <w:rFonts w:ascii="Symbol" w:hAnsi="Symbol" w:hint="default"/>
      </w:rPr>
    </w:lvl>
    <w:lvl w:ilvl="4" w:tplc="04100003" w:tentative="1">
      <w:start w:val="1"/>
      <w:numFmt w:val="bullet"/>
      <w:lvlText w:val="o"/>
      <w:lvlJc w:val="left"/>
      <w:pPr>
        <w:ind w:left="6895" w:hanging="360"/>
      </w:pPr>
      <w:rPr>
        <w:rFonts w:ascii="Courier New" w:hAnsi="Courier New" w:cs="Courier New" w:hint="default"/>
      </w:rPr>
    </w:lvl>
    <w:lvl w:ilvl="5" w:tplc="04100005" w:tentative="1">
      <w:start w:val="1"/>
      <w:numFmt w:val="bullet"/>
      <w:lvlText w:val=""/>
      <w:lvlJc w:val="left"/>
      <w:pPr>
        <w:ind w:left="7615" w:hanging="360"/>
      </w:pPr>
      <w:rPr>
        <w:rFonts w:ascii="Wingdings" w:hAnsi="Wingdings" w:hint="default"/>
      </w:rPr>
    </w:lvl>
    <w:lvl w:ilvl="6" w:tplc="04100001" w:tentative="1">
      <w:start w:val="1"/>
      <w:numFmt w:val="bullet"/>
      <w:lvlText w:val=""/>
      <w:lvlJc w:val="left"/>
      <w:pPr>
        <w:ind w:left="8335" w:hanging="360"/>
      </w:pPr>
      <w:rPr>
        <w:rFonts w:ascii="Symbol" w:hAnsi="Symbol" w:hint="default"/>
      </w:rPr>
    </w:lvl>
    <w:lvl w:ilvl="7" w:tplc="04100003" w:tentative="1">
      <w:start w:val="1"/>
      <w:numFmt w:val="bullet"/>
      <w:lvlText w:val="o"/>
      <w:lvlJc w:val="left"/>
      <w:pPr>
        <w:ind w:left="9055" w:hanging="360"/>
      </w:pPr>
      <w:rPr>
        <w:rFonts w:ascii="Courier New" w:hAnsi="Courier New" w:cs="Courier New" w:hint="default"/>
      </w:rPr>
    </w:lvl>
    <w:lvl w:ilvl="8" w:tplc="04100005" w:tentative="1">
      <w:start w:val="1"/>
      <w:numFmt w:val="bullet"/>
      <w:lvlText w:val=""/>
      <w:lvlJc w:val="left"/>
      <w:pPr>
        <w:ind w:left="9775" w:hanging="360"/>
      </w:pPr>
      <w:rPr>
        <w:rFonts w:ascii="Wingdings" w:hAnsi="Wingdings" w:hint="default"/>
      </w:rPr>
    </w:lvl>
  </w:abstractNum>
  <w:abstractNum w:abstractNumId="41">
    <w:nsid w:val="7F907F22"/>
    <w:multiLevelType w:val="hybridMultilevel"/>
    <w:tmpl w:val="5B9E1D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6"/>
  </w:num>
  <w:num w:numId="3">
    <w:abstractNumId w:val="40"/>
  </w:num>
  <w:num w:numId="4">
    <w:abstractNumId w:val="37"/>
  </w:num>
  <w:num w:numId="5">
    <w:abstractNumId w:val="11"/>
  </w:num>
  <w:num w:numId="6">
    <w:abstractNumId w:val="26"/>
  </w:num>
  <w:num w:numId="7">
    <w:abstractNumId w:val="24"/>
  </w:num>
  <w:num w:numId="8">
    <w:abstractNumId w:val="38"/>
  </w:num>
  <w:num w:numId="9">
    <w:abstractNumId w:val="3"/>
  </w:num>
  <w:num w:numId="10">
    <w:abstractNumId w:val="22"/>
  </w:num>
  <w:num w:numId="11">
    <w:abstractNumId w:val="36"/>
  </w:num>
  <w:num w:numId="12">
    <w:abstractNumId w:val="19"/>
  </w:num>
  <w:num w:numId="13">
    <w:abstractNumId w:val="27"/>
  </w:num>
  <w:num w:numId="14">
    <w:abstractNumId w:val="15"/>
  </w:num>
  <w:num w:numId="15">
    <w:abstractNumId w:val="18"/>
  </w:num>
  <w:num w:numId="16">
    <w:abstractNumId w:val="9"/>
  </w:num>
  <w:num w:numId="17">
    <w:abstractNumId w:val="34"/>
  </w:num>
  <w:num w:numId="18">
    <w:abstractNumId w:val="7"/>
  </w:num>
  <w:num w:numId="19">
    <w:abstractNumId w:val="1"/>
  </w:num>
  <w:num w:numId="20">
    <w:abstractNumId w:val="8"/>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32"/>
  </w:num>
  <w:num w:numId="27">
    <w:abstractNumId w:val="5"/>
  </w:num>
  <w:num w:numId="28">
    <w:abstractNumId w:val="28"/>
  </w:num>
  <w:num w:numId="29">
    <w:abstractNumId w:val="33"/>
  </w:num>
  <w:num w:numId="30">
    <w:abstractNumId w:val="31"/>
  </w:num>
  <w:num w:numId="31">
    <w:abstractNumId w:val="17"/>
  </w:num>
  <w:num w:numId="32">
    <w:abstractNumId w:val="30"/>
  </w:num>
  <w:num w:numId="33">
    <w:abstractNumId w:val="28"/>
  </w:num>
  <w:num w:numId="34">
    <w:abstractNumId w:val="28"/>
  </w:num>
  <w:num w:numId="35">
    <w:abstractNumId w:val="10"/>
  </w:num>
  <w:num w:numId="36">
    <w:abstractNumId w:val="41"/>
  </w:num>
  <w:num w:numId="37">
    <w:abstractNumId w:val="35"/>
  </w:num>
  <w:num w:numId="38">
    <w:abstractNumId w:val="14"/>
  </w:num>
  <w:num w:numId="39">
    <w:abstractNumId w:val="20"/>
  </w:num>
  <w:num w:numId="40">
    <w:abstractNumId w:val="0"/>
  </w:num>
  <w:num w:numId="41">
    <w:abstractNumId w:val="16"/>
  </w:num>
  <w:num w:numId="42">
    <w:abstractNumId w:val="13"/>
  </w:num>
  <w:num w:numId="43">
    <w:abstractNumId w:val="25"/>
  </w:num>
  <w:num w:numId="44">
    <w:abstractNumId w:val="23"/>
  </w:num>
  <w:num w:numId="45">
    <w:abstractNumId w:val="39"/>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9"/>
  <w:hyphenationZone w:val="283"/>
  <w:characterSpacingControl w:val="doNotCompress"/>
  <w:compat/>
  <w:rsids>
    <w:rsidRoot w:val="00A9134D"/>
    <w:rsid w:val="00006CA5"/>
    <w:rsid w:val="000125BF"/>
    <w:rsid w:val="000131EA"/>
    <w:rsid w:val="000149D6"/>
    <w:rsid w:val="000154A7"/>
    <w:rsid w:val="000175B9"/>
    <w:rsid w:val="000236D1"/>
    <w:rsid w:val="000243B5"/>
    <w:rsid w:val="00024F78"/>
    <w:rsid w:val="0002716E"/>
    <w:rsid w:val="000309A0"/>
    <w:rsid w:val="000361D7"/>
    <w:rsid w:val="00042C08"/>
    <w:rsid w:val="00056C27"/>
    <w:rsid w:val="00061D23"/>
    <w:rsid w:val="000621CE"/>
    <w:rsid w:val="00062720"/>
    <w:rsid w:val="000666F6"/>
    <w:rsid w:val="0007012B"/>
    <w:rsid w:val="0007612D"/>
    <w:rsid w:val="000763CA"/>
    <w:rsid w:val="00083D8F"/>
    <w:rsid w:val="000842E9"/>
    <w:rsid w:val="00086D70"/>
    <w:rsid w:val="00091E6F"/>
    <w:rsid w:val="000B28B7"/>
    <w:rsid w:val="000C2617"/>
    <w:rsid w:val="000C3FD9"/>
    <w:rsid w:val="000C6E63"/>
    <w:rsid w:val="000C71B2"/>
    <w:rsid w:val="000D0953"/>
    <w:rsid w:val="000D29BD"/>
    <w:rsid w:val="000D6490"/>
    <w:rsid w:val="000E0244"/>
    <w:rsid w:val="000E425E"/>
    <w:rsid w:val="000F0937"/>
    <w:rsid w:val="000F6662"/>
    <w:rsid w:val="00110497"/>
    <w:rsid w:val="0012029E"/>
    <w:rsid w:val="00127DFE"/>
    <w:rsid w:val="00130593"/>
    <w:rsid w:val="00131843"/>
    <w:rsid w:val="00131E37"/>
    <w:rsid w:val="00142DB8"/>
    <w:rsid w:val="001438F9"/>
    <w:rsid w:val="001451FD"/>
    <w:rsid w:val="001463F2"/>
    <w:rsid w:val="001469BA"/>
    <w:rsid w:val="00177829"/>
    <w:rsid w:val="00184B4E"/>
    <w:rsid w:val="00191680"/>
    <w:rsid w:val="001B0123"/>
    <w:rsid w:val="001B21F9"/>
    <w:rsid w:val="001C5773"/>
    <w:rsid w:val="001C7AB2"/>
    <w:rsid w:val="001D2D8F"/>
    <w:rsid w:val="001D69F5"/>
    <w:rsid w:val="001E1783"/>
    <w:rsid w:val="001E1CAD"/>
    <w:rsid w:val="001E4EE9"/>
    <w:rsid w:val="001F438A"/>
    <w:rsid w:val="001F7F85"/>
    <w:rsid w:val="002208D1"/>
    <w:rsid w:val="0022718A"/>
    <w:rsid w:val="00232A19"/>
    <w:rsid w:val="00233F35"/>
    <w:rsid w:val="00237384"/>
    <w:rsid w:val="00237C23"/>
    <w:rsid w:val="00242FF9"/>
    <w:rsid w:val="0024317F"/>
    <w:rsid w:val="00245146"/>
    <w:rsid w:val="002468A2"/>
    <w:rsid w:val="00257FD1"/>
    <w:rsid w:val="0026766C"/>
    <w:rsid w:val="0026789B"/>
    <w:rsid w:val="002722C9"/>
    <w:rsid w:val="002728B1"/>
    <w:rsid w:val="002734B9"/>
    <w:rsid w:val="002745AA"/>
    <w:rsid w:val="002766F2"/>
    <w:rsid w:val="0028301C"/>
    <w:rsid w:val="0029677F"/>
    <w:rsid w:val="002A1B21"/>
    <w:rsid w:val="002A3DF8"/>
    <w:rsid w:val="002A5363"/>
    <w:rsid w:val="002A541A"/>
    <w:rsid w:val="002D747A"/>
    <w:rsid w:val="002E7A37"/>
    <w:rsid w:val="002F55F2"/>
    <w:rsid w:val="002F6151"/>
    <w:rsid w:val="0030420E"/>
    <w:rsid w:val="00306324"/>
    <w:rsid w:val="003078AE"/>
    <w:rsid w:val="00307B67"/>
    <w:rsid w:val="0033344E"/>
    <w:rsid w:val="00336E08"/>
    <w:rsid w:val="00345429"/>
    <w:rsid w:val="0035262A"/>
    <w:rsid w:val="003619A0"/>
    <w:rsid w:val="003666F6"/>
    <w:rsid w:val="00371B6C"/>
    <w:rsid w:val="003727AA"/>
    <w:rsid w:val="00373616"/>
    <w:rsid w:val="00376836"/>
    <w:rsid w:val="00376B85"/>
    <w:rsid w:val="00382C51"/>
    <w:rsid w:val="003866EA"/>
    <w:rsid w:val="00390312"/>
    <w:rsid w:val="003B12DF"/>
    <w:rsid w:val="003B159F"/>
    <w:rsid w:val="003B5B08"/>
    <w:rsid w:val="003B60F7"/>
    <w:rsid w:val="003C0284"/>
    <w:rsid w:val="003C3C91"/>
    <w:rsid w:val="003C6BEC"/>
    <w:rsid w:val="003C7B34"/>
    <w:rsid w:val="003D1464"/>
    <w:rsid w:val="003D27A5"/>
    <w:rsid w:val="003D4028"/>
    <w:rsid w:val="003D49DE"/>
    <w:rsid w:val="003D4ADA"/>
    <w:rsid w:val="003E04A6"/>
    <w:rsid w:val="003F3FF3"/>
    <w:rsid w:val="003F6441"/>
    <w:rsid w:val="003F7B87"/>
    <w:rsid w:val="00400F4F"/>
    <w:rsid w:val="00402219"/>
    <w:rsid w:val="00402BF5"/>
    <w:rsid w:val="00406C72"/>
    <w:rsid w:val="004134C0"/>
    <w:rsid w:val="004145BA"/>
    <w:rsid w:val="004330C3"/>
    <w:rsid w:val="004357A2"/>
    <w:rsid w:val="0044626E"/>
    <w:rsid w:val="00447FE0"/>
    <w:rsid w:val="0045299D"/>
    <w:rsid w:val="004563FB"/>
    <w:rsid w:val="0045778B"/>
    <w:rsid w:val="00463E7B"/>
    <w:rsid w:val="00472620"/>
    <w:rsid w:val="00474929"/>
    <w:rsid w:val="0048021D"/>
    <w:rsid w:val="004813E6"/>
    <w:rsid w:val="00482AA7"/>
    <w:rsid w:val="00494F95"/>
    <w:rsid w:val="004B2A08"/>
    <w:rsid w:val="004B3F20"/>
    <w:rsid w:val="004C24AF"/>
    <w:rsid w:val="004D0FB8"/>
    <w:rsid w:val="004D3EFD"/>
    <w:rsid w:val="004D6BF9"/>
    <w:rsid w:val="004E6FFB"/>
    <w:rsid w:val="004F1C4E"/>
    <w:rsid w:val="004F4FC4"/>
    <w:rsid w:val="004F7608"/>
    <w:rsid w:val="005001AA"/>
    <w:rsid w:val="00510A11"/>
    <w:rsid w:val="00511395"/>
    <w:rsid w:val="00512DF3"/>
    <w:rsid w:val="00512E76"/>
    <w:rsid w:val="00522E27"/>
    <w:rsid w:val="00523AAF"/>
    <w:rsid w:val="00533BA4"/>
    <w:rsid w:val="00533CF9"/>
    <w:rsid w:val="00536ADD"/>
    <w:rsid w:val="0054539D"/>
    <w:rsid w:val="005571FA"/>
    <w:rsid w:val="00563B33"/>
    <w:rsid w:val="005666D6"/>
    <w:rsid w:val="00567AAE"/>
    <w:rsid w:val="005707A9"/>
    <w:rsid w:val="0057321B"/>
    <w:rsid w:val="005862A7"/>
    <w:rsid w:val="005879A3"/>
    <w:rsid w:val="005940B6"/>
    <w:rsid w:val="005A3FB4"/>
    <w:rsid w:val="005B2415"/>
    <w:rsid w:val="005B488E"/>
    <w:rsid w:val="005B604F"/>
    <w:rsid w:val="005C04A5"/>
    <w:rsid w:val="005C218C"/>
    <w:rsid w:val="005C263E"/>
    <w:rsid w:val="005C6B24"/>
    <w:rsid w:val="005D2F86"/>
    <w:rsid w:val="005D4C49"/>
    <w:rsid w:val="005D7224"/>
    <w:rsid w:val="005D7CC8"/>
    <w:rsid w:val="005E07B8"/>
    <w:rsid w:val="005E1A22"/>
    <w:rsid w:val="005E4A9F"/>
    <w:rsid w:val="005E6B36"/>
    <w:rsid w:val="005E795D"/>
    <w:rsid w:val="0060630D"/>
    <w:rsid w:val="00606E98"/>
    <w:rsid w:val="006179AE"/>
    <w:rsid w:val="006213D1"/>
    <w:rsid w:val="006223BB"/>
    <w:rsid w:val="0062301B"/>
    <w:rsid w:val="00627DD7"/>
    <w:rsid w:val="006308A2"/>
    <w:rsid w:val="0063141B"/>
    <w:rsid w:val="00641845"/>
    <w:rsid w:val="00641A0E"/>
    <w:rsid w:val="00642A29"/>
    <w:rsid w:val="00652C51"/>
    <w:rsid w:val="006613DA"/>
    <w:rsid w:val="00671CE1"/>
    <w:rsid w:val="006731FB"/>
    <w:rsid w:val="00677E69"/>
    <w:rsid w:val="00680970"/>
    <w:rsid w:val="00681CBA"/>
    <w:rsid w:val="006925FC"/>
    <w:rsid w:val="0069542A"/>
    <w:rsid w:val="00695EA4"/>
    <w:rsid w:val="00697D85"/>
    <w:rsid w:val="006B0835"/>
    <w:rsid w:val="006B6A65"/>
    <w:rsid w:val="006C535A"/>
    <w:rsid w:val="006D21BD"/>
    <w:rsid w:val="006E4E96"/>
    <w:rsid w:val="006E518C"/>
    <w:rsid w:val="00701FAB"/>
    <w:rsid w:val="007043A8"/>
    <w:rsid w:val="00710167"/>
    <w:rsid w:val="00711A81"/>
    <w:rsid w:val="00714C72"/>
    <w:rsid w:val="007236BD"/>
    <w:rsid w:val="007243C0"/>
    <w:rsid w:val="0072548F"/>
    <w:rsid w:val="007303FE"/>
    <w:rsid w:val="007330AC"/>
    <w:rsid w:val="00733429"/>
    <w:rsid w:val="00740BB5"/>
    <w:rsid w:val="007459D9"/>
    <w:rsid w:val="0076081F"/>
    <w:rsid w:val="00770B0E"/>
    <w:rsid w:val="00775E09"/>
    <w:rsid w:val="007804AA"/>
    <w:rsid w:val="00784A7D"/>
    <w:rsid w:val="00797991"/>
    <w:rsid w:val="007A20E2"/>
    <w:rsid w:val="007A398E"/>
    <w:rsid w:val="007A6E96"/>
    <w:rsid w:val="007B3530"/>
    <w:rsid w:val="007B3C4D"/>
    <w:rsid w:val="007B450F"/>
    <w:rsid w:val="007B4837"/>
    <w:rsid w:val="007E3043"/>
    <w:rsid w:val="007F53BA"/>
    <w:rsid w:val="0080486B"/>
    <w:rsid w:val="00812BD4"/>
    <w:rsid w:val="00816837"/>
    <w:rsid w:val="0082224A"/>
    <w:rsid w:val="00823C6D"/>
    <w:rsid w:val="00824AFC"/>
    <w:rsid w:val="00825EEB"/>
    <w:rsid w:val="0083269D"/>
    <w:rsid w:val="00833AC0"/>
    <w:rsid w:val="008408F8"/>
    <w:rsid w:val="008468C7"/>
    <w:rsid w:val="00854CC0"/>
    <w:rsid w:val="008763A8"/>
    <w:rsid w:val="00881573"/>
    <w:rsid w:val="008853A4"/>
    <w:rsid w:val="00887F07"/>
    <w:rsid w:val="008906DF"/>
    <w:rsid w:val="008A4AC7"/>
    <w:rsid w:val="008B2069"/>
    <w:rsid w:val="008B400C"/>
    <w:rsid w:val="008B5955"/>
    <w:rsid w:val="008C2FD3"/>
    <w:rsid w:val="008C37A2"/>
    <w:rsid w:val="008C79AF"/>
    <w:rsid w:val="008D55D9"/>
    <w:rsid w:val="008D6D6A"/>
    <w:rsid w:val="008E2F60"/>
    <w:rsid w:val="008F3B44"/>
    <w:rsid w:val="008F43F8"/>
    <w:rsid w:val="008F75B0"/>
    <w:rsid w:val="00900833"/>
    <w:rsid w:val="009052BE"/>
    <w:rsid w:val="009061DE"/>
    <w:rsid w:val="009062E9"/>
    <w:rsid w:val="0090745D"/>
    <w:rsid w:val="00913E2A"/>
    <w:rsid w:val="00914B38"/>
    <w:rsid w:val="00922121"/>
    <w:rsid w:val="009227F5"/>
    <w:rsid w:val="0093542C"/>
    <w:rsid w:val="00937887"/>
    <w:rsid w:val="00943918"/>
    <w:rsid w:val="00945D7C"/>
    <w:rsid w:val="009479CC"/>
    <w:rsid w:val="00947DDB"/>
    <w:rsid w:val="00960F87"/>
    <w:rsid w:val="00961DF1"/>
    <w:rsid w:val="0096639F"/>
    <w:rsid w:val="00972DB8"/>
    <w:rsid w:val="00973172"/>
    <w:rsid w:val="00974999"/>
    <w:rsid w:val="00980773"/>
    <w:rsid w:val="009812E9"/>
    <w:rsid w:val="009825F6"/>
    <w:rsid w:val="00982A37"/>
    <w:rsid w:val="00984671"/>
    <w:rsid w:val="009858D1"/>
    <w:rsid w:val="00990109"/>
    <w:rsid w:val="009937B7"/>
    <w:rsid w:val="00993AA1"/>
    <w:rsid w:val="009A2D96"/>
    <w:rsid w:val="009A7680"/>
    <w:rsid w:val="009B0C8A"/>
    <w:rsid w:val="009C47FB"/>
    <w:rsid w:val="009C5B3F"/>
    <w:rsid w:val="009D1979"/>
    <w:rsid w:val="009D233A"/>
    <w:rsid w:val="009D46B2"/>
    <w:rsid w:val="009D57CE"/>
    <w:rsid w:val="009D77D1"/>
    <w:rsid w:val="00A15C43"/>
    <w:rsid w:val="00A170A4"/>
    <w:rsid w:val="00A20D6A"/>
    <w:rsid w:val="00A25420"/>
    <w:rsid w:val="00A318C4"/>
    <w:rsid w:val="00A3573D"/>
    <w:rsid w:val="00A41759"/>
    <w:rsid w:val="00A43E9D"/>
    <w:rsid w:val="00A71BA0"/>
    <w:rsid w:val="00A7295C"/>
    <w:rsid w:val="00A7399B"/>
    <w:rsid w:val="00A73E01"/>
    <w:rsid w:val="00A75FF5"/>
    <w:rsid w:val="00A845EE"/>
    <w:rsid w:val="00A85E5C"/>
    <w:rsid w:val="00A866A3"/>
    <w:rsid w:val="00A87302"/>
    <w:rsid w:val="00A873BE"/>
    <w:rsid w:val="00A903F9"/>
    <w:rsid w:val="00A9134D"/>
    <w:rsid w:val="00A92E3C"/>
    <w:rsid w:val="00A9499A"/>
    <w:rsid w:val="00A95D84"/>
    <w:rsid w:val="00A9740A"/>
    <w:rsid w:val="00AB13A4"/>
    <w:rsid w:val="00AB687F"/>
    <w:rsid w:val="00AC32C0"/>
    <w:rsid w:val="00AD2FA3"/>
    <w:rsid w:val="00AE32AC"/>
    <w:rsid w:val="00AF21B0"/>
    <w:rsid w:val="00AF6983"/>
    <w:rsid w:val="00AF7EFE"/>
    <w:rsid w:val="00B00A58"/>
    <w:rsid w:val="00B025A5"/>
    <w:rsid w:val="00B0268E"/>
    <w:rsid w:val="00B0355C"/>
    <w:rsid w:val="00B12C5F"/>
    <w:rsid w:val="00B17E98"/>
    <w:rsid w:val="00B2383C"/>
    <w:rsid w:val="00B271CA"/>
    <w:rsid w:val="00B374BF"/>
    <w:rsid w:val="00B37609"/>
    <w:rsid w:val="00B53653"/>
    <w:rsid w:val="00B63D54"/>
    <w:rsid w:val="00B6669D"/>
    <w:rsid w:val="00B66B5C"/>
    <w:rsid w:val="00B70313"/>
    <w:rsid w:val="00B73CAD"/>
    <w:rsid w:val="00B772AB"/>
    <w:rsid w:val="00B83DD6"/>
    <w:rsid w:val="00B8442E"/>
    <w:rsid w:val="00B869F7"/>
    <w:rsid w:val="00B90B9C"/>
    <w:rsid w:val="00B944FA"/>
    <w:rsid w:val="00BA2F12"/>
    <w:rsid w:val="00BB48E6"/>
    <w:rsid w:val="00BB4DC2"/>
    <w:rsid w:val="00BB5053"/>
    <w:rsid w:val="00BB5CBF"/>
    <w:rsid w:val="00BC265E"/>
    <w:rsid w:val="00BC32A5"/>
    <w:rsid w:val="00BD098F"/>
    <w:rsid w:val="00BD1734"/>
    <w:rsid w:val="00BD2A42"/>
    <w:rsid w:val="00BD2D94"/>
    <w:rsid w:val="00BD49EF"/>
    <w:rsid w:val="00BD5456"/>
    <w:rsid w:val="00BE0EFD"/>
    <w:rsid w:val="00BE2A90"/>
    <w:rsid w:val="00BE3DB6"/>
    <w:rsid w:val="00BE5084"/>
    <w:rsid w:val="00BF128E"/>
    <w:rsid w:val="00C01FC6"/>
    <w:rsid w:val="00C07960"/>
    <w:rsid w:val="00C12FE6"/>
    <w:rsid w:val="00C15EA0"/>
    <w:rsid w:val="00C33A3D"/>
    <w:rsid w:val="00C40026"/>
    <w:rsid w:val="00C425B7"/>
    <w:rsid w:val="00C45955"/>
    <w:rsid w:val="00C50FAD"/>
    <w:rsid w:val="00C51B86"/>
    <w:rsid w:val="00C53FFB"/>
    <w:rsid w:val="00C616E1"/>
    <w:rsid w:val="00C662CD"/>
    <w:rsid w:val="00C77395"/>
    <w:rsid w:val="00C83F0B"/>
    <w:rsid w:val="00C84D98"/>
    <w:rsid w:val="00C852A6"/>
    <w:rsid w:val="00C85631"/>
    <w:rsid w:val="00C91809"/>
    <w:rsid w:val="00C91867"/>
    <w:rsid w:val="00C9474C"/>
    <w:rsid w:val="00C9658D"/>
    <w:rsid w:val="00C9748D"/>
    <w:rsid w:val="00CA3CC1"/>
    <w:rsid w:val="00CA60AE"/>
    <w:rsid w:val="00CA67DA"/>
    <w:rsid w:val="00CA782A"/>
    <w:rsid w:val="00CB6619"/>
    <w:rsid w:val="00CC0BCC"/>
    <w:rsid w:val="00CC28A6"/>
    <w:rsid w:val="00CD1357"/>
    <w:rsid w:val="00CD5056"/>
    <w:rsid w:val="00CD6131"/>
    <w:rsid w:val="00CE5AEE"/>
    <w:rsid w:val="00CF36B3"/>
    <w:rsid w:val="00CF608E"/>
    <w:rsid w:val="00D0188B"/>
    <w:rsid w:val="00D0690B"/>
    <w:rsid w:val="00D0701A"/>
    <w:rsid w:val="00D20BBE"/>
    <w:rsid w:val="00D248DB"/>
    <w:rsid w:val="00D46C38"/>
    <w:rsid w:val="00D47F24"/>
    <w:rsid w:val="00D561CE"/>
    <w:rsid w:val="00D6221B"/>
    <w:rsid w:val="00D6289D"/>
    <w:rsid w:val="00D6559F"/>
    <w:rsid w:val="00D66440"/>
    <w:rsid w:val="00D73ED4"/>
    <w:rsid w:val="00D77D2C"/>
    <w:rsid w:val="00D819DD"/>
    <w:rsid w:val="00D82721"/>
    <w:rsid w:val="00D91B91"/>
    <w:rsid w:val="00D91FD0"/>
    <w:rsid w:val="00DA12B9"/>
    <w:rsid w:val="00DA13FD"/>
    <w:rsid w:val="00DA1551"/>
    <w:rsid w:val="00DA572E"/>
    <w:rsid w:val="00DB5AA3"/>
    <w:rsid w:val="00DC03B4"/>
    <w:rsid w:val="00DC1D08"/>
    <w:rsid w:val="00DC43B2"/>
    <w:rsid w:val="00DD2873"/>
    <w:rsid w:val="00DE6B09"/>
    <w:rsid w:val="00DF1E39"/>
    <w:rsid w:val="00DF5877"/>
    <w:rsid w:val="00DF613E"/>
    <w:rsid w:val="00E01895"/>
    <w:rsid w:val="00E02B87"/>
    <w:rsid w:val="00E046A1"/>
    <w:rsid w:val="00E0516E"/>
    <w:rsid w:val="00E0786A"/>
    <w:rsid w:val="00E20C2F"/>
    <w:rsid w:val="00E211ED"/>
    <w:rsid w:val="00E212CC"/>
    <w:rsid w:val="00E2151C"/>
    <w:rsid w:val="00E22D76"/>
    <w:rsid w:val="00E242F2"/>
    <w:rsid w:val="00E26F80"/>
    <w:rsid w:val="00E314DB"/>
    <w:rsid w:val="00E34FC8"/>
    <w:rsid w:val="00E36CCA"/>
    <w:rsid w:val="00E4112D"/>
    <w:rsid w:val="00E4308D"/>
    <w:rsid w:val="00E4460B"/>
    <w:rsid w:val="00E45B3B"/>
    <w:rsid w:val="00E47E41"/>
    <w:rsid w:val="00E501C9"/>
    <w:rsid w:val="00E5587A"/>
    <w:rsid w:val="00E61158"/>
    <w:rsid w:val="00E813F7"/>
    <w:rsid w:val="00E848FA"/>
    <w:rsid w:val="00E87AD8"/>
    <w:rsid w:val="00E93D20"/>
    <w:rsid w:val="00EA1437"/>
    <w:rsid w:val="00EA2DAB"/>
    <w:rsid w:val="00EA7700"/>
    <w:rsid w:val="00EB73AE"/>
    <w:rsid w:val="00EC1398"/>
    <w:rsid w:val="00EC29FF"/>
    <w:rsid w:val="00EC65C6"/>
    <w:rsid w:val="00EC7DAE"/>
    <w:rsid w:val="00ED2B1A"/>
    <w:rsid w:val="00ED39A4"/>
    <w:rsid w:val="00ED4A65"/>
    <w:rsid w:val="00ED5CC2"/>
    <w:rsid w:val="00EE39DB"/>
    <w:rsid w:val="00EF7A64"/>
    <w:rsid w:val="00F005CB"/>
    <w:rsid w:val="00F02120"/>
    <w:rsid w:val="00F0713B"/>
    <w:rsid w:val="00F07D91"/>
    <w:rsid w:val="00F11D50"/>
    <w:rsid w:val="00F123D8"/>
    <w:rsid w:val="00F21FB2"/>
    <w:rsid w:val="00F25010"/>
    <w:rsid w:val="00F25470"/>
    <w:rsid w:val="00F25A43"/>
    <w:rsid w:val="00F327DA"/>
    <w:rsid w:val="00F33187"/>
    <w:rsid w:val="00F355C7"/>
    <w:rsid w:val="00F36A3B"/>
    <w:rsid w:val="00F44450"/>
    <w:rsid w:val="00F46A92"/>
    <w:rsid w:val="00F47DA8"/>
    <w:rsid w:val="00F575A3"/>
    <w:rsid w:val="00F75360"/>
    <w:rsid w:val="00F8007A"/>
    <w:rsid w:val="00F83427"/>
    <w:rsid w:val="00F838A9"/>
    <w:rsid w:val="00F864B2"/>
    <w:rsid w:val="00F91100"/>
    <w:rsid w:val="00F937AE"/>
    <w:rsid w:val="00F944F5"/>
    <w:rsid w:val="00FA0B76"/>
    <w:rsid w:val="00FA166D"/>
    <w:rsid w:val="00FA2845"/>
    <w:rsid w:val="00FA358A"/>
    <w:rsid w:val="00FA66E0"/>
    <w:rsid w:val="00FA7A97"/>
    <w:rsid w:val="00FA7EFB"/>
    <w:rsid w:val="00FB3DE4"/>
    <w:rsid w:val="00FD610E"/>
    <w:rsid w:val="00FE03A9"/>
    <w:rsid w:val="00FE0AD9"/>
    <w:rsid w:val="00FE0EBD"/>
    <w:rsid w:val="00FF4D4F"/>
    <w:rsid w:val="00FF64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3FD"/>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D57CE"/>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7459D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7459D9"/>
    <w:pPr>
      <w:widowControl w:val="0"/>
      <w:autoSpaceDE w:val="0"/>
      <w:autoSpaceDN w:val="0"/>
      <w:spacing w:after="0" w:line="240" w:lineRule="auto"/>
    </w:pPr>
    <w:rPr>
      <w:rFonts w:ascii="Times New Roman" w:hAnsi="Times New Roman"/>
      <w:sz w:val="24"/>
      <w:szCs w:val="24"/>
      <w:lang w:bidi="it-IT"/>
    </w:rPr>
  </w:style>
  <w:style w:type="character" w:customStyle="1" w:styleId="CorpodeltestoCarattere">
    <w:name w:val="Corpo del testo Carattere"/>
    <w:link w:val="Corpodeltesto"/>
    <w:uiPriority w:val="1"/>
    <w:rsid w:val="007459D9"/>
    <w:rPr>
      <w:rFonts w:ascii="Times New Roman" w:eastAsia="Times New Roman" w:hAnsi="Times New Roman" w:cs="Times New Roman"/>
      <w:sz w:val="24"/>
      <w:szCs w:val="24"/>
      <w:lang w:bidi="it-IT"/>
    </w:rPr>
  </w:style>
  <w:style w:type="paragraph" w:customStyle="1" w:styleId="Titolo31">
    <w:name w:val="Titolo 31"/>
    <w:basedOn w:val="Normale"/>
    <w:uiPriority w:val="1"/>
    <w:qFormat/>
    <w:rsid w:val="007459D9"/>
    <w:pPr>
      <w:widowControl w:val="0"/>
      <w:autoSpaceDE w:val="0"/>
      <w:autoSpaceDN w:val="0"/>
      <w:spacing w:after="0" w:line="240" w:lineRule="auto"/>
      <w:ind w:left="472"/>
      <w:outlineLvl w:val="3"/>
    </w:pPr>
    <w:rPr>
      <w:rFonts w:ascii="Times New Roman" w:hAnsi="Times New Roman"/>
      <w:b/>
      <w:bCs/>
      <w:sz w:val="24"/>
      <w:szCs w:val="24"/>
      <w:lang w:bidi="it-IT"/>
    </w:rPr>
  </w:style>
  <w:style w:type="paragraph" w:styleId="Paragrafoelenco">
    <w:name w:val="List Paragraph"/>
    <w:basedOn w:val="Normale"/>
    <w:uiPriority w:val="1"/>
    <w:qFormat/>
    <w:rsid w:val="007459D9"/>
    <w:pPr>
      <w:widowControl w:val="0"/>
      <w:autoSpaceDE w:val="0"/>
      <w:autoSpaceDN w:val="0"/>
      <w:spacing w:after="0" w:line="240" w:lineRule="auto"/>
      <w:ind w:left="212"/>
    </w:pPr>
    <w:rPr>
      <w:rFonts w:ascii="Times New Roman" w:hAnsi="Times New Roman"/>
      <w:lang w:bidi="it-IT"/>
    </w:rPr>
  </w:style>
  <w:style w:type="paragraph" w:customStyle="1" w:styleId="TableParagraph">
    <w:name w:val="Table Paragraph"/>
    <w:basedOn w:val="Normale"/>
    <w:uiPriority w:val="1"/>
    <w:qFormat/>
    <w:rsid w:val="000842E9"/>
    <w:pPr>
      <w:widowControl w:val="0"/>
      <w:autoSpaceDE w:val="0"/>
      <w:autoSpaceDN w:val="0"/>
      <w:spacing w:before="32" w:after="0" w:line="266" w:lineRule="exact"/>
      <w:ind w:left="107"/>
    </w:pPr>
    <w:rPr>
      <w:rFonts w:ascii="Times New Roman" w:hAnsi="Times New Roman"/>
      <w:lang w:bidi="it-IT"/>
    </w:rPr>
  </w:style>
  <w:style w:type="table" w:styleId="Grigliatabella">
    <w:name w:val="Table Grid"/>
    <w:basedOn w:val="Tabellanormale"/>
    <w:uiPriority w:val="59"/>
    <w:rsid w:val="00062720"/>
    <w:pPr>
      <w:widowControl w:val="0"/>
      <w:autoSpaceDE w:val="0"/>
      <w:autoSpaceDN w:val="0"/>
    </w:pPr>
    <w:rPr>
      <w:rFonts w:eastAsia="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semiHidden/>
    <w:unhideWhenUsed/>
    <w:rsid w:val="00CD6131"/>
    <w:pPr>
      <w:spacing w:before="100" w:beforeAutospacing="1" w:after="100" w:afterAutospacing="1" w:line="240" w:lineRule="auto"/>
    </w:pPr>
    <w:rPr>
      <w:rFonts w:ascii="Times New Roman" w:hAnsi="Times New Roman"/>
      <w:sz w:val="24"/>
      <w:szCs w:val="24"/>
    </w:rPr>
  </w:style>
  <w:style w:type="paragraph" w:styleId="Testofumetto">
    <w:name w:val="Balloon Text"/>
    <w:basedOn w:val="Normale"/>
    <w:link w:val="TestofumettoCarattere"/>
    <w:uiPriority w:val="99"/>
    <w:semiHidden/>
    <w:unhideWhenUsed/>
    <w:rsid w:val="00F11D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1D5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2181209">
      <w:bodyDiv w:val="1"/>
      <w:marLeft w:val="0"/>
      <w:marRight w:val="0"/>
      <w:marTop w:val="0"/>
      <w:marBottom w:val="0"/>
      <w:divBdr>
        <w:top w:val="none" w:sz="0" w:space="0" w:color="auto"/>
        <w:left w:val="none" w:sz="0" w:space="0" w:color="auto"/>
        <w:bottom w:val="none" w:sz="0" w:space="0" w:color="auto"/>
        <w:right w:val="none" w:sz="0" w:space="0" w:color="auto"/>
      </w:divBdr>
    </w:div>
    <w:div w:id="249699947">
      <w:bodyDiv w:val="1"/>
      <w:marLeft w:val="0"/>
      <w:marRight w:val="0"/>
      <w:marTop w:val="0"/>
      <w:marBottom w:val="0"/>
      <w:divBdr>
        <w:top w:val="none" w:sz="0" w:space="0" w:color="auto"/>
        <w:left w:val="none" w:sz="0" w:space="0" w:color="auto"/>
        <w:bottom w:val="none" w:sz="0" w:space="0" w:color="auto"/>
        <w:right w:val="none" w:sz="0" w:space="0" w:color="auto"/>
      </w:divBdr>
    </w:div>
    <w:div w:id="722215473">
      <w:bodyDiv w:val="1"/>
      <w:marLeft w:val="0"/>
      <w:marRight w:val="0"/>
      <w:marTop w:val="0"/>
      <w:marBottom w:val="0"/>
      <w:divBdr>
        <w:top w:val="none" w:sz="0" w:space="0" w:color="auto"/>
        <w:left w:val="none" w:sz="0" w:space="0" w:color="auto"/>
        <w:bottom w:val="none" w:sz="0" w:space="0" w:color="auto"/>
        <w:right w:val="none" w:sz="0" w:space="0" w:color="auto"/>
      </w:divBdr>
    </w:div>
    <w:div w:id="793332762">
      <w:bodyDiv w:val="1"/>
      <w:marLeft w:val="0"/>
      <w:marRight w:val="0"/>
      <w:marTop w:val="0"/>
      <w:marBottom w:val="0"/>
      <w:divBdr>
        <w:top w:val="none" w:sz="0" w:space="0" w:color="auto"/>
        <w:left w:val="none" w:sz="0" w:space="0" w:color="auto"/>
        <w:bottom w:val="none" w:sz="0" w:space="0" w:color="auto"/>
        <w:right w:val="none" w:sz="0" w:space="0" w:color="auto"/>
      </w:divBdr>
    </w:div>
    <w:div w:id="1261447200">
      <w:bodyDiv w:val="1"/>
      <w:marLeft w:val="0"/>
      <w:marRight w:val="0"/>
      <w:marTop w:val="0"/>
      <w:marBottom w:val="0"/>
      <w:divBdr>
        <w:top w:val="none" w:sz="0" w:space="0" w:color="auto"/>
        <w:left w:val="none" w:sz="0" w:space="0" w:color="auto"/>
        <w:bottom w:val="none" w:sz="0" w:space="0" w:color="auto"/>
        <w:right w:val="none" w:sz="0" w:space="0" w:color="auto"/>
      </w:divBdr>
    </w:div>
    <w:div w:id="1307663349">
      <w:bodyDiv w:val="1"/>
      <w:marLeft w:val="0"/>
      <w:marRight w:val="0"/>
      <w:marTop w:val="0"/>
      <w:marBottom w:val="0"/>
      <w:divBdr>
        <w:top w:val="none" w:sz="0" w:space="0" w:color="auto"/>
        <w:left w:val="none" w:sz="0" w:space="0" w:color="auto"/>
        <w:bottom w:val="none" w:sz="0" w:space="0" w:color="auto"/>
        <w:right w:val="none" w:sz="0" w:space="0" w:color="auto"/>
      </w:divBdr>
    </w:div>
    <w:div w:id="1582174590">
      <w:bodyDiv w:val="1"/>
      <w:marLeft w:val="0"/>
      <w:marRight w:val="0"/>
      <w:marTop w:val="0"/>
      <w:marBottom w:val="0"/>
      <w:divBdr>
        <w:top w:val="none" w:sz="0" w:space="0" w:color="auto"/>
        <w:left w:val="none" w:sz="0" w:space="0" w:color="auto"/>
        <w:bottom w:val="none" w:sz="0" w:space="0" w:color="auto"/>
        <w:right w:val="none" w:sz="0" w:space="0" w:color="auto"/>
      </w:divBdr>
    </w:div>
    <w:div w:id="18142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ko\Downloads\Nuovo%20regolamento%20Contributi%20Spor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B857-46F0-465E-ABD6-83AFD66D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Nuovo regolamento Contributi Sport</Template>
  <TotalTime>232</TotalTime>
  <Pages>19</Pages>
  <Words>7911</Words>
  <Characters>45099</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cp:lastModifiedBy>angela.cois</cp:lastModifiedBy>
  <cp:revision>152</cp:revision>
  <cp:lastPrinted>2020-10-06T10:58:00Z</cp:lastPrinted>
  <dcterms:created xsi:type="dcterms:W3CDTF">2020-09-28T14:53:00Z</dcterms:created>
  <dcterms:modified xsi:type="dcterms:W3CDTF">2020-10-07T08:45:00Z</dcterms:modified>
</cp:coreProperties>
</file>